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32" w:rsidRDefault="003F1932" w:rsidP="00A91B6A">
      <w:pPr>
        <w:pStyle w:val="a3"/>
        <w:spacing w:before="0" w:beforeAutospacing="0" w:after="0" w:afterAutospacing="0"/>
        <w:jc w:val="center"/>
        <w:rPr>
          <w:rStyle w:val="a4"/>
          <w:color w:val="333333"/>
          <w:sz w:val="22"/>
          <w:szCs w:val="22"/>
        </w:rPr>
      </w:pPr>
    </w:p>
    <w:p w:rsidR="003F1932" w:rsidRDefault="003F1932" w:rsidP="00A91B6A">
      <w:pPr>
        <w:pStyle w:val="a3"/>
        <w:spacing w:before="0" w:beforeAutospacing="0" w:after="0" w:afterAutospacing="0"/>
        <w:jc w:val="center"/>
        <w:rPr>
          <w:rStyle w:val="a4"/>
          <w:color w:val="333333"/>
          <w:sz w:val="22"/>
          <w:szCs w:val="22"/>
        </w:rPr>
      </w:pP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МИНИСТЕРСТВО ПРОСВЕЩЕНИЯ РОССИЙСКОЙ ФЕДЕРАЦИИ</w:t>
      </w: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‌Министерство образования Ставропольского края‌‌</w:t>
      </w:r>
      <w:r>
        <w:rPr>
          <w:rFonts w:ascii="Times New Roman" w:eastAsia="Times New Roman" w:hAnsi="Times New Roman" w:cs="Times New Roman"/>
          <w:b/>
          <w:bCs/>
          <w:color w:val="333333"/>
          <w:sz w:val="16"/>
          <w:lang w:eastAsia="ru-RU"/>
        </w:rPr>
        <w:t> </w:t>
      </w: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‌Управление образования </w:t>
      </w:r>
      <w:proofErr w:type="spellStart"/>
      <w:r>
        <w:rPr>
          <w:rFonts w:ascii="Times New Roman" w:eastAsia="Times New Roman" w:hAnsi="Times New Roman" w:cs="Times New Roman"/>
          <w:b/>
          <w:bCs/>
          <w:color w:val="000000"/>
          <w:sz w:val="28"/>
          <w:lang w:eastAsia="ru-RU"/>
        </w:rPr>
        <w:t>Грачевского</w:t>
      </w:r>
      <w:proofErr w:type="spellEnd"/>
      <w:r>
        <w:rPr>
          <w:rFonts w:ascii="Times New Roman" w:eastAsia="Times New Roman" w:hAnsi="Times New Roman" w:cs="Times New Roman"/>
          <w:b/>
          <w:bCs/>
          <w:color w:val="000000"/>
          <w:sz w:val="28"/>
          <w:lang w:eastAsia="ru-RU"/>
        </w:rPr>
        <w:t xml:space="preserve"> муниципального округа Ставропольского края‌</w:t>
      </w:r>
      <w:r>
        <w:rPr>
          <w:rFonts w:ascii="Times New Roman" w:eastAsia="Times New Roman" w:hAnsi="Times New Roman" w:cs="Times New Roman"/>
          <w:color w:val="333333"/>
          <w:sz w:val="21"/>
          <w:szCs w:val="21"/>
          <w:lang w:eastAsia="ru-RU"/>
        </w:rPr>
        <w:t>​</w:t>
      </w: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МКОУ СОШ 7 с. Старомарьевка</w:t>
      </w:r>
    </w:p>
    <w:p w:rsidR="003F1932" w:rsidRDefault="003F1932" w:rsidP="003F1932">
      <w:pPr>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2E1265" w:rsidTr="003F1932">
        <w:tc>
          <w:tcPr>
            <w:tcW w:w="3190" w:type="dxa"/>
          </w:tcPr>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РАССМОТРЕНО</w:t>
            </w:r>
          </w:p>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МО</w:t>
            </w:r>
            <w:r w:rsidRPr="007258D0">
              <w:rPr>
                <w:rFonts w:ascii="Times New Roman" w:eastAsia="Times New Roman" w:hAnsi="Times New Roman" w:cs="Times New Roman"/>
                <w:color w:val="333333"/>
                <w:sz w:val="21"/>
                <w:szCs w:val="21"/>
                <w:lang w:eastAsia="ru-RU"/>
              </w:rPr>
              <w:br/>
            </w:r>
            <w:r w:rsidRPr="007258D0">
              <w:rPr>
                <w:rFonts w:ascii="Times New Roman" w:eastAsia="Times New Roman" w:hAnsi="Times New Roman" w:cs="Times New Roman"/>
                <w:color w:val="333333"/>
                <w:sz w:val="21"/>
                <w:lang w:eastAsia="ru-RU"/>
              </w:rPr>
              <w:t>эстетико-технологического цикла</w:t>
            </w:r>
          </w:p>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Протокол № 5</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22</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мая</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2E1265" w:rsidRDefault="002E1265" w:rsidP="006C7ACE">
            <w:pPr>
              <w:spacing w:before="100" w:beforeAutospacing="1" w:after="100" w:afterAutospacing="1"/>
              <w:rPr>
                <w:rFonts w:ascii="Times New Roman" w:eastAsia="Times New Roman" w:hAnsi="Times New Roman" w:cs="Times New Roman"/>
                <w:color w:val="333333"/>
                <w:sz w:val="21"/>
                <w:szCs w:val="21"/>
                <w:lang w:eastAsia="ru-RU"/>
              </w:rPr>
            </w:pPr>
          </w:p>
        </w:tc>
        <w:tc>
          <w:tcPr>
            <w:tcW w:w="3190" w:type="dxa"/>
          </w:tcPr>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СОГЛАСОВАНО</w:t>
            </w:r>
          </w:p>
          <w:p w:rsidR="002E1265" w:rsidRDefault="002E1265" w:rsidP="006C7ACE">
            <w:pPr>
              <w:shd w:val="clear" w:color="auto" w:fill="FFFFFF"/>
              <w:rPr>
                <w:rFonts w:ascii="Times New Roman" w:eastAsia="Times New Roman" w:hAnsi="Times New Roman" w:cs="Times New Roman"/>
                <w:color w:val="333333"/>
                <w:sz w:val="21"/>
                <w:lang w:eastAsia="ru-RU"/>
              </w:rPr>
            </w:pPr>
            <w:r w:rsidRPr="007258D0">
              <w:rPr>
                <w:rFonts w:ascii="Times New Roman" w:eastAsia="Times New Roman" w:hAnsi="Times New Roman" w:cs="Times New Roman"/>
                <w:color w:val="333333"/>
                <w:sz w:val="21"/>
                <w:lang w:eastAsia="ru-RU"/>
              </w:rPr>
              <w:t>заместитель директора</w:t>
            </w:r>
          </w:p>
          <w:p w:rsidR="002E1265" w:rsidRDefault="002E1265" w:rsidP="006C7ACE">
            <w:pPr>
              <w:shd w:val="clear" w:color="auto" w:fill="FFFFFF"/>
              <w:rPr>
                <w:rFonts w:ascii="Times New Roman" w:eastAsia="Times New Roman" w:hAnsi="Times New Roman" w:cs="Times New Roman"/>
                <w:color w:val="333333"/>
                <w:sz w:val="21"/>
                <w:lang w:eastAsia="ru-RU"/>
              </w:rPr>
            </w:pPr>
          </w:p>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p>
          <w:p w:rsidR="002E1265" w:rsidRPr="007258D0" w:rsidRDefault="002E1265" w:rsidP="006C7ACE">
            <w:pPr>
              <w:shd w:val="clear" w:color="auto" w:fill="FFFFFF"/>
              <w:jc w:val="right"/>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w:t>
            </w:r>
          </w:p>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Протокол № 1</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30</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августа</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2E1265" w:rsidRDefault="002E1265" w:rsidP="006C7ACE">
            <w:pPr>
              <w:spacing w:before="100" w:beforeAutospacing="1" w:after="100" w:afterAutospacing="1"/>
              <w:rPr>
                <w:rFonts w:ascii="Times New Roman" w:eastAsia="Times New Roman" w:hAnsi="Times New Roman" w:cs="Times New Roman"/>
                <w:color w:val="333333"/>
                <w:sz w:val="21"/>
                <w:szCs w:val="21"/>
                <w:lang w:eastAsia="ru-RU"/>
              </w:rPr>
            </w:pPr>
          </w:p>
        </w:tc>
        <w:tc>
          <w:tcPr>
            <w:tcW w:w="3191" w:type="dxa"/>
          </w:tcPr>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УТВЕРЖДЕНО</w:t>
            </w:r>
          </w:p>
          <w:p w:rsidR="002E1265" w:rsidRDefault="002E1265" w:rsidP="006C7ACE">
            <w:pPr>
              <w:shd w:val="clear" w:color="auto" w:fill="FFFFFF"/>
              <w:rPr>
                <w:rFonts w:ascii="Times New Roman" w:eastAsia="Times New Roman" w:hAnsi="Times New Roman" w:cs="Times New Roman"/>
                <w:color w:val="333333"/>
                <w:sz w:val="21"/>
                <w:lang w:eastAsia="ru-RU"/>
              </w:rPr>
            </w:pPr>
            <w:r w:rsidRPr="007258D0">
              <w:rPr>
                <w:rFonts w:ascii="Times New Roman" w:eastAsia="Times New Roman" w:hAnsi="Times New Roman" w:cs="Times New Roman"/>
                <w:color w:val="333333"/>
                <w:sz w:val="21"/>
                <w:lang w:eastAsia="ru-RU"/>
              </w:rPr>
              <w:t>Директор МКОУ СОШ 7 с. Старомарьевка</w:t>
            </w:r>
          </w:p>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p>
          <w:p w:rsidR="002E1265" w:rsidRPr="007258D0" w:rsidRDefault="002E1265" w:rsidP="006C7ACE">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 xml:space="preserve">  Приказ № </w:t>
            </w:r>
            <w:r w:rsidRPr="007258D0">
              <w:rPr>
                <w:rFonts w:ascii="Times New Roman" w:eastAsia="Times New Roman" w:hAnsi="Times New Roman" w:cs="Times New Roman"/>
                <w:color w:val="333333"/>
                <w:sz w:val="21"/>
                <w:lang w:eastAsia="ru-RU"/>
              </w:rPr>
              <w:t>99</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30</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августа</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2E1265" w:rsidRDefault="002E1265" w:rsidP="006C7ACE">
            <w:pPr>
              <w:spacing w:before="100" w:beforeAutospacing="1" w:after="100" w:afterAutospacing="1"/>
              <w:rPr>
                <w:rFonts w:ascii="Times New Roman" w:eastAsia="Times New Roman" w:hAnsi="Times New Roman" w:cs="Times New Roman"/>
                <w:color w:val="333333"/>
                <w:sz w:val="21"/>
                <w:szCs w:val="21"/>
                <w:lang w:eastAsia="ru-RU"/>
              </w:rPr>
            </w:pPr>
          </w:p>
        </w:tc>
      </w:tr>
    </w:tbl>
    <w:p w:rsidR="003F1932" w:rsidRDefault="003F1932" w:rsidP="003F1932">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F1932" w:rsidRDefault="003F1932" w:rsidP="003F1932">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F1932" w:rsidRDefault="003F1932" w:rsidP="003F1932">
      <w:pPr>
        <w:pStyle w:val="a3"/>
        <w:spacing w:after="0" w:afterAutospacing="0"/>
        <w:jc w:val="center"/>
        <w:rPr>
          <w:color w:val="333333"/>
          <w:sz w:val="21"/>
          <w:szCs w:val="21"/>
        </w:rPr>
      </w:pPr>
      <w:r>
        <w:rPr>
          <w:rStyle w:val="a4"/>
          <w:color w:val="000000"/>
          <w:sz w:val="32"/>
          <w:szCs w:val="32"/>
        </w:rPr>
        <w:t>РАБОЧАЯ ПРОГРАММА</w:t>
      </w:r>
    </w:p>
    <w:p w:rsidR="003F1932" w:rsidRDefault="003F1932" w:rsidP="003F1932">
      <w:pPr>
        <w:pStyle w:val="a3"/>
        <w:spacing w:after="0" w:afterAutospacing="0"/>
        <w:jc w:val="center"/>
        <w:rPr>
          <w:color w:val="333333"/>
          <w:sz w:val="21"/>
          <w:szCs w:val="21"/>
        </w:rPr>
      </w:pPr>
      <w:r>
        <w:rPr>
          <w:color w:val="000000"/>
          <w:sz w:val="32"/>
          <w:szCs w:val="32"/>
        </w:rPr>
        <w:t>(ID 2366052)</w:t>
      </w:r>
    </w:p>
    <w:p w:rsidR="003F1932" w:rsidRDefault="003F1932" w:rsidP="003F1932">
      <w:pPr>
        <w:pStyle w:val="a3"/>
        <w:spacing w:after="0" w:afterAutospacing="0"/>
        <w:jc w:val="center"/>
        <w:rPr>
          <w:color w:val="333333"/>
          <w:sz w:val="21"/>
          <w:szCs w:val="21"/>
        </w:rPr>
      </w:pPr>
      <w:r>
        <w:rPr>
          <w:rStyle w:val="a4"/>
          <w:color w:val="000000"/>
          <w:sz w:val="36"/>
          <w:szCs w:val="36"/>
        </w:rPr>
        <w:t>учебного предмета «Музыка»</w:t>
      </w:r>
    </w:p>
    <w:p w:rsidR="003F1932" w:rsidRDefault="003F1932" w:rsidP="003F1932">
      <w:pPr>
        <w:pStyle w:val="a3"/>
        <w:spacing w:after="0" w:afterAutospacing="0"/>
        <w:jc w:val="center"/>
        <w:rPr>
          <w:color w:val="333333"/>
          <w:sz w:val="21"/>
          <w:szCs w:val="21"/>
        </w:rPr>
      </w:pPr>
      <w:r>
        <w:rPr>
          <w:color w:val="000000"/>
          <w:sz w:val="32"/>
          <w:szCs w:val="32"/>
        </w:rPr>
        <w:t>для обучающихся 5</w:t>
      </w:r>
      <w:r>
        <w:rPr>
          <w:color w:val="000000"/>
          <w:sz w:val="28"/>
          <w:szCs w:val="28"/>
        </w:rPr>
        <w:t> </w:t>
      </w:r>
      <w:r>
        <w:rPr>
          <w:color w:val="000000"/>
          <w:sz w:val="32"/>
          <w:szCs w:val="32"/>
        </w:rPr>
        <w:t>классов</w:t>
      </w:r>
    </w:p>
    <w:p w:rsidR="003F1932" w:rsidRDefault="003F1932" w:rsidP="003F1932">
      <w:pPr>
        <w:spacing w:before="100"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p>
    <w:p w:rsidR="003F1932" w:rsidRDefault="003F1932" w:rsidP="003F1932">
      <w:pPr>
        <w:spacing w:before="100" w:beforeAutospacing="1" w:after="0" w:line="240" w:lineRule="auto"/>
        <w:jc w:val="center"/>
        <w:rPr>
          <w:rFonts w:ascii="Times New Roman" w:eastAsia="Times New Roman" w:hAnsi="Times New Roman" w:cs="Times New Roman"/>
          <w:color w:val="000000"/>
          <w:sz w:val="32"/>
          <w:szCs w:val="32"/>
          <w:lang w:eastAsia="ru-RU"/>
        </w:rPr>
      </w:pP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F1932" w:rsidRDefault="003F1932" w:rsidP="003F1932">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w:t>
      </w:r>
      <w:r>
        <w:rPr>
          <w:rFonts w:ascii="Times New Roman" w:eastAsia="Times New Roman" w:hAnsi="Times New Roman" w:cs="Times New Roman"/>
          <w:b/>
          <w:bCs/>
          <w:color w:val="000000"/>
          <w:sz w:val="28"/>
          <w:lang w:eastAsia="ru-RU"/>
        </w:rPr>
        <w:t>Старомарьевка‌ 2023</w:t>
      </w:r>
    </w:p>
    <w:p w:rsidR="003F1932" w:rsidRDefault="003F1932" w:rsidP="003F1932"/>
    <w:p w:rsidR="003F1932" w:rsidRDefault="003F1932" w:rsidP="00A91B6A">
      <w:pPr>
        <w:pStyle w:val="a3"/>
        <w:spacing w:before="0" w:beforeAutospacing="0" w:after="0" w:afterAutospacing="0"/>
        <w:jc w:val="center"/>
        <w:rPr>
          <w:rStyle w:val="a4"/>
          <w:color w:val="333333"/>
          <w:sz w:val="22"/>
          <w:szCs w:val="22"/>
        </w:rPr>
      </w:pPr>
    </w:p>
    <w:p w:rsidR="00590244" w:rsidRPr="00A91B6A" w:rsidRDefault="00590244" w:rsidP="003F1932">
      <w:pPr>
        <w:pStyle w:val="a3"/>
        <w:spacing w:before="0" w:beforeAutospacing="0" w:after="0" w:afterAutospacing="0"/>
        <w:rPr>
          <w:color w:val="333333"/>
          <w:sz w:val="22"/>
          <w:szCs w:val="22"/>
        </w:rPr>
      </w:pPr>
      <w:bookmarkStart w:id="0" w:name="_GoBack"/>
      <w:bookmarkEnd w:id="0"/>
      <w:r w:rsidRPr="00A91B6A">
        <w:rPr>
          <w:rStyle w:val="a4"/>
          <w:color w:val="333333"/>
          <w:sz w:val="22"/>
          <w:szCs w:val="22"/>
        </w:rPr>
        <w:t>ПОЯСНИТЕЛЬНАЯ ЗАПИСКА</w:t>
      </w:r>
    </w:p>
    <w:p w:rsidR="00590244" w:rsidRPr="00A91B6A" w:rsidRDefault="00590244" w:rsidP="00590244">
      <w:pPr>
        <w:pStyle w:val="a3"/>
        <w:spacing w:before="0" w:beforeAutospacing="0" w:after="0" w:afterAutospacing="0"/>
        <w:ind w:firstLine="567"/>
        <w:jc w:val="both"/>
        <w:rPr>
          <w:color w:val="333333"/>
          <w:sz w:val="22"/>
          <w:szCs w:val="22"/>
        </w:rPr>
      </w:pP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Музыка – </w:t>
      </w:r>
      <w:proofErr w:type="spellStart"/>
      <w:r w:rsidRPr="00A91B6A">
        <w:rPr>
          <w:color w:val="333333"/>
          <w:sz w:val="22"/>
          <w:szCs w:val="22"/>
        </w:rPr>
        <w:t>временно́е</w:t>
      </w:r>
      <w:proofErr w:type="spellEnd"/>
      <w:r w:rsidRPr="00A91B6A">
        <w:rPr>
          <w:color w:val="333333"/>
          <w:sz w:val="22"/>
          <w:szCs w:val="22"/>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91B6A">
        <w:rPr>
          <w:color w:val="333333"/>
          <w:sz w:val="22"/>
          <w:szCs w:val="22"/>
        </w:rPr>
        <w:t>самопринятию</w:t>
      </w:r>
      <w:proofErr w:type="spellEnd"/>
      <w:r w:rsidRPr="00A91B6A">
        <w:rPr>
          <w:color w:val="333333"/>
          <w:sz w:val="22"/>
          <w:szCs w:val="22"/>
        </w:rPr>
        <w:t xml:space="preserve"> личности. Музыкальное обучение и воспитание вносит огромный вклад в эстетическое и нравственное развитие </w:t>
      </w:r>
      <w:proofErr w:type="gramStart"/>
      <w:r w:rsidRPr="00A91B6A">
        <w:rPr>
          <w:color w:val="333333"/>
          <w:sz w:val="22"/>
          <w:szCs w:val="22"/>
        </w:rPr>
        <w:t>обучающегося</w:t>
      </w:r>
      <w:proofErr w:type="gramEnd"/>
      <w:r w:rsidRPr="00A91B6A">
        <w:rPr>
          <w:color w:val="333333"/>
          <w:sz w:val="22"/>
          <w:szCs w:val="22"/>
        </w:rPr>
        <w:t>, формирование всей системы ценностей.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Основная цель реализации программы по музыке</w:t>
      </w:r>
      <w:r w:rsidRPr="00A91B6A">
        <w:rPr>
          <w:color w:val="333333"/>
          <w:sz w:val="22"/>
          <w:szCs w:val="22"/>
        </w:rPr>
        <w:t xml:space="preserve"> – воспитание музыкальной культуры как части всей духовной культуры </w:t>
      </w:r>
      <w:proofErr w:type="gramStart"/>
      <w:r w:rsidRPr="00A91B6A">
        <w:rPr>
          <w:color w:val="333333"/>
          <w:sz w:val="22"/>
          <w:szCs w:val="22"/>
        </w:rPr>
        <w:t>обучающихся</w:t>
      </w:r>
      <w:proofErr w:type="gramEnd"/>
      <w:r w:rsidRPr="00A91B6A">
        <w:rPr>
          <w:color w:val="333333"/>
          <w:sz w:val="22"/>
          <w:szCs w:val="22"/>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 процессе конкретизации учебных целей их реализация осуществляется по следующим направлениям: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становление системы ценностей обучающихся, развитие целостного миропонимания в единстве эмоциональной и познавательной сферы;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формирование творческих способностей ребенка, развитие внутренней мотивации к интонационно-содержательной деятельности.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Задачи обучения музыке на уровне основного общего образования: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приобщение к традиционным российским ценностям через личный психологический опыт эмоционально-эстетического переживания;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развитие общих и специальных музыкальных способностей, совершенствование в предметных умениях и навыках, в том числе: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музыкальное движение (пластическое интонирование, инсценировка, танец, двигательное моделирование);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творческие проекты, музыкально-театральная деятельность (концерты, фестивали, представления);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исследовательская деятельность на материале музыкального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A91B6A">
        <w:rPr>
          <w:rStyle w:val="a5"/>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Содержание учебного предмета структурно представлено девятью модулями</w:t>
      </w:r>
      <w:r w:rsidRPr="00A91B6A">
        <w:rPr>
          <w:color w:val="333333"/>
          <w:sz w:val="22"/>
          <w:szCs w:val="22"/>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инвариантные модули: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1 «Музыка моего края»;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2 «Народное музыкальное творчество России»;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3 «Русская классическая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4 «Жанры музыкального искусства»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вариативные модули: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5 «Музыка народов мира»;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6 «Европейская классическая музыка»;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7 «Духовная музыка»;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8 «Современная музыка: основные жанры и направления»;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модуль № 9 «Связь музыки с другими видами искусства»;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placeholder-mask"/>
          <w:color w:val="333333"/>
          <w:sz w:val="22"/>
          <w:szCs w:val="22"/>
        </w:rPr>
        <w:t>‌</w:t>
      </w:r>
      <w:r w:rsidRPr="00A91B6A">
        <w:rPr>
          <w:rStyle w:val="placeholder"/>
          <w:color w:val="333333"/>
          <w:sz w:val="22"/>
          <w:szCs w:val="22"/>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r w:rsidRPr="00A91B6A">
        <w:rPr>
          <w:rStyle w:val="placeholder-mask"/>
          <w:color w:val="333333"/>
          <w:sz w:val="22"/>
          <w:szCs w:val="22"/>
        </w:rPr>
        <w:t>‌</w:t>
      </w:r>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A91B6A">
        <w:rPr>
          <w:color w:val="333333"/>
          <w:sz w:val="22"/>
          <w:szCs w:val="22"/>
        </w:rPr>
        <w:t>межпредметных</w:t>
      </w:r>
      <w:proofErr w:type="spellEnd"/>
      <w:r w:rsidRPr="00A91B6A">
        <w:rPr>
          <w:color w:val="333333"/>
          <w:sz w:val="22"/>
          <w:szCs w:val="22"/>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90244" w:rsidRPr="00A91B6A" w:rsidRDefault="00590244" w:rsidP="00A91B6A">
      <w:pPr>
        <w:pStyle w:val="a3"/>
        <w:spacing w:before="0" w:beforeAutospacing="0" w:after="0" w:afterAutospacing="0"/>
        <w:jc w:val="center"/>
        <w:rPr>
          <w:color w:val="333333"/>
          <w:sz w:val="22"/>
          <w:szCs w:val="22"/>
        </w:rPr>
      </w:pPr>
      <w:r w:rsidRPr="00A91B6A">
        <w:rPr>
          <w:rStyle w:val="a4"/>
          <w:color w:val="333333"/>
          <w:sz w:val="22"/>
          <w:szCs w:val="22"/>
        </w:rPr>
        <w:t>СОДЕРЖАНИЕ ОБУЧЕНИЯ</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A91B6A">
      <w:pPr>
        <w:pStyle w:val="a3"/>
        <w:spacing w:before="0" w:beforeAutospacing="0" w:after="0" w:afterAutospacing="0"/>
        <w:jc w:val="center"/>
        <w:rPr>
          <w:color w:val="333333"/>
          <w:sz w:val="22"/>
          <w:szCs w:val="22"/>
        </w:rPr>
      </w:pPr>
      <w:r w:rsidRPr="00A91B6A">
        <w:rPr>
          <w:rStyle w:val="a4"/>
          <w:color w:val="333333"/>
          <w:sz w:val="22"/>
          <w:szCs w:val="22"/>
        </w:rPr>
        <w:t>Инвариантные модули</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bookmarkStart w:id="1" w:name="_Toc139895958"/>
      <w:bookmarkEnd w:id="1"/>
      <w:r w:rsidRPr="00A91B6A">
        <w:rPr>
          <w:rStyle w:val="a4"/>
          <w:color w:val="333333"/>
          <w:sz w:val="22"/>
          <w:szCs w:val="22"/>
        </w:rPr>
        <w:t>Модуль № 1 «Музыка моего края» </w:t>
      </w:r>
    </w:p>
    <w:p w:rsidR="00590244" w:rsidRPr="00A91B6A" w:rsidRDefault="00A91B6A" w:rsidP="00A91B6A">
      <w:pPr>
        <w:pStyle w:val="a3"/>
        <w:spacing w:before="0" w:beforeAutospacing="0" w:after="0" w:afterAutospacing="0"/>
        <w:ind w:firstLine="567"/>
        <w:jc w:val="both"/>
        <w:rPr>
          <w:color w:val="333333"/>
          <w:sz w:val="22"/>
          <w:szCs w:val="22"/>
        </w:rPr>
      </w:pPr>
      <w:r w:rsidRPr="00A91B6A">
        <w:rPr>
          <w:rStyle w:val="a4"/>
          <w:color w:val="333333"/>
          <w:sz w:val="22"/>
          <w:szCs w:val="22"/>
        </w:rPr>
        <w:t>Фо</w:t>
      </w:r>
      <w:r w:rsidR="00590244" w:rsidRPr="00A91B6A">
        <w:rPr>
          <w:rStyle w:val="a4"/>
          <w:color w:val="333333"/>
          <w:sz w:val="22"/>
          <w:szCs w:val="22"/>
        </w:rPr>
        <w:t>льклор – народное творчество.</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Содержание: Традиционная музыка – отражение жизни народа. Жанры детского и игрового фольклора (игры, пляски, хороводы).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со звучанием фольклорных образцов в аудио- и видеозаписи;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принадлежности к народной или композиторской музыке;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исполнительского состава (вокального, инструментального, смешанного);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жанра, основного настроения, характера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инструментальных наигрышей, фольклорных игр.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Календарный фольклор.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Календарные обряды, традиционные для данной местности (осенние, зимние, весенние – на выбор учителя).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символикой календарных обрядов, поиск информации о соответствующих фольклорных традициях;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реконструкция фольклорного обряда или его фрагмента; участие в народном гулянии, празднике на улицах своего города, поселка.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Семейный фольклор.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Фольклорные жанры, связанные с жизнью человека: свадебный обряд, рекрутские песни, плачи-причитания.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фольклорными жанрами семейного цикла;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изучение особенностей их исполнения и звучания;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жанровой принадлежности, анализ символики традиционных образов;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отдельных песен, фрагментов обрядов (по выбору учителя);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реконструкция фольклорного обряда или его фрагмента; исследовательские проекты по теме «Жанры семейного фольклора».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Наш край сегодня.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гимна республики, города, песен местных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творческой биографией, деятельностью местных мастеров культуры и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местных музыкальных театров, музеев, концертов, написание отзыва с анализом спектакля, концерта, экскурсии;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A91B6A">
        <w:rPr>
          <w:color w:val="333333"/>
          <w:sz w:val="22"/>
          <w:szCs w:val="22"/>
        </w:rPr>
        <w:br/>
        <w:t>на сохранение и продолжение музыкальных традиций своего края.</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A91B6A">
      <w:pPr>
        <w:pStyle w:val="a3"/>
        <w:spacing w:before="0" w:beforeAutospacing="0" w:after="0" w:afterAutospacing="0"/>
        <w:jc w:val="center"/>
        <w:rPr>
          <w:color w:val="333333"/>
          <w:sz w:val="22"/>
          <w:szCs w:val="22"/>
        </w:rPr>
      </w:pPr>
      <w:r w:rsidRPr="00A91B6A">
        <w:rPr>
          <w:rStyle w:val="a4"/>
          <w:color w:val="333333"/>
          <w:sz w:val="22"/>
          <w:szCs w:val="22"/>
        </w:rPr>
        <w:t>Модуль № 2 «Народное музыкальное творчество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Россия – наш общий дом.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Start"/>
      <w:r w:rsidRPr="00A91B6A">
        <w:rPr>
          <w:color w:val="333333"/>
          <w:sz w:val="22"/>
          <w:szCs w:val="22"/>
        </w:rPr>
        <w:t>.О</w:t>
      </w:r>
      <w:proofErr w:type="gramEnd"/>
      <w:r w:rsidRPr="00A91B6A">
        <w:rPr>
          <w:color w:val="333333"/>
          <w:sz w:val="22"/>
          <w:szCs w:val="22"/>
        </w:rPr>
        <w:t xml:space="preserve">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w:t>
      </w:r>
      <w:r w:rsidRPr="00A91B6A">
        <w:rPr>
          <w:color w:val="333333"/>
          <w:sz w:val="22"/>
          <w:szCs w:val="22"/>
        </w:rPr>
        <w:lastRenderedPageBreak/>
        <w:t xml:space="preserve">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91B6A">
        <w:rPr>
          <w:color w:val="333333"/>
          <w:sz w:val="22"/>
          <w:szCs w:val="22"/>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со звучанием фольклорных образцов близких и далеких регионов в аудио- и видеозаписи;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инструментальных наигрышей, фольклорных игр разных народов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принадлежности к народной или композиторской музыке;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исполнительского состава (вокального, инструментального, смешанного);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жанра, характера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Фольклорные жанры.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Общее и особенное в фольклоре народов России: лирика, эпос, танец.</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знакомство со звучанием фольклора разных регионов России в </w:t>
      </w:r>
      <w:proofErr w:type="gramStart"/>
      <w:r w:rsidRPr="00A91B6A">
        <w:rPr>
          <w:color w:val="333333"/>
          <w:sz w:val="22"/>
          <w:szCs w:val="22"/>
        </w:rPr>
        <w:t>аудио-и</w:t>
      </w:r>
      <w:proofErr w:type="gramEnd"/>
      <w:r w:rsidRPr="00A91B6A">
        <w:rPr>
          <w:color w:val="333333"/>
          <w:sz w:val="22"/>
          <w:szCs w:val="22"/>
        </w:rPr>
        <w:t xml:space="preserve"> видеозаписи;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аутентичная манера исполнения;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разных народов;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танцевальных, лирических и эпических песенных образцов фольклора разных народов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эпических сказаний;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двигательная, ритмическая, интонационная импровизация в характере изученных народных танцев и песен;</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музыке разных народов России; музыкальный фестиваль «Народы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Фольклор в творчестве профессиональных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сравнение аутентичного звучания фольклора и фольклорных мелодий в композиторской обработке;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народной песни в композиторской обработке;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наблюдение за принципами композиторской обработки, развития фольклорного тематического материала;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посещение концерта, спектакля (просмотр фильма, телепередачи), посвященного данной теме;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обсуждение в классе и (или) письменная рецензия по результатам просмотра.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На рубежах культур.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Взаимное влияние фольклорных традиций друг на друга. Этнографические экспедиции и фестивали. Современная жизнь фольклора.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изучение творчества и вклада в развитие культуры современных этно-исполнителей, исследователей традиционного фольклора;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участие в этнографической экспедиции; посещение (участие) в фестивале традиционной культуры.</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lastRenderedPageBreak/>
        <w:t>Модуль № 3 «Русская классическая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Образы родной земли.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мелодичности, широты дыхания, интонационной близости русскому фольклору;</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русским композитором-классиком;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Золотой век русской культуры.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Светская музыка российского дворянства XIX века: музыкальные салоны, домашнее </w:t>
      </w:r>
      <w:proofErr w:type="spellStart"/>
      <w:r w:rsidRPr="00A91B6A">
        <w:rPr>
          <w:color w:val="333333"/>
          <w:sz w:val="22"/>
          <w:szCs w:val="22"/>
        </w:rPr>
        <w:t>музицирование</w:t>
      </w:r>
      <w:proofErr w:type="spellEnd"/>
      <w:r w:rsidRPr="00A91B6A">
        <w:rPr>
          <w:color w:val="333333"/>
          <w:sz w:val="22"/>
          <w:szCs w:val="22"/>
        </w:rPr>
        <w:t xml:space="preserve">, балы, театры. Особенности отечественной музыкальной культуры XIX в. (на примере творчества М.И. Глинки, П.И.Чайковского, </w:t>
      </w:r>
      <w:proofErr w:type="spellStart"/>
      <w:r w:rsidRPr="00A91B6A">
        <w:rPr>
          <w:color w:val="333333"/>
          <w:sz w:val="22"/>
          <w:szCs w:val="22"/>
        </w:rPr>
        <w:t>Н.А.Римского-Корсакова</w:t>
      </w:r>
      <w:proofErr w:type="spellEnd"/>
      <w:r w:rsidRPr="00A91B6A">
        <w:rPr>
          <w:color w:val="333333"/>
          <w:sz w:val="22"/>
          <w:szCs w:val="22"/>
        </w:rPr>
        <w:t xml:space="preserve"> и других композиторов). </w:t>
      </w:r>
      <w:r w:rsidRPr="00A91B6A">
        <w:rPr>
          <w:rStyle w:val="a5"/>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музыки XIX века, анализ художественного содержания, выразительных средств;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лирического характера, сочиненного русским композитором-классиком;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просмотр художественных фильмов, телепередач, посвященных русской культуре XIX века;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История страны и народа в музыке русских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A91B6A">
        <w:rPr>
          <w:color w:val="333333"/>
          <w:sz w:val="22"/>
          <w:szCs w:val="22"/>
        </w:rPr>
        <w:t>Н.А.Римского-Корсакова</w:t>
      </w:r>
      <w:proofErr w:type="spellEnd"/>
      <w:r w:rsidRPr="00A91B6A">
        <w:rPr>
          <w:color w:val="333333"/>
          <w:sz w:val="22"/>
          <w:szCs w:val="22"/>
        </w:rPr>
        <w:t>, А.П.Бородина, М.П.Мусоргского, С.С.Прокофьева, Г.В.Свиридова и других композиторов). </w:t>
      </w:r>
      <w:r w:rsidRPr="00A91B6A">
        <w:rPr>
          <w:rStyle w:val="a5"/>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исполнение Гимна Российской Федерации;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A91B6A">
        <w:rPr>
          <w:rStyle w:val="a5"/>
          <w:color w:val="333333"/>
          <w:sz w:val="22"/>
          <w:szCs w:val="22"/>
        </w:rPr>
        <w:t> </w:t>
      </w:r>
      <w:r w:rsidRPr="00A91B6A">
        <w:rPr>
          <w:color w:val="333333"/>
          <w:sz w:val="22"/>
          <w:szCs w:val="22"/>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Русский балет.</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A91B6A">
        <w:rPr>
          <w:color w:val="333333"/>
          <w:sz w:val="22"/>
          <w:szCs w:val="22"/>
        </w:rPr>
        <w:t>Дягилевские</w:t>
      </w:r>
      <w:proofErr w:type="spellEnd"/>
      <w:r w:rsidRPr="00A91B6A">
        <w:rPr>
          <w:color w:val="333333"/>
          <w:sz w:val="22"/>
          <w:szCs w:val="22"/>
        </w:rPr>
        <w:t xml:space="preserve"> сезоны.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балетной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поиск информации о постановках балетных спектаклей, гастролях российских балетных трупп за рубежом;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посещение балетного спектакля (просмотр в видеозаписи);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характеристика отдельных музыкальных номеров и спектакля в целом;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съемки любительского фильма (в технике теневого, кукольного театра, мультипликации) на музыку какого-либо балета (фрагменты).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Русская исполнительская школа.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A91B6A">
        <w:rPr>
          <w:rStyle w:val="a5"/>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слушание одних и тех же произведений в исполнении разных музыкантов, оценка особенностей интерпретации;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создание домашней фоно- и видеотеки из понравившихся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дискуссия на тему «Исполнитель – соавтор композитора»;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биографиям известных отечественных исполнителей классической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Русская музыка – взгляд в будущее.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Идея светомузыки. Мистерии А.Н. Скрябина. </w:t>
      </w:r>
      <w:proofErr w:type="spellStart"/>
      <w:r w:rsidRPr="00A91B6A">
        <w:rPr>
          <w:color w:val="333333"/>
          <w:sz w:val="22"/>
          <w:szCs w:val="22"/>
        </w:rPr>
        <w:t>Терменвокс</w:t>
      </w:r>
      <w:proofErr w:type="spellEnd"/>
      <w:r w:rsidRPr="00A91B6A">
        <w:rPr>
          <w:color w:val="333333"/>
          <w:sz w:val="22"/>
          <w:szCs w:val="22"/>
        </w:rPr>
        <w:t xml:space="preserve">, синтезатор Е. </w:t>
      </w:r>
      <w:proofErr w:type="spellStart"/>
      <w:r w:rsidRPr="00A91B6A">
        <w:rPr>
          <w:color w:val="333333"/>
          <w:sz w:val="22"/>
          <w:szCs w:val="22"/>
        </w:rPr>
        <w:t>Мурзина</w:t>
      </w:r>
      <w:proofErr w:type="spellEnd"/>
      <w:r w:rsidRPr="00A91B6A">
        <w:rPr>
          <w:color w:val="333333"/>
          <w:sz w:val="22"/>
          <w:szCs w:val="22"/>
        </w:rPr>
        <w:t xml:space="preserve">, электронная музыка (на примере творчества А.Г. </w:t>
      </w:r>
      <w:proofErr w:type="spellStart"/>
      <w:r w:rsidRPr="00A91B6A">
        <w:rPr>
          <w:color w:val="333333"/>
          <w:sz w:val="22"/>
          <w:szCs w:val="22"/>
        </w:rPr>
        <w:t>Шнитке</w:t>
      </w:r>
      <w:proofErr w:type="spellEnd"/>
      <w:r w:rsidRPr="00A91B6A">
        <w:rPr>
          <w:color w:val="333333"/>
          <w:sz w:val="22"/>
          <w:szCs w:val="22"/>
        </w:rPr>
        <w:t>, Э.Н. Артемьева и других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слушание образцов электронной музыки, дискуссия о значении технических сре</w:t>
      </w:r>
      <w:proofErr w:type="gramStart"/>
      <w:r w:rsidRPr="00A91B6A">
        <w:rPr>
          <w:color w:val="333333"/>
          <w:sz w:val="22"/>
          <w:szCs w:val="22"/>
        </w:rPr>
        <w:t>дств в с</w:t>
      </w:r>
      <w:proofErr w:type="gramEnd"/>
      <w:r w:rsidRPr="00A91B6A">
        <w:rPr>
          <w:color w:val="333333"/>
          <w:sz w:val="22"/>
          <w:szCs w:val="22"/>
        </w:rPr>
        <w:t>оздании современной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развитию музыкальной электроники в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импровизация, сочинение музыки с помощью цифровых устройств, программных продуктов и электронных гаджетов.</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t>Модуль № 4 «Жанры музыкального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Камерная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слушание музыкальных произведений изучаемых жанров, (зарубежных</w:t>
      </w:r>
      <w:r w:rsidRPr="00A91B6A">
        <w:rPr>
          <w:color w:val="333333"/>
          <w:sz w:val="22"/>
          <w:szCs w:val="22"/>
        </w:rPr>
        <w:br/>
        <w:t>и русских композиторов), анализ выразительных средств, характеристика музыкального образа;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музыкальной формы и составление ее буквенной наглядной схемы;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произведений вокальных и инструментальных жанров;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индивидуальная или коллективная импровизация в заданной форме;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выражение музыкального образа камерной миниатюры через устный</w:t>
      </w:r>
      <w:r w:rsidRPr="00A91B6A">
        <w:rPr>
          <w:color w:val="333333"/>
          <w:sz w:val="22"/>
          <w:szCs w:val="22"/>
        </w:rPr>
        <w:br/>
        <w:t>или письменный текст, рисунок, пластический этюд.</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t>Циклические формы и жанры.</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циклом миниатюр, определение принципа, основного художественного замысла цикла;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небольшого вокального цикла;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со строением сонатной формы;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определение на слух основных партий-тем в одной из классических сонат;</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Симфоническая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Одночастные симфонические жанры (увертюра, картина). Симфония.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симфонической музыки: программной увертюры, классической 4-частной симфонии;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освоение основных тем (</w:t>
      </w:r>
      <w:proofErr w:type="spellStart"/>
      <w:r w:rsidRPr="00A91B6A">
        <w:rPr>
          <w:color w:val="333333"/>
          <w:sz w:val="22"/>
          <w:szCs w:val="22"/>
        </w:rPr>
        <w:t>пропевание</w:t>
      </w:r>
      <w:proofErr w:type="spellEnd"/>
      <w:r w:rsidRPr="00A91B6A">
        <w:rPr>
          <w:color w:val="333333"/>
          <w:sz w:val="22"/>
          <w:szCs w:val="22"/>
        </w:rPr>
        <w:t>, графическая фиксация, пластическое интонирование), наблюдение за процессом развертывания музыкального повествования;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образно-тематический конспект;</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исполнение (вокализация, пластическое интонирование, графическое моделирование, инструментальное </w:t>
      </w:r>
      <w:proofErr w:type="spellStart"/>
      <w:r w:rsidRPr="00A91B6A">
        <w:rPr>
          <w:color w:val="333333"/>
          <w:sz w:val="22"/>
          <w:szCs w:val="22"/>
        </w:rPr>
        <w:t>музицирование</w:t>
      </w:r>
      <w:proofErr w:type="spellEnd"/>
      <w:r w:rsidRPr="00A91B6A">
        <w:rPr>
          <w:color w:val="333333"/>
          <w:sz w:val="22"/>
          <w:szCs w:val="22"/>
        </w:rPr>
        <w:t>) фрагментов симфонической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слушание целиком не менее одного симфонического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(в том числе виртуального) симфонической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предварительное изучение информации о произведениях концерта (сколько в них частей, как они называются, когда могут звучать аплодисменты);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последующее составление рецензии на концерт.</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Театральные жанры.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отдельными номерами из известных опер, балетов;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материале изученных фрагментов музыкальных спектаклей;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различение, определение на слух: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тембров голосов оперных певцов;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оркестровых групп, тембров инструментов;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типа номера (соло, дуэт, хор);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последующее составление рецензии на спектакль.</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A91B6A">
      <w:pPr>
        <w:pStyle w:val="a3"/>
        <w:spacing w:before="0" w:beforeAutospacing="0" w:after="0" w:afterAutospacing="0"/>
        <w:rPr>
          <w:color w:val="333333"/>
          <w:sz w:val="22"/>
          <w:szCs w:val="22"/>
        </w:rPr>
      </w:pPr>
      <w:r w:rsidRPr="00A91B6A">
        <w:rPr>
          <w:rStyle w:val="a4"/>
          <w:color w:val="333333"/>
          <w:sz w:val="22"/>
          <w:szCs w:val="22"/>
        </w:rPr>
        <w:t>Вариативные модули</w:t>
      </w:r>
      <w:r w:rsidRPr="00A91B6A">
        <w:rPr>
          <w:b/>
          <w:bCs/>
          <w:color w:val="333333"/>
          <w:sz w:val="22"/>
          <w:szCs w:val="22"/>
        </w:rPr>
        <w:br/>
      </w:r>
    </w:p>
    <w:p w:rsidR="00590244" w:rsidRPr="00A91B6A" w:rsidRDefault="00590244" w:rsidP="00590244">
      <w:pPr>
        <w:pStyle w:val="a3"/>
        <w:spacing w:before="0" w:beforeAutospacing="0" w:after="0" w:afterAutospacing="0"/>
        <w:jc w:val="both"/>
        <w:rPr>
          <w:color w:val="333333"/>
          <w:sz w:val="22"/>
          <w:szCs w:val="22"/>
        </w:rPr>
      </w:pPr>
      <w:bookmarkStart w:id="2" w:name="_Toc139895962"/>
      <w:bookmarkEnd w:id="2"/>
      <w:r w:rsidRPr="00A91B6A">
        <w:rPr>
          <w:rStyle w:val="a4"/>
          <w:color w:val="333333"/>
          <w:sz w:val="22"/>
          <w:szCs w:val="22"/>
        </w:rPr>
        <w:t>Модуль № 5 «Музыка народов мира»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 древнейший язык человечества.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экскурсия в музей (реальный или виртуальный) с экспозицией музыкальных артефактов древности, последующий пересказ полученной информации;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импровизация в духе древнего обряда (вызывание дождя, поклонение тотемному животному);</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озвучивание, театрализация легенды (мифа) о музыке;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вариативно: </w:t>
      </w:r>
      <w:proofErr w:type="spellStart"/>
      <w:r w:rsidRPr="00A91B6A">
        <w:rPr>
          <w:color w:val="333333"/>
          <w:sz w:val="22"/>
          <w:szCs w:val="22"/>
        </w:rPr>
        <w:t>квесты</w:t>
      </w:r>
      <w:proofErr w:type="spellEnd"/>
      <w:r w:rsidRPr="00A91B6A">
        <w:rPr>
          <w:color w:val="333333"/>
          <w:sz w:val="22"/>
          <w:szCs w:val="22"/>
        </w:rPr>
        <w:t>, викторины, интеллектуальные игры;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исследовательские проекты в рамках тематики «Мифы Древней Греции в музыкальном искусстве XVII—XX веков».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фольклор народов Европы</w:t>
      </w:r>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 xml:space="preserve">Содержание: </w:t>
      </w:r>
      <w:proofErr w:type="gramStart"/>
      <w:r w:rsidRPr="00A91B6A">
        <w:rPr>
          <w:color w:val="333333"/>
          <w:sz w:val="22"/>
          <w:szCs w:val="22"/>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91B6A">
        <w:rPr>
          <w:color w:val="333333"/>
          <w:sz w:val="22"/>
          <w:szCs w:val="22"/>
        </w:rPr>
        <w:t xml:space="preserve"> Каждая выбранная национальная культура должна быть представлена не менее чем двумя наиболее яркими явлениями. </w:t>
      </w:r>
      <w:proofErr w:type="gramStart"/>
      <w:r w:rsidRPr="00A91B6A">
        <w:rPr>
          <w:color w:val="333333"/>
          <w:sz w:val="22"/>
          <w:szCs w:val="22"/>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A91B6A">
        <w:rPr>
          <w:color w:val="333333"/>
          <w:sz w:val="22"/>
          <w:szCs w:val="22"/>
        </w:rPr>
        <w:t xml:space="preserve"> Отражение европейского фольклора в творчестве профессиональных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народов Европы;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изучаемых образцов европейского фольклора и фольклора народов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двигательная, ритмическая, интонационная импровизация по мотивам изученных традиций народов Европы (в том числе в форме рондо).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фольклор народов Азии и Африки.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Start"/>
      <w:r w:rsidRPr="00A91B6A">
        <w:rPr>
          <w:color w:val="333333"/>
          <w:sz w:val="22"/>
          <w:szCs w:val="22"/>
        </w:rPr>
        <w:t>:К</w:t>
      </w:r>
      <w:proofErr w:type="gramEnd"/>
      <w:r w:rsidRPr="00A91B6A">
        <w:rPr>
          <w:color w:val="333333"/>
          <w:sz w:val="22"/>
          <w:szCs w:val="22"/>
        </w:rPr>
        <w:t>итай, Индия, Япония, Вьетнам, Индонезия, Иран, Турция), уникальные традиции, музыкальные инструменты. Представления о роли музыки в жизни людей.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народов Африки и Азии;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изучаемых образцов азиатского фольклора и фольклора народов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коллективные ритмические импровизации на шумовых и ударных инструментах;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 теме «Музыка стран Азии и Африки».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Народная музыка Американского континента.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Стили и жанры американской музыки (кантри, блюз, </w:t>
      </w:r>
      <w:proofErr w:type="spellStart"/>
      <w:r w:rsidRPr="00A91B6A">
        <w:rPr>
          <w:color w:val="333333"/>
          <w:sz w:val="22"/>
          <w:szCs w:val="22"/>
        </w:rPr>
        <w:t>спиричуэлс</w:t>
      </w:r>
      <w:proofErr w:type="spellEnd"/>
      <w:r w:rsidRPr="00A91B6A">
        <w:rPr>
          <w:color w:val="333333"/>
          <w:sz w:val="22"/>
          <w:szCs w:val="22"/>
        </w:rPr>
        <w:t xml:space="preserve">, самба, </w:t>
      </w:r>
      <w:proofErr w:type="spellStart"/>
      <w:proofErr w:type="gramStart"/>
      <w:r w:rsidRPr="00A91B6A">
        <w:rPr>
          <w:color w:val="333333"/>
          <w:sz w:val="22"/>
          <w:szCs w:val="22"/>
        </w:rPr>
        <w:t>босса-нова</w:t>
      </w:r>
      <w:proofErr w:type="spellEnd"/>
      <w:proofErr w:type="gramEnd"/>
      <w:r w:rsidRPr="00A91B6A">
        <w:rPr>
          <w:color w:val="333333"/>
          <w:sz w:val="22"/>
          <w:szCs w:val="22"/>
        </w:rPr>
        <w:t>). Смешение интонаций и ритмов различного происхождения.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индивидуальные и коллективные ритмические и мелодические импровизации в стиле (жанре) изучаемой традиции.</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t>Модуль № 6 «Европейская классическая музыка»</w:t>
      </w:r>
      <w:r w:rsidRPr="00A91B6A">
        <w:rPr>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Национальные истоки классической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музыки разных жанров, типичных для рассматриваемых национальных стилей, творчества изучаемых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91B6A">
        <w:rPr>
          <w:color w:val="333333"/>
          <w:sz w:val="22"/>
          <w:szCs w:val="22"/>
        </w:rPr>
        <w:t>прохлопать</w:t>
      </w:r>
      <w:proofErr w:type="gramEnd"/>
      <w:r w:rsidRPr="00A91B6A">
        <w:rPr>
          <w:color w:val="333333"/>
          <w:sz w:val="22"/>
          <w:szCs w:val="22"/>
        </w:rPr>
        <w:t xml:space="preserve"> ритмические примеры из числа изучаемых классических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разучивание, исполнение не менее одного вокального произведения, сочиненного композитором-классиком (из числа </w:t>
      </w:r>
      <w:proofErr w:type="gramStart"/>
      <w:r w:rsidRPr="00A91B6A">
        <w:rPr>
          <w:color w:val="333333"/>
          <w:sz w:val="22"/>
          <w:szCs w:val="22"/>
        </w:rPr>
        <w:t>изучаемых</w:t>
      </w:r>
      <w:proofErr w:type="gramEnd"/>
      <w:r w:rsidRPr="00A91B6A">
        <w:rPr>
          <w:color w:val="333333"/>
          <w:sz w:val="22"/>
          <w:szCs w:val="22"/>
        </w:rPr>
        <w:t xml:space="preserve"> в данном разделе);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Музыкант и публика.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виртуозной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размышление над фактами биографий великих музыкантов – как любимцев публики, так и непонятых современниками;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91B6A">
        <w:rPr>
          <w:color w:val="333333"/>
          <w:sz w:val="22"/>
          <w:szCs w:val="22"/>
        </w:rPr>
        <w:t>ритмоинтонации</w:t>
      </w:r>
      <w:proofErr w:type="spell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знание и соблюдение общепринятых норм слушания музыки, правил поведения в концертном зале, театре оперы и балета;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 зеркало эпохи.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A91B6A">
        <w:rPr>
          <w:color w:val="333333"/>
          <w:sz w:val="22"/>
          <w:szCs w:val="22"/>
        </w:rPr>
        <w:t>ван</w:t>
      </w:r>
      <w:proofErr w:type="spellEnd"/>
      <w:r w:rsidRPr="00A91B6A">
        <w:rPr>
          <w:color w:val="333333"/>
          <w:sz w:val="22"/>
          <w:szCs w:val="22"/>
        </w:rPr>
        <w:t xml:space="preserve"> Бетховена.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полифонической и гомофонно-гармонической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разучивание, исполнение не менее одного вокального произведения, сочиненного композитором-классиком (из числа </w:t>
      </w:r>
      <w:proofErr w:type="gramStart"/>
      <w:r w:rsidRPr="00A91B6A">
        <w:rPr>
          <w:color w:val="333333"/>
          <w:sz w:val="22"/>
          <w:szCs w:val="22"/>
        </w:rPr>
        <w:t>изучаемых</w:t>
      </w:r>
      <w:proofErr w:type="gramEnd"/>
      <w:r w:rsidRPr="00A91B6A">
        <w:rPr>
          <w:color w:val="333333"/>
          <w:sz w:val="22"/>
          <w:szCs w:val="22"/>
        </w:rPr>
        <w:t xml:space="preserve"> в данном разделе);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исполнение вокальных, ритмических, речевых канонов;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образ.</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91B6A">
        <w:rPr>
          <w:color w:val="333333"/>
          <w:sz w:val="22"/>
          <w:szCs w:val="22"/>
        </w:rPr>
        <w:t>ван</w:t>
      </w:r>
      <w:proofErr w:type="spellEnd"/>
      <w:r w:rsidRPr="00A91B6A">
        <w:rPr>
          <w:color w:val="333333"/>
          <w:sz w:val="22"/>
          <w:szCs w:val="22"/>
        </w:rPr>
        <w:t xml:space="preserve"> Бетховена, Ф. Шуберта и других композиторов). Стили классицизм и романтизм (круг основных образов, характерных интонаций, жанров).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91B6A">
        <w:rPr>
          <w:color w:val="333333"/>
          <w:sz w:val="22"/>
          <w:szCs w:val="22"/>
        </w:rPr>
        <w:t>ритмоинтонации</w:t>
      </w:r>
      <w:proofErr w:type="spell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Музыкальная драматургия.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наблюдение за развитием музыкальных тем, образов, восприятие логики музыкального развития;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узнавание на слух музыкальных тем, их вариантов, видоизмененных в процессе развития;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составление наглядной (буквенной, цифровой) схемы строения музыкального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стиль.</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обобщение и систематизация знаний о различных проявлениях музыкального стиля (стиль композитора, национальный стиль, стиль эпохи);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исполнение 2–3 вокальных произведений – образцов барокко, классицизма, романтизма, импрессионизма (подлинных или стилизованных);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в звучании незнакомого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принадлежности к одному из изученных стилей;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исполнительского состава (количество и состав исполнителей, музыкальных инструментов);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жанра, круга образов;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эстетике и особенностям музыкального искусства различных стилей XX века.</w:t>
      </w:r>
      <w:r w:rsidRPr="00A91B6A">
        <w:rPr>
          <w:b/>
          <w:bCs/>
          <w:color w:val="333333"/>
          <w:sz w:val="22"/>
          <w:szCs w:val="22"/>
        </w:rPr>
        <w:br/>
      </w: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t>Модуль № 7 «Духовная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Храмовый синтез искусств.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Музыка православного и католического богослужения (колокола, пение </w:t>
      </w:r>
      <w:proofErr w:type="spellStart"/>
      <w:r w:rsidRPr="00A91B6A">
        <w:rPr>
          <w:color w:val="333333"/>
          <w:sz w:val="22"/>
          <w:szCs w:val="22"/>
        </w:rPr>
        <w:t>acapella</w:t>
      </w:r>
      <w:proofErr w:type="spellEnd"/>
      <w:r w:rsidRPr="00A91B6A">
        <w:rPr>
          <w:color w:val="333333"/>
          <w:sz w:val="22"/>
          <w:szCs w:val="22"/>
        </w:rPr>
        <w:t xml:space="preserve"> или пение в Сопровождении органа). Основные жанры, традиции. Образы Христа, Богородицы, Рождества, Воскресения.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исполнение вокальных произведений, связанных с религиозной традицией, перекликающихся с ней по тематике;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сходства и различия элементов разных видов искусства (музыки, живописи, архитектуры), относящихся: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к русской православной традиции;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западноевропейской христианской традиции;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другим конфессиям (по выбору учителя);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духовной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Развитие церковной музыки </w:t>
      </w:r>
      <w:r w:rsidRPr="00A91B6A">
        <w:rPr>
          <w:rStyle w:val="a5"/>
          <w:b/>
          <w:bCs/>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 xml:space="preserve">Содержание: Европейская музыка религиозной традиции (григорианский хорал, изобретение нотной записи </w:t>
      </w:r>
      <w:proofErr w:type="spellStart"/>
      <w:r w:rsidRPr="00A91B6A">
        <w:rPr>
          <w:color w:val="333333"/>
          <w:sz w:val="22"/>
          <w:szCs w:val="22"/>
        </w:rPr>
        <w:t>Гвидод’Ареццо</w:t>
      </w:r>
      <w:proofErr w:type="spellEnd"/>
      <w:r w:rsidRPr="00A91B6A">
        <w:rPr>
          <w:color w:val="333333"/>
          <w:sz w:val="22"/>
          <w:szCs w:val="22"/>
        </w:rPr>
        <w:t xml:space="preserve">, протестантский хорал). Русская музыка религиозной традиции (знаменный распев, крюковая запись, </w:t>
      </w:r>
      <w:proofErr w:type="spellStart"/>
      <w:r w:rsidRPr="00A91B6A">
        <w:rPr>
          <w:color w:val="333333"/>
          <w:sz w:val="22"/>
          <w:szCs w:val="22"/>
        </w:rPr>
        <w:t>партесное</w:t>
      </w:r>
      <w:proofErr w:type="spellEnd"/>
      <w:r w:rsidRPr="00A91B6A">
        <w:rPr>
          <w:color w:val="333333"/>
          <w:sz w:val="22"/>
          <w:szCs w:val="22"/>
        </w:rPr>
        <w:t xml:space="preserve"> пение). Полифония в западной и русской духовной музыке. Жанры: кантата, духовный концерт, реквием.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историей возникновения нотной записи;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сравнение нотаций религиозной музыки разных традиций (григорианский хорал, знаменный распев, современные ноты);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(фрагментами) средневековых церковных распевов (</w:t>
      </w:r>
      <w:proofErr w:type="spellStart"/>
      <w:r w:rsidRPr="00A91B6A">
        <w:rPr>
          <w:color w:val="333333"/>
          <w:sz w:val="22"/>
          <w:szCs w:val="22"/>
        </w:rPr>
        <w:t>одноголосие</w:t>
      </w:r>
      <w:proofErr w:type="spell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слушание духовной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Музыкальные жанры богослужения.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вокализация музыкальных тем изучаемых духовных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изученных произведений и их авторов, иметь представление об особенностях их построения и образов;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Религиозные темы и образы в современной музыке.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сопоставление тенденций сохранения и переосмысления религиозной традиции в культуре XX–XXI веков;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исполнение музыки духовного содержания, сочиненной современными композиторами;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и творческие проекты по теме «Музыка и религия в наше время»; посещение концерта духовной музыки.</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t>Модуль № 8 «Современная музыка: основные жанры и направления»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Джаз.</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различными джазовыми музыкальными композициями</w:t>
      </w:r>
      <w:r w:rsidRPr="00A91B6A">
        <w:rPr>
          <w:color w:val="333333"/>
          <w:sz w:val="22"/>
          <w:szCs w:val="22"/>
        </w:rPr>
        <w:br/>
        <w:t xml:space="preserve">и направлениями (регтайм, </w:t>
      </w:r>
      <w:proofErr w:type="spellStart"/>
      <w:r w:rsidRPr="00A91B6A">
        <w:rPr>
          <w:color w:val="333333"/>
          <w:sz w:val="22"/>
          <w:szCs w:val="22"/>
        </w:rPr>
        <w:t>бигбэнд</w:t>
      </w:r>
      <w:proofErr w:type="spellEnd"/>
      <w:r w:rsidRPr="00A91B6A">
        <w:rPr>
          <w:color w:val="333333"/>
          <w:sz w:val="22"/>
          <w:szCs w:val="22"/>
        </w:rPr>
        <w:t>, блюз);</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одной из «вечнозеленых» джазовых тем, элементы ритмической и вокальной импровизации на ее основе;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Мюзикл</w:t>
      </w:r>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Особенности жанра. Классика жанра – мюзиклы середины XX века (на примере творчества Ф. </w:t>
      </w:r>
      <w:proofErr w:type="spellStart"/>
      <w:r w:rsidRPr="00A91B6A">
        <w:rPr>
          <w:color w:val="333333"/>
          <w:sz w:val="22"/>
          <w:szCs w:val="22"/>
        </w:rPr>
        <w:t>Лоу</w:t>
      </w:r>
      <w:proofErr w:type="spellEnd"/>
      <w:r w:rsidRPr="00A91B6A">
        <w:rPr>
          <w:color w:val="333333"/>
          <w:sz w:val="22"/>
          <w:szCs w:val="22"/>
        </w:rPr>
        <w:t xml:space="preserve">, Р. </w:t>
      </w:r>
      <w:proofErr w:type="spellStart"/>
      <w:r w:rsidRPr="00A91B6A">
        <w:rPr>
          <w:color w:val="333333"/>
          <w:sz w:val="22"/>
          <w:szCs w:val="22"/>
        </w:rPr>
        <w:t>Роджерса</w:t>
      </w:r>
      <w:proofErr w:type="spellEnd"/>
      <w:r w:rsidRPr="00A91B6A">
        <w:rPr>
          <w:color w:val="333333"/>
          <w:sz w:val="22"/>
          <w:szCs w:val="22"/>
        </w:rPr>
        <w:t xml:space="preserve">, Э.Л. </w:t>
      </w:r>
      <w:proofErr w:type="spellStart"/>
      <w:r w:rsidRPr="00A91B6A">
        <w:rPr>
          <w:color w:val="333333"/>
          <w:sz w:val="22"/>
          <w:szCs w:val="22"/>
        </w:rPr>
        <w:t>Уэббера</w:t>
      </w:r>
      <w:proofErr w:type="spellEnd"/>
      <w:r w:rsidRPr="00A91B6A">
        <w:rPr>
          <w:color w:val="333333"/>
          <w:sz w:val="22"/>
          <w:szCs w:val="22"/>
        </w:rPr>
        <w:t>). Современные постановки в жанре мюзикла на российской сцене.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анализ рекламных объявлений о премьерах мюзиклов в современных средствах массовой информации;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просмотр видеозаписи одного из мюзиклов, написание собственного рекламного текста для данной постановки;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отдельных номеров из мюзиклов.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Молодежная музыкальная культура.</w:t>
      </w:r>
    </w:p>
    <w:p w:rsidR="00590244" w:rsidRPr="00A91B6A" w:rsidRDefault="00590244" w:rsidP="00590244">
      <w:pPr>
        <w:pStyle w:val="a3"/>
        <w:spacing w:before="0" w:beforeAutospacing="0" w:after="0"/>
        <w:ind w:firstLine="567"/>
        <w:jc w:val="both"/>
        <w:rPr>
          <w:color w:val="333333"/>
          <w:sz w:val="22"/>
          <w:szCs w:val="22"/>
        </w:rPr>
      </w:pPr>
      <w:r w:rsidRPr="00A91B6A">
        <w:rPr>
          <w:color w:val="333333"/>
          <w:sz w:val="22"/>
          <w:szCs w:val="22"/>
        </w:rPr>
        <w:t xml:space="preserve">Содержание: Направления и стили молодежной музыкальной культуры XX–XXI веков (рок-н-ролл, блюз-рок, панк-рок, хард-рок, </w:t>
      </w:r>
      <w:proofErr w:type="spellStart"/>
      <w:r w:rsidRPr="00A91B6A">
        <w:rPr>
          <w:color w:val="333333"/>
          <w:sz w:val="22"/>
          <w:szCs w:val="22"/>
        </w:rPr>
        <w:t>рэп</w:t>
      </w:r>
      <w:proofErr w:type="spellEnd"/>
      <w:r w:rsidRPr="00A91B6A">
        <w:rPr>
          <w:color w:val="333333"/>
          <w:sz w:val="22"/>
          <w:szCs w:val="22"/>
        </w:rPr>
        <w:t xml:space="preserve">, </w:t>
      </w:r>
      <w:proofErr w:type="spellStart"/>
      <w:r w:rsidRPr="00A91B6A">
        <w:rPr>
          <w:color w:val="333333"/>
          <w:sz w:val="22"/>
          <w:szCs w:val="22"/>
        </w:rPr>
        <w:t>хип-хоп</w:t>
      </w:r>
      <w:proofErr w:type="spellEnd"/>
      <w:r w:rsidRPr="00A91B6A">
        <w:rPr>
          <w:color w:val="333333"/>
          <w:sz w:val="22"/>
          <w:szCs w:val="22"/>
        </w:rPr>
        <w:t xml:space="preserve">, </w:t>
      </w:r>
      <w:proofErr w:type="spellStart"/>
      <w:r w:rsidRPr="00A91B6A">
        <w:rPr>
          <w:color w:val="333333"/>
          <w:sz w:val="22"/>
          <w:szCs w:val="22"/>
        </w:rPr>
        <w:t>фанк</w:t>
      </w:r>
      <w:proofErr w:type="spellEnd"/>
      <w:r w:rsidRPr="00A91B6A">
        <w:rPr>
          <w:color w:val="333333"/>
          <w:sz w:val="22"/>
          <w:szCs w:val="22"/>
        </w:rPr>
        <w:t xml:space="preserve"> и другие).  Авторская песня (Б.Окуджава, Ю.Визбор, В. Высоцкий и др.).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Социальный и коммерческий контекст массовой музыкальной культуры (потребительские тенденции современной культуры). </w:t>
      </w:r>
      <w:r w:rsidRPr="00A91B6A">
        <w:rPr>
          <w:rStyle w:val="a5"/>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A91B6A">
        <w:rPr>
          <w:color w:val="333333"/>
          <w:sz w:val="22"/>
          <w:szCs w:val="22"/>
        </w:rPr>
        <w:t>Цой</w:t>
      </w:r>
      <w:proofErr w:type="spellEnd"/>
      <w:r w:rsidRPr="00A91B6A">
        <w:rPr>
          <w:color w:val="333333"/>
          <w:sz w:val="22"/>
          <w:szCs w:val="22"/>
        </w:rPr>
        <w:t xml:space="preserve">, Билли </w:t>
      </w:r>
      <w:proofErr w:type="spellStart"/>
      <w:r w:rsidRPr="00A91B6A">
        <w:rPr>
          <w:color w:val="333333"/>
          <w:sz w:val="22"/>
          <w:szCs w:val="22"/>
        </w:rPr>
        <w:t>Айлиш</w:t>
      </w:r>
      <w:proofErr w:type="spellEnd"/>
      <w:r w:rsidRPr="00A91B6A">
        <w:rPr>
          <w:color w:val="333333"/>
          <w:sz w:val="22"/>
          <w:szCs w:val="22"/>
        </w:rPr>
        <w:t xml:space="preserve"> и другие группы и исполнители);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песни, относящейся к одному из молодежных музыкальных течений;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дискуссия на тему «Современная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презентация альбома своей любимой группы.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цифрового мира.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повсюду (радио, телевидение, Интернет, наушники). Музыка на любой вкус (безграничный выбор, </w:t>
      </w:r>
      <w:proofErr w:type="spellStart"/>
      <w:r w:rsidRPr="00A91B6A">
        <w:rPr>
          <w:color w:val="333333"/>
          <w:sz w:val="22"/>
          <w:szCs w:val="22"/>
        </w:rPr>
        <w:t>персональныеплейлисты</w:t>
      </w:r>
      <w:proofErr w:type="spellEnd"/>
      <w:r w:rsidRPr="00A91B6A">
        <w:rPr>
          <w:color w:val="333333"/>
          <w:sz w:val="22"/>
          <w:szCs w:val="22"/>
        </w:rPr>
        <w:t>). Музыкальное творчество в условиях цифровой среды.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поиск информации о способах сохранения и передачи музыки прежде и сейчас;</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просмотр музыкального клипа популярного исполнителя, анализ его художественного образа, стиля, выразительных средств;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популярной современной песни;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проведение социального опроса о роли и месте музыки в жизни современного человека; создание собственного музыкального клипа.</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t>Модуль № 9 «Связь музыки с другими видами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и литература.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Единство слова и музыки в вокальных жанрах (песня, романс, кантата, ноктюрн, баркарола, былина). Интонации рассказа, повествования</w:t>
      </w:r>
      <w:r w:rsidRPr="00A91B6A">
        <w:rPr>
          <w:color w:val="333333"/>
          <w:sz w:val="22"/>
          <w:szCs w:val="22"/>
        </w:rPr>
        <w:br/>
        <w:t>в инструментальной музыке (поэма, баллада). Программная музыка.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вокальной и инструментальной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91B6A">
        <w:rPr>
          <w:color w:val="333333"/>
          <w:sz w:val="22"/>
          <w:szCs w:val="22"/>
        </w:rPr>
        <w:t>сочиненного</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сочинение рассказа, стихотворения под впечатлением от восприятия инструментального музыкального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рисование образов программной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и живопись.</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Выразительные средства музыкального и изобразительного искусства. </w:t>
      </w:r>
      <w:proofErr w:type="gramStart"/>
      <w:r w:rsidRPr="00A91B6A">
        <w:rPr>
          <w:color w:val="333333"/>
          <w:sz w:val="22"/>
          <w:szCs w:val="22"/>
        </w:rPr>
        <w:t xml:space="preserve">Аналогии: ритм, композиция, линия – мелодия, пятно – созвучие, колорит – тембр, </w:t>
      </w:r>
      <w:proofErr w:type="spellStart"/>
      <w:r w:rsidRPr="00A91B6A">
        <w:rPr>
          <w:color w:val="333333"/>
          <w:sz w:val="22"/>
          <w:szCs w:val="22"/>
        </w:rPr>
        <w:t>светлотность</w:t>
      </w:r>
      <w:proofErr w:type="spellEnd"/>
      <w:r w:rsidRPr="00A91B6A">
        <w:rPr>
          <w:color w:val="333333"/>
          <w:sz w:val="22"/>
          <w:szCs w:val="22"/>
        </w:rPr>
        <w:t xml:space="preserve"> – динамика.</w:t>
      </w:r>
      <w:proofErr w:type="gramEnd"/>
      <w:r w:rsidRPr="00A91B6A">
        <w:rPr>
          <w:color w:val="333333"/>
          <w:sz w:val="22"/>
          <w:szCs w:val="22"/>
        </w:rPr>
        <w:t xml:space="preserve"> Программная музыка. Импрессионизм (на примере творчества французских </w:t>
      </w:r>
      <w:proofErr w:type="spellStart"/>
      <w:r w:rsidRPr="00A91B6A">
        <w:rPr>
          <w:color w:val="333333"/>
          <w:sz w:val="22"/>
          <w:szCs w:val="22"/>
        </w:rPr>
        <w:t>клавесинистов</w:t>
      </w:r>
      <w:proofErr w:type="spellEnd"/>
      <w:r w:rsidRPr="00A91B6A">
        <w:rPr>
          <w:color w:val="333333"/>
          <w:sz w:val="22"/>
          <w:szCs w:val="22"/>
        </w:rPr>
        <w:t xml:space="preserve">, К. Дебюсси, А.К. </w:t>
      </w:r>
      <w:proofErr w:type="spellStart"/>
      <w:r w:rsidRPr="00A91B6A">
        <w:rPr>
          <w:color w:val="333333"/>
          <w:sz w:val="22"/>
          <w:szCs w:val="22"/>
        </w:rPr>
        <w:t>Лядова</w:t>
      </w:r>
      <w:proofErr w:type="spellEnd"/>
      <w:r w:rsidRPr="00A91B6A">
        <w:rPr>
          <w:color w:val="333333"/>
          <w:sz w:val="22"/>
          <w:szCs w:val="22"/>
        </w:rPr>
        <w:t xml:space="preserve"> и других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музыкальными произведениями программной музыки, выявление интонаций изобразительного характера;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музыкальная викторина на знание музыки, названий и авторов изученных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и театр.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к драматическому спектаклю (на примере творчества Э. Грига, Л. </w:t>
      </w:r>
      <w:proofErr w:type="spellStart"/>
      <w:r w:rsidRPr="00A91B6A">
        <w:rPr>
          <w:color w:val="333333"/>
          <w:sz w:val="22"/>
          <w:szCs w:val="22"/>
        </w:rPr>
        <w:t>ван</w:t>
      </w:r>
      <w:proofErr w:type="spellEnd"/>
      <w:r w:rsidRPr="00A91B6A">
        <w:rPr>
          <w:color w:val="333333"/>
          <w:sz w:val="22"/>
          <w:szCs w:val="22"/>
        </w:rPr>
        <w:t xml:space="preserve"> Бетховена, А.Г. </w:t>
      </w:r>
      <w:proofErr w:type="spellStart"/>
      <w:r w:rsidRPr="00A91B6A">
        <w:rPr>
          <w:color w:val="333333"/>
          <w:sz w:val="22"/>
          <w:szCs w:val="22"/>
        </w:rPr>
        <w:t>Шнитке</w:t>
      </w:r>
      <w:proofErr w:type="spellEnd"/>
      <w:r w:rsidRPr="00A91B6A">
        <w:rPr>
          <w:color w:val="333333"/>
          <w:sz w:val="22"/>
          <w:szCs w:val="22"/>
        </w:rPr>
        <w:t>, Д.Д. Шостаковича и других композиторов). Единство музыки, драматургии, сценической живописи, хореографии.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музыки, созданной отечественными и зарубежными композиторами для драматического театра;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песни из театральной постановки, просмотр видеозаписи спектакля, в котором звучит данная песня;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материале изученных фрагментов музыкальных спектаклей;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Музыка кино и телевидения.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91B6A">
        <w:rPr>
          <w:color w:val="333333"/>
          <w:sz w:val="22"/>
          <w:szCs w:val="22"/>
        </w:rPr>
        <w:t>Роджерса</w:t>
      </w:r>
      <w:proofErr w:type="spellEnd"/>
      <w:r w:rsidRPr="00A91B6A">
        <w:rPr>
          <w:color w:val="333333"/>
          <w:sz w:val="22"/>
          <w:szCs w:val="22"/>
        </w:rPr>
        <w:t xml:space="preserve">, Ф. </w:t>
      </w:r>
      <w:proofErr w:type="spellStart"/>
      <w:r w:rsidRPr="00A91B6A">
        <w:rPr>
          <w:color w:val="333333"/>
          <w:sz w:val="22"/>
          <w:szCs w:val="22"/>
        </w:rPr>
        <w:t>Лоу</w:t>
      </w:r>
      <w:proofErr w:type="spellEnd"/>
      <w:r w:rsidRPr="00A91B6A">
        <w:rPr>
          <w:color w:val="333333"/>
          <w:sz w:val="22"/>
          <w:szCs w:val="22"/>
        </w:rPr>
        <w:t xml:space="preserve">, Г. Гладкова, А. </w:t>
      </w:r>
      <w:proofErr w:type="spellStart"/>
      <w:r w:rsidRPr="00A91B6A">
        <w:rPr>
          <w:color w:val="333333"/>
          <w:sz w:val="22"/>
          <w:szCs w:val="22"/>
        </w:rPr>
        <w:t>Шнитке</w:t>
      </w:r>
      <w:proofErr w:type="spellEnd"/>
      <w:r w:rsidRPr="00A91B6A">
        <w:rPr>
          <w:color w:val="333333"/>
          <w:sz w:val="22"/>
          <w:szCs w:val="22"/>
        </w:rPr>
        <w:t>  и др.).</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киномузыки отечественных и зарубежных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просмотр фильмов с целью анализа выразительного эффекта, создаваемого музыкой; разучивание, исполнение песни из фильма;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вариативно: создание любительского музыкального фильма; </w:t>
      </w:r>
      <w:proofErr w:type="spellStart"/>
      <w:r w:rsidRPr="00A91B6A">
        <w:rPr>
          <w:color w:val="333333"/>
          <w:sz w:val="22"/>
          <w:szCs w:val="22"/>
        </w:rPr>
        <w:t>переозвучка</w:t>
      </w:r>
      <w:proofErr w:type="spellEnd"/>
      <w:r w:rsidRPr="00A91B6A">
        <w:rPr>
          <w:color w:val="333333"/>
          <w:sz w:val="22"/>
          <w:szCs w:val="22"/>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90244" w:rsidRPr="00A91B6A" w:rsidRDefault="00590244" w:rsidP="00590244">
      <w:pPr>
        <w:pStyle w:val="a3"/>
        <w:spacing w:before="0" w:beforeAutospacing="0" w:after="0" w:afterAutospacing="0"/>
        <w:jc w:val="both"/>
        <w:rPr>
          <w:color w:val="333333"/>
          <w:sz w:val="22"/>
          <w:szCs w:val="22"/>
        </w:rPr>
      </w:pPr>
      <w:r w:rsidRPr="00A91B6A">
        <w:rPr>
          <w:caps/>
          <w:color w:val="333333"/>
          <w:sz w:val="22"/>
          <w:szCs w:val="22"/>
        </w:rPr>
        <w:t>ПЛАНИРУЕМЫЕ РЕЗУЛЬТАТЫ ОСВОЕНИЯ ПРОГРАММЫ ПО МУЗЫКЕ НА УРОВНЕ ОСНОВНОГО ОБЩЕГО ОБРАЗОВАНИЯ</w:t>
      </w:r>
      <w:r w:rsidRPr="00A91B6A">
        <w:rPr>
          <w:caps/>
          <w:color w:val="333333"/>
          <w:sz w:val="22"/>
          <w:szCs w:val="22"/>
        </w:rPr>
        <w:br/>
      </w:r>
    </w:p>
    <w:p w:rsidR="00590244" w:rsidRPr="00A91B6A" w:rsidRDefault="00590244" w:rsidP="00A91B6A">
      <w:pPr>
        <w:pStyle w:val="a3"/>
        <w:spacing w:before="0" w:beforeAutospacing="0" w:after="0" w:afterAutospacing="0"/>
        <w:jc w:val="center"/>
        <w:rPr>
          <w:color w:val="333333"/>
          <w:sz w:val="22"/>
          <w:szCs w:val="22"/>
        </w:rPr>
      </w:pPr>
      <w:bookmarkStart w:id="3" w:name="_Toc139895967"/>
      <w:bookmarkEnd w:id="3"/>
      <w:r w:rsidRPr="00A91B6A">
        <w:rPr>
          <w:rStyle w:val="a4"/>
          <w:caps/>
          <w:color w:val="333333"/>
          <w:sz w:val="22"/>
          <w:szCs w:val="22"/>
        </w:rPr>
        <w:t>ЛИЧНОСТНЫЕ РЕЗУЛЬТАТЫ</w:t>
      </w:r>
      <w:r w:rsidRPr="00A91B6A">
        <w:rPr>
          <w:b/>
          <w:bCs/>
          <w:caps/>
          <w:color w:val="333333"/>
          <w:sz w:val="22"/>
          <w:szCs w:val="22"/>
        </w:rPr>
        <w:br/>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 результате изучения музыки на уровне основного общего образования </w:t>
      </w:r>
      <w:proofErr w:type="gramStart"/>
      <w:r w:rsidRPr="00A91B6A">
        <w:rPr>
          <w:color w:val="333333"/>
          <w:sz w:val="22"/>
          <w:szCs w:val="22"/>
        </w:rPr>
        <w:t>у</w:t>
      </w:r>
      <w:proofErr w:type="gramEnd"/>
      <w:r w:rsidRPr="00A91B6A">
        <w:rPr>
          <w:color w:val="333333"/>
          <w:sz w:val="22"/>
          <w:szCs w:val="22"/>
        </w:rPr>
        <w:t xml:space="preserve"> обучающегося будут сформированы следующие личностные результаты в части: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1) патриотического воспитания: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осознание российской гражданской идентичности в поликультурном</w:t>
      </w:r>
      <w:r w:rsidRPr="00A91B6A">
        <w:rPr>
          <w:color w:val="333333"/>
          <w:sz w:val="22"/>
          <w:szCs w:val="22"/>
        </w:rPr>
        <w:br/>
        <w:t>и многоконфессиональном обществе;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знание Гимна России и традиций его исполнения, уважение музыкальных символов республик Российской Федерации и других стран мира;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проявление интереса к освоению музыкальных традиций своего края, музыкальной культуры народов России;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знание достижений отечественных музыкантов, их вклада в мировую музыкальную культуру;</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интерес к изучению истории отечественной музыкальной культуры;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стремление развивать и сохранять музыкальную культуру своей страны, своего края.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2) гражданского воспитания: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готовность к выполнению обязанностей гражданина и реализации его прав, уважение прав, свобод и законных интересов других людей;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lastRenderedPageBreak/>
        <w:t>3) духовно-нравственного воспитания: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ориентация на моральные ценности и нормы в ситуациях нравственного выбора;</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готовность воспринимать музыкальное искусство с учетом моральных</w:t>
      </w:r>
      <w:r w:rsidRPr="00A91B6A">
        <w:rPr>
          <w:color w:val="333333"/>
          <w:sz w:val="22"/>
          <w:szCs w:val="22"/>
        </w:rPr>
        <w:br/>
        <w:t>и духовных ценностей этического и религиозного контекста, социально-исторических особенностей этики и эстетики;</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t>4) эстетического воспитания: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осознание ценности творчества, таланта;</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осознание важности музыкального искусства как средства коммуникации и самовыражения;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понимание ценности отечественного и мирового искусства, роли этнических культурных традиций и народного творчества;</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стремление к самовыражению в разных видах искусства.</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t>5) ценности научного познания: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овладение музыкальным языком, навыками познания музыки как искусства интонируемого смысла;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овладение основными способами исследовательской деятельности</w:t>
      </w:r>
      <w:r w:rsidRPr="00A91B6A">
        <w:rPr>
          <w:color w:val="333333"/>
          <w:sz w:val="22"/>
          <w:szCs w:val="22"/>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6) физического воспитания, формирования культуры здоровья и эмоционального благополучия: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осознание ценности жизни с опорой на собственный жизненный опыт и опыт восприятия произведений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90244" w:rsidRPr="00A91B6A" w:rsidRDefault="00590244" w:rsidP="00590244">
      <w:pPr>
        <w:pStyle w:val="a3"/>
        <w:spacing w:before="0" w:beforeAutospacing="0" w:after="0" w:afterAutospacing="0"/>
        <w:ind w:firstLine="567"/>
        <w:jc w:val="both"/>
        <w:rPr>
          <w:color w:val="333333"/>
          <w:sz w:val="22"/>
          <w:szCs w:val="22"/>
        </w:rPr>
      </w:pPr>
      <w:proofErr w:type="spellStart"/>
      <w:r w:rsidRPr="00A91B6A">
        <w:rPr>
          <w:color w:val="333333"/>
          <w:sz w:val="22"/>
          <w:szCs w:val="22"/>
        </w:rPr>
        <w:t>сформированность</w:t>
      </w:r>
      <w:proofErr w:type="spellEnd"/>
      <w:r w:rsidRPr="00A91B6A">
        <w:rPr>
          <w:color w:val="333333"/>
          <w:sz w:val="22"/>
          <w:szCs w:val="22"/>
        </w:rPr>
        <w:t xml:space="preserve"> навыков рефлексии, признание своего права на ошибку и такого же права другого человека.</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t>7) трудового воспитания: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установка на посильное активное участие в практической деятельности;</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трудолюбие в учебе, настойчивость в достижении поставленных целей;</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интерес к практическому изучению профессий в сфере культуры и искусства;</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уважение к труду и результатам трудовой деятельности.</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t>8) экологического воспитания: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повышение уровня экологической культуры, осознание глобального характера экологических проблем и путей их решения;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нравственно-эстетическое отношение к природе,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участие в экологических проектах через различные формы музыкального творчества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9) адаптации к изменяющимся условиям социальной и природной среды:</w:t>
      </w:r>
    </w:p>
    <w:p w:rsidR="00590244" w:rsidRPr="00A91B6A" w:rsidRDefault="00590244" w:rsidP="00590244">
      <w:pPr>
        <w:pStyle w:val="a3"/>
        <w:spacing w:before="0" w:beforeAutospacing="0" w:after="0" w:afterAutospacing="0"/>
        <w:ind w:firstLine="567"/>
        <w:jc w:val="both"/>
        <w:rPr>
          <w:color w:val="333333"/>
          <w:sz w:val="22"/>
          <w:szCs w:val="22"/>
        </w:rPr>
      </w:pPr>
      <w:proofErr w:type="gramStart"/>
      <w:r w:rsidRPr="00A91B6A">
        <w:rPr>
          <w:color w:val="333333"/>
          <w:sz w:val="22"/>
          <w:szCs w:val="22"/>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A91B6A">
      <w:pPr>
        <w:pStyle w:val="a3"/>
        <w:spacing w:before="0" w:beforeAutospacing="0" w:after="0" w:afterAutospacing="0"/>
        <w:jc w:val="center"/>
        <w:rPr>
          <w:color w:val="333333"/>
          <w:sz w:val="22"/>
          <w:szCs w:val="22"/>
        </w:rPr>
      </w:pPr>
      <w:r w:rsidRPr="00A91B6A">
        <w:rPr>
          <w:rStyle w:val="a4"/>
          <w:color w:val="333333"/>
          <w:sz w:val="22"/>
          <w:szCs w:val="22"/>
        </w:rPr>
        <w:t>МЕТАПРЕДМЕТНЫЕ РЕЗУЛЬТАТЫ</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jc w:val="both"/>
        <w:rPr>
          <w:color w:val="333333"/>
          <w:sz w:val="22"/>
          <w:szCs w:val="22"/>
        </w:rPr>
      </w:pPr>
      <w:r w:rsidRPr="00A91B6A">
        <w:rPr>
          <w:rStyle w:val="a4"/>
          <w:color w:val="333333"/>
          <w:sz w:val="22"/>
          <w:szCs w:val="22"/>
        </w:rPr>
        <w:t>Познавательные универсальные учебные действия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Базовые логические действия: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сопоставлять, сравнивать на основании существенных признаков произведения, жанры и стили музыкального и других видов искусства;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обнаруживать взаимные влияния отдельных видов, жанров и стилей музыки друг на друга, формулировать гипотезы о взаимосвязях;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выявлять и характеризовать существенные признаки конкретного музыкального звучания;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самостоятельно обобщать и формулировать выводы по результатам проведенного слухового наблюдения-исследования.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Базовые исследовательские действия: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следовать внутренним слухом за развитием музыкального процесса, «наблюдать» звучание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использовать вопросы как исследовательский инструмент познания;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составлять алгоритм действий и использовать его для решения учебных, в том числе исполнительских и творческих задач;</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самостоятельно формулировать обобщения и выводы по результатам проведенного наблюдения, слухового исследования.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Работа с информацией: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понимать специфику работы с аудиоинформацией, музыкальными записями;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использовать интонирование для запоминания звуковой информации, музыкальных произведений;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выбирать, анализировать, интерпретировать, обобщать и систематизировать информацию, представленную в ауди</w:t>
      </w:r>
      <w:proofErr w:type="gramStart"/>
      <w:r w:rsidRPr="00A91B6A">
        <w:rPr>
          <w:color w:val="333333"/>
          <w:sz w:val="22"/>
          <w:szCs w:val="22"/>
        </w:rPr>
        <w:t>о-</w:t>
      </w:r>
      <w:proofErr w:type="gramEnd"/>
      <w:r w:rsidRPr="00A91B6A">
        <w:rPr>
          <w:color w:val="333333"/>
          <w:sz w:val="22"/>
          <w:szCs w:val="22"/>
        </w:rPr>
        <w:t xml:space="preserve"> и </w:t>
      </w:r>
      <w:proofErr w:type="spellStart"/>
      <w:r w:rsidRPr="00A91B6A">
        <w:rPr>
          <w:color w:val="333333"/>
          <w:sz w:val="22"/>
          <w:szCs w:val="22"/>
        </w:rPr>
        <w:t>видеоформатах</w:t>
      </w:r>
      <w:proofErr w:type="spellEnd"/>
      <w:r w:rsidRPr="00A91B6A">
        <w:rPr>
          <w:color w:val="333333"/>
          <w:sz w:val="22"/>
          <w:szCs w:val="22"/>
        </w:rPr>
        <w:t>, текстах, таблицах, схемах;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оценивать надежность информации по критериям, предложенным учителем или сформулированным самостоятельно;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тексты информационного и художественного содержания, трансформировать, интерпретировать их в соответствии с учебной задачей;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Овладение системой универсальных познавательных учебных действий обеспечивает </w:t>
      </w:r>
      <w:proofErr w:type="spellStart"/>
      <w:r w:rsidRPr="00A91B6A">
        <w:rPr>
          <w:color w:val="333333"/>
          <w:sz w:val="22"/>
          <w:szCs w:val="22"/>
        </w:rPr>
        <w:t>сформированность</w:t>
      </w:r>
      <w:proofErr w:type="spellEnd"/>
      <w:r w:rsidRPr="00A91B6A">
        <w:rPr>
          <w:color w:val="333333"/>
          <w:sz w:val="22"/>
          <w:szCs w:val="22"/>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90244" w:rsidRPr="00A91B6A" w:rsidRDefault="00590244" w:rsidP="00A91B6A">
      <w:pPr>
        <w:pStyle w:val="a3"/>
        <w:spacing w:before="0" w:beforeAutospacing="0" w:after="0" w:afterAutospacing="0"/>
        <w:jc w:val="both"/>
        <w:rPr>
          <w:color w:val="333333"/>
          <w:sz w:val="22"/>
          <w:szCs w:val="22"/>
        </w:rPr>
      </w:pPr>
      <w:r w:rsidRPr="00A91B6A">
        <w:rPr>
          <w:rStyle w:val="a4"/>
          <w:color w:val="333333"/>
          <w:sz w:val="22"/>
          <w:szCs w:val="22"/>
        </w:rPr>
        <w:lastRenderedPageBreak/>
        <w:t>Коммуникативные универсальные учебные действия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rStyle w:val="a4"/>
          <w:color w:val="333333"/>
          <w:sz w:val="22"/>
          <w:szCs w:val="22"/>
        </w:rPr>
        <w:t>1) невербальная коммуникация: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эффективно использовать интонационно-выразительные возможности</w:t>
      </w:r>
      <w:r w:rsidRPr="00A91B6A">
        <w:rPr>
          <w:color w:val="333333"/>
          <w:sz w:val="22"/>
          <w:szCs w:val="22"/>
        </w:rPr>
        <w:br/>
        <w:t>в ситуации публичного выступления;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2) вербальное общение: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воспринимать и формулировать суждения, выражать эмоции в соответствии с условиями и целями общения;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выражать свое мнение, в том числе впечатления от общения с музыкальным искусством в устных и письменных текстах;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вести диалог, дискуссию, задавать вопросы по существу обсуждаемой темы, поддерживать благожелательный тон диалога;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публично представлять результаты учебной и творческой деятельности.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3) совместная деятельность (сотрудничество):</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понимать и использовать преимущества коллективной, групповой</w:t>
      </w:r>
      <w:r w:rsidRPr="00A91B6A">
        <w:rPr>
          <w:color w:val="333333"/>
          <w:sz w:val="22"/>
          <w:szCs w:val="22"/>
        </w:rPr>
        <w:br/>
        <w:t>и индивидуальной музыкальной деятельности, выбирать наиболее эффективные формы взаимодействия при решении поставленной задачи;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уметь обобщать мнения </w:t>
      </w:r>
      <w:proofErr w:type="gramStart"/>
      <w:r w:rsidRPr="00A91B6A">
        <w:rPr>
          <w:color w:val="333333"/>
          <w:sz w:val="22"/>
          <w:szCs w:val="22"/>
        </w:rPr>
        <w:t>нескольких</w:t>
      </w:r>
      <w:proofErr w:type="gramEnd"/>
      <w:r w:rsidRPr="00A91B6A">
        <w:rPr>
          <w:color w:val="333333"/>
          <w:sz w:val="22"/>
          <w:szCs w:val="22"/>
        </w:rPr>
        <w:t xml:space="preserve"> людей, проявлять готовность руководить, выполнять поручения, подчиняться;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оценивать качество своего вклада в общий продукт по критериям, самостоятельно сформулированным участниками взаимодействия;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90244" w:rsidRPr="00A91B6A" w:rsidRDefault="00590244" w:rsidP="00A91B6A">
      <w:pPr>
        <w:pStyle w:val="a3"/>
        <w:spacing w:before="0" w:beforeAutospacing="0" w:after="0"/>
        <w:jc w:val="center"/>
        <w:rPr>
          <w:color w:val="333333"/>
          <w:sz w:val="22"/>
          <w:szCs w:val="22"/>
        </w:rPr>
      </w:pPr>
      <w:r w:rsidRPr="00A91B6A">
        <w:rPr>
          <w:rStyle w:val="a4"/>
          <w:color w:val="333333"/>
          <w:sz w:val="22"/>
          <w:szCs w:val="22"/>
        </w:rPr>
        <w:t>Регулятивные универсальные учебные действия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Самоорганизация: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планировать достижение целей через решение ряда последовательных задач частного характера;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самостоятельно составлять план действий, вносить необходимые коррективы в ходе его реализации;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выявлять наиболее важные проблемы для решения в учебных и жизненных ситуациях;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делать выбор и брать за него ответственность на себя.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Самоконтроль (рефлексия):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владеть способами самоконтроля, </w:t>
      </w:r>
      <w:proofErr w:type="spellStart"/>
      <w:r w:rsidRPr="00A91B6A">
        <w:rPr>
          <w:color w:val="333333"/>
          <w:sz w:val="22"/>
          <w:szCs w:val="22"/>
        </w:rPr>
        <w:t>самомотивации</w:t>
      </w:r>
      <w:proofErr w:type="spellEnd"/>
      <w:r w:rsidRPr="00A91B6A">
        <w:rPr>
          <w:color w:val="333333"/>
          <w:sz w:val="22"/>
          <w:szCs w:val="22"/>
        </w:rPr>
        <w:t xml:space="preserve"> и рефлексии;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давать адекватную оценку учебной ситуации и предлагать план ее изменения;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предвидеть трудности, которые могут возникнуть при решении учебной задачи, и адаптировать решение к меняющимся обстоятельствам;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Эмоциональный интеллект:</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развивать способность управлять собственными эмоциями и эмоциями </w:t>
      </w:r>
      <w:proofErr w:type="gramStart"/>
      <w:r w:rsidRPr="00A91B6A">
        <w:rPr>
          <w:color w:val="333333"/>
          <w:sz w:val="22"/>
          <w:szCs w:val="22"/>
        </w:rPr>
        <w:t>других</w:t>
      </w:r>
      <w:proofErr w:type="gramEnd"/>
      <w:r w:rsidRPr="00A91B6A">
        <w:rPr>
          <w:color w:val="333333"/>
          <w:sz w:val="22"/>
          <w:szCs w:val="22"/>
        </w:rPr>
        <w:t xml:space="preserve"> как в повседневной жизни, так и в ситуациях музыкально-опосредованного общения;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выявлять и анализировать причины эмоций;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понимать мотивы и намерения другого человека, анализируя коммуникативно-интонационную ситуацию;</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регулировать способ выражения собственных эмоций.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Принятие себя и других: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уважительно и осознанно относиться к другому человеку и его мнению, эстетическим предпочтениям и вкусам;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принимать себя и других, не осуждая;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проявлять открытость;</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осознавать невозможность контролировать все вокруг.</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jc w:val="both"/>
        <w:rPr>
          <w:color w:val="333333"/>
          <w:sz w:val="22"/>
          <w:szCs w:val="22"/>
        </w:rPr>
      </w:pPr>
      <w:r w:rsidRPr="00A91B6A">
        <w:rPr>
          <w:rStyle w:val="a4"/>
          <w:color w:val="333333"/>
          <w:sz w:val="22"/>
          <w:szCs w:val="22"/>
        </w:rPr>
        <w:t>ПРЕДМЕТНЫЕ РЕЗУЛЬТАТЫ</w:t>
      </w:r>
    </w:p>
    <w:p w:rsidR="00590244" w:rsidRPr="00A91B6A" w:rsidRDefault="00590244" w:rsidP="00590244">
      <w:pPr>
        <w:pStyle w:val="a3"/>
        <w:spacing w:before="0" w:beforeAutospacing="0" w:after="0" w:afterAutospacing="0"/>
        <w:jc w:val="both"/>
        <w:rPr>
          <w:color w:val="333333"/>
          <w:sz w:val="22"/>
          <w:szCs w:val="22"/>
        </w:rPr>
      </w:pP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 xml:space="preserve">Предметные результаты характеризуют </w:t>
      </w:r>
      <w:proofErr w:type="spellStart"/>
      <w:r w:rsidRPr="00A91B6A">
        <w:rPr>
          <w:color w:val="333333"/>
          <w:sz w:val="22"/>
          <w:szCs w:val="22"/>
        </w:rPr>
        <w:t>сформированность</w:t>
      </w:r>
      <w:proofErr w:type="spellEnd"/>
      <w:r w:rsidRPr="00A91B6A">
        <w:rPr>
          <w:color w:val="333333"/>
          <w:sz w:val="22"/>
          <w:szCs w:val="22"/>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A91B6A">
        <w:rPr>
          <w:color w:val="333333"/>
          <w:sz w:val="22"/>
          <w:szCs w:val="22"/>
        </w:rPr>
        <w:t>кст св</w:t>
      </w:r>
      <w:proofErr w:type="gramEnd"/>
      <w:r w:rsidRPr="00A91B6A">
        <w:rPr>
          <w:color w:val="333333"/>
          <w:sz w:val="22"/>
          <w:szCs w:val="22"/>
        </w:rPr>
        <w:t>оей жизни.</w:t>
      </w:r>
    </w:p>
    <w:p w:rsidR="00590244" w:rsidRPr="00A91B6A" w:rsidRDefault="00590244" w:rsidP="00590244">
      <w:pPr>
        <w:pStyle w:val="a3"/>
        <w:spacing w:before="0" w:beforeAutospacing="0" w:after="0" w:afterAutospacing="0"/>
        <w:ind w:firstLine="567"/>
        <w:jc w:val="both"/>
        <w:rPr>
          <w:color w:val="333333"/>
          <w:sz w:val="22"/>
          <w:szCs w:val="22"/>
        </w:rPr>
      </w:pPr>
      <w:proofErr w:type="gramStart"/>
      <w:r w:rsidRPr="00A91B6A">
        <w:rPr>
          <w:rStyle w:val="a4"/>
          <w:color w:val="333333"/>
          <w:sz w:val="22"/>
          <w:szCs w:val="22"/>
        </w:rPr>
        <w:t>Обучающиеся</w:t>
      </w:r>
      <w:proofErr w:type="gramEnd"/>
      <w:r w:rsidRPr="00A91B6A">
        <w:rPr>
          <w:rStyle w:val="a4"/>
          <w:color w:val="333333"/>
          <w:sz w:val="22"/>
          <w:szCs w:val="22"/>
        </w:rPr>
        <w:t>, освоившие основную образовательную программу по музыке: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воспринимают российскую музыкальную культуру как целостное и самобытное цивилизационное явление;</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знают достижения отечественных мастеров музыкальной культуры, испытывают гордость за них;</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1 «Музыка моего края»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отличать и ценить музыкальные традиции своей республики, края, народа; </w:t>
      </w:r>
      <w:r w:rsidRPr="00A91B6A">
        <w:rPr>
          <w:rStyle w:val="a5"/>
          <w:color w:val="333333"/>
          <w:sz w:val="22"/>
          <w:szCs w:val="22"/>
        </w:rPr>
        <w:t> </w:t>
      </w:r>
    </w:p>
    <w:p w:rsidR="00590244" w:rsidRPr="00A91B6A" w:rsidRDefault="00590244" w:rsidP="00A91B6A">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особенности творчества народных и профессиональных музыкантов, творческих коллективов своего края;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исполнять и оценивать образцы музыкального фольклора и сочинения композиторов своей малой родины.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lastRenderedPageBreak/>
        <w:t xml:space="preserve">К концу изучения модуля № 2 «Народное музыкальное творчество России»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и исполнять произведения различных жанров фольклорной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принадлежность народных музыкальных инструментов</w:t>
      </w:r>
      <w:r w:rsidRPr="00A91B6A">
        <w:rPr>
          <w:color w:val="333333"/>
          <w:sz w:val="22"/>
          <w:szCs w:val="22"/>
        </w:rPr>
        <w:br/>
        <w:t>к группам духовых, струнных, ударно-шумовых инструментов;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3 «Русская классическая музыка»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произведения русских композиторов-классиков, называть автора, произведение, исполнительский состав;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исполнять (в том числе фрагментарно, отдельными темами) сочинения русских композиторов;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творчество не менее двух отечественных композиторов-классиков, приводить примеры наиболее известных сочинений.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4 «Жанры музыкального искусства»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и характеризовать жанры музыки (театральные, камерные</w:t>
      </w:r>
      <w:r w:rsidRPr="00A91B6A">
        <w:rPr>
          <w:color w:val="333333"/>
          <w:sz w:val="22"/>
          <w:szCs w:val="22"/>
        </w:rPr>
        <w:br/>
        <w:t>и симфонические, вокальные и инструментальные), знать их разновидности, приводить примеры;</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рассуждать о круге образов и средствах их воплощения, типичных</w:t>
      </w:r>
      <w:r w:rsidRPr="00A91B6A">
        <w:rPr>
          <w:color w:val="333333"/>
          <w:sz w:val="22"/>
          <w:szCs w:val="22"/>
        </w:rPr>
        <w:br/>
        <w:t>для данного жанра;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выразительно исполнять произведения (в том числе фрагменты) вокальных, инструментальных и музыкально-театральных жанров.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5 «Музыка народов мира»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и исполнять произведения различных жанров фольклорной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и узнавать признаки влияния музыки разных народов мира в сочинениях профессиональных композиторов (из числа изученных</w:t>
      </w:r>
      <w:r w:rsidRPr="00A91B6A">
        <w:rPr>
          <w:color w:val="333333"/>
          <w:sz w:val="22"/>
          <w:szCs w:val="22"/>
        </w:rPr>
        <w:br/>
        <w:t>культурно-национальных традиций и жанров).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6 «Европейская классическая музыка»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произведения европейских композиторов-классиков, называть автора, произведение, исполнительский состав;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исполнять (в том числе фрагментарно) сочинения композиторов-классиков;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творчество не менее двух композиторов-классиков, приводить примеры наиболее известных сочинений.</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7 «Духовная музыка»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 </w:t>
      </w:r>
      <w:r w:rsidRPr="00A91B6A">
        <w:rPr>
          <w:rStyle w:val="a5"/>
          <w:b/>
          <w:bCs/>
          <w:color w:val="333333"/>
          <w:sz w:val="22"/>
          <w:szCs w:val="22"/>
        </w:rPr>
        <w:t> </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и характеризовать жанры и произведения русской и европейской духовной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исполнять произведения русской и европейской духовной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приводить примеры сочинений духовной музыки, называть их автора.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8 «Современная музыка: основные жанры и направления»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и характеризовать стили, направления и жанры современной музыки;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lastRenderedPageBreak/>
        <w:t>различать и определять на слух виды оркестров, ансамблей, тембры музыкальных инструментов, входящих в их состав;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исполнять современные музыкальные произведения в разных видах деятельности.</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9 «Связь музыки с другими видами искусства»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r w:rsidRPr="00A91B6A">
        <w:rPr>
          <w:color w:val="333333"/>
          <w:sz w:val="22"/>
          <w:szCs w:val="22"/>
        </w:rPr>
        <w:t>:</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определять стилевые и жанровые параллели между музыкой и другими видами искусств;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различать и анализировать средства выразительности разных видов искусств;</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90244" w:rsidRPr="00A91B6A" w:rsidRDefault="00590244" w:rsidP="00590244">
      <w:pPr>
        <w:pStyle w:val="a3"/>
        <w:spacing w:before="0" w:beforeAutospacing="0" w:after="0" w:afterAutospacing="0"/>
        <w:ind w:firstLine="567"/>
        <w:jc w:val="both"/>
        <w:rPr>
          <w:color w:val="333333"/>
          <w:sz w:val="22"/>
          <w:szCs w:val="22"/>
        </w:rPr>
      </w:pPr>
      <w:r w:rsidRPr="00A91B6A">
        <w:rPr>
          <w:color w:val="333333"/>
          <w:sz w:val="22"/>
          <w:szCs w:val="22"/>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D2BB2" w:rsidRPr="00A91B6A" w:rsidRDefault="00BD2BB2"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pPr>
    </w:p>
    <w:p w:rsidR="00590244" w:rsidRPr="00A91B6A" w:rsidRDefault="00590244" w:rsidP="00590244">
      <w:pPr>
        <w:spacing w:after="0"/>
        <w:rPr>
          <w:rFonts w:ascii="Times New Roman" w:hAnsi="Times New Roman" w:cs="Times New Roman"/>
        </w:rPr>
        <w:sectPr w:rsidR="00590244" w:rsidRPr="00A91B6A" w:rsidSect="00BD2BB2">
          <w:pgSz w:w="11906" w:h="16838"/>
          <w:pgMar w:top="1134" w:right="850" w:bottom="1134" w:left="1701" w:header="708" w:footer="708" w:gutter="0"/>
          <w:cols w:space="708"/>
          <w:docGrid w:linePitch="360"/>
        </w:sectPr>
      </w:pPr>
    </w:p>
    <w:p w:rsidR="002F788B" w:rsidRPr="00A91B6A" w:rsidRDefault="002F788B" w:rsidP="002F788B">
      <w:pPr>
        <w:spacing w:after="0" w:line="240" w:lineRule="auto"/>
        <w:jc w:val="center"/>
        <w:rPr>
          <w:rFonts w:ascii="Times New Roman" w:eastAsia="Times New Roman" w:hAnsi="Times New Roman" w:cs="Times New Roman"/>
          <w:b/>
          <w:bCs/>
          <w:caps/>
          <w:lang w:eastAsia="ru-RU"/>
        </w:rPr>
      </w:pPr>
      <w:r w:rsidRPr="00A91B6A">
        <w:rPr>
          <w:rFonts w:ascii="Times New Roman" w:eastAsia="Times New Roman" w:hAnsi="Times New Roman" w:cs="Times New Roman"/>
          <w:b/>
          <w:bCs/>
          <w:caps/>
          <w:lang w:eastAsia="ru-RU"/>
        </w:rPr>
        <w:lastRenderedPageBreak/>
        <w:t>ПОУРОЧНОЕ ПЛАНИРОВАНИЕ</w:t>
      </w:r>
    </w:p>
    <w:p w:rsidR="002F788B" w:rsidRPr="00A91B6A" w:rsidRDefault="002F788B" w:rsidP="002F788B">
      <w:pPr>
        <w:spacing w:after="0" w:line="240" w:lineRule="auto"/>
        <w:jc w:val="center"/>
        <w:rPr>
          <w:rFonts w:ascii="Times New Roman" w:eastAsia="Times New Roman" w:hAnsi="Times New Roman" w:cs="Times New Roman"/>
          <w:b/>
          <w:bCs/>
          <w:caps/>
          <w:lang w:eastAsia="ru-RU"/>
        </w:rPr>
      </w:pPr>
      <w:r w:rsidRPr="00A91B6A">
        <w:rPr>
          <w:rFonts w:ascii="Times New Roman" w:eastAsia="Times New Roman" w:hAnsi="Times New Roman" w:cs="Times New Roman"/>
          <w:b/>
          <w:bCs/>
          <w:caps/>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2"/>
        <w:gridCol w:w="3490"/>
        <w:gridCol w:w="623"/>
        <w:gridCol w:w="1699"/>
        <w:gridCol w:w="1751"/>
        <w:gridCol w:w="1182"/>
        <w:gridCol w:w="5870"/>
      </w:tblGrid>
      <w:tr w:rsidR="002F788B" w:rsidRPr="00A91B6A" w:rsidTr="002F788B">
        <w:trPr>
          <w:tblHeader/>
          <w:tblCellSpacing w:w="15" w:type="dxa"/>
        </w:trPr>
        <w:tc>
          <w:tcPr>
            <w:tcW w:w="0" w:type="auto"/>
            <w:vMerge w:val="restart"/>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 xml:space="preserve">№ </w:t>
            </w:r>
            <w:proofErr w:type="gramStart"/>
            <w:r w:rsidRPr="00A91B6A">
              <w:rPr>
                <w:rFonts w:ascii="inherit" w:eastAsia="Times New Roman" w:hAnsi="inherit" w:cs="Times New Roman"/>
                <w:lang w:eastAsia="ru-RU"/>
              </w:rPr>
              <w:t>п</w:t>
            </w:r>
            <w:proofErr w:type="gramEnd"/>
            <w:r w:rsidRPr="00A91B6A">
              <w:rPr>
                <w:rFonts w:ascii="inherit" w:eastAsia="Times New Roman" w:hAnsi="inherit" w:cs="Times New Roman"/>
                <w:lang w:eastAsia="ru-RU"/>
              </w:rPr>
              <w:t>/п</w:t>
            </w:r>
          </w:p>
        </w:tc>
        <w:tc>
          <w:tcPr>
            <w:tcW w:w="0" w:type="auto"/>
            <w:vMerge w:val="restart"/>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Тема урока</w:t>
            </w:r>
          </w:p>
        </w:tc>
        <w:tc>
          <w:tcPr>
            <w:tcW w:w="0" w:type="auto"/>
            <w:gridSpan w:val="3"/>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Количество часов</w:t>
            </w:r>
          </w:p>
        </w:tc>
        <w:tc>
          <w:tcPr>
            <w:tcW w:w="0" w:type="auto"/>
            <w:vMerge w:val="restart"/>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Дата изучения</w:t>
            </w:r>
          </w:p>
        </w:tc>
        <w:tc>
          <w:tcPr>
            <w:tcW w:w="0" w:type="auto"/>
            <w:vMerge w:val="restart"/>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Электронные цифровые образовательные ресурсы</w:t>
            </w:r>
          </w:p>
        </w:tc>
      </w:tr>
      <w:tr w:rsidR="002F788B" w:rsidRPr="00A91B6A" w:rsidTr="002F788B">
        <w:trPr>
          <w:tblHeader/>
          <w:tblCellSpacing w:w="15" w:type="dxa"/>
        </w:trPr>
        <w:tc>
          <w:tcPr>
            <w:tcW w:w="0" w:type="auto"/>
            <w:vMerge/>
            <w:vAlign w:val="center"/>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vMerge/>
            <w:vAlign w:val="center"/>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Всего</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Контрольные работы</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Практические работы</w:t>
            </w:r>
          </w:p>
        </w:tc>
        <w:tc>
          <w:tcPr>
            <w:tcW w:w="0" w:type="auto"/>
            <w:vMerge/>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vMerge/>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Традиционная музыка – отражение жизни народа</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 моей малой Родины</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4" w:history="1">
              <w:r w:rsidRPr="00A91B6A">
                <w:rPr>
                  <w:rFonts w:ascii="inherit" w:eastAsia="Times New Roman" w:hAnsi="inherit" w:cs="Times New Roman"/>
                  <w:color w:val="0000FF"/>
                  <w:lang w:eastAsia="ru-RU"/>
                </w:rPr>
                <w:t>https://m.edsoo.ru/f5e9ae6a</w:t>
              </w:r>
            </w:hyperlink>
            <w:hyperlink r:id="rId5" w:history="1">
              <w:r w:rsidRPr="00A91B6A">
                <w:rPr>
                  <w:rFonts w:ascii="inherit" w:eastAsia="Times New Roman" w:hAnsi="inherit" w:cs="Times New Roman"/>
                  <w:color w:val="0000FF"/>
                  <w:lang w:eastAsia="ru-RU"/>
                </w:rPr>
                <w:t>https://m.edsoo.ru/f5e9b748</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3</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Вокальная музыка: Россия, Россия, нет слова красивей</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6" w:history="1">
              <w:r w:rsidRPr="00A91B6A">
                <w:rPr>
                  <w:rFonts w:ascii="inherit" w:eastAsia="Times New Roman" w:hAnsi="inherit" w:cs="Times New Roman"/>
                  <w:color w:val="0000FF"/>
                  <w:lang w:eastAsia="ru-RU"/>
                </w:rPr>
                <w:t>https://m.edsoo.ru/f5e9b5b8</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4</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Музыкальная мозаика большой страны</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5</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Вторая жизнь песни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7" w:history="1">
              <w:r w:rsidRPr="00A91B6A">
                <w:rPr>
                  <w:rFonts w:ascii="inherit" w:eastAsia="Times New Roman" w:hAnsi="inherit" w:cs="Times New Roman"/>
                  <w:color w:val="0000FF"/>
                  <w:lang w:eastAsia="ru-RU"/>
                </w:rPr>
                <w:t>https://m.edsoo.ru/f5e9b270</w:t>
              </w:r>
            </w:hyperlink>
            <w:hyperlink r:id="rId8" w:history="1">
              <w:r w:rsidRPr="00A91B6A">
                <w:rPr>
                  <w:rFonts w:ascii="inherit" w:eastAsia="Times New Roman" w:hAnsi="inherit" w:cs="Times New Roman"/>
                  <w:color w:val="0000FF"/>
                  <w:lang w:eastAsia="ru-RU"/>
                </w:rPr>
                <w:t>https://m.edsoo.ru/f5e9b5b8</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6</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Образы родной земли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7</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Слово о мастере</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9" w:history="1">
              <w:r w:rsidRPr="00A91B6A">
                <w:rPr>
                  <w:rFonts w:ascii="inherit" w:eastAsia="Times New Roman" w:hAnsi="inherit" w:cs="Times New Roman"/>
                  <w:color w:val="0000FF"/>
                  <w:lang w:eastAsia="ru-RU"/>
                </w:rPr>
                <w:t>https://m.edsoo.ru/f5e9bd1a</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8</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Первое путешествие в музыкальный театр</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0" w:history="1">
              <w:r w:rsidRPr="00A91B6A">
                <w:rPr>
                  <w:rFonts w:ascii="inherit" w:eastAsia="Times New Roman" w:hAnsi="inherit" w:cs="Times New Roman"/>
                  <w:color w:val="0000FF"/>
                  <w:lang w:eastAsia="ru-RU"/>
                </w:rPr>
                <w:t>https://m.edsoo.ru/f5e9e6a0</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9</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Второе путешествие в музыкальный театр</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10</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Звать через прошлое к настоящему</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1" w:history="1">
              <w:r w:rsidRPr="00A91B6A">
                <w:rPr>
                  <w:rFonts w:ascii="inherit" w:eastAsia="Times New Roman" w:hAnsi="inherit" w:cs="Times New Roman"/>
                  <w:color w:val="0000FF"/>
                  <w:lang w:eastAsia="ru-RU"/>
                </w:rPr>
                <w:t>https://m.edsoo.ru/f5e9f104</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11</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Музыкальная картина</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12</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О доблестях, о подвигах, о славе</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13</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Здесь мало услышать, здесь вслушаться нужно</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14</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Жанры инструментальной и вокальной музыки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2" w:history="1">
              <w:r w:rsidRPr="00A91B6A">
                <w:rPr>
                  <w:rFonts w:ascii="inherit" w:eastAsia="Times New Roman" w:hAnsi="inherit" w:cs="Times New Roman"/>
                  <w:color w:val="0000FF"/>
                  <w:lang w:eastAsia="ru-RU"/>
                </w:rPr>
                <w:t>https://m.edsoo.ru/f5e9d6d8</w:t>
              </w:r>
            </w:hyperlink>
            <w:hyperlink r:id="rId13" w:history="1">
              <w:r w:rsidRPr="00A91B6A">
                <w:rPr>
                  <w:rFonts w:ascii="inherit" w:eastAsia="Times New Roman" w:hAnsi="inherit" w:cs="Times New Roman"/>
                  <w:color w:val="0000FF"/>
                  <w:lang w:eastAsia="ru-RU"/>
                </w:rPr>
                <w:t>https://m.edsoo.ru/f5e9e524</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15</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Всю жизнь мою несу Родину в душе</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4" w:history="1">
              <w:r w:rsidRPr="00A91B6A">
                <w:rPr>
                  <w:rFonts w:ascii="inherit" w:eastAsia="Times New Roman" w:hAnsi="inherit" w:cs="Times New Roman"/>
                  <w:color w:val="0000FF"/>
                  <w:lang w:eastAsia="ru-RU"/>
                </w:rPr>
                <w:t>https://m.edsoo.ru/f5e9b5b8</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16</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Музыкальные образы</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lastRenderedPageBreak/>
              <w:t>17</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Символ России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18</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Музыкальные путешествия по странам и континентам</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19</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Народные традиции и музыка Италии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20</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Народные традиции и музыка Италии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21</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Африканская музыка – стихия ритма</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22</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Восточная музыка</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23</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Истоки классической музыки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5" w:history="1">
              <w:r w:rsidRPr="00A91B6A">
                <w:rPr>
                  <w:rFonts w:ascii="inherit" w:eastAsia="Times New Roman" w:hAnsi="inherit" w:cs="Times New Roman"/>
                  <w:color w:val="0000FF"/>
                  <w:lang w:eastAsia="ru-RU"/>
                </w:rPr>
                <w:t>https://m.edsoo.ru/f5e9e092</w:t>
              </w:r>
            </w:hyperlink>
            <w:hyperlink r:id="rId16" w:history="1">
              <w:r w:rsidRPr="00A91B6A">
                <w:rPr>
                  <w:rFonts w:ascii="inherit" w:eastAsia="Times New Roman" w:hAnsi="inherit" w:cs="Times New Roman"/>
                  <w:color w:val="0000FF"/>
                  <w:lang w:eastAsia="ru-RU"/>
                </w:rPr>
                <w:t>https://m.edsoo.ru/f5e9e236</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24</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Истоки классической музыки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7" w:history="1">
              <w:r w:rsidRPr="00A91B6A">
                <w:rPr>
                  <w:rFonts w:ascii="inherit" w:eastAsia="Times New Roman" w:hAnsi="inherit" w:cs="Times New Roman"/>
                  <w:color w:val="0000FF"/>
                  <w:lang w:eastAsia="ru-RU"/>
                </w:rPr>
                <w:t>https://m.edsoo.ru/f5e9e3a8</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25</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Ты, Моцарт, бог, и сам того не знаешь</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26</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Музыка-зеркало эпохи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27</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proofErr w:type="gramStart"/>
            <w:r w:rsidRPr="00A91B6A">
              <w:rPr>
                <w:rFonts w:ascii="inherit" w:eastAsia="Times New Roman" w:hAnsi="inherit" w:cs="Times New Roman"/>
                <w:lang w:eastAsia="ru-RU"/>
              </w:rPr>
              <w:t>Небесное</w:t>
            </w:r>
            <w:proofErr w:type="gramEnd"/>
            <w:r w:rsidRPr="00A91B6A">
              <w:rPr>
                <w:rFonts w:ascii="inherit" w:eastAsia="Times New Roman" w:hAnsi="inherit" w:cs="Times New Roman"/>
                <w:lang w:eastAsia="ru-RU"/>
              </w:rPr>
              <w:t xml:space="preserve"> и земное в звуках и красках</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8" w:history="1">
              <w:r w:rsidRPr="00A91B6A">
                <w:rPr>
                  <w:rFonts w:ascii="inherit" w:eastAsia="Times New Roman" w:hAnsi="inherit" w:cs="Times New Roman"/>
                  <w:color w:val="0000FF"/>
                  <w:lang w:eastAsia="ru-RU"/>
                </w:rPr>
                <w:t>https://m.edsoo.ru/f5e9f884</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28</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Любить. Молиться. Петь. Святое назначенье</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29</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Мюзиклы в российской культуре</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30</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Что роднит музыку и литературу</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19" w:history="1">
              <w:r w:rsidRPr="00A91B6A">
                <w:rPr>
                  <w:rFonts w:ascii="inherit" w:eastAsia="Times New Roman" w:hAnsi="inherit" w:cs="Times New Roman"/>
                  <w:color w:val="0000FF"/>
                  <w:lang w:eastAsia="ru-RU"/>
                </w:rPr>
                <w:t>https://m.edsoo.ru/f5e9b41e</w:t>
              </w:r>
            </w:hyperlink>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31</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 в театре, в кино, на телевидении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32</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 в театре, в кино, на телевидении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t>33</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Музыка в театре, в кино, на </w:t>
            </w:r>
            <w:r w:rsidRPr="00A91B6A">
              <w:rPr>
                <w:rFonts w:ascii="inherit" w:eastAsia="Times New Roman" w:hAnsi="inherit" w:cs="Times New Roman"/>
                <w:lang w:eastAsia="ru-RU"/>
              </w:rPr>
              <w:lastRenderedPageBreak/>
              <w:t>телевидении</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lastRenderedPageBreak/>
              <w:t>1</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r>
      <w:tr w:rsidR="002F788B" w:rsidRPr="00A91B6A" w:rsidTr="002F788B">
        <w:trPr>
          <w:tblCellSpacing w:w="15" w:type="dxa"/>
        </w:trPr>
        <w:tc>
          <w:tcPr>
            <w:tcW w:w="0" w:type="auto"/>
            <w:hideMark/>
          </w:tcPr>
          <w:p w:rsidR="002F788B" w:rsidRPr="00A91B6A" w:rsidRDefault="002F788B" w:rsidP="002F788B">
            <w:pPr>
              <w:spacing w:after="0" w:line="240" w:lineRule="auto"/>
              <w:rPr>
                <w:rFonts w:ascii="inherit" w:eastAsia="Times New Roman" w:hAnsi="inherit" w:cs="Times New Roman"/>
                <w:lang w:eastAsia="ru-RU"/>
              </w:rPr>
            </w:pPr>
            <w:r w:rsidRPr="00A91B6A">
              <w:rPr>
                <w:rFonts w:ascii="inherit" w:eastAsia="Times New Roman" w:hAnsi="inherit" w:cs="Times New Roman"/>
                <w:lang w:eastAsia="ru-RU"/>
              </w:rPr>
              <w:lastRenderedPageBreak/>
              <w:t>34</w:t>
            </w: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Музыкальная живопись и живописная музыка</w:t>
            </w:r>
          </w:p>
        </w:tc>
        <w:tc>
          <w:tcPr>
            <w:tcW w:w="0" w:type="auto"/>
            <w:hideMark/>
          </w:tcPr>
          <w:p w:rsidR="002F788B" w:rsidRPr="00A91B6A" w:rsidRDefault="002F788B" w:rsidP="002F788B">
            <w:pPr>
              <w:spacing w:after="0" w:line="240" w:lineRule="auto"/>
              <w:jc w:val="center"/>
              <w:rPr>
                <w:rFonts w:ascii="inherit" w:eastAsia="Times New Roman" w:hAnsi="inherit" w:cs="Times New Roman"/>
                <w:lang w:eastAsia="ru-RU"/>
              </w:rPr>
            </w:pPr>
            <w:r w:rsidRPr="00A91B6A">
              <w:rPr>
                <w:rFonts w:ascii="inherit" w:eastAsia="Times New Roman" w:hAnsi="inherit" w:cs="Times New Roman"/>
                <w:lang w:eastAsia="ru-RU"/>
              </w:rPr>
              <w:t>1</w:t>
            </w: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after="0" w:line="240" w:lineRule="auto"/>
              <w:rPr>
                <w:rFonts w:ascii="inherit" w:eastAsia="Times New Roman" w:hAnsi="inherit" w:cs="Times New Roman"/>
                <w:lang w:eastAsia="ru-RU"/>
              </w:rPr>
            </w:pPr>
          </w:p>
        </w:tc>
        <w:tc>
          <w:tcPr>
            <w:tcW w:w="0" w:type="auto"/>
            <w:hideMark/>
          </w:tcPr>
          <w:p w:rsidR="002F788B" w:rsidRPr="00A91B6A" w:rsidRDefault="002F788B" w:rsidP="002F788B">
            <w:pPr>
              <w:spacing w:before="100" w:beforeAutospacing="1" w:after="100" w:afterAutospacing="1" w:line="240" w:lineRule="auto"/>
              <w:rPr>
                <w:rFonts w:ascii="inherit" w:eastAsia="Times New Roman" w:hAnsi="inherit" w:cs="Times New Roman"/>
                <w:lang w:eastAsia="ru-RU"/>
              </w:rPr>
            </w:pPr>
            <w:r w:rsidRPr="00A91B6A">
              <w:rPr>
                <w:rFonts w:ascii="inherit" w:eastAsia="Times New Roman" w:hAnsi="inherit" w:cs="Times New Roman"/>
                <w:lang w:eastAsia="ru-RU"/>
              </w:rPr>
              <w:t xml:space="preserve">Библиотека ЦОК </w:t>
            </w:r>
            <w:hyperlink r:id="rId20" w:history="1">
              <w:r w:rsidRPr="00A91B6A">
                <w:rPr>
                  <w:rFonts w:ascii="inherit" w:eastAsia="Times New Roman" w:hAnsi="inherit" w:cs="Times New Roman"/>
                  <w:color w:val="0000FF"/>
                  <w:lang w:eastAsia="ru-RU"/>
                </w:rPr>
                <w:t>https://m.edsoo.ru/f5e9d85e</w:t>
              </w:r>
            </w:hyperlink>
          </w:p>
        </w:tc>
      </w:tr>
      <w:tr w:rsidR="002F788B" w:rsidRPr="00A91B6A" w:rsidTr="002F788B">
        <w:trPr>
          <w:tblCellSpacing w:w="15" w:type="dxa"/>
        </w:trPr>
        <w:tc>
          <w:tcPr>
            <w:tcW w:w="0" w:type="auto"/>
            <w:gridSpan w:val="2"/>
            <w:shd w:val="clear" w:color="auto" w:fill="FFFFFF"/>
            <w:hideMark/>
          </w:tcPr>
          <w:p w:rsidR="002F788B" w:rsidRPr="00A91B6A" w:rsidRDefault="002F788B" w:rsidP="002F788B">
            <w:pPr>
              <w:spacing w:before="100" w:beforeAutospacing="1" w:after="100" w:afterAutospacing="1" w:line="240" w:lineRule="auto"/>
              <w:rPr>
                <w:rFonts w:ascii="inherit" w:eastAsia="Times New Roman" w:hAnsi="inherit" w:cs="Times New Roman"/>
                <w:color w:val="000000"/>
                <w:lang w:eastAsia="ru-RU"/>
              </w:rPr>
            </w:pPr>
            <w:r w:rsidRPr="00A91B6A">
              <w:rPr>
                <w:rFonts w:ascii="inherit" w:eastAsia="Times New Roman" w:hAnsi="inherit" w:cs="Times New Roman"/>
                <w:color w:val="000000"/>
                <w:lang w:eastAsia="ru-RU"/>
              </w:rPr>
              <w:t>ОБЩЕЕ КОЛИЧЕСТВО ЧАСОВ ПО ПРОГРАММЕ</w:t>
            </w:r>
          </w:p>
        </w:tc>
        <w:tc>
          <w:tcPr>
            <w:tcW w:w="0" w:type="auto"/>
            <w:shd w:val="clear" w:color="auto" w:fill="FFFFFF"/>
            <w:hideMark/>
          </w:tcPr>
          <w:p w:rsidR="002F788B" w:rsidRPr="00A91B6A" w:rsidRDefault="002F788B" w:rsidP="002F788B">
            <w:pPr>
              <w:spacing w:after="0" w:line="240" w:lineRule="auto"/>
              <w:jc w:val="center"/>
              <w:rPr>
                <w:rFonts w:ascii="inherit" w:eastAsia="Times New Roman" w:hAnsi="inherit" w:cs="Times New Roman"/>
                <w:color w:val="000000"/>
                <w:lang w:eastAsia="ru-RU"/>
              </w:rPr>
            </w:pPr>
            <w:r w:rsidRPr="00A91B6A">
              <w:rPr>
                <w:rFonts w:ascii="inherit" w:eastAsia="Times New Roman" w:hAnsi="inherit" w:cs="Times New Roman"/>
                <w:color w:val="000000"/>
                <w:lang w:eastAsia="ru-RU"/>
              </w:rPr>
              <w:t>34</w:t>
            </w:r>
          </w:p>
        </w:tc>
        <w:tc>
          <w:tcPr>
            <w:tcW w:w="0" w:type="auto"/>
            <w:shd w:val="clear" w:color="auto" w:fill="FFFFFF"/>
            <w:hideMark/>
          </w:tcPr>
          <w:p w:rsidR="002F788B" w:rsidRPr="00A91B6A" w:rsidRDefault="002F788B" w:rsidP="002F788B">
            <w:pPr>
              <w:spacing w:after="0" w:line="240" w:lineRule="auto"/>
              <w:jc w:val="center"/>
              <w:rPr>
                <w:rFonts w:ascii="inherit" w:eastAsia="Times New Roman" w:hAnsi="inherit" w:cs="Times New Roman"/>
                <w:color w:val="000000"/>
                <w:lang w:eastAsia="ru-RU"/>
              </w:rPr>
            </w:pPr>
            <w:r w:rsidRPr="00A91B6A">
              <w:rPr>
                <w:rFonts w:ascii="inherit" w:eastAsia="Times New Roman" w:hAnsi="inherit" w:cs="Times New Roman"/>
                <w:color w:val="000000"/>
                <w:lang w:eastAsia="ru-RU"/>
              </w:rPr>
              <w:t>5</w:t>
            </w:r>
          </w:p>
        </w:tc>
        <w:tc>
          <w:tcPr>
            <w:tcW w:w="0" w:type="auto"/>
            <w:shd w:val="clear" w:color="auto" w:fill="FFFFFF"/>
            <w:hideMark/>
          </w:tcPr>
          <w:p w:rsidR="002F788B" w:rsidRPr="00A91B6A" w:rsidRDefault="002F788B" w:rsidP="002F788B">
            <w:pPr>
              <w:spacing w:after="0" w:line="240" w:lineRule="auto"/>
              <w:jc w:val="center"/>
              <w:rPr>
                <w:rFonts w:ascii="inherit" w:eastAsia="Times New Roman" w:hAnsi="inherit" w:cs="Times New Roman"/>
                <w:color w:val="000000"/>
                <w:lang w:eastAsia="ru-RU"/>
              </w:rPr>
            </w:pPr>
            <w:r w:rsidRPr="00A91B6A">
              <w:rPr>
                <w:rFonts w:ascii="inherit" w:eastAsia="Times New Roman" w:hAnsi="inherit" w:cs="Times New Roman"/>
                <w:color w:val="000000"/>
                <w:lang w:eastAsia="ru-RU"/>
              </w:rPr>
              <w:t>0</w:t>
            </w:r>
          </w:p>
        </w:tc>
        <w:tc>
          <w:tcPr>
            <w:tcW w:w="0" w:type="auto"/>
            <w:hideMark/>
          </w:tcPr>
          <w:p w:rsidR="002F788B" w:rsidRPr="00A91B6A" w:rsidRDefault="002F788B" w:rsidP="002F788B">
            <w:pPr>
              <w:spacing w:after="0" w:line="240" w:lineRule="auto"/>
              <w:rPr>
                <w:rFonts w:ascii="Times New Roman" w:eastAsia="Times New Roman" w:hAnsi="Times New Roman" w:cs="Times New Roman"/>
                <w:lang w:eastAsia="ru-RU"/>
              </w:rPr>
            </w:pPr>
          </w:p>
        </w:tc>
        <w:tc>
          <w:tcPr>
            <w:tcW w:w="0" w:type="auto"/>
            <w:hideMark/>
          </w:tcPr>
          <w:p w:rsidR="002F788B" w:rsidRPr="00A91B6A" w:rsidRDefault="002F788B" w:rsidP="002F788B">
            <w:pPr>
              <w:spacing w:after="0" w:line="240" w:lineRule="auto"/>
              <w:rPr>
                <w:rFonts w:ascii="Times New Roman" w:eastAsia="Times New Roman" w:hAnsi="Times New Roman" w:cs="Times New Roman"/>
                <w:lang w:eastAsia="ru-RU"/>
              </w:rPr>
            </w:pPr>
          </w:p>
        </w:tc>
      </w:tr>
    </w:tbl>
    <w:p w:rsidR="00590244" w:rsidRPr="00A91B6A" w:rsidRDefault="00590244" w:rsidP="00590244">
      <w:pPr>
        <w:spacing w:after="0"/>
        <w:rPr>
          <w:rFonts w:ascii="Times New Roman" w:hAnsi="Times New Roman" w:cs="Times New Roman"/>
        </w:rPr>
      </w:pPr>
    </w:p>
    <w:sectPr w:rsidR="00590244" w:rsidRPr="00A91B6A" w:rsidSect="0059024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244"/>
    <w:rsid w:val="00024D0E"/>
    <w:rsid w:val="002E1265"/>
    <w:rsid w:val="002F788B"/>
    <w:rsid w:val="003F1932"/>
    <w:rsid w:val="00590244"/>
    <w:rsid w:val="0091531E"/>
    <w:rsid w:val="00A91B6A"/>
    <w:rsid w:val="00BD2BB2"/>
    <w:rsid w:val="00CE1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0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0244"/>
    <w:rPr>
      <w:b/>
      <w:bCs/>
    </w:rPr>
  </w:style>
  <w:style w:type="character" w:styleId="a5">
    <w:name w:val="Emphasis"/>
    <w:basedOn w:val="a0"/>
    <w:uiPriority w:val="20"/>
    <w:qFormat/>
    <w:rsid w:val="00590244"/>
    <w:rPr>
      <w:i/>
      <w:iCs/>
    </w:rPr>
  </w:style>
  <w:style w:type="character" w:customStyle="1" w:styleId="placeholder-mask">
    <w:name w:val="placeholder-mask"/>
    <w:basedOn w:val="a0"/>
    <w:rsid w:val="00590244"/>
  </w:style>
  <w:style w:type="character" w:customStyle="1" w:styleId="placeholder">
    <w:name w:val="placeholder"/>
    <w:basedOn w:val="a0"/>
    <w:rsid w:val="00590244"/>
  </w:style>
  <w:style w:type="character" w:styleId="a6">
    <w:name w:val="Hyperlink"/>
    <w:basedOn w:val="a0"/>
    <w:uiPriority w:val="99"/>
    <w:semiHidden/>
    <w:unhideWhenUsed/>
    <w:rsid w:val="002F788B"/>
    <w:rPr>
      <w:color w:val="0000FF"/>
      <w:u w:val="single"/>
    </w:rPr>
  </w:style>
  <w:style w:type="table" w:styleId="a7">
    <w:name w:val="Table Grid"/>
    <w:basedOn w:val="a1"/>
    <w:uiPriority w:val="59"/>
    <w:rsid w:val="003F19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006049">
      <w:bodyDiv w:val="1"/>
      <w:marLeft w:val="0"/>
      <w:marRight w:val="0"/>
      <w:marTop w:val="0"/>
      <w:marBottom w:val="0"/>
      <w:divBdr>
        <w:top w:val="none" w:sz="0" w:space="0" w:color="auto"/>
        <w:left w:val="none" w:sz="0" w:space="0" w:color="auto"/>
        <w:bottom w:val="none" w:sz="0" w:space="0" w:color="auto"/>
        <w:right w:val="none" w:sz="0" w:space="0" w:color="auto"/>
      </w:divBdr>
    </w:div>
    <w:div w:id="579173903">
      <w:bodyDiv w:val="1"/>
      <w:marLeft w:val="0"/>
      <w:marRight w:val="0"/>
      <w:marTop w:val="0"/>
      <w:marBottom w:val="0"/>
      <w:divBdr>
        <w:top w:val="none" w:sz="0" w:space="0" w:color="auto"/>
        <w:left w:val="none" w:sz="0" w:space="0" w:color="auto"/>
        <w:bottom w:val="none" w:sz="0" w:space="0" w:color="auto"/>
        <w:right w:val="none" w:sz="0" w:space="0" w:color="auto"/>
      </w:divBdr>
      <w:divsChild>
        <w:div w:id="1198353999">
          <w:marLeft w:val="0"/>
          <w:marRight w:val="0"/>
          <w:marTop w:val="0"/>
          <w:marBottom w:val="0"/>
          <w:divBdr>
            <w:top w:val="none" w:sz="0" w:space="0" w:color="auto"/>
            <w:left w:val="none" w:sz="0" w:space="0" w:color="auto"/>
            <w:bottom w:val="none" w:sz="0" w:space="0" w:color="auto"/>
            <w:right w:val="none" w:sz="0" w:space="0" w:color="auto"/>
          </w:divBdr>
          <w:divsChild>
            <w:div w:id="2006470190">
              <w:marLeft w:val="0"/>
              <w:marRight w:val="0"/>
              <w:marTop w:val="0"/>
              <w:marBottom w:val="0"/>
              <w:divBdr>
                <w:top w:val="none" w:sz="0" w:space="0" w:color="auto"/>
                <w:left w:val="none" w:sz="0" w:space="0" w:color="auto"/>
                <w:bottom w:val="none" w:sz="0" w:space="0" w:color="auto"/>
                <w:right w:val="none" w:sz="0" w:space="0" w:color="auto"/>
              </w:divBdr>
            </w:div>
          </w:divsChild>
        </w:div>
        <w:div w:id="1536309113">
          <w:marLeft w:val="0"/>
          <w:marRight w:val="0"/>
          <w:marTop w:val="0"/>
          <w:marBottom w:val="0"/>
          <w:divBdr>
            <w:top w:val="none" w:sz="0" w:space="0" w:color="auto"/>
            <w:left w:val="none" w:sz="0" w:space="0" w:color="auto"/>
            <w:bottom w:val="none" w:sz="0" w:space="0" w:color="auto"/>
            <w:right w:val="none" w:sz="0" w:space="0" w:color="auto"/>
          </w:divBdr>
          <w:divsChild>
            <w:div w:id="2053578309">
              <w:marLeft w:val="0"/>
              <w:marRight w:val="0"/>
              <w:marTop w:val="0"/>
              <w:marBottom w:val="0"/>
              <w:divBdr>
                <w:top w:val="none" w:sz="0" w:space="0" w:color="auto"/>
                <w:left w:val="none" w:sz="0" w:space="0" w:color="auto"/>
                <w:bottom w:val="none" w:sz="0" w:space="0" w:color="auto"/>
                <w:right w:val="none" w:sz="0" w:space="0" w:color="auto"/>
              </w:divBdr>
            </w:div>
            <w:div w:id="473371071">
              <w:marLeft w:val="0"/>
              <w:marRight w:val="0"/>
              <w:marTop w:val="0"/>
              <w:marBottom w:val="0"/>
              <w:divBdr>
                <w:top w:val="none" w:sz="0" w:space="0" w:color="auto"/>
                <w:left w:val="none" w:sz="0" w:space="0" w:color="auto"/>
                <w:bottom w:val="none" w:sz="0" w:space="0" w:color="auto"/>
                <w:right w:val="none" w:sz="0" w:space="0" w:color="auto"/>
              </w:divBdr>
              <w:divsChild>
                <w:div w:id="2081445461">
                  <w:marLeft w:val="0"/>
                  <w:marRight w:val="0"/>
                  <w:marTop w:val="0"/>
                  <w:marBottom w:val="0"/>
                  <w:divBdr>
                    <w:top w:val="none" w:sz="0" w:space="0" w:color="auto"/>
                    <w:left w:val="none" w:sz="0" w:space="0" w:color="auto"/>
                    <w:bottom w:val="none" w:sz="0" w:space="0" w:color="auto"/>
                    <w:right w:val="none" w:sz="0" w:space="0" w:color="auto"/>
                  </w:divBdr>
                  <w:divsChild>
                    <w:div w:id="1172720528">
                      <w:marLeft w:val="0"/>
                      <w:marRight w:val="0"/>
                      <w:marTop w:val="0"/>
                      <w:marBottom w:val="0"/>
                      <w:divBdr>
                        <w:top w:val="none" w:sz="0" w:space="0" w:color="auto"/>
                        <w:left w:val="none" w:sz="0" w:space="0" w:color="auto"/>
                        <w:bottom w:val="none" w:sz="0" w:space="0" w:color="auto"/>
                        <w:right w:val="none" w:sz="0" w:space="0" w:color="auto"/>
                      </w:divBdr>
                    </w:div>
                  </w:divsChild>
                </w:div>
                <w:div w:id="1345937224">
                  <w:marLeft w:val="0"/>
                  <w:marRight w:val="0"/>
                  <w:marTop w:val="0"/>
                  <w:marBottom w:val="0"/>
                  <w:divBdr>
                    <w:top w:val="none" w:sz="0" w:space="0" w:color="auto"/>
                    <w:left w:val="none" w:sz="0" w:space="0" w:color="auto"/>
                    <w:bottom w:val="none" w:sz="0" w:space="0" w:color="auto"/>
                    <w:right w:val="none" w:sz="0" w:space="0" w:color="auto"/>
                  </w:divBdr>
                  <w:divsChild>
                    <w:div w:id="684407227">
                      <w:marLeft w:val="0"/>
                      <w:marRight w:val="0"/>
                      <w:marTop w:val="0"/>
                      <w:marBottom w:val="0"/>
                      <w:divBdr>
                        <w:top w:val="none" w:sz="0" w:space="0" w:color="auto"/>
                        <w:left w:val="none" w:sz="0" w:space="0" w:color="auto"/>
                        <w:bottom w:val="none" w:sz="0" w:space="0" w:color="auto"/>
                        <w:right w:val="none" w:sz="0" w:space="0" w:color="auto"/>
                      </w:divBdr>
                    </w:div>
                  </w:divsChild>
                </w:div>
                <w:div w:id="1441606272">
                  <w:marLeft w:val="0"/>
                  <w:marRight w:val="0"/>
                  <w:marTop w:val="0"/>
                  <w:marBottom w:val="0"/>
                  <w:divBdr>
                    <w:top w:val="none" w:sz="0" w:space="0" w:color="auto"/>
                    <w:left w:val="none" w:sz="0" w:space="0" w:color="auto"/>
                    <w:bottom w:val="none" w:sz="0" w:space="0" w:color="auto"/>
                    <w:right w:val="none" w:sz="0" w:space="0" w:color="auto"/>
                  </w:divBdr>
                  <w:divsChild>
                    <w:div w:id="1965648429">
                      <w:marLeft w:val="0"/>
                      <w:marRight w:val="0"/>
                      <w:marTop w:val="0"/>
                      <w:marBottom w:val="0"/>
                      <w:divBdr>
                        <w:top w:val="none" w:sz="0" w:space="0" w:color="auto"/>
                        <w:left w:val="none" w:sz="0" w:space="0" w:color="auto"/>
                        <w:bottom w:val="none" w:sz="0" w:space="0" w:color="auto"/>
                        <w:right w:val="none" w:sz="0" w:space="0" w:color="auto"/>
                      </w:divBdr>
                    </w:div>
                  </w:divsChild>
                </w:div>
                <w:div w:id="2052150641">
                  <w:marLeft w:val="0"/>
                  <w:marRight w:val="0"/>
                  <w:marTop w:val="0"/>
                  <w:marBottom w:val="0"/>
                  <w:divBdr>
                    <w:top w:val="none" w:sz="0" w:space="0" w:color="auto"/>
                    <w:left w:val="none" w:sz="0" w:space="0" w:color="auto"/>
                    <w:bottom w:val="none" w:sz="0" w:space="0" w:color="auto"/>
                    <w:right w:val="none" w:sz="0" w:space="0" w:color="auto"/>
                  </w:divBdr>
                  <w:divsChild>
                    <w:div w:id="82380040">
                      <w:marLeft w:val="0"/>
                      <w:marRight w:val="0"/>
                      <w:marTop w:val="0"/>
                      <w:marBottom w:val="0"/>
                      <w:divBdr>
                        <w:top w:val="none" w:sz="0" w:space="0" w:color="auto"/>
                        <w:left w:val="none" w:sz="0" w:space="0" w:color="auto"/>
                        <w:bottom w:val="none" w:sz="0" w:space="0" w:color="auto"/>
                        <w:right w:val="none" w:sz="0" w:space="0" w:color="auto"/>
                      </w:divBdr>
                    </w:div>
                  </w:divsChild>
                </w:div>
                <w:div w:id="783811794">
                  <w:marLeft w:val="0"/>
                  <w:marRight w:val="0"/>
                  <w:marTop w:val="0"/>
                  <w:marBottom w:val="0"/>
                  <w:divBdr>
                    <w:top w:val="none" w:sz="0" w:space="0" w:color="auto"/>
                    <w:left w:val="none" w:sz="0" w:space="0" w:color="auto"/>
                    <w:bottom w:val="none" w:sz="0" w:space="0" w:color="auto"/>
                    <w:right w:val="none" w:sz="0" w:space="0" w:color="auto"/>
                  </w:divBdr>
                  <w:divsChild>
                    <w:div w:id="1697777135">
                      <w:marLeft w:val="0"/>
                      <w:marRight w:val="0"/>
                      <w:marTop w:val="0"/>
                      <w:marBottom w:val="0"/>
                      <w:divBdr>
                        <w:top w:val="none" w:sz="0" w:space="0" w:color="auto"/>
                        <w:left w:val="none" w:sz="0" w:space="0" w:color="auto"/>
                        <w:bottom w:val="none" w:sz="0" w:space="0" w:color="auto"/>
                        <w:right w:val="none" w:sz="0" w:space="0" w:color="auto"/>
                      </w:divBdr>
                    </w:div>
                  </w:divsChild>
                </w:div>
                <w:div w:id="1994024054">
                  <w:marLeft w:val="0"/>
                  <w:marRight w:val="0"/>
                  <w:marTop w:val="0"/>
                  <w:marBottom w:val="0"/>
                  <w:divBdr>
                    <w:top w:val="none" w:sz="0" w:space="0" w:color="auto"/>
                    <w:left w:val="none" w:sz="0" w:space="0" w:color="auto"/>
                    <w:bottom w:val="none" w:sz="0" w:space="0" w:color="auto"/>
                    <w:right w:val="none" w:sz="0" w:space="0" w:color="auto"/>
                  </w:divBdr>
                  <w:divsChild>
                    <w:div w:id="51393853">
                      <w:marLeft w:val="0"/>
                      <w:marRight w:val="0"/>
                      <w:marTop w:val="0"/>
                      <w:marBottom w:val="0"/>
                      <w:divBdr>
                        <w:top w:val="none" w:sz="0" w:space="0" w:color="auto"/>
                        <w:left w:val="none" w:sz="0" w:space="0" w:color="auto"/>
                        <w:bottom w:val="none" w:sz="0" w:space="0" w:color="auto"/>
                        <w:right w:val="none" w:sz="0" w:space="0" w:color="auto"/>
                      </w:divBdr>
                    </w:div>
                  </w:divsChild>
                </w:div>
                <w:div w:id="408423494">
                  <w:marLeft w:val="0"/>
                  <w:marRight w:val="0"/>
                  <w:marTop w:val="0"/>
                  <w:marBottom w:val="0"/>
                  <w:divBdr>
                    <w:top w:val="none" w:sz="0" w:space="0" w:color="auto"/>
                    <w:left w:val="none" w:sz="0" w:space="0" w:color="auto"/>
                    <w:bottom w:val="none" w:sz="0" w:space="0" w:color="auto"/>
                    <w:right w:val="none" w:sz="0" w:space="0" w:color="auto"/>
                  </w:divBdr>
                  <w:divsChild>
                    <w:div w:id="854878723">
                      <w:marLeft w:val="0"/>
                      <w:marRight w:val="0"/>
                      <w:marTop w:val="0"/>
                      <w:marBottom w:val="0"/>
                      <w:divBdr>
                        <w:top w:val="none" w:sz="0" w:space="0" w:color="auto"/>
                        <w:left w:val="none" w:sz="0" w:space="0" w:color="auto"/>
                        <w:bottom w:val="none" w:sz="0" w:space="0" w:color="auto"/>
                        <w:right w:val="none" w:sz="0" w:space="0" w:color="auto"/>
                      </w:divBdr>
                    </w:div>
                  </w:divsChild>
                </w:div>
                <w:div w:id="885487798">
                  <w:marLeft w:val="0"/>
                  <w:marRight w:val="0"/>
                  <w:marTop w:val="0"/>
                  <w:marBottom w:val="0"/>
                  <w:divBdr>
                    <w:top w:val="none" w:sz="0" w:space="0" w:color="auto"/>
                    <w:left w:val="none" w:sz="0" w:space="0" w:color="auto"/>
                    <w:bottom w:val="none" w:sz="0" w:space="0" w:color="auto"/>
                    <w:right w:val="none" w:sz="0" w:space="0" w:color="auto"/>
                  </w:divBdr>
                  <w:divsChild>
                    <w:div w:id="1539972626">
                      <w:marLeft w:val="0"/>
                      <w:marRight w:val="0"/>
                      <w:marTop w:val="0"/>
                      <w:marBottom w:val="0"/>
                      <w:divBdr>
                        <w:top w:val="none" w:sz="0" w:space="0" w:color="auto"/>
                        <w:left w:val="none" w:sz="0" w:space="0" w:color="auto"/>
                        <w:bottom w:val="none" w:sz="0" w:space="0" w:color="auto"/>
                        <w:right w:val="none" w:sz="0" w:space="0" w:color="auto"/>
                      </w:divBdr>
                    </w:div>
                  </w:divsChild>
                </w:div>
                <w:div w:id="347873665">
                  <w:marLeft w:val="0"/>
                  <w:marRight w:val="0"/>
                  <w:marTop w:val="0"/>
                  <w:marBottom w:val="0"/>
                  <w:divBdr>
                    <w:top w:val="none" w:sz="0" w:space="0" w:color="auto"/>
                    <w:left w:val="none" w:sz="0" w:space="0" w:color="auto"/>
                    <w:bottom w:val="none" w:sz="0" w:space="0" w:color="auto"/>
                    <w:right w:val="none" w:sz="0" w:space="0" w:color="auto"/>
                  </w:divBdr>
                  <w:divsChild>
                    <w:div w:id="135800014">
                      <w:marLeft w:val="0"/>
                      <w:marRight w:val="0"/>
                      <w:marTop w:val="0"/>
                      <w:marBottom w:val="0"/>
                      <w:divBdr>
                        <w:top w:val="none" w:sz="0" w:space="0" w:color="auto"/>
                        <w:left w:val="none" w:sz="0" w:space="0" w:color="auto"/>
                        <w:bottom w:val="none" w:sz="0" w:space="0" w:color="auto"/>
                        <w:right w:val="none" w:sz="0" w:space="0" w:color="auto"/>
                      </w:divBdr>
                    </w:div>
                  </w:divsChild>
                </w:div>
                <w:div w:id="1066101660">
                  <w:marLeft w:val="0"/>
                  <w:marRight w:val="0"/>
                  <w:marTop w:val="0"/>
                  <w:marBottom w:val="0"/>
                  <w:divBdr>
                    <w:top w:val="none" w:sz="0" w:space="0" w:color="auto"/>
                    <w:left w:val="none" w:sz="0" w:space="0" w:color="auto"/>
                    <w:bottom w:val="none" w:sz="0" w:space="0" w:color="auto"/>
                    <w:right w:val="none" w:sz="0" w:space="0" w:color="auto"/>
                  </w:divBdr>
                  <w:divsChild>
                    <w:div w:id="1873103438">
                      <w:marLeft w:val="0"/>
                      <w:marRight w:val="0"/>
                      <w:marTop w:val="0"/>
                      <w:marBottom w:val="0"/>
                      <w:divBdr>
                        <w:top w:val="none" w:sz="0" w:space="0" w:color="auto"/>
                        <w:left w:val="none" w:sz="0" w:space="0" w:color="auto"/>
                        <w:bottom w:val="none" w:sz="0" w:space="0" w:color="auto"/>
                        <w:right w:val="none" w:sz="0" w:space="0" w:color="auto"/>
                      </w:divBdr>
                    </w:div>
                  </w:divsChild>
                </w:div>
                <w:div w:id="1740057897">
                  <w:marLeft w:val="0"/>
                  <w:marRight w:val="0"/>
                  <w:marTop w:val="0"/>
                  <w:marBottom w:val="0"/>
                  <w:divBdr>
                    <w:top w:val="none" w:sz="0" w:space="0" w:color="auto"/>
                    <w:left w:val="none" w:sz="0" w:space="0" w:color="auto"/>
                    <w:bottom w:val="none" w:sz="0" w:space="0" w:color="auto"/>
                    <w:right w:val="none" w:sz="0" w:space="0" w:color="auto"/>
                  </w:divBdr>
                  <w:divsChild>
                    <w:div w:id="1881748610">
                      <w:marLeft w:val="0"/>
                      <w:marRight w:val="0"/>
                      <w:marTop w:val="0"/>
                      <w:marBottom w:val="0"/>
                      <w:divBdr>
                        <w:top w:val="none" w:sz="0" w:space="0" w:color="auto"/>
                        <w:left w:val="none" w:sz="0" w:space="0" w:color="auto"/>
                        <w:bottom w:val="none" w:sz="0" w:space="0" w:color="auto"/>
                        <w:right w:val="none" w:sz="0" w:space="0" w:color="auto"/>
                      </w:divBdr>
                    </w:div>
                  </w:divsChild>
                </w:div>
                <w:div w:id="1995257964">
                  <w:marLeft w:val="0"/>
                  <w:marRight w:val="0"/>
                  <w:marTop w:val="0"/>
                  <w:marBottom w:val="0"/>
                  <w:divBdr>
                    <w:top w:val="none" w:sz="0" w:space="0" w:color="auto"/>
                    <w:left w:val="none" w:sz="0" w:space="0" w:color="auto"/>
                    <w:bottom w:val="none" w:sz="0" w:space="0" w:color="auto"/>
                    <w:right w:val="none" w:sz="0" w:space="0" w:color="auto"/>
                  </w:divBdr>
                  <w:divsChild>
                    <w:div w:id="518159408">
                      <w:marLeft w:val="0"/>
                      <w:marRight w:val="0"/>
                      <w:marTop w:val="0"/>
                      <w:marBottom w:val="0"/>
                      <w:divBdr>
                        <w:top w:val="none" w:sz="0" w:space="0" w:color="auto"/>
                        <w:left w:val="none" w:sz="0" w:space="0" w:color="auto"/>
                        <w:bottom w:val="none" w:sz="0" w:space="0" w:color="auto"/>
                        <w:right w:val="none" w:sz="0" w:space="0" w:color="auto"/>
                      </w:divBdr>
                    </w:div>
                  </w:divsChild>
                </w:div>
                <w:div w:id="363989962">
                  <w:marLeft w:val="0"/>
                  <w:marRight w:val="0"/>
                  <w:marTop w:val="0"/>
                  <w:marBottom w:val="0"/>
                  <w:divBdr>
                    <w:top w:val="none" w:sz="0" w:space="0" w:color="auto"/>
                    <w:left w:val="none" w:sz="0" w:space="0" w:color="auto"/>
                    <w:bottom w:val="none" w:sz="0" w:space="0" w:color="auto"/>
                    <w:right w:val="none" w:sz="0" w:space="0" w:color="auto"/>
                  </w:divBdr>
                  <w:divsChild>
                    <w:div w:id="408431509">
                      <w:marLeft w:val="0"/>
                      <w:marRight w:val="0"/>
                      <w:marTop w:val="0"/>
                      <w:marBottom w:val="0"/>
                      <w:divBdr>
                        <w:top w:val="none" w:sz="0" w:space="0" w:color="auto"/>
                        <w:left w:val="none" w:sz="0" w:space="0" w:color="auto"/>
                        <w:bottom w:val="none" w:sz="0" w:space="0" w:color="auto"/>
                        <w:right w:val="none" w:sz="0" w:space="0" w:color="auto"/>
                      </w:divBdr>
                    </w:div>
                  </w:divsChild>
                </w:div>
                <w:div w:id="1738824600">
                  <w:marLeft w:val="0"/>
                  <w:marRight w:val="0"/>
                  <w:marTop w:val="0"/>
                  <w:marBottom w:val="0"/>
                  <w:divBdr>
                    <w:top w:val="none" w:sz="0" w:space="0" w:color="auto"/>
                    <w:left w:val="none" w:sz="0" w:space="0" w:color="auto"/>
                    <w:bottom w:val="none" w:sz="0" w:space="0" w:color="auto"/>
                    <w:right w:val="none" w:sz="0" w:space="0" w:color="auto"/>
                  </w:divBdr>
                  <w:divsChild>
                    <w:div w:id="1420759688">
                      <w:marLeft w:val="0"/>
                      <w:marRight w:val="0"/>
                      <w:marTop w:val="0"/>
                      <w:marBottom w:val="0"/>
                      <w:divBdr>
                        <w:top w:val="none" w:sz="0" w:space="0" w:color="auto"/>
                        <w:left w:val="none" w:sz="0" w:space="0" w:color="auto"/>
                        <w:bottom w:val="none" w:sz="0" w:space="0" w:color="auto"/>
                        <w:right w:val="none" w:sz="0" w:space="0" w:color="auto"/>
                      </w:divBdr>
                    </w:div>
                  </w:divsChild>
                </w:div>
                <w:div w:id="1527519881">
                  <w:marLeft w:val="0"/>
                  <w:marRight w:val="0"/>
                  <w:marTop w:val="0"/>
                  <w:marBottom w:val="0"/>
                  <w:divBdr>
                    <w:top w:val="none" w:sz="0" w:space="0" w:color="auto"/>
                    <w:left w:val="none" w:sz="0" w:space="0" w:color="auto"/>
                    <w:bottom w:val="none" w:sz="0" w:space="0" w:color="auto"/>
                    <w:right w:val="none" w:sz="0" w:space="0" w:color="auto"/>
                  </w:divBdr>
                  <w:divsChild>
                    <w:div w:id="1914507291">
                      <w:marLeft w:val="0"/>
                      <w:marRight w:val="0"/>
                      <w:marTop w:val="0"/>
                      <w:marBottom w:val="0"/>
                      <w:divBdr>
                        <w:top w:val="none" w:sz="0" w:space="0" w:color="auto"/>
                        <w:left w:val="none" w:sz="0" w:space="0" w:color="auto"/>
                        <w:bottom w:val="none" w:sz="0" w:space="0" w:color="auto"/>
                        <w:right w:val="none" w:sz="0" w:space="0" w:color="auto"/>
                      </w:divBdr>
                    </w:div>
                  </w:divsChild>
                </w:div>
                <w:div w:id="1411611539">
                  <w:marLeft w:val="0"/>
                  <w:marRight w:val="0"/>
                  <w:marTop w:val="0"/>
                  <w:marBottom w:val="0"/>
                  <w:divBdr>
                    <w:top w:val="none" w:sz="0" w:space="0" w:color="auto"/>
                    <w:left w:val="none" w:sz="0" w:space="0" w:color="auto"/>
                    <w:bottom w:val="none" w:sz="0" w:space="0" w:color="auto"/>
                    <w:right w:val="none" w:sz="0" w:space="0" w:color="auto"/>
                  </w:divBdr>
                  <w:divsChild>
                    <w:div w:id="75324521">
                      <w:marLeft w:val="0"/>
                      <w:marRight w:val="0"/>
                      <w:marTop w:val="0"/>
                      <w:marBottom w:val="0"/>
                      <w:divBdr>
                        <w:top w:val="none" w:sz="0" w:space="0" w:color="auto"/>
                        <w:left w:val="none" w:sz="0" w:space="0" w:color="auto"/>
                        <w:bottom w:val="none" w:sz="0" w:space="0" w:color="auto"/>
                        <w:right w:val="none" w:sz="0" w:space="0" w:color="auto"/>
                      </w:divBdr>
                    </w:div>
                  </w:divsChild>
                </w:div>
                <w:div w:id="1455171848">
                  <w:marLeft w:val="0"/>
                  <w:marRight w:val="0"/>
                  <w:marTop w:val="0"/>
                  <w:marBottom w:val="0"/>
                  <w:divBdr>
                    <w:top w:val="none" w:sz="0" w:space="0" w:color="auto"/>
                    <w:left w:val="none" w:sz="0" w:space="0" w:color="auto"/>
                    <w:bottom w:val="none" w:sz="0" w:space="0" w:color="auto"/>
                    <w:right w:val="none" w:sz="0" w:space="0" w:color="auto"/>
                  </w:divBdr>
                  <w:divsChild>
                    <w:div w:id="1771968229">
                      <w:marLeft w:val="0"/>
                      <w:marRight w:val="0"/>
                      <w:marTop w:val="0"/>
                      <w:marBottom w:val="0"/>
                      <w:divBdr>
                        <w:top w:val="none" w:sz="0" w:space="0" w:color="auto"/>
                        <w:left w:val="none" w:sz="0" w:space="0" w:color="auto"/>
                        <w:bottom w:val="none" w:sz="0" w:space="0" w:color="auto"/>
                        <w:right w:val="none" w:sz="0" w:space="0" w:color="auto"/>
                      </w:divBdr>
                    </w:div>
                  </w:divsChild>
                </w:div>
                <w:div w:id="412632215">
                  <w:marLeft w:val="0"/>
                  <w:marRight w:val="0"/>
                  <w:marTop w:val="0"/>
                  <w:marBottom w:val="0"/>
                  <w:divBdr>
                    <w:top w:val="none" w:sz="0" w:space="0" w:color="auto"/>
                    <w:left w:val="none" w:sz="0" w:space="0" w:color="auto"/>
                    <w:bottom w:val="none" w:sz="0" w:space="0" w:color="auto"/>
                    <w:right w:val="none" w:sz="0" w:space="0" w:color="auto"/>
                  </w:divBdr>
                  <w:divsChild>
                    <w:div w:id="535118476">
                      <w:marLeft w:val="0"/>
                      <w:marRight w:val="0"/>
                      <w:marTop w:val="0"/>
                      <w:marBottom w:val="0"/>
                      <w:divBdr>
                        <w:top w:val="none" w:sz="0" w:space="0" w:color="auto"/>
                        <w:left w:val="none" w:sz="0" w:space="0" w:color="auto"/>
                        <w:bottom w:val="none" w:sz="0" w:space="0" w:color="auto"/>
                        <w:right w:val="none" w:sz="0" w:space="0" w:color="auto"/>
                      </w:divBdr>
                    </w:div>
                  </w:divsChild>
                </w:div>
                <w:div w:id="1412504502">
                  <w:marLeft w:val="0"/>
                  <w:marRight w:val="0"/>
                  <w:marTop w:val="0"/>
                  <w:marBottom w:val="0"/>
                  <w:divBdr>
                    <w:top w:val="none" w:sz="0" w:space="0" w:color="auto"/>
                    <w:left w:val="none" w:sz="0" w:space="0" w:color="auto"/>
                    <w:bottom w:val="none" w:sz="0" w:space="0" w:color="auto"/>
                    <w:right w:val="none" w:sz="0" w:space="0" w:color="auto"/>
                  </w:divBdr>
                  <w:divsChild>
                    <w:div w:id="2003699061">
                      <w:marLeft w:val="0"/>
                      <w:marRight w:val="0"/>
                      <w:marTop w:val="0"/>
                      <w:marBottom w:val="0"/>
                      <w:divBdr>
                        <w:top w:val="none" w:sz="0" w:space="0" w:color="auto"/>
                        <w:left w:val="none" w:sz="0" w:space="0" w:color="auto"/>
                        <w:bottom w:val="none" w:sz="0" w:space="0" w:color="auto"/>
                        <w:right w:val="none" w:sz="0" w:space="0" w:color="auto"/>
                      </w:divBdr>
                    </w:div>
                  </w:divsChild>
                </w:div>
                <w:div w:id="1425227632">
                  <w:marLeft w:val="0"/>
                  <w:marRight w:val="0"/>
                  <w:marTop w:val="0"/>
                  <w:marBottom w:val="0"/>
                  <w:divBdr>
                    <w:top w:val="none" w:sz="0" w:space="0" w:color="auto"/>
                    <w:left w:val="none" w:sz="0" w:space="0" w:color="auto"/>
                    <w:bottom w:val="none" w:sz="0" w:space="0" w:color="auto"/>
                    <w:right w:val="none" w:sz="0" w:space="0" w:color="auto"/>
                  </w:divBdr>
                  <w:divsChild>
                    <w:div w:id="535050239">
                      <w:marLeft w:val="0"/>
                      <w:marRight w:val="0"/>
                      <w:marTop w:val="0"/>
                      <w:marBottom w:val="0"/>
                      <w:divBdr>
                        <w:top w:val="none" w:sz="0" w:space="0" w:color="auto"/>
                        <w:left w:val="none" w:sz="0" w:space="0" w:color="auto"/>
                        <w:bottom w:val="none" w:sz="0" w:space="0" w:color="auto"/>
                        <w:right w:val="none" w:sz="0" w:space="0" w:color="auto"/>
                      </w:divBdr>
                    </w:div>
                  </w:divsChild>
                </w:div>
                <w:div w:id="1411344896">
                  <w:marLeft w:val="0"/>
                  <w:marRight w:val="0"/>
                  <w:marTop w:val="0"/>
                  <w:marBottom w:val="0"/>
                  <w:divBdr>
                    <w:top w:val="none" w:sz="0" w:space="0" w:color="auto"/>
                    <w:left w:val="none" w:sz="0" w:space="0" w:color="auto"/>
                    <w:bottom w:val="none" w:sz="0" w:space="0" w:color="auto"/>
                    <w:right w:val="none" w:sz="0" w:space="0" w:color="auto"/>
                  </w:divBdr>
                  <w:divsChild>
                    <w:div w:id="1153524985">
                      <w:marLeft w:val="0"/>
                      <w:marRight w:val="0"/>
                      <w:marTop w:val="0"/>
                      <w:marBottom w:val="0"/>
                      <w:divBdr>
                        <w:top w:val="none" w:sz="0" w:space="0" w:color="auto"/>
                        <w:left w:val="none" w:sz="0" w:space="0" w:color="auto"/>
                        <w:bottom w:val="none" w:sz="0" w:space="0" w:color="auto"/>
                        <w:right w:val="none" w:sz="0" w:space="0" w:color="auto"/>
                      </w:divBdr>
                    </w:div>
                  </w:divsChild>
                </w:div>
                <w:div w:id="935989112">
                  <w:marLeft w:val="0"/>
                  <w:marRight w:val="0"/>
                  <w:marTop w:val="0"/>
                  <w:marBottom w:val="0"/>
                  <w:divBdr>
                    <w:top w:val="none" w:sz="0" w:space="0" w:color="auto"/>
                    <w:left w:val="none" w:sz="0" w:space="0" w:color="auto"/>
                    <w:bottom w:val="none" w:sz="0" w:space="0" w:color="auto"/>
                    <w:right w:val="none" w:sz="0" w:space="0" w:color="auto"/>
                  </w:divBdr>
                  <w:divsChild>
                    <w:div w:id="867060482">
                      <w:marLeft w:val="0"/>
                      <w:marRight w:val="0"/>
                      <w:marTop w:val="0"/>
                      <w:marBottom w:val="0"/>
                      <w:divBdr>
                        <w:top w:val="none" w:sz="0" w:space="0" w:color="auto"/>
                        <w:left w:val="none" w:sz="0" w:space="0" w:color="auto"/>
                        <w:bottom w:val="none" w:sz="0" w:space="0" w:color="auto"/>
                        <w:right w:val="none" w:sz="0" w:space="0" w:color="auto"/>
                      </w:divBdr>
                    </w:div>
                  </w:divsChild>
                </w:div>
                <w:div w:id="616109189">
                  <w:marLeft w:val="0"/>
                  <w:marRight w:val="0"/>
                  <w:marTop w:val="0"/>
                  <w:marBottom w:val="0"/>
                  <w:divBdr>
                    <w:top w:val="none" w:sz="0" w:space="0" w:color="auto"/>
                    <w:left w:val="none" w:sz="0" w:space="0" w:color="auto"/>
                    <w:bottom w:val="none" w:sz="0" w:space="0" w:color="auto"/>
                    <w:right w:val="none" w:sz="0" w:space="0" w:color="auto"/>
                  </w:divBdr>
                  <w:divsChild>
                    <w:div w:id="40910213">
                      <w:marLeft w:val="0"/>
                      <w:marRight w:val="0"/>
                      <w:marTop w:val="0"/>
                      <w:marBottom w:val="0"/>
                      <w:divBdr>
                        <w:top w:val="none" w:sz="0" w:space="0" w:color="auto"/>
                        <w:left w:val="none" w:sz="0" w:space="0" w:color="auto"/>
                        <w:bottom w:val="none" w:sz="0" w:space="0" w:color="auto"/>
                        <w:right w:val="none" w:sz="0" w:space="0" w:color="auto"/>
                      </w:divBdr>
                    </w:div>
                  </w:divsChild>
                </w:div>
                <w:div w:id="677927845">
                  <w:marLeft w:val="0"/>
                  <w:marRight w:val="0"/>
                  <w:marTop w:val="0"/>
                  <w:marBottom w:val="0"/>
                  <w:divBdr>
                    <w:top w:val="none" w:sz="0" w:space="0" w:color="auto"/>
                    <w:left w:val="none" w:sz="0" w:space="0" w:color="auto"/>
                    <w:bottom w:val="none" w:sz="0" w:space="0" w:color="auto"/>
                    <w:right w:val="none" w:sz="0" w:space="0" w:color="auto"/>
                  </w:divBdr>
                  <w:divsChild>
                    <w:div w:id="888103293">
                      <w:marLeft w:val="0"/>
                      <w:marRight w:val="0"/>
                      <w:marTop w:val="0"/>
                      <w:marBottom w:val="0"/>
                      <w:divBdr>
                        <w:top w:val="none" w:sz="0" w:space="0" w:color="auto"/>
                        <w:left w:val="none" w:sz="0" w:space="0" w:color="auto"/>
                        <w:bottom w:val="none" w:sz="0" w:space="0" w:color="auto"/>
                        <w:right w:val="none" w:sz="0" w:space="0" w:color="auto"/>
                      </w:divBdr>
                    </w:div>
                  </w:divsChild>
                </w:div>
                <w:div w:id="208032058">
                  <w:marLeft w:val="0"/>
                  <w:marRight w:val="0"/>
                  <w:marTop w:val="0"/>
                  <w:marBottom w:val="0"/>
                  <w:divBdr>
                    <w:top w:val="none" w:sz="0" w:space="0" w:color="auto"/>
                    <w:left w:val="none" w:sz="0" w:space="0" w:color="auto"/>
                    <w:bottom w:val="none" w:sz="0" w:space="0" w:color="auto"/>
                    <w:right w:val="none" w:sz="0" w:space="0" w:color="auto"/>
                  </w:divBdr>
                  <w:divsChild>
                    <w:div w:id="2085957282">
                      <w:marLeft w:val="0"/>
                      <w:marRight w:val="0"/>
                      <w:marTop w:val="0"/>
                      <w:marBottom w:val="0"/>
                      <w:divBdr>
                        <w:top w:val="none" w:sz="0" w:space="0" w:color="auto"/>
                        <w:left w:val="none" w:sz="0" w:space="0" w:color="auto"/>
                        <w:bottom w:val="none" w:sz="0" w:space="0" w:color="auto"/>
                        <w:right w:val="none" w:sz="0" w:space="0" w:color="auto"/>
                      </w:divBdr>
                    </w:div>
                  </w:divsChild>
                </w:div>
                <w:div w:id="732659683">
                  <w:marLeft w:val="0"/>
                  <w:marRight w:val="0"/>
                  <w:marTop w:val="0"/>
                  <w:marBottom w:val="0"/>
                  <w:divBdr>
                    <w:top w:val="none" w:sz="0" w:space="0" w:color="auto"/>
                    <w:left w:val="none" w:sz="0" w:space="0" w:color="auto"/>
                    <w:bottom w:val="none" w:sz="0" w:space="0" w:color="auto"/>
                    <w:right w:val="none" w:sz="0" w:space="0" w:color="auto"/>
                  </w:divBdr>
                  <w:divsChild>
                    <w:div w:id="732311476">
                      <w:marLeft w:val="0"/>
                      <w:marRight w:val="0"/>
                      <w:marTop w:val="0"/>
                      <w:marBottom w:val="0"/>
                      <w:divBdr>
                        <w:top w:val="none" w:sz="0" w:space="0" w:color="auto"/>
                        <w:left w:val="none" w:sz="0" w:space="0" w:color="auto"/>
                        <w:bottom w:val="none" w:sz="0" w:space="0" w:color="auto"/>
                        <w:right w:val="none" w:sz="0" w:space="0" w:color="auto"/>
                      </w:divBdr>
                    </w:div>
                  </w:divsChild>
                </w:div>
                <w:div w:id="1283616255">
                  <w:marLeft w:val="0"/>
                  <w:marRight w:val="0"/>
                  <w:marTop w:val="0"/>
                  <w:marBottom w:val="0"/>
                  <w:divBdr>
                    <w:top w:val="none" w:sz="0" w:space="0" w:color="auto"/>
                    <w:left w:val="none" w:sz="0" w:space="0" w:color="auto"/>
                    <w:bottom w:val="none" w:sz="0" w:space="0" w:color="auto"/>
                    <w:right w:val="none" w:sz="0" w:space="0" w:color="auto"/>
                  </w:divBdr>
                  <w:divsChild>
                    <w:div w:id="1527208224">
                      <w:marLeft w:val="0"/>
                      <w:marRight w:val="0"/>
                      <w:marTop w:val="0"/>
                      <w:marBottom w:val="0"/>
                      <w:divBdr>
                        <w:top w:val="none" w:sz="0" w:space="0" w:color="auto"/>
                        <w:left w:val="none" w:sz="0" w:space="0" w:color="auto"/>
                        <w:bottom w:val="none" w:sz="0" w:space="0" w:color="auto"/>
                        <w:right w:val="none" w:sz="0" w:space="0" w:color="auto"/>
                      </w:divBdr>
                    </w:div>
                  </w:divsChild>
                </w:div>
                <w:div w:id="988050072">
                  <w:marLeft w:val="0"/>
                  <w:marRight w:val="0"/>
                  <w:marTop w:val="0"/>
                  <w:marBottom w:val="0"/>
                  <w:divBdr>
                    <w:top w:val="none" w:sz="0" w:space="0" w:color="auto"/>
                    <w:left w:val="none" w:sz="0" w:space="0" w:color="auto"/>
                    <w:bottom w:val="none" w:sz="0" w:space="0" w:color="auto"/>
                    <w:right w:val="none" w:sz="0" w:space="0" w:color="auto"/>
                  </w:divBdr>
                  <w:divsChild>
                    <w:div w:id="116875983">
                      <w:marLeft w:val="0"/>
                      <w:marRight w:val="0"/>
                      <w:marTop w:val="0"/>
                      <w:marBottom w:val="0"/>
                      <w:divBdr>
                        <w:top w:val="none" w:sz="0" w:space="0" w:color="auto"/>
                        <w:left w:val="none" w:sz="0" w:space="0" w:color="auto"/>
                        <w:bottom w:val="none" w:sz="0" w:space="0" w:color="auto"/>
                        <w:right w:val="none" w:sz="0" w:space="0" w:color="auto"/>
                      </w:divBdr>
                    </w:div>
                  </w:divsChild>
                </w:div>
                <w:div w:id="825704692">
                  <w:marLeft w:val="0"/>
                  <w:marRight w:val="0"/>
                  <w:marTop w:val="0"/>
                  <w:marBottom w:val="0"/>
                  <w:divBdr>
                    <w:top w:val="none" w:sz="0" w:space="0" w:color="auto"/>
                    <w:left w:val="none" w:sz="0" w:space="0" w:color="auto"/>
                    <w:bottom w:val="none" w:sz="0" w:space="0" w:color="auto"/>
                    <w:right w:val="none" w:sz="0" w:space="0" w:color="auto"/>
                  </w:divBdr>
                  <w:divsChild>
                    <w:div w:id="1261990231">
                      <w:marLeft w:val="0"/>
                      <w:marRight w:val="0"/>
                      <w:marTop w:val="0"/>
                      <w:marBottom w:val="0"/>
                      <w:divBdr>
                        <w:top w:val="none" w:sz="0" w:space="0" w:color="auto"/>
                        <w:left w:val="none" w:sz="0" w:space="0" w:color="auto"/>
                        <w:bottom w:val="none" w:sz="0" w:space="0" w:color="auto"/>
                        <w:right w:val="none" w:sz="0" w:space="0" w:color="auto"/>
                      </w:divBdr>
                    </w:div>
                  </w:divsChild>
                </w:div>
                <w:div w:id="505946634">
                  <w:marLeft w:val="0"/>
                  <w:marRight w:val="0"/>
                  <w:marTop w:val="0"/>
                  <w:marBottom w:val="0"/>
                  <w:divBdr>
                    <w:top w:val="none" w:sz="0" w:space="0" w:color="auto"/>
                    <w:left w:val="none" w:sz="0" w:space="0" w:color="auto"/>
                    <w:bottom w:val="none" w:sz="0" w:space="0" w:color="auto"/>
                    <w:right w:val="none" w:sz="0" w:space="0" w:color="auto"/>
                  </w:divBdr>
                  <w:divsChild>
                    <w:div w:id="1526627374">
                      <w:marLeft w:val="0"/>
                      <w:marRight w:val="0"/>
                      <w:marTop w:val="0"/>
                      <w:marBottom w:val="0"/>
                      <w:divBdr>
                        <w:top w:val="none" w:sz="0" w:space="0" w:color="auto"/>
                        <w:left w:val="none" w:sz="0" w:space="0" w:color="auto"/>
                        <w:bottom w:val="none" w:sz="0" w:space="0" w:color="auto"/>
                        <w:right w:val="none" w:sz="0" w:space="0" w:color="auto"/>
                      </w:divBdr>
                    </w:div>
                  </w:divsChild>
                </w:div>
                <w:div w:id="1717200901">
                  <w:marLeft w:val="0"/>
                  <w:marRight w:val="0"/>
                  <w:marTop w:val="0"/>
                  <w:marBottom w:val="0"/>
                  <w:divBdr>
                    <w:top w:val="none" w:sz="0" w:space="0" w:color="auto"/>
                    <w:left w:val="none" w:sz="0" w:space="0" w:color="auto"/>
                    <w:bottom w:val="none" w:sz="0" w:space="0" w:color="auto"/>
                    <w:right w:val="none" w:sz="0" w:space="0" w:color="auto"/>
                  </w:divBdr>
                  <w:divsChild>
                    <w:div w:id="1781028929">
                      <w:marLeft w:val="0"/>
                      <w:marRight w:val="0"/>
                      <w:marTop w:val="0"/>
                      <w:marBottom w:val="0"/>
                      <w:divBdr>
                        <w:top w:val="none" w:sz="0" w:space="0" w:color="auto"/>
                        <w:left w:val="none" w:sz="0" w:space="0" w:color="auto"/>
                        <w:bottom w:val="none" w:sz="0" w:space="0" w:color="auto"/>
                        <w:right w:val="none" w:sz="0" w:space="0" w:color="auto"/>
                      </w:divBdr>
                    </w:div>
                  </w:divsChild>
                </w:div>
                <w:div w:id="920262570">
                  <w:marLeft w:val="0"/>
                  <w:marRight w:val="0"/>
                  <w:marTop w:val="0"/>
                  <w:marBottom w:val="0"/>
                  <w:divBdr>
                    <w:top w:val="none" w:sz="0" w:space="0" w:color="auto"/>
                    <w:left w:val="none" w:sz="0" w:space="0" w:color="auto"/>
                    <w:bottom w:val="none" w:sz="0" w:space="0" w:color="auto"/>
                    <w:right w:val="none" w:sz="0" w:space="0" w:color="auto"/>
                  </w:divBdr>
                  <w:divsChild>
                    <w:div w:id="1086998514">
                      <w:marLeft w:val="0"/>
                      <w:marRight w:val="0"/>
                      <w:marTop w:val="0"/>
                      <w:marBottom w:val="0"/>
                      <w:divBdr>
                        <w:top w:val="none" w:sz="0" w:space="0" w:color="auto"/>
                        <w:left w:val="none" w:sz="0" w:space="0" w:color="auto"/>
                        <w:bottom w:val="none" w:sz="0" w:space="0" w:color="auto"/>
                        <w:right w:val="none" w:sz="0" w:space="0" w:color="auto"/>
                      </w:divBdr>
                    </w:div>
                  </w:divsChild>
                </w:div>
                <w:div w:id="158935040">
                  <w:marLeft w:val="0"/>
                  <w:marRight w:val="0"/>
                  <w:marTop w:val="0"/>
                  <w:marBottom w:val="0"/>
                  <w:divBdr>
                    <w:top w:val="none" w:sz="0" w:space="0" w:color="auto"/>
                    <w:left w:val="none" w:sz="0" w:space="0" w:color="auto"/>
                    <w:bottom w:val="none" w:sz="0" w:space="0" w:color="auto"/>
                    <w:right w:val="none" w:sz="0" w:space="0" w:color="auto"/>
                  </w:divBdr>
                  <w:divsChild>
                    <w:div w:id="1628662391">
                      <w:marLeft w:val="0"/>
                      <w:marRight w:val="0"/>
                      <w:marTop w:val="0"/>
                      <w:marBottom w:val="0"/>
                      <w:divBdr>
                        <w:top w:val="none" w:sz="0" w:space="0" w:color="auto"/>
                        <w:left w:val="none" w:sz="0" w:space="0" w:color="auto"/>
                        <w:bottom w:val="none" w:sz="0" w:space="0" w:color="auto"/>
                        <w:right w:val="none" w:sz="0" w:space="0" w:color="auto"/>
                      </w:divBdr>
                    </w:div>
                  </w:divsChild>
                </w:div>
                <w:div w:id="1179391155">
                  <w:marLeft w:val="0"/>
                  <w:marRight w:val="0"/>
                  <w:marTop w:val="0"/>
                  <w:marBottom w:val="0"/>
                  <w:divBdr>
                    <w:top w:val="none" w:sz="0" w:space="0" w:color="auto"/>
                    <w:left w:val="none" w:sz="0" w:space="0" w:color="auto"/>
                    <w:bottom w:val="none" w:sz="0" w:space="0" w:color="auto"/>
                    <w:right w:val="none" w:sz="0" w:space="0" w:color="auto"/>
                  </w:divBdr>
                  <w:divsChild>
                    <w:div w:id="294870424">
                      <w:marLeft w:val="0"/>
                      <w:marRight w:val="0"/>
                      <w:marTop w:val="0"/>
                      <w:marBottom w:val="0"/>
                      <w:divBdr>
                        <w:top w:val="none" w:sz="0" w:space="0" w:color="auto"/>
                        <w:left w:val="none" w:sz="0" w:space="0" w:color="auto"/>
                        <w:bottom w:val="none" w:sz="0" w:space="0" w:color="auto"/>
                        <w:right w:val="none" w:sz="0" w:space="0" w:color="auto"/>
                      </w:divBdr>
                    </w:div>
                  </w:divsChild>
                </w:div>
                <w:div w:id="1052265302">
                  <w:marLeft w:val="0"/>
                  <w:marRight w:val="0"/>
                  <w:marTop w:val="0"/>
                  <w:marBottom w:val="0"/>
                  <w:divBdr>
                    <w:top w:val="none" w:sz="0" w:space="0" w:color="auto"/>
                    <w:left w:val="none" w:sz="0" w:space="0" w:color="auto"/>
                    <w:bottom w:val="none" w:sz="0" w:space="0" w:color="auto"/>
                    <w:right w:val="none" w:sz="0" w:space="0" w:color="auto"/>
                  </w:divBdr>
                  <w:divsChild>
                    <w:div w:id="856190121">
                      <w:marLeft w:val="0"/>
                      <w:marRight w:val="0"/>
                      <w:marTop w:val="0"/>
                      <w:marBottom w:val="0"/>
                      <w:divBdr>
                        <w:top w:val="none" w:sz="0" w:space="0" w:color="auto"/>
                        <w:left w:val="none" w:sz="0" w:space="0" w:color="auto"/>
                        <w:bottom w:val="none" w:sz="0" w:space="0" w:color="auto"/>
                        <w:right w:val="none" w:sz="0" w:space="0" w:color="auto"/>
                      </w:divBdr>
                    </w:div>
                  </w:divsChild>
                </w:div>
                <w:div w:id="270285856">
                  <w:marLeft w:val="0"/>
                  <w:marRight w:val="0"/>
                  <w:marTop w:val="0"/>
                  <w:marBottom w:val="0"/>
                  <w:divBdr>
                    <w:top w:val="none" w:sz="0" w:space="0" w:color="auto"/>
                    <w:left w:val="none" w:sz="0" w:space="0" w:color="auto"/>
                    <w:bottom w:val="none" w:sz="0" w:space="0" w:color="auto"/>
                    <w:right w:val="none" w:sz="0" w:space="0" w:color="auto"/>
                  </w:divBdr>
                  <w:divsChild>
                    <w:div w:id="1361318997">
                      <w:marLeft w:val="0"/>
                      <w:marRight w:val="0"/>
                      <w:marTop w:val="0"/>
                      <w:marBottom w:val="0"/>
                      <w:divBdr>
                        <w:top w:val="none" w:sz="0" w:space="0" w:color="auto"/>
                        <w:left w:val="none" w:sz="0" w:space="0" w:color="auto"/>
                        <w:bottom w:val="none" w:sz="0" w:space="0" w:color="auto"/>
                        <w:right w:val="none" w:sz="0" w:space="0" w:color="auto"/>
                      </w:divBdr>
                    </w:div>
                  </w:divsChild>
                </w:div>
                <w:div w:id="685133001">
                  <w:marLeft w:val="0"/>
                  <w:marRight w:val="0"/>
                  <w:marTop w:val="0"/>
                  <w:marBottom w:val="0"/>
                  <w:divBdr>
                    <w:top w:val="none" w:sz="0" w:space="0" w:color="auto"/>
                    <w:left w:val="none" w:sz="0" w:space="0" w:color="auto"/>
                    <w:bottom w:val="none" w:sz="0" w:space="0" w:color="auto"/>
                    <w:right w:val="none" w:sz="0" w:space="0" w:color="auto"/>
                  </w:divBdr>
                  <w:divsChild>
                    <w:div w:id="1145778574">
                      <w:marLeft w:val="0"/>
                      <w:marRight w:val="0"/>
                      <w:marTop w:val="0"/>
                      <w:marBottom w:val="0"/>
                      <w:divBdr>
                        <w:top w:val="none" w:sz="0" w:space="0" w:color="auto"/>
                        <w:left w:val="none" w:sz="0" w:space="0" w:color="auto"/>
                        <w:bottom w:val="none" w:sz="0" w:space="0" w:color="auto"/>
                        <w:right w:val="none" w:sz="0" w:space="0" w:color="auto"/>
                      </w:divBdr>
                    </w:div>
                  </w:divsChild>
                </w:div>
                <w:div w:id="2028289109">
                  <w:marLeft w:val="0"/>
                  <w:marRight w:val="0"/>
                  <w:marTop w:val="0"/>
                  <w:marBottom w:val="0"/>
                  <w:divBdr>
                    <w:top w:val="none" w:sz="0" w:space="0" w:color="auto"/>
                    <w:left w:val="none" w:sz="0" w:space="0" w:color="auto"/>
                    <w:bottom w:val="none" w:sz="0" w:space="0" w:color="auto"/>
                    <w:right w:val="none" w:sz="0" w:space="0" w:color="auto"/>
                  </w:divBdr>
                  <w:divsChild>
                    <w:div w:id="1679692070">
                      <w:marLeft w:val="0"/>
                      <w:marRight w:val="0"/>
                      <w:marTop w:val="0"/>
                      <w:marBottom w:val="0"/>
                      <w:divBdr>
                        <w:top w:val="none" w:sz="0" w:space="0" w:color="auto"/>
                        <w:left w:val="none" w:sz="0" w:space="0" w:color="auto"/>
                        <w:bottom w:val="none" w:sz="0" w:space="0" w:color="auto"/>
                        <w:right w:val="none" w:sz="0" w:space="0" w:color="auto"/>
                      </w:divBdr>
                    </w:div>
                  </w:divsChild>
                </w:div>
                <w:div w:id="1450398717">
                  <w:marLeft w:val="0"/>
                  <w:marRight w:val="0"/>
                  <w:marTop w:val="0"/>
                  <w:marBottom w:val="0"/>
                  <w:divBdr>
                    <w:top w:val="none" w:sz="0" w:space="0" w:color="auto"/>
                    <w:left w:val="none" w:sz="0" w:space="0" w:color="auto"/>
                    <w:bottom w:val="none" w:sz="0" w:space="0" w:color="auto"/>
                    <w:right w:val="none" w:sz="0" w:space="0" w:color="auto"/>
                  </w:divBdr>
                  <w:divsChild>
                    <w:div w:id="640884383">
                      <w:marLeft w:val="0"/>
                      <w:marRight w:val="0"/>
                      <w:marTop w:val="0"/>
                      <w:marBottom w:val="0"/>
                      <w:divBdr>
                        <w:top w:val="none" w:sz="0" w:space="0" w:color="auto"/>
                        <w:left w:val="none" w:sz="0" w:space="0" w:color="auto"/>
                        <w:bottom w:val="none" w:sz="0" w:space="0" w:color="auto"/>
                        <w:right w:val="none" w:sz="0" w:space="0" w:color="auto"/>
                      </w:divBdr>
                    </w:div>
                  </w:divsChild>
                </w:div>
                <w:div w:id="434984513">
                  <w:marLeft w:val="0"/>
                  <w:marRight w:val="0"/>
                  <w:marTop w:val="0"/>
                  <w:marBottom w:val="0"/>
                  <w:divBdr>
                    <w:top w:val="none" w:sz="0" w:space="0" w:color="auto"/>
                    <w:left w:val="none" w:sz="0" w:space="0" w:color="auto"/>
                    <w:bottom w:val="none" w:sz="0" w:space="0" w:color="auto"/>
                    <w:right w:val="none" w:sz="0" w:space="0" w:color="auto"/>
                  </w:divBdr>
                  <w:divsChild>
                    <w:div w:id="949357643">
                      <w:marLeft w:val="0"/>
                      <w:marRight w:val="0"/>
                      <w:marTop w:val="0"/>
                      <w:marBottom w:val="0"/>
                      <w:divBdr>
                        <w:top w:val="none" w:sz="0" w:space="0" w:color="auto"/>
                        <w:left w:val="none" w:sz="0" w:space="0" w:color="auto"/>
                        <w:bottom w:val="none" w:sz="0" w:space="0" w:color="auto"/>
                        <w:right w:val="none" w:sz="0" w:space="0" w:color="auto"/>
                      </w:divBdr>
                    </w:div>
                  </w:divsChild>
                </w:div>
                <w:div w:id="1213275128">
                  <w:marLeft w:val="0"/>
                  <w:marRight w:val="0"/>
                  <w:marTop w:val="0"/>
                  <w:marBottom w:val="0"/>
                  <w:divBdr>
                    <w:top w:val="none" w:sz="0" w:space="0" w:color="auto"/>
                    <w:left w:val="none" w:sz="0" w:space="0" w:color="auto"/>
                    <w:bottom w:val="none" w:sz="0" w:space="0" w:color="auto"/>
                    <w:right w:val="none" w:sz="0" w:space="0" w:color="auto"/>
                  </w:divBdr>
                  <w:divsChild>
                    <w:div w:id="716664024">
                      <w:marLeft w:val="0"/>
                      <w:marRight w:val="0"/>
                      <w:marTop w:val="0"/>
                      <w:marBottom w:val="0"/>
                      <w:divBdr>
                        <w:top w:val="none" w:sz="0" w:space="0" w:color="auto"/>
                        <w:left w:val="none" w:sz="0" w:space="0" w:color="auto"/>
                        <w:bottom w:val="none" w:sz="0" w:space="0" w:color="auto"/>
                        <w:right w:val="none" w:sz="0" w:space="0" w:color="auto"/>
                      </w:divBdr>
                    </w:div>
                  </w:divsChild>
                </w:div>
                <w:div w:id="36977089">
                  <w:marLeft w:val="0"/>
                  <w:marRight w:val="0"/>
                  <w:marTop w:val="0"/>
                  <w:marBottom w:val="0"/>
                  <w:divBdr>
                    <w:top w:val="none" w:sz="0" w:space="0" w:color="auto"/>
                    <w:left w:val="none" w:sz="0" w:space="0" w:color="auto"/>
                    <w:bottom w:val="none" w:sz="0" w:space="0" w:color="auto"/>
                    <w:right w:val="none" w:sz="0" w:space="0" w:color="auto"/>
                  </w:divBdr>
                  <w:divsChild>
                    <w:div w:id="2142451596">
                      <w:marLeft w:val="0"/>
                      <w:marRight w:val="0"/>
                      <w:marTop w:val="0"/>
                      <w:marBottom w:val="0"/>
                      <w:divBdr>
                        <w:top w:val="none" w:sz="0" w:space="0" w:color="auto"/>
                        <w:left w:val="none" w:sz="0" w:space="0" w:color="auto"/>
                        <w:bottom w:val="none" w:sz="0" w:space="0" w:color="auto"/>
                        <w:right w:val="none" w:sz="0" w:space="0" w:color="auto"/>
                      </w:divBdr>
                    </w:div>
                  </w:divsChild>
                </w:div>
                <w:div w:id="867183331">
                  <w:marLeft w:val="0"/>
                  <w:marRight w:val="0"/>
                  <w:marTop w:val="0"/>
                  <w:marBottom w:val="0"/>
                  <w:divBdr>
                    <w:top w:val="none" w:sz="0" w:space="0" w:color="auto"/>
                    <w:left w:val="none" w:sz="0" w:space="0" w:color="auto"/>
                    <w:bottom w:val="none" w:sz="0" w:space="0" w:color="auto"/>
                    <w:right w:val="none" w:sz="0" w:space="0" w:color="auto"/>
                  </w:divBdr>
                  <w:divsChild>
                    <w:div w:id="1217813582">
                      <w:marLeft w:val="0"/>
                      <w:marRight w:val="0"/>
                      <w:marTop w:val="0"/>
                      <w:marBottom w:val="0"/>
                      <w:divBdr>
                        <w:top w:val="none" w:sz="0" w:space="0" w:color="auto"/>
                        <w:left w:val="none" w:sz="0" w:space="0" w:color="auto"/>
                        <w:bottom w:val="none" w:sz="0" w:space="0" w:color="auto"/>
                        <w:right w:val="none" w:sz="0" w:space="0" w:color="auto"/>
                      </w:divBdr>
                    </w:div>
                  </w:divsChild>
                </w:div>
                <w:div w:id="625356149">
                  <w:marLeft w:val="0"/>
                  <w:marRight w:val="0"/>
                  <w:marTop w:val="0"/>
                  <w:marBottom w:val="0"/>
                  <w:divBdr>
                    <w:top w:val="none" w:sz="0" w:space="0" w:color="auto"/>
                    <w:left w:val="none" w:sz="0" w:space="0" w:color="auto"/>
                    <w:bottom w:val="none" w:sz="0" w:space="0" w:color="auto"/>
                    <w:right w:val="none" w:sz="0" w:space="0" w:color="auto"/>
                  </w:divBdr>
                  <w:divsChild>
                    <w:div w:id="1259824970">
                      <w:marLeft w:val="0"/>
                      <w:marRight w:val="0"/>
                      <w:marTop w:val="0"/>
                      <w:marBottom w:val="0"/>
                      <w:divBdr>
                        <w:top w:val="none" w:sz="0" w:space="0" w:color="auto"/>
                        <w:left w:val="none" w:sz="0" w:space="0" w:color="auto"/>
                        <w:bottom w:val="none" w:sz="0" w:space="0" w:color="auto"/>
                        <w:right w:val="none" w:sz="0" w:space="0" w:color="auto"/>
                      </w:divBdr>
                    </w:div>
                  </w:divsChild>
                </w:div>
                <w:div w:id="468597505">
                  <w:marLeft w:val="0"/>
                  <w:marRight w:val="0"/>
                  <w:marTop w:val="0"/>
                  <w:marBottom w:val="0"/>
                  <w:divBdr>
                    <w:top w:val="none" w:sz="0" w:space="0" w:color="auto"/>
                    <w:left w:val="none" w:sz="0" w:space="0" w:color="auto"/>
                    <w:bottom w:val="none" w:sz="0" w:space="0" w:color="auto"/>
                    <w:right w:val="none" w:sz="0" w:space="0" w:color="auto"/>
                  </w:divBdr>
                  <w:divsChild>
                    <w:div w:id="1844589943">
                      <w:marLeft w:val="0"/>
                      <w:marRight w:val="0"/>
                      <w:marTop w:val="0"/>
                      <w:marBottom w:val="0"/>
                      <w:divBdr>
                        <w:top w:val="none" w:sz="0" w:space="0" w:color="auto"/>
                        <w:left w:val="none" w:sz="0" w:space="0" w:color="auto"/>
                        <w:bottom w:val="none" w:sz="0" w:space="0" w:color="auto"/>
                        <w:right w:val="none" w:sz="0" w:space="0" w:color="auto"/>
                      </w:divBdr>
                    </w:div>
                  </w:divsChild>
                </w:div>
                <w:div w:id="677849113">
                  <w:marLeft w:val="0"/>
                  <w:marRight w:val="0"/>
                  <w:marTop w:val="0"/>
                  <w:marBottom w:val="0"/>
                  <w:divBdr>
                    <w:top w:val="none" w:sz="0" w:space="0" w:color="auto"/>
                    <w:left w:val="none" w:sz="0" w:space="0" w:color="auto"/>
                    <w:bottom w:val="none" w:sz="0" w:space="0" w:color="auto"/>
                    <w:right w:val="none" w:sz="0" w:space="0" w:color="auto"/>
                  </w:divBdr>
                  <w:divsChild>
                    <w:div w:id="922568887">
                      <w:marLeft w:val="0"/>
                      <w:marRight w:val="0"/>
                      <w:marTop w:val="0"/>
                      <w:marBottom w:val="0"/>
                      <w:divBdr>
                        <w:top w:val="none" w:sz="0" w:space="0" w:color="auto"/>
                        <w:left w:val="none" w:sz="0" w:space="0" w:color="auto"/>
                        <w:bottom w:val="none" w:sz="0" w:space="0" w:color="auto"/>
                        <w:right w:val="none" w:sz="0" w:space="0" w:color="auto"/>
                      </w:divBdr>
                    </w:div>
                  </w:divsChild>
                </w:div>
                <w:div w:id="1222983906">
                  <w:marLeft w:val="0"/>
                  <w:marRight w:val="0"/>
                  <w:marTop w:val="0"/>
                  <w:marBottom w:val="0"/>
                  <w:divBdr>
                    <w:top w:val="none" w:sz="0" w:space="0" w:color="auto"/>
                    <w:left w:val="none" w:sz="0" w:space="0" w:color="auto"/>
                    <w:bottom w:val="none" w:sz="0" w:space="0" w:color="auto"/>
                    <w:right w:val="none" w:sz="0" w:space="0" w:color="auto"/>
                  </w:divBdr>
                  <w:divsChild>
                    <w:div w:id="1698585128">
                      <w:marLeft w:val="0"/>
                      <w:marRight w:val="0"/>
                      <w:marTop w:val="0"/>
                      <w:marBottom w:val="0"/>
                      <w:divBdr>
                        <w:top w:val="none" w:sz="0" w:space="0" w:color="auto"/>
                        <w:left w:val="none" w:sz="0" w:space="0" w:color="auto"/>
                        <w:bottom w:val="none" w:sz="0" w:space="0" w:color="auto"/>
                        <w:right w:val="none" w:sz="0" w:space="0" w:color="auto"/>
                      </w:divBdr>
                    </w:div>
                  </w:divsChild>
                </w:div>
                <w:div w:id="2044013955">
                  <w:marLeft w:val="0"/>
                  <w:marRight w:val="0"/>
                  <w:marTop w:val="0"/>
                  <w:marBottom w:val="0"/>
                  <w:divBdr>
                    <w:top w:val="none" w:sz="0" w:space="0" w:color="auto"/>
                    <w:left w:val="none" w:sz="0" w:space="0" w:color="auto"/>
                    <w:bottom w:val="none" w:sz="0" w:space="0" w:color="auto"/>
                    <w:right w:val="none" w:sz="0" w:space="0" w:color="auto"/>
                  </w:divBdr>
                  <w:divsChild>
                    <w:div w:id="1016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0452">
      <w:bodyDiv w:val="1"/>
      <w:marLeft w:val="0"/>
      <w:marRight w:val="0"/>
      <w:marTop w:val="0"/>
      <w:marBottom w:val="0"/>
      <w:divBdr>
        <w:top w:val="none" w:sz="0" w:space="0" w:color="auto"/>
        <w:left w:val="none" w:sz="0" w:space="0" w:color="auto"/>
        <w:bottom w:val="none" w:sz="0" w:space="0" w:color="auto"/>
        <w:right w:val="none" w:sz="0" w:space="0" w:color="auto"/>
      </w:divBdr>
    </w:div>
    <w:div w:id="891960406">
      <w:bodyDiv w:val="1"/>
      <w:marLeft w:val="0"/>
      <w:marRight w:val="0"/>
      <w:marTop w:val="0"/>
      <w:marBottom w:val="0"/>
      <w:divBdr>
        <w:top w:val="none" w:sz="0" w:space="0" w:color="auto"/>
        <w:left w:val="none" w:sz="0" w:space="0" w:color="auto"/>
        <w:bottom w:val="none" w:sz="0" w:space="0" w:color="auto"/>
        <w:right w:val="none" w:sz="0" w:space="0" w:color="auto"/>
      </w:divBdr>
    </w:div>
    <w:div w:id="1468081790">
      <w:bodyDiv w:val="1"/>
      <w:marLeft w:val="0"/>
      <w:marRight w:val="0"/>
      <w:marTop w:val="0"/>
      <w:marBottom w:val="0"/>
      <w:divBdr>
        <w:top w:val="none" w:sz="0" w:space="0" w:color="auto"/>
        <w:left w:val="none" w:sz="0" w:space="0" w:color="auto"/>
        <w:bottom w:val="none" w:sz="0" w:space="0" w:color="auto"/>
        <w:right w:val="none" w:sz="0" w:space="0" w:color="auto"/>
      </w:divBdr>
    </w:div>
    <w:div w:id="1591815214">
      <w:bodyDiv w:val="1"/>
      <w:marLeft w:val="0"/>
      <w:marRight w:val="0"/>
      <w:marTop w:val="0"/>
      <w:marBottom w:val="0"/>
      <w:divBdr>
        <w:top w:val="none" w:sz="0" w:space="0" w:color="auto"/>
        <w:left w:val="none" w:sz="0" w:space="0" w:color="auto"/>
        <w:bottom w:val="none" w:sz="0" w:space="0" w:color="auto"/>
        <w:right w:val="none" w:sz="0" w:space="0" w:color="auto"/>
      </w:divBdr>
      <w:divsChild>
        <w:div w:id="789784002">
          <w:marLeft w:val="0"/>
          <w:marRight w:val="0"/>
          <w:marTop w:val="0"/>
          <w:marBottom w:val="0"/>
          <w:divBdr>
            <w:top w:val="none" w:sz="0" w:space="0" w:color="auto"/>
            <w:left w:val="none" w:sz="0" w:space="0" w:color="auto"/>
            <w:bottom w:val="none" w:sz="0" w:space="0" w:color="auto"/>
            <w:right w:val="none" w:sz="0" w:space="0" w:color="auto"/>
          </w:divBdr>
          <w:divsChild>
            <w:div w:id="739326007">
              <w:marLeft w:val="0"/>
              <w:marRight w:val="0"/>
              <w:marTop w:val="0"/>
              <w:marBottom w:val="0"/>
              <w:divBdr>
                <w:top w:val="none" w:sz="0" w:space="0" w:color="auto"/>
                <w:left w:val="none" w:sz="0" w:space="0" w:color="auto"/>
                <w:bottom w:val="none" w:sz="0" w:space="0" w:color="auto"/>
                <w:right w:val="none" w:sz="0" w:space="0" w:color="auto"/>
              </w:divBdr>
            </w:div>
          </w:divsChild>
        </w:div>
        <w:div w:id="1339892394">
          <w:marLeft w:val="0"/>
          <w:marRight w:val="0"/>
          <w:marTop w:val="0"/>
          <w:marBottom w:val="0"/>
          <w:divBdr>
            <w:top w:val="none" w:sz="0" w:space="0" w:color="auto"/>
            <w:left w:val="none" w:sz="0" w:space="0" w:color="auto"/>
            <w:bottom w:val="none" w:sz="0" w:space="0" w:color="auto"/>
            <w:right w:val="none" w:sz="0" w:space="0" w:color="auto"/>
          </w:divBdr>
          <w:divsChild>
            <w:div w:id="480318122">
              <w:marLeft w:val="0"/>
              <w:marRight w:val="0"/>
              <w:marTop w:val="0"/>
              <w:marBottom w:val="0"/>
              <w:divBdr>
                <w:top w:val="none" w:sz="0" w:space="0" w:color="auto"/>
                <w:left w:val="none" w:sz="0" w:space="0" w:color="auto"/>
                <w:bottom w:val="none" w:sz="0" w:space="0" w:color="auto"/>
                <w:right w:val="none" w:sz="0" w:space="0" w:color="auto"/>
              </w:divBdr>
            </w:div>
            <w:div w:id="1366634815">
              <w:marLeft w:val="0"/>
              <w:marRight w:val="0"/>
              <w:marTop w:val="0"/>
              <w:marBottom w:val="0"/>
              <w:divBdr>
                <w:top w:val="none" w:sz="0" w:space="0" w:color="auto"/>
                <w:left w:val="none" w:sz="0" w:space="0" w:color="auto"/>
                <w:bottom w:val="none" w:sz="0" w:space="0" w:color="auto"/>
                <w:right w:val="none" w:sz="0" w:space="0" w:color="auto"/>
              </w:divBdr>
              <w:divsChild>
                <w:div w:id="1413312779">
                  <w:marLeft w:val="0"/>
                  <w:marRight w:val="0"/>
                  <w:marTop w:val="0"/>
                  <w:marBottom w:val="0"/>
                  <w:divBdr>
                    <w:top w:val="none" w:sz="0" w:space="0" w:color="auto"/>
                    <w:left w:val="none" w:sz="0" w:space="0" w:color="auto"/>
                    <w:bottom w:val="none" w:sz="0" w:space="0" w:color="auto"/>
                    <w:right w:val="none" w:sz="0" w:space="0" w:color="auto"/>
                  </w:divBdr>
                  <w:divsChild>
                    <w:div w:id="38359148">
                      <w:marLeft w:val="0"/>
                      <w:marRight w:val="0"/>
                      <w:marTop w:val="0"/>
                      <w:marBottom w:val="0"/>
                      <w:divBdr>
                        <w:top w:val="none" w:sz="0" w:space="0" w:color="auto"/>
                        <w:left w:val="none" w:sz="0" w:space="0" w:color="auto"/>
                        <w:bottom w:val="none" w:sz="0" w:space="0" w:color="auto"/>
                        <w:right w:val="none" w:sz="0" w:space="0" w:color="auto"/>
                      </w:divBdr>
                    </w:div>
                  </w:divsChild>
                </w:div>
                <w:div w:id="58019038">
                  <w:marLeft w:val="0"/>
                  <w:marRight w:val="0"/>
                  <w:marTop w:val="0"/>
                  <w:marBottom w:val="0"/>
                  <w:divBdr>
                    <w:top w:val="none" w:sz="0" w:space="0" w:color="auto"/>
                    <w:left w:val="none" w:sz="0" w:space="0" w:color="auto"/>
                    <w:bottom w:val="none" w:sz="0" w:space="0" w:color="auto"/>
                    <w:right w:val="none" w:sz="0" w:space="0" w:color="auto"/>
                  </w:divBdr>
                  <w:divsChild>
                    <w:div w:id="1780031277">
                      <w:marLeft w:val="0"/>
                      <w:marRight w:val="0"/>
                      <w:marTop w:val="0"/>
                      <w:marBottom w:val="0"/>
                      <w:divBdr>
                        <w:top w:val="none" w:sz="0" w:space="0" w:color="auto"/>
                        <w:left w:val="none" w:sz="0" w:space="0" w:color="auto"/>
                        <w:bottom w:val="none" w:sz="0" w:space="0" w:color="auto"/>
                        <w:right w:val="none" w:sz="0" w:space="0" w:color="auto"/>
                      </w:divBdr>
                    </w:div>
                  </w:divsChild>
                </w:div>
                <w:div w:id="1316111147">
                  <w:marLeft w:val="0"/>
                  <w:marRight w:val="0"/>
                  <w:marTop w:val="0"/>
                  <w:marBottom w:val="0"/>
                  <w:divBdr>
                    <w:top w:val="none" w:sz="0" w:space="0" w:color="auto"/>
                    <w:left w:val="none" w:sz="0" w:space="0" w:color="auto"/>
                    <w:bottom w:val="none" w:sz="0" w:space="0" w:color="auto"/>
                    <w:right w:val="none" w:sz="0" w:space="0" w:color="auto"/>
                  </w:divBdr>
                  <w:divsChild>
                    <w:div w:id="2007123538">
                      <w:marLeft w:val="0"/>
                      <w:marRight w:val="0"/>
                      <w:marTop w:val="0"/>
                      <w:marBottom w:val="0"/>
                      <w:divBdr>
                        <w:top w:val="none" w:sz="0" w:space="0" w:color="auto"/>
                        <w:left w:val="none" w:sz="0" w:space="0" w:color="auto"/>
                        <w:bottom w:val="none" w:sz="0" w:space="0" w:color="auto"/>
                        <w:right w:val="none" w:sz="0" w:space="0" w:color="auto"/>
                      </w:divBdr>
                    </w:div>
                  </w:divsChild>
                </w:div>
                <w:div w:id="903224285">
                  <w:marLeft w:val="0"/>
                  <w:marRight w:val="0"/>
                  <w:marTop w:val="0"/>
                  <w:marBottom w:val="0"/>
                  <w:divBdr>
                    <w:top w:val="none" w:sz="0" w:space="0" w:color="auto"/>
                    <w:left w:val="none" w:sz="0" w:space="0" w:color="auto"/>
                    <w:bottom w:val="none" w:sz="0" w:space="0" w:color="auto"/>
                    <w:right w:val="none" w:sz="0" w:space="0" w:color="auto"/>
                  </w:divBdr>
                  <w:divsChild>
                    <w:div w:id="1431850785">
                      <w:marLeft w:val="0"/>
                      <w:marRight w:val="0"/>
                      <w:marTop w:val="0"/>
                      <w:marBottom w:val="0"/>
                      <w:divBdr>
                        <w:top w:val="none" w:sz="0" w:space="0" w:color="auto"/>
                        <w:left w:val="none" w:sz="0" w:space="0" w:color="auto"/>
                        <w:bottom w:val="none" w:sz="0" w:space="0" w:color="auto"/>
                        <w:right w:val="none" w:sz="0" w:space="0" w:color="auto"/>
                      </w:divBdr>
                    </w:div>
                  </w:divsChild>
                </w:div>
                <w:div w:id="131677469">
                  <w:marLeft w:val="0"/>
                  <w:marRight w:val="0"/>
                  <w:marTop w:val="0"/>
                  <w:marBottom w:val="0"/>
                  <w:divBdr>
                    <w:top w:val="none" w:sz="0" w:space="0" w:color="auto"/>
                    <w:left w:val="none" w:sz="0" w:space="0" w:color="auto"/>
                    <w:bottom w:val="none" w:sz="0" w:space="0" w:color="auto"/>
                    <w:right w:val="none" w:sz="0" w:space="0" w:color="auto"/>
                  </w:divBdr>
                  <w:divsChild>
                    <w:div w:id="1862474300">
                      <w:marLeft w:val="0"/>
                      <w:marRight w:val="0"/>
                      <w:marTop w:val="0"/>
                      <w:marBottom w:val="0"/>
                      <w:divBdr>
                        <w:top w:val="none" w:sz="0" w:space="0" w:color="auto"/>
                        <w:left w:val="none" w:sz="0" w:space="0" w:color="auto"/>
                        <w:bottom w:val="none" w:sz="0" w:space="0" w:color="auto"/>
                        <w:right w:val="none" w:sz="0" w:space="0" w:color="auto"/>
                      </w:divBdr>
                    </w:div>
                  </w:divsChild>
                </w:div>
                <w:div w:id="644089030">
                  <w:marLeft w:val="0"/>
                  <w:marRight w:val="0"/>
                  <w:marTop w:val="0"/>
                  <w:marBottom w:val="0"/>
                  <w:divBdr>
                    <w:top w:val="none" w:sz="0" w:space="0" w:color="auto"/>
                    <w:left w:val="none" w:sz="0" w:space="0" w:color="auto"/>
                    <w:bottom w:val="none" w:sz="0" w:space="0" w:color="auto"/>
                    <w:right w:val="none" w:sz="0" w:space="0" w:color="auto"/>
                  </w:divBdr>
                  <w:divsChild>
                    <w:div w:id="709375644">
                      <w:marLeft w:val="0"/>
                      <w:marRight w:val="0"/>
                      <w:marTop w:val="0"/>
                      <w:marBottom w:val="0"/>
                      <w:divBdr>
                        <w:top w:val="none" w:sz="0" w:space="0" w:color="auto"/>
                        <w:left w:val="none" w:sz="0" w:space="0" w:color="auto"/>
                        <w:bottom w:val="none" w:sz="0" w:space="0" w:color="auto"/>
                        <w:right w:val="none" w:sz="0" w:space="0" w:color="auto"/>
                      </w:divBdr>
                    </w:div>
                  </w:divsChild>
                </w:div>
                <w:div w:id="1285306877">
                  <w:marLeft w:val="0"/>
                  <w:marRight w:val="0"/>
                  <w:marTop w:val="0"/>
                  <w:marBottom w:val="0"/>
                  <w:divBdr>
                    <w:top w:val="none" w:sz="0" w:space="0" w:color="auto"/>
                    <w:left w:val="none" w:sz="0" w:space="0" w:color="auto"/>
                    <w:bottom w:val="none" w:sz="0" w:space="0" w:color="auto"/>
                    <w:right w:val="none" w:sz="0" w:space="0" w:color="auto"/>
                  </w:divBdr>
                  <w:divsChild>
                    <w:div w:id="537476993">
                      <w:marLeft w:val="0"/>
                      <w:marRight w:val="0"/>
                      <w:marTop w:val="0"/>
                      <w:marBottom w:val="0"/>
                      <w:divBdr>
                        <w:top w:val="none" w:sz="0" w:space="0" w:color="auto"/>
                        <w:left w:val="none" w:sz="0" w:space="0" w:color="auto"/>
                        <w:bottom w:val="none" w:sz="0" w:space="0" w:color="auto"/>
                        <w:right w:val="none" w:sz="0" w:space="0" w:color="auto"/>
                      </w:divBdr>
                    </w:div>
                  </w:divsChild>
                </w:div>
                <w:div w:id="707755716">
                  <w:marLeft w:val="0"/>
                  <w:marRight w:val="0"/>
                  <w:marTop w:val="0"/>
                  <w:marBottom w:val="0"/>
                  <w:divBdr>
                    <w:top w:val="none" w:sz="0" w:space="0" w:color="auto"/>
                    <w:left w:val="none" w:sz="0" w:space="0" w:color="auto"/>
                    <w:bottom w:val="none" w:sz="0" w:space="0" w:color="auto"/>
                    <w:right w:val="none" w:sz="0" w:space="0" w:color="auto"/>
                  </w:divBdr>
                  <w:divsChild>
                    <w:div w:id="861479616">
                      <w:marLeft w:val="0"/>
                      <w:marRight w:val="0"/>
                      <w:marTop w:val="0"/>
                      <w:marBottom w:val="0"/>
                      <w:divBdr>
                        <w:top w:val="none" w:sz="0" w:space="0" w:color="auto"/>
                        <w:left w:val="none" w:sz="0" w:space="0" w:color="auto"/>
                        <w:bottom w:val="none" w:sz="0" w:space="0" w:color="auto"/>
                        <w:right w:val="none" w:sz="0" w:space="0" w:color="auto"/>
                      </w:divBdr>
                    </w:div>
                  </w:divsChild>
                </w:div>
                <w:div w:id="84503498">
                  <w:marLeft w:val="0"/>
                  <w:marRight w:val="0"/>
                  <w:marTop w:val="0"/>
                  <w:marBottom w:val="0"/>
                  <w:divBdr>
                    <w:top w:val="none" w:sz="0" w:space="0" w:color="auto"/>
                    <w:left w:val="none" w:sz="0" w:space="0" w:color="auto"/>
                    <w:bottom w:val="none" w:sz="0" w:space="0" w:color="auto"/>
                    <w:right w:val="none" w:sz="0" w:space="0" w:color="auto"/>
                  </w:divBdr>
                  <w:divsChild>
                    <w:div w:id="1385790122">
                      <w:marLeft w:val="0"/>
                      <w:marRight w:val="0"/>
                      <w:marTop w:val="0"/>
                      <w:marBottom w:val="0"/>
                      <w:divBdr>
                        <w:top w:val="none" w:sz="0" w:space="0" w:color="auto"/>
                        <w:left w:val="none" w:sz="0" w:space="0" w:color="auto"/>
                        <w:bottom w:val="none" w:sz="0" w:space="0" w:color="auto"/>
                        <w:right w:val="none" w:sz="0" w:space="0" w:color="auto"/>
                      </w:divBdr>
                    </w:div>
                  </w:divsChild>
                </w:div>
                <w:div w:id="1821534630">
                  <w:marLeft w:val="0"/>
                  <w:marRight w:val="0"/>
                  <w:marTop w:val="0"/>
                  <w:marBottom w:val="0"/>
                  <w:divBdr>
                    <w:top w:val="none" w:sz="0" w:space="0" w:color="auto"/>
                    <w:left w:val="none" w:sz="0" w:space="0" w:color="auto"/>
                    <w:bottom w:val="none" w:sz="0" w:space="0" w:color="auto"/>
                    <w:right w:val="none" w:sz="0" w:space="0" w:color="auto"/>
                  </w:divBdr>
                  <w:divsChild>
                    <w:div w:id="1389383548">
                      <w:marLeft w:val="0"/>
                      <w:marRight w:val="0"/>
                      <w:marTop w:val="0"/>
                      <w:marBottom w:val="0"/>
                      <w:divBdr>
                        <w:top w:val="none" w:sz="0" w:space="0" w:color="auto"/>
                        <w:left w:val="none" w:sz="0" w:space="0" w:color="auto"/>
                        <w:bottom w:val="none" w:sz="0" w:space="0" w:color="auto"/>
                        <w:right w:val="none" w:sz="0" w:space="0" w:color="auto"/>
                      </w:divBdr>
                    </w:div>
                  </w:divsChild>
                </w:div>
                <w:div w:id="1938635649">
                  <w:marLeft w:val="0"/>
                  <w:marRight w:val="0"/>
                  <w:marTop w:val="0"/>
                  <w:marBottom w:val="0"/>
                  <w:divBdr>
                    <w:top w:val="none" w:sz="0" w:space="0" w:color="auto"/>
                    <w:left w:val="none" w:sz="0" w:space="0" w:color="auto"/>
                    <w:bottom w:val="none" w:sz="0" w:space="0" w:color="auto"/>
                    <w:right w:val="none" w:sz="0" w:space="0" w:color="auto"/>
                  </w:divBdr>
                  <w:divsChild>
                    <w:div w:id="844977524">
                      <w:marLeft w:val="0"/>
                      <w:marRight w:val="0"/>
                      <w:marTop w:val="0"/>
                      <w:marBottom w:val="0"/>
                      <w:divBdr>
                        <w:top w:val="none" w:sz="0" w:space="0" w:color="auto"/>
                        <w:left w:val="none" w:sz="0" w:space="0" w:color="auto"/>
                        <w:bottom w:val="none" w:sz="0" w:space="0" w:color="auto"/>
                        <w:right w:val="none" w:sz="0" w:space="0" w:color="auto"/>
                      </w:divBdr>
                    </w:div>
                  </w:divsChild>
                </w:div>
                <w:div w:id="2095663252">
                  <w:marLeft w:val="0"/>
                  <w:marRight w:val="0"/>
                  <w:marTop w:val="0"/>
                  <w:marBottom w:val="0"/>
                  <w:divBdr>
                    <w:top w:val="none" w:sz="0" w:space="0" w:color="auto"/>
                    <w:left w:val="none" w:sz="0" w:space="0" w:color="auto"/>
                    <w:bottom w:val="none" w:sz="0" w:space="0" w:color="auto"/>
                    <w:right w:val="none" w:sz="0" w:space="0" w:color="auto"/>
                  </w:divBdr>
                  <w:divsChild>
                    <w:div w:id="1811551550">
                      <w:marLeft w:val="0"/>
                      <w:marRight w:val="0"/>
                      <w:marTop w:val="0"/>
                      <w:marBottom w:val="0"/>
                      <w:divBdr>
                        <w:top w:val="none" w:sz="0" w:space="0" w:color="auto"/>
                        <w:left w:val="none" w:sz="0" w:space="0" w:color="auto"/>
                        <w:bottom w:val="none" w:sz="0" w:space="0" w:color="auto"/>
                        <w:right w:val="none" w:sz="0" w:space="0" w:color="auto"/>
                      </w:divBdr>
                    </w:div>
                  </w:divsChild>
                </w:div>
                <w:div w:id="633682736">
                  <w:marLeft w:val="0"/>
                  <w:marRight w:val="0"/>
                  <w:marTop w:val="0"/>
                  <w:marBottom w:val="0"/>
                  <w:divBdr>
                    <w:top w:val="none" w:sz="0" w:space="0" w:color="auto"/>
                    <w:left w:val="none" w:sz="0" w:space="0" w:color="auto"/>
                    <w:bottom w:val="none" w:sz="0" w:space="0" w:color="auto"/>
                    <w:right w:val="none" w:sz="0" w:space="0" w:color="auto"/>
                  </w:divBdr>
                  <w:divsChild>
                    <w:div w:id="2057465815">
                      <w:marLeft w:val="0"/>
                      <w:marRight w:val="0"/>
                      <w:marTop w:val="0"/>
                      <w:marBottom w:val="0"/>
                      <w:divBdr>
                        <w:top w:val="none" w:sz="0" w:space="0" w:color="auto"/>
                        <w:left w:val="none" w:sz="0" w:space="0" w:color="auto"/>
                        <w:bottom w:val="none" w:sz="0" w:space="0" w:color="auto"/>
                        <w:right w:val="none" w:sz="0" w:space="0" w:color="auto"/>
                      </w:divBdr>
                    </w:div>
                  </w:divsChild>
                </w:div>
                <w:div w:id="1970629145">
                  <w:marLeft w:val="0"/>
                  <w:marRight w:val="0"/>
                  <w:marTop w:val="0"/>
                  <w:marBottom w:val="0"/>
                  <w:divBdr>
                    <w:top w:val="none" w:sz="0" w:space="0" w:color="auto"/>
                    <w:left w:val="none" w:sz="0" w:space="0" w:color="auto"/>
                    <w:bottom w:val="none" w:sz="0" w:space="0" w:color="auto"/>
                    <w:right w:val="none" w:sz="0" w:space="0" w:color="auto"/>
                  </w:divBdr>
                  <w:divsChild>
                    <w:div w:id="751197974">
                      <w:marLeft w:val="0"/>
                      <w:marRight w:val="0"/>
                      <w:marTop w:val="0"/>
                      <w:marBottom w:val="0"/>
                      <w:divBdr>
                        <w:top w:val="none" w:sz="0" w:space="0" w:color="auto"/>
                        <w:left w:val="none" w:sz="0" w:space="0" w:color="auto"/>
                        <w:bottom w:val="none" w:sz="0" w:space="0" w:color="auto"/>
                        <w:right w:val="none" w:sz="0" w:space="0" w:color="auto"/>
                      </w:divBdr>
                    </w:div>
                  </w:divsChild>
                </w:div>
                <w:div w:id="217740527">
                  <w:marLeft w:val="0"/>
                  <w:marRight w:val="0"/>
                  <w:marTop w:val="0"/>
                  <w:marBottom w:val="0"/>
                  <w:divBdr>
                    <w:top w:val="none" w:sz="0" w:space="0" w:color="auto"/>
                    <w:left w:val="none" w:sz="0" w:space="0" w:color="auto"/>
                    <w:bottom w:val="none" w:sz="0" w:space="0" w:color="auto"/>
                    <w:right w:val="none" w:sz="0" w:space="0" w:color="auto"/>
                  </w:divBdr>
                  <w:divsChild>
                    <w:div w:id="1546143606">
                      <w:marLeft w:val="0"/>
                      <w:marRight w:val="0"/>
                      <w:marTop w:val="0"/>
                      <w:marBottom w:val="0"/>
                      <w:divBdr>
                        <w:top w:val="none" w:sz="0" w:space="0" w:color="auto"/>
                        <w:left w:val="none" w:sz="0" w:space="0" w:color="auto"/>
                        <w:bottom w:val="none" w:sz="0" w:space="0" w:color="auto"/>
                        <w:right w:val="none" w:sz="0" w:space="0" w:color="auto"/>
                      </w:divBdr>
                    </w:div>
                  </w:divsChild>
                </w:div>
                <w:div w:id="1129473381">
                  <w:marLeft w:val="0"/>
                  <w:marRight w:val="0"/>
                  <w:marTop w:val="0"/>
                  <w:marBottom w:val="0"/>
                  <w:divBdr>
                    <w:top w:val="none" w:sz="0" w:space="0" w:color="auto"/>
                    <w:left w:val="none" w:sz="0" w:space="0" w:color="auto"/>
                    <w:bottom w:val="none" w:sz="0" w:space="0" w:color="auto"/>
                    <w:right w:val="none" w:sz="0" w:space="0" w:color="auto"/>
                  </w:divBdr>
                  <w:divsChild>
                    <w:div w:id="583957414">
                      <w:marLeft w:val="0"/>
                      <w:marRight w:val="0"/>
                      <w:marTop w:val="0"/>
                      <w:marBottom w:val="0"/>
                      <w:divBdr>
                        <w:top w:val="none" w:sz="0" w:space="0" w:color="auto"/>
                        <w:left w:val="none" w:sz="0" w:space="0" w:color="auto"/>
                        <w:bottom w:val="none" w:sz="0" w:space="0" w:color="auto"/>
                        <w:right w:val="none" w:sz="0" w:space="0" w:color="auto"/>
                      </w:divBdr>
                    </w:div>
                  </w:divsChild>
                </w:div>
                <w:div w:id="312954088">
                  <w:marLeft w:val="0"/>
                  <w:marRight w:val="0"/>
                  <w:marTop w:val="0"/>
                  <w:marBottom w:val="0"/>
                  <w:divBdr>
                    <w:top w:val="none" w:sz="0" w:space="0" w:color="auto"/>
                    <w:left w:val="none" w:sz="0" w:space="0" w:color="auto"/>
                    <w:bottom w:val="none" w:sz="0" w:space="0" w:color="auto"/>
                    <w:right w:val="none" w:sz="0" w:space="0" w:color="auto"/>
                  </w:divBdr>
                  <w:divsChild>
                    <w:div w:id="1879005975">
                      <w:marLeft w:val="0"/>
                      <w:marRight w:val="0"/>
                      <w:marTop w:val="0"/>
                      <w:marBottom w:val="0"/>
                      <w:divBdr>
                        <w:top w:val="none" w:sz="0" w:space="0" w:color="auto"/>
                        <w:left w:val="none" w:sz="0" w:space="0" w:color="auto"/>
                        <w:bottom w:val="none" w:sz="0" w:space="0" w:color="auto"/>
                        <w:right w:val="none" w:sz="0" w:space="0" w:color="auto"/>
                      </w:divBdr>
                    </w:div>
                  </w:divsChild>
                </w:div>
                <w:div w:id="692462788">
                  <w:marLeft w:val="0"/>
                  <w:marRight w:val="0"/>
                  <w:marTop w:val="0"/>
                  <w:marBottom w:val="0"/>
                  <w:divBdr>
                    <w:top w:val="none" w:sz="0" w:space="0" w:color="auto"/>
                    <w:left w:val="none" w:sz="0" w:space="0" w:color="auto"/>
                    <w:bottom w:val="none" w:sz="0" w:space="0" w:color="auto"/>
                    <w:right w:val="none" w:sz="0" w:space="0" w:color="auto"/>
                  </w:divBdr>
                  <w:divsChild>
                    <w:div w:id="37584345">
                      <w:marLeft w:val="0"/>
                      <w:marRight w:val="0"/>
                      <w:marTop w:val="0"/>
                      <w:marBottom w:val="0"/>
                      <w:divBdr>
                        <w:top w:val="none" w:sz="0" w:space="0" w:color="auto"/>
                        <w:left w:val="none" w:sz="0" w:space="0" w:color="auto"/>
                        <w:bottom w:val="none" w:sz="0" w:space="0" w:color="auto"/>
                        <w:right w:val="none" w:sz="0" w:space="0" w:color="auto"/>
                      </w:divBdr>
                    </w:div>
                  </w:divsChild>
                </w:div>
                <w:div w:id="86966789">
                  <w:marLeft w:val="0"/>
                  <w:marRight w:val="0"/>
                  <w:marTop w:val="0"/>
                  <w:marBottom w:val="0"/>
                  <w:divBdr>
                    <w:top w:val="none" w:sz="0" w:space="0" w:color="auto"/>
                    <w:left w:val="none" w:sz="0" w:space="0" w:color="auto"/>
                    <w:bottom w:val="none" w:sz="0" w:space="0" w:color="auto"/>
                    <w:right w:val="none" w:sz="0" w:space="0" w:color="auto"/>
                  </w:divBdr>
                  <w:divsChild>
                    <w:div w:id="66733381">
                      <w:marLeft w:val="0"/>
                      <w:marRight w:val="0"/>
                      <w:marTop w:val="0"/>
                      <w:marBottom w:val="0"/>
                      <w:divBdr>
                        <w:top w:val="none" w:sz="0" w:space="0" w:color="auto"/>
                        <w:left w:val="none" w:sz="0" w:space="0" w:color="auto"/>
                        <w:bottom w:val="none" w:sz="0" w:space="0" w:color="auto"/>
                        <w:right w:val="none" w:sz="0" w:space="0" w:color="auto"/>
                      </w:divBdr>
                    </w:div>
                  </w:divsChild>
                </w:div>
                <w:div w:id="222298955">
                  <w:marLeft w:val="0"/>
                  <w:marRight w:val="0"/>
                  <w:marTop w:val="0"/>
                  <w:marBottom w:val="0"/>
                  <w:divBdr>
                    <w:top w:val="none" w:sz="0" w:space="0" w:color="auto"/>
                    <w:left w:val="none" w:sz="0" w:space="0" w:color="auto"/>
                    <w:bottom w:val="none" w:sz="0" w:space="0" w:color="auto"/>
                    <w:right w:val="none" w:sz="0" w:space="0" w:color="auto"/>
                  </w:divBdr>
                  <w:divsChild>
                    <w:div w:id="2141143665">
                      <w:marLeft w:val="0"/>
                      <w:marRight w:val="0"/>
                      <w:marTop w:val="0"/>
                      <w:marBottom w:val="0"/>
                      <w:divBdr>
                        <w:top w:val="none" w:sz="0" w:space="0" w:color="auto"/>
                        <w:left w:val="none" w:sz="0" w:space="0" w:color="auto"/>
                        <w:bottom w:val="none" w:sz="0" w:space="0" w:color="auto"/>
                        <w:right w:val="none" w:sz="0" w:space="0" w:color="auto"/>
                      </w:divBdr>
                    </w:div>
                  </w:divsChild>
                </w:div>
                <w:div w:id="357778021">
                  <w:marLeft w:val="0"/>
                  <w:marRight w:val="0"/>
                  <w:marTop w:val="0"/>
                  <w:marBottom w:val="0"/>
                  <w:divBdr>
                    <w:top w:val="none" w:sz="0" w:space="0" w:color="auto"/>
                    <w:left w:val="none" w:sz="0" w:space="0" w:color="auto"/>
                    <w:bottom w:val="none" w:sz="0" w:space="0" w:color="auto"/>
                    <w:right w:val="none" w:sz="0" w:space="0" w:color="auto"/>
                  </w:divBdr>
                  <w:divsChild>
                    <w:div w:id="1707870319">
                      <w:marLeft w:val="0"/>
                      <w:marRight w:val="0"/>
                      <w:marTop w:val="0"/>
                      <w:marBottom w:val="0"/>
                      <w:divBdr>
                        <w:top w:val="none" w:sz="0" w:space="0" w:color="auto"/>
                        <w:left w:val="none" w:sz="0" w:space="0" w:color="auto"/>
                        <w:bottom w:val="none" w:sz="0" w:space="0" w:color="auto"/>
                        <w:right w:val="none" w:sz="0" w:space="0" w:color="auto"/>
                      </w:divBdr>
                    </w:div>
                  </w:divsChild>
                </w:div>
                <w:div w:id="374475295">
                  <w:marLeft w:val="0"/>
                  <w:marRight w:val="0"/>
                  <w:marTop w:val="0"/>
                  <w:marBottom w:val="0"/>
                  <w:divBdr>
                    <w:top w:val="none" w:sz="0" w:space="0" w:color="auto"/>
                    <w:left w:val="none" w:sz="0" w:space="0" w:color="auto"/>
                    <w:bottom w:val="none" w:sz="0" w:space="0" w:color="auto"/>
                    <w:right w:val="none" w:sz="0" w:space="0" w:color="auto"/>
                  </w:divBdr>
                  <w:divsChild>
                    <w:div w:id="1163088088">
                      <w:marLeft w:val="0"/>
                      <w:marRight w:val="0"/>
                      <w:marTop w:val="0"/>
                      <w:marBottom w:val="0"/>
                      <w:divBdr>
                        <w:top w:val="none" w:sz="0" w:space="0" w:color="auto"/>
                        <w:left w:val="none" w:sz="0" w:space="0" w:color="auto"/>
                        <w:bottom w:val="none" w:sz="0" w:space="0" w:color="auto"/>
                        <w:right w:val="none" w:sz="0" w:space="0" w:color="auto"/>
                      </w:divBdr>
                    </w:div>
                  </w:divsChild>
                </w:div>
                <w:div w:id="169295194">
                  <w:marLeft w:val="0"/>
                  <w:marRight w:val="0"/>
                  <w:marTop w:val="0"/>
                  <w:marBottom w:val="0"/>
                  <w:divBdr>
                    <w:top w:val="none" w:sz="0" w:space="0" w:color="auto"/>
                    <w:left w:val="none" w:sz="0" w:space="0" w:color="auto"/>
                    <w:bottom w:val="none" w:sz="0" w:space="0" w:color="auto"/>
                    <w:right w:val="none" w:sz="0" w:space="0" w:color="auto"/>
                  </w:divBdr>
                  <w:divsChild>
                    <w:div w:id="1574661478">
                      <w:marLeft w:val="0"/>
                      <w:marRight w:val="0"/>
                      <w:marTop w:val="0"/>
                      <w:marBottom w:val="0"/>
                      <w:divBdr>
                        <w:top w:val="none" w:sz="0" w:space="0" w:color="auto"/>
                        <w:left w:val="none" w:sz="0" w:space="0" w:color="auto"/>
                        <w:bottom w:val="none" w:sz="0" w:space="0" w:color="auto"/>
                        <w:right w:val="none" w:sz="0" w:space="0" w:color="auto"/>
                      </w:divBdr>
                    </w:div>
                  </w:divsChild>
                </w:div>
                <w:div w:id="284237909">
                  <w:marLeft w:val="0"/>
                  <w:marRight w:val="0"/>
                  <w:marTop w:val="0"/>
                  <w:marBottom w:val="0"/>
                  <w:divBdr>
                    <w:top w:val="none" w:sz="0" w:space="0" w:color="auto"/>
                    <w:left w:val="none" w:sz="0" w:space="0" w:color="auto"/>
                    <w:bottom w:val="none" w:sz="0" w:space="0" w:color="auto"/>
                    <w:right w:val="none" w:sz="0" w:space="0" w:color="auto"/>
                  </w:divBdr>
                  <w:divsChild>
                    <w:div w:id="1345287186">
                      <w:marLeft w:val="0"/>
                      <w:marRight w:val="0"/>
                      <w:marTop w:val="0"/>
                      <w:marBottom w:val="0"/>
                      <w:divBdr>
                        <w:top w:val="none" w:sz="0" w:space="0" w:color="auto"/>
                        <w:left w:val="none" w:sz="0" w:space="0" w:color="auto"/>
                        <w:bottom w:val="none" w:sz="0" w:space="0" w:color="auto"/>
                        <w:right w:val="none" w:sz="0" w:space="0" w:color="auto"/>
                      </w:divBdr>
                    </w:div>
                  </w:divsChild>
                </w:div>
                <w:div w:id="782573377">
                  <w:marLeft w:val="0"/>
                  <w:marRight w:val="0"/>
                  <w:marTop w:val="0"/>
                  <w:marBottom w:val="0"/>
                  <w:divBdr>
                    <w:top w:val="none" w:sz="0" w:space="0" w:color="auto"/>
                    <w:left w:val="none" w:sz="0" w:space="0" w:color="auto"/>
                    <w:bottom w:val="none" w:sz="0" w:space="0" w:color="auto"/>
                    <w:right w:val="none" w:sz="0" w:space="0" w:color="auto"/>
                  </w:divBdr>
                  <w:divsChild>
                    <w:div w:id="1742941578">
                      <w:marLeft w:val="0"/>
                      <w:marRight w:val="0"/>
                      <w:marTop w:val="0"/>
                      <w:marBottom w:val="0"/>
                      <w:divBdr>
                        <w:top w:val="none" w:sz="0" w:space="0" w:color="auto"/>
                        <w:left w:val="none" w:sz="0" w:space="0" w:color="auto"/>
                        <w:bottom w:val="none" w:sz="0" w:space="0" w:color="auto"/>
                        <w:right w:val="none" w:sz="0" w:space="0" w:color="auto"/>
                      </w:divBdr>
                    </w:div>
                  </w:divsChild>
                </w:div>
                <w:div w:id="205333872">
                  <w:marLeft w:val="0"/>
                  <w:marRight w:val="0"/>
                  <w:marTop w:val="0"/>
                  <w:marBottom w:val="0"/>
                  <w:divBdr>
                    <w:top w:val="none" w:sz="0" w:space="0" w:color="auto"/>
                    <w:left w:val="none" w:sz="0" w:space="0" w:color="auto"/>
                    <w:bottom w:val="none" w:sz="0" w:space="0" w:color="auto"/>
                    <w:right w:val="none" w:sz="0" w:space="0" w:color="auto"/>
                  </w:divBdr>
                  <w:divsChild>
                    <w:div w:id="561410473">
                      <w:marLeft w:val="0"/>
                      <w:marRight w:val="0"/>
                      <w:marTop w:val="0"/>
                      <w:marBottom w:val="0"/>
                      <w:divBdr>
                        <w:top w:val="none" w:sz="0" w:space="0" w:color="auto"/>
                        <w:left w:val="none" w:sz="0" w:space="0" w:color="auto"/>
                        <w:bottom w:val="none" w:sz="0" w:space="0" w:color="auto"/>
                        <w:right w:val="none" w:sz="0" w:space="0" w:color="auto"/>
                      </w:divBdr>
                    </w:div>
                  </w:divsChild>
                </w:div>
                <w:div w:id="1312098116">
                  <w:marLeft w:val="0"/>
                  <w:marRight w:val="0"/>
                  <w:marTop w:val="0"/>
                  <w:marBottom w:val="0"/>
                  <w:divBdr>
                    <w:top w:val="none" w:sz="0" w:space="0" w:color="auto"/>
                    <w:left w:val="none" w:sz="0" w:space="0" w:color="auto"/>
                    <w:bottom w:val="none" w:sz="0" w:space="0" w:color="auto"/>
                    <w:right w:val="none" w:sz="0" w:space="0" w:color="auto"/>
                  </w:divBdr>
                  <w:divsChild>
                    <w:div w:id="1404835019">
                      <w:marLeft w:val="0"/>
                      <w:marRight w:val="0"/>
                      <w:marTop w:val="0"/>
                      <w:marBottom w:val="0"/>
                      <w:divBdr>
                        <w:top w:val="none" w:sz="0" w:space="0" w:color="auto"/>
                        <w:left w:val="none" w:sz="0" w:space="0" w:color="auto"/>
                        <w:bottom w:val="none" w:sz="0" w:space="0" w:color="auto"/>
                        <w:right w:val="none" w:sz="0" w:space="0" w:color="auto"/>
                      </w:divBdr>
                    </w:div>
                  </w:divsChild>
                </w:div>
                <w:div w:id="106050288">
                  <w:marLeft w:val="0"/>
                  <w:marRight w:val="0"/>
                  <w:marTop w:val="0"/>
                  <w:marBottom w:val="0"/>
                  <w:divBdr>
                    <w:top w:val="none" w:sz="0" w:space="0" w:color="auto"/>
                    <w:left w:val="none" w:sz="0" w:space="0" w:color="auto"/>
                    <w:bottom w:val="none" w:sz="0" w:space="0" w:color="auto"/>
                    <w:right w:val="none" w:sz="0" w:space="0" w:color="auto"/>
                  </w:divBdr>
                  <w:divsChild>
                    <w:div w:id="1153713030">
                      <w:marLeft w:val="0"/>
                      <w:marRight w:val="0"/>
                      <w:marTop w:val="0"/>
                      <w:marBottom w:val="0"/>
                      <w:divBdr>
                        <w:top w:val="none" w:sz="0" w:space="0" w:color="auto"/>
                        <w:left w:val="none" w:sz="0" w:space="0" w:color="auto"/>
                        <w:bottom w:val="none" w:sz="0" w:space="0" w:color="auto"/>
                        <w:right w:val="none" w:sz="0" w:space="0" w:color="auto"/>
                      </w:divBdr>
                    </w:div>
                  </w:divsChild>
                </w:div>
                <w:div w:id="1403599339">
                  <w:marLeft w:val="0"/>
                  <w:marRight w:val="0"/>
                  <w:marTop w:val="0"/>
                  <w:marBottom w:val="0"/>
                  <w:divBdr>
                    <w:top w:val="none" w:sz="0" w:space="0" w:color="auto"/>
                    <w:left w:val="none" w:sz="0" w:space="0" w:color="auto"/>
                    <w:bottom w:val="none" w:sz="0" w:space="0" w:color="auto"/>
                    <w:right w:val="none" w:sz="0" w:space="0" w:color="auto"/>
                  </w:divBdr>
                  <w:divsChild>
                    <w:div w:id="1186477148">
                      <w:marLeft w:val="0"/>
                      <w:marRight w:val="0"/>
                      <w:marTop w:val="0"/>
                      <w:marBottom w:val="0"/>
                      <w:divBdr>
                        <w:top w:val="none" w:sz="0" w:space="0" w:color="auto"/>
                        <w:left w:val="none" w:sz="0" w:space="0" w:color="auto"/>
                        <w:bottom w:val="none" w:sz="0" w:space="0" w:color="auto"/>
                        <w:right w:val="none" w:sz="0" w:space="0" w:color="auto"/>
                      </w:divBdr>
                    </w:div>
                  </w:divsChild>
                </w:div>
                <w:div w:id="1864054577">
                  <w:marLeft w:val="0"/>
                  <w:marRight w:val="0"/>
                  <w:marTop w:val="0"/>
                  <w:marBottom w:val="0"/>
                  <w:divBdr>
                    <w:top w:val="none" w:sz="0" w:space="0" w:color="auto"/>
                    <w:left w:val="none" w:sz="0" w:space="0" w:color="auto"/>
                    <w:bottom w:val="none" w:sz="0" w:space="0" w:color="auto"/>
                    <w:right w:val="none" w:sz="0" w:space="0" w:color="auto"/>
                  </w:divBdr>
                  <w:divsChild>
                    <w:div w:id="186525068">
                      <w:marLeft w:val="0"/>
                      <w:marRight w:val="0"/>
                      <w:marTop w:val="0"/>
                      <w:marBottom w:val="0"/>
                      <w:divBdr>
                        <w:top w:val="none" w:sz="0" w:space="0" w:color="auto"/>
                        <w:left w:val="none" w:sz="0" w:space="0" w:color="auto"/>
                        <w:bottom w:val="none" w:sz="0" w:space="0" w:color="auto"/>
                        <w:right w:val="none" w:sz="0" w:space="0" w:color="auto"/>
                      </w:divBdr>
                    </w:div>
                  </w:divsChild>
                </w:div>
                <w:div w:id="2001887747">
                  <w:marLeft w:val="0"/>
                  <w:marRight w:val="0"/>
                  <w:marTop w:val="0"/>
                  <w:marBottom w:val="0"/>
                  <w:divBdr>
                    <w:top w:val="none" w:sz="0" w:space="0" w:color="auto"/>
                    <w:left w:val="none" w:sz="0" w:space="0" w:color="auto"/>
                    <w:bottom w:val="none" w:sz="0" w:space="0" w:color="auto"/>
                    <w:right w:val="none" w:sz="0" w:space="0" w:color="auto"/>
                  </w:divBdr>
                  <w:divsChild>
                    <w:div w:id="1806921208">
                      <w:marLeft w:val="0"/>
                      <w:marRight w:val="0"/>
                      <w:marTop w:val="0"/>
                      <w:marBottom w:val="0"/>
                      <w:divBdr>
                        <w:top w:val="none" w:sz="0" w:space="0" w:color="auto"/>
                        <w:left w:val="none" w:sz="0" w:space="0" w:color="auto"/>
                        <w:bottom w:val="none" w:sz="0" w:space="0" w:color="auto"/>
                        <w:right w:val="none" w:sz="0" w:space="0" w:color="auto"/>
                      </w:divBdr>
                    </w:div>
                  </w:divsChild>
                </w:div>
                <w:div w:id="1068378641">
                  <w:marLeft w:val="0"/>
                  <w:marRight w:val="0"/>
                  <w:marTop w:val="0"/>
                  <w:marBottom w:val="0"/>
                  <w:divBdr>
                    <w:top w:val="none" w:sz="0" w:space="0" w:color="auto"/>
                    <w:left w:val="none" w:sz="0" w:space="0" w:color="auto"/>
                    <w:bottom w:val="none" w:sz="0" w:space="0" w:color="auto"/>
                    <w:right w:val="none" w:sz="0" w:space="0" w:color="auto"/>
                  </w:divBdr>
                  <w:divsChild>
                    <w:div w:id="1057121929">
                      <w:marLeft w:val="0"/>
                      <w:marRight w:val="0"/>
                      <w:marTop w:val="0"/>
                      <w:marBottom w:val="0"/>
                      <w:divBdr>
                        <w:top w:val="none" w:sz="0" w:space="0" w:color="auto"/>
                        <w:left w:val="none" w:sz="0" w:space="0" w:color="auto"/>
                        <w:bottom w:val="none" w:sz="0" w:space="0" w:color="auto"/>
                        <w:right w:val="none" w:sz="0" w:space="0" w:color="auto"/>
                      </w:divBdr>
                    </w:div>
                  </w:divsChild>
                </w:div>
                <w:div w:id="246303944">
                  <w:marLeft w:val="0"/>
                  <w:marRight w:val="0"/>
                  <w:marTop w:val="0"/>
                  <w:marBottom w:val="0"/>
                  <w:divBdr>
                    <w:top w:val="none" w:sz="0" w:space="0" w:color="auto"/>
                    <w:left w:val="none" w:sz="0" w:space="0" w:color="auto"/>
                    <w:bottom w:val="none" w:sz="0" w:space="0" w:color="auto"/>
                    <w:right w:val="none" w:sz="0" w:space="0" w:color="auto"/>
                  </w:divBdr>
                  <w:divsChild>
                    <w:div w:id="1482624985">
                      <w:marLeft w:val="0"/>
                      <w:marRight w:val="0"/>
                      <w:marTop w:val="0"/>
                      <w:marBottom w:val="0"/>
                      <w:divBdr>
                        <w:top w:val="none" w:sz="0" w:space="0" w:color="auto"/>
                        <w:left w:val="none" w:sz="0" w:space="0" w:color="auto"/>
                        <w:bottom w:val="none" w:sz="0" w:space="0" w:color="auto"/>
                        <w:right w:val="none" w:sz="0" w:space="0" w:color="auto"/>
                      </w:divBdr>
                    </w:div>
                  </w:divsChild>
                </w:div>
                <w:div w:id="930505802">
                  <w:marLeft w:val="0"/>
                  <w:marRight w:val="0"/>
                  <w:marTop w:val="0"/>
                  <w:marBottom w:val="0"/>
                  <w:divBdr>
                    <w:top w:val="none" w:sz="0" w:space="0" w:color="auto"/>
                    <w:left w:val="none" w:sz="0" w:space="0" w:color="auto"/>
                    <w:bottom w:val="none" w:sz="0" w:space="0" w:color="auto"/>
                    <w:right w:val="none" w:sz="0" w:space="0" w:color="auto"/>
                  </w:divBdr>
                  <w:divsChild>
                    <w:div w:id="575478193">
                      <w:marLeft w:val="0"/>
                      <w:marRight w:val="0"/>
                      <w:marTop w:val="0"/>
                      <w:marBottom w:val="0"/>
                      <w:divBdr>
                        <w:top w:val="none" w:sz="0" w:space="0" w:color="auto"/>
                        <w:left w:val="none" w:sz="0" w:space="0" w:color="auto"/>
                        <w:bottom w:val="none" w:sz="0" w:space="0" w:color="auto"/>
                        <w:right w:val="none" w:sz="0" w:space="0" w:color="auto"/>
                      </w:divBdr>
                    </w:div>
                  </w:divsChild>
                </w:div>
                <w:div w:id="528882061">
                  <w:marLeft w:val="0"/>
                  <w:marRight w:val="0"/>
                  <w:marTop w:val="0"/>
                  <w:marBottom w:val="0"/>
                  <w:divBdr>
                    <w:top w:val="none" w:sz="0" w:space="0" w:color="auto"/>
                    <w:left w:val="none" w:sz="0" w:space="0" w:color="auto"/>
                    <w:bottom w:val="none" w:sz="0" w:space="0" w:color="auto"/>
                    <w:right w:val="none" w:sz="0" w:space="0" w:color="auto"/>
                  </w:divBdr>
                  <w:divsChild>
                    <w:div w:id="594217135">
                      <w:marLeft w:val="0"/>
                      <w:marRight w:val="0"/>
                      <w:marTop w:val="0"/>
                      <w:marBottom w:val="0"/>
                      <w:divBdr>
                        <w:top w:val="none" w:sz="0" w:space="0" w:color="auto"/>
                        <w:left w:val="none" w:sz="0" w:space="0" w:color="auto"/>
                        <w:bottom w:val="none" w:sz="0" w:space="0" w:color="auto"/>
                        <w:right w:val="none" w:sz="0" w:space="0" w:color="auto"/>
                      </w:divBdr>
                    </w:div>
                  </w:divsChild>
                </w:div>
                <w:div w:id="2097046868">
                  <w:marLeft w:val="0"/>
                  <w:marRight w:val="0"/>
                  <w:marTop w:val="0"/>
                  <w:marBottom w:val="0"/>
                  <w:divBdr>
                    <w:top w:val="none" w:sz="0" w:space="0" w:color="auto"/>
                    <w:left w:val="none" w:sz="0" w:space="0" w:color="auto"/>
                    <w:bottom w:val="none" w:sz="0" w:space="0" w:color="auto"/>
                    <w:right w:val="none" w:sz="0" w:space="0" w:color="auto"/>
                  </w:divBdr>
                  <w:divsChild>
                    <w:div w:id="1222863602">
                      <w:marLeft w:val="0"/>
                      <w:marRight w:val="0"/>
                      <w:marTop w:val="0"/>
                      <w:marBottom w:val="0"/>
                      <w:divBdr>
                        <w:top w:val="none" w:sz="0" w:space="0" w:color="auto"/>
                        <w:left w:val="none" w:sz="0" w:space="0" w:color="auto"/>
                        <w:bottom w:val="none" w:sz="0" w:space="0" w:color="auto"/>
                        <w:right w:val="none" w:sz="0" w:space="0" w:color="auto"/>
                      </w:divBdr>
                    </w:div>
                  </w:divsChild>
                </w:div>
                <w:div w:id="449907064">
                  <w:marLeft w:val="0"/>
                  <w:marRight w:val="0"/>
                  <w:marTop w:val="0"/>
                  <w:marBottom w:val="0"/>
                  <w:divBdr>
                    <w:top w:val="none" w:sz="0" w:space="0" w:color="auto"/>
                    <w:left w:val="none" w:sz="0" w:space="0" w:color="auto"/>
                    <w:bottom w:val="none" w:sz="0" w:space="0" w:color="auto"/>
                    <w:right w:val="none" w:sz="0" w:space="0" w:color="auto"/>
                  </w:divBdr>
                  <w:divsChild>
                    <w:div w:id="1831868628">
                      <w:marLeft w:val="0"/>
                      <w:marRight w:val="0"/>
                      <w:marTop w:val="0"/>
                      <w:marBottom w:val="0"/>
                      <w:divBdr>
                        <w:top w:val="none" w:sz="0" w:space="0" w:color="auto"/>
                        <w:left w:val="none" w:sz="0" w:space="0" w:color="auto"/>
                        <w:bottom w:val="none" w:sz="0" w:space="0" w:color="auto"/>
                        <w:right w:val="none" w:sz="0" w:space="0" w:color="auto"/>
                      </w:divBdr>
                    </w:div>
                  </w:divsChild>
                </w:div>
                <w:div w:id="371419921">
                  <w:marLeft w:val="0"/>
                  <w:marRight w:val="0"/>
                  <w:marTop w:val="0"/>
                  <w:marBottom w:val="0"/>
                  <w:divBdr>
                    <w:top w:val="none" w:sz="0" w:space="0" w:color="auto"/>
                    <w:left w:val="none" w:sz="0" w:space="0" w:color="auto"/>
                    <w:bottom w:val="none" w:sz="0" w:space="0" w:color="auto"/>
                    <w:right w:val="none" w:sz="0" w:space="0" w:color="auto"/>
                  </w:divBdr>
                  <w:divsChild>
                    <w:div w:id="958607821">
                      <w:marLeft w:val="0"/>
                      <w:marRight w:val="0"/>
                      <w:marTop w:val="0"/>
                      <w:marBottom w:val="0"/>
                      <w:divBdr>
                        <w:top w:val="none" w:sz="0" w:space="0" w:color="auto"/>
                        <w:left w:val="none" w:sz="0" w:space="0" w:color="auto"/>
                        <w:bottom w:val="none" w:sz="0" w:space="0" w:color="auto"/>
                        <w:right w:val="none" w:sz="0" w:space="0" w:color="auto"/>
                      </w:divBdr>
                    </w:div>
                  </w:divsChild>
                </w:div>
                <w:div w:id="1158423769">
                  <w:marLeft w:val="0"/>
                  <w:marRight w:val="0"/>
                  <w:marTop w:val="0"/>
                  <w:marBottom w:val="0"/>
                  <w:divBdr>
                    <w:top w:val="none" w:sz="0" w:space="0" w:color="auto"/>
                    <w:left w:val="none" w:sz="0" w:space="0" w:color="auto"/>
                    <w:bottom w:val="none" w:sz="0" w:space="0" w:color="auto"/>
                    <w:right w:val="none" w:sz="0" w:space="0" w:color="auto"/>
                  </w:divBdr>
                  <w:divsChild>
                    <w:div w:id="211311944">
                      <w:marLeft w:val="0"/>
                      <w:marRight w:val="0"/>
                      <w:marTop w:val="0"/>
                      <w:marBottom w:val="0"/>
                      <w:divBdr>
                        <w:top w:val="none" w:sz="0" w:space="0" w:color="auto"/>
                        <w:left w:val="none" w:sz="0" w:space="0" w:color="auto"/>
                        <w:bottom w:val="none" w:sz="0" w:space="0" w:color="auto"/>
                        <w:right w:val="none" w:sz="0" w:space="0" w:color="auto"/>
                      </w:divBdr>
                    </w:div>
                  </w:divsChild>
                </w:div>
                <w:div w:id="1546285397">
                  <w:marLeft w:val="0"/>
                  <w:marRight w:val="0"/>
                  <w:marTop w:val="0"/>
                  <w:marBottom w:val="0"/>
                  <w:divBdr>
                    <w:top w:val="none" w:sz="0" w:space="0" w:color="auto"/>
                    <w:left w:val="none" w:sz="0" w:space="0" w:color="auto"/>
                    <w:bottom w:val="none" w:sz="0" w:space="0" w:color="auto"/>
                    <w:right w:val="none" w:sz="0" w:space="0" w:color="auto"/>
                  </w:divBdr>
                  <w:divsChild>
                    <w:div w:id="609162430">
                      <w:marLeft w:val="0"/>
                      <w:marRight w:val="0"/>
                      <w:marTop w:val="0"/>
                      <w:marBottom w:val="0"/>
                      <w:divBdr>
                        <w:top w:val="none" w:sz="0" w:space="0" w:color="auto"/>
                        <w:left w:val="none" w:sz="0" w:space="0" w:color="auto"/>
                        <w:bottom w:val="none" w:sz="0" w:space="0" w:color="auto"/>
                        <w:right w:val="none" w:sz="0" w:space="0" w:color="auto"/>
                      </w:divBdr>
                    </w:div>
                  </w:divsChild>
                </w:div>
                <w:div w:id="389614733">
                  <w:marLeft w:val="0"/>
                  <w:marRight w:val="0"/>
                  <w:marTop w:val="0"/>
                  <w:marBottom w:val="0"/>
                  <w:divBdr>
                    <w:top w:val="none" w:sz="0" w:space="0" w:color="auto"/>
                    <w:left w:val="none" w:sz="0" w:space="0" w:color="auto"/>
                    <w:bottom w:val="none" w:sz="0" w:space="0" w:color="auto"/>
                    <w:right w:val="none" w:sz="0" w:space="0" w:color="auto"/>
                  </w:divBdr>
                  <w:divsChild>
                    <w:div w:id="1998919852">
                      <w:marLeft w:val="0"/>
                      <w:marRight w:val="0"/>
                      <w:marTop w:val="0"/>
                      <w:marBottom w:val="0"/>
                      <w:divBdr>
                        <w:top w:val="none" w:sz="0" w:space="0" w:color="auto"/>
                        <w:left w:val="none" w:sz="0" w:space="0" w:color="auto"/>
                        <w:bottom w:val="none" w:sz="0" w:space="0" w:color="auto"/>
                        <w:right w:val="none" w:sz="0" w:space="0" w:color="auto"/>
                      </w:divBdr>
                    </w:div>
                  </w:divsChild>
                </w:div>
                <w:div w:id="1573659533">
                  <w:marLeft w:val="0"/>
                  <w:marRight w:val="0"/>
                  <w:marTop w:val="0"/>
                  <w:marBottom w:val="0"/>
                  <w:divBdr>
                    <w:top w:val="none" w:sz="0" w:space="0" w:color="auto"/>
                    <w:left w:val="none" w:sz="0" w:space="0" w:color="auto"/>
                    <w:bottom w:val="none" w:sz="0" w:space="0" w:color="auto"/>
                    <w:right w:val="none" w:sz="0" w:space="0" w:color="auto"/>
                  </w:divBdr>
                  <w:divsChild>
                    <w:div w:id="2821710">
                      <w:marLeft w:val="0"/>
                      <w:marRight w:val="0"/>
                      <w:marTop w:val="0"/>
                      <w:marBottom w:val="0"/>
                      <w:divBdr>
                        <w:top w:val="none" w:sz="0" w:space="0" w:color="auto"/>
                        <w:left w:val="none" w:sz="0" w:space="0" w:color="auto"/>
                        <w:bottom w:val="none" w:sz="0" w:space="0" w:color="auto"/>
                        <w:right w:val="none" w:sz="0" w:space="0" w:color="auto"/>
                      </w:divBdr>
                    </w:div>
                  </w:divsChild>
                </w:div>
                <w:div w:id="764613949">
                  <w:marLeft w:val="0"/>
                  <w:marRight w:val="0"/>
                  <w:marTop w:val="0"/>
                  <w:marBottom w:val="0"/>
                  <w:divBdr>
                    <w:top w:val="none" w:sz="0" w:space="0" w:color="auto"/>
                    <w:left w:val="none" w:sz="0" w:space="0" w:color="auto"/>
                    <w:bottom w:val="none" w:sz="0" w:space="0" w:color="auto"/>
                    <w:right w:val="none" w:sz="0" w:space="0" w:color="auto"/>
                  </w:divBdr>
                  <w:divsChild>
                    <w:div w:id="1815835237">
                      <w:marLeft w:val="0"/>
                      <w:marRight w:val="0"/>
                      <w:marTop w:val="0"/>
                      <w:marBottom w:val="0"/>
                      <w:divBdr>
                        <w:top w:val="none" w:sz="0" w:space="0" w:color="auto"/>
                        <w:left w:val="none" w:sz="0" w:space="0" w:color="auto"/>
                        <w:bottom w:val="none" w:sz="0" w:space="0" w:color="auto"/>
                        <w:right w:val="none" w:sz="0" w:space="0" w:color="auto"/>
                      </w:divBdr>
                    </w:div>
                  </w:divsChild>
                </w:div>
                <w:div w:id="1272123828">
                  <w:marLeft w:val="0"/>
                  <w:marRight w:val="0"/>
                  <w:marTop w:val="0"/>
                  <w:marBottom w:val="0"/>
                  <w:divBdr>
                    <w:top w:val="none" w:sz="0" w:space="0" w:color="auto"/>
                    <w:left w:val="none" w:sz="0" w:space="0" w:color="auto"/>
                    <w:bottom w:val="none" w:sz="0" w:space="0" w:color="auto"/>
                    <w:right w:val="none" w:sz="0" w:space="0" w:color="auto"/>
                  </w:divBdr>
                  <w:divsChild>
                    <w:div w:id="1480270135">
                      <w:marLeft w:val="0"/>
                      <w:marRight w:val="0"/>
                      <w:marTop w:val="0"/>
                      <w:marBottom w:val="0"/>
                      <w:divBdr>
                        <w:top w:val="none" w:sz="0" w:space="0" w:color="auto"/>
                        <w:left w:val="none" w:sz="0" w:space="0" w:color="auto"/>
                        <w:bottom w:val="none" w:sz="0" w:space="0" w:color="auto"/>
                        <w:right w:val="none" w:sz="0" w:space="0" w:color="auto"/>
                      </w:divBdr>
                    </w:div>
                  </w:divsChild>
                </w:div>
                <w:div w:id="582104814">
                  <w:marLeft w:val="0"/>
                  <w:marRight w:val="0"/>
                  <w:marTop w:val="0"/>
                  <w:marBottom w:val="0"/>
                  <w:divBdr>
                    <w:top w:val="none" w:sz="0" w:space="0" w:color="auto"/>
                    <w:left w:val="none" w:sz="0" w:space="0" w:color="auto"/>
                    <w:bottom w:val="none" w:sz="0" w:space="0" w:color="auto"/>
                    <w:right w:val="none" w:sz="0" w:space="0" w:color="auto"/>
                  </w:divBdr>
                  <w:divsChild>
                    <w:div w:id="865486684">
                      <w:marLeft w:val="0"/>
                      <w:marRight w:val="0"/>
                      <w:marTop w:val="0"/>
                      <w:marBottom w:val="0"/>
                      <w:divBdr>
                        <w:top w:val="none" w:sz="0" w:space="0" w:color="auto"/>
                        <w:left w:val="none" w:sz="0" w:space="0" w:color="auto"/>
                        <w:bottom w:val="none" w:sz="0" w:space="0" w:color="auto"/>
                        <w:right w:val="none" w:sz="0" w:space="0" w:color="auto"/>
                      </w:divBdr>
                    </w:div>
                  </w:divsChild>
                </w:div>
                <w:div w:id="308750921">
                  <w:marLeft w:val="0"/>
                  <w:marRight w:val="0"/>
                  <w:marTop w:val="0"/>
                  <w:marBottom w:val="0"/>
                  <w:divBdr>
                    <w:top w:val="none" w:sz="0" w:space="0" w:color="auto"/>
                    <w:left w:val="none" w:sz="0" w:space="0" w:color="auto"/>
                    <w:bottom w:val="none" w:sz="0" w:space="0" w:color="auto"/>
                    <w:right w:val="none" w:sz="0" w:space="0" w:color="auto"/>
                  </w:divBdr>
                  <w:divsChild>
                    <w:div w:id="1678537560">
                      <w:marLeft w:val="0"/>
                      <w:marRight w:val="0"/>
                      <w:marTop w:val="0"/>
                      <w:marBottom w:val="0"/>
                      <w:divBdr>
                        <w:top w:val="none" w:sz="0" w:space="0" w:color="auto"/>
                        <w:left w:val="none" w:sz="0" w:space="0" w:color="auto"/>
                        <w:bottom w:val="none" w:sz="0" w:space="0" w:color="auto"/>
                        <w:right w:val="none" w:sz="0" w:space="0" w:color="auto"/>
                      </w:divBdr>
                    </w:div>
                  </w:divsChild>
                </w:div>
                <w:div w:id="1554731302">
                  <w:marLeft w:val="0"/>
                  <w:marRight w:val="0"/>
                  <w:marTop w:val="0"/>
                  <w:marBottom w:val="0"/>
                  <w:divBdr>
                    <w:top w:val="none" w:sz="0" w:space="0" w:color="auto"/>
                    <w:left w:val="none" w:sz="0" w:space="0" w:color="auto"/>
                    <w:bottom w:val="none" w:sz="0" w:space="0" w:color="auto"/>
                    <w:right w:val="none" w:sz="0" w:space="0" w:color="auto"/>
                  </w:divBdr>
                  <w:divsChild>
                    <w:div w:id="1050030766">
                      <w:marLeft w:val="0"/>
                      <w:marRight w:val="0"/>
                      <w:marTop w:val="0"/>
                      <w:marBottom w:val="0"/>
                      <w:divBdr>
                        <w:top w:val="none" w:sz="0" w:space="0" w:color="auto"/>
                        <w:left w:val="none" w:sz="0" w:space="0" w:color="auto"/>
                        <w:bottom w:val="none" w:sz="0" w:space="0" w:color="auto"/>
                        <w:right w:val="none" w:sz="0" w:space="0" w:color="auto"/>
                      </w:divBdr>
                    </w:div>
                  </w:divsChild>
                </w:div>
                <w:div w:id="906769924">
                  <w:marLeft w:val="0"/>
                  <w:marRight w:val="0"/>
                  <w:marTop w:val="0"/>
                  <w:marBottom w:val="0"/>
                  <w:divBdr>
                    <w:top w:val="none" w:sz="0" w:space="0" w:color="auto"/>
                    <w:left w:val="none" w:sz="0" w:space="0" w:color="auto"/>
                    <w:bottom w:val="none" w:sz="0" w:space="0" w:color="auto"/>
                    <w:right w:val="none" w:sz="0" w:space="0" w:color="auto"/>
                  </w:divBdr>
                  <w:divsChild>
                    <w:div w:id="1084229020">
                      <w:marLeft w:val="0"/>
                      <w:marRight w:val="0"/>
                      <w:marTop w:val="0"/>
                      <w:marBottom w:val="0"/>
                      <w:divBdr>
                        <w:top w:val="none" w:sz="0" w:space="0" w:color="auto"/>
                        <w:left w:val="none" w:sz="0" w:space="0" w:color="auto"/>
                        <w:bottom w:val="none" w:sz="0" w:space="0" w:color="auto"/>
                        <w:right w:val="none" w:sz="0" w:space="0" w:color="auto"/>
                      </w:divBdr>
                    </w:div>
                  </w:divsChild>
                </w:div>
                <w:div w:id="1342010292">
                  <w:marLeft w:val="0"/>
                  <w:marRight w:val="0"/>
                  <w:marTop w:val="0"/>
                  <w:marBottom w:val="0"/>
                  <w:divBdr>
                    <w:top w:val="none" w:sz="0" w:space="0" w:color="auto"/>
                    <w:left w:val="none" w:sz="0" w:space="0" w:color="auto"/>
                    <w:bottom w:val="none" w:sz="0" w:space="0" w:color="auto"/>
                    <w:right w:val="none" w:sz="0" w:space="0" w:color="auto"/>
                  </w:divBdr>
                  <w:divsChild>
                    <w:div w:id="1193608995">
                      <w:marLeft w:val="0"/>
                      <w:marRight w:val="0"/>
                      <w:marTop w:val="0"/>
                      <w:marBottom w:val="0"/>
                      <w:divBdr>
                        <w:top w:val="none" w:sz="0" w:space="0" w:color="auto"/>
                        <w:left w:val="none" w:sz="0" w:space="0" w:color="auto"/>
                        <w:bottom w:val="none" w:sz="0" w:space="0" w:color="auto"/>
                        <w:right w:val="none" w:sz="0" w:space="0" w:color="auto"/>
                      </w:divBdr>
                    </w:div>
                  </w:divsChild>
                </w:div>
                <w:div w:id="1988053664">
                  <w:marLeft w:val="0"/>
                  <w:marRight w:val="0"/>
                  <w:marTop w:val="0"/>
                  <w:marBottom w:val="0"/>
                  <w:divBdr>
                    <w:top w:val="none" w:sz="0" w:space="0" w:color="auto"/>
                    <w:left w:val="none" w:sz="0" w:space="0" w:color="auto"/>
                    <w:bottom w:val="none" w:sz="0" w:space="0" w:color="auto"/>
                    <w:right w:val="none" w:sz="0" w:space="0" w:color="auto"/>
                  </w:divBdr>
                  <w:divsChild>
                    <w:div w:id="2093351572">
                      <w:marLeft w:val="0"/>
                      <w:marRight w:val="0"/>
                      <w:marTop w:val="0"/>
                      <w:marBottom w:val="0"/>
                      <w:divBdr>
                        <w:top w:val="none" w:sz="0" w:space="0" w:color="auto"/>
                        <w:left w:val="none" w:sz="0" w:space="0" w:color="auto"/>
                        <w:bottom w:val="none" w:sz="0" w:space="0" w:color="auto"/>
                        <w:right w:val="none" w:sz="0" w:space="0" w:color="auto"/>
                      </w:divBdr>
                    </w:div>
                  </w:divsChild>
                </w:div>
                <w:div w:id="579368128">
                  <w:marLeft w:val="0"/>
                  <w:marRight w:val="0"/>
                  <w:marTop w:val="0"/>
                  <w:marBottom w:val="0"/>
                  <w:divBdr>
                    <w:top w:val="none" w:sz="0" w:space="0" w:color="auto"/>
                    <w:left w:val="none" w:sz="0" w:space="0" w:color="auto"/>
                    <w:bottom w:val="none" w:sz="0" w:space="0" w:color="auto"/>
                    <w:right w:val="none" w:sz="0" w:space="0" w:color="auto"/>
                  </w:divBdr>
                  <w:divsChild>
                    <w:div w:id="1740715927">
                      <w:marLeft w:val="0"/>
                      <w:marRight w:val="0"/>
                      <w:marTop w:val="0"/>
                      <w:marBottom w:val="0"/>
                      <w:divBdr>
                        <w:top w:val="none" w:sz="0" w:space="0" w:color="auto"/>
                        <w:left w:val="none" w:sz="0" w:space="0" w:color="auto"/>
                        <w:bottom w:val="none" w:sz="0" w:space="0" w:color="auto"/>
                        <w:right w:val="none" w:sz="0" w:space="0" w:color="auto"/>
                      </w:divBdr>
                    </w:div>
                  </w:divsChild>
                </w:div>
                <w:div w:id="672879947">
                  <w:marLeft w:val="0"/>
                  <w:marRight w:val="0"/>
                  <w:marTop w:val="0"/>
                  <w:marBottom w:val="0"/>
                  <w:divBdr>
                    <w:top w:val="none" w:sz="0" w:space="0" w:color="auto"/>
                    <w:left w:val="none" w:sz="0" w:space="0" w:color="auto"/>
                    <w:bottom w:val="none" w:sz="0" w:space="0" w:color="auto"/>
                    <w:right w:val="none" w:sz="0" w:space="0" w:color="auto"/>
                  </w:divBdr>
                  <w:divsChild>
                    <w:div w:id="429010001">
                      <w:marLeft w:val="0"/>
                      <w:marRight w:val="0"/>
                      <w:marTop w:val="0"/>
                      <w:marBottom w:val="0"/>
                      <w:divBdr>
                        <w:top w:val="none" w:sz="0" w:space="0" w:color="auto"/>
                        <w:left w:val="none" w:sz="0" w:space="0" w:color="auto"/>
                        <w:bottom w:val="none" w:sz="0" w:space="0" w:color="auto"/>
                        <w:right w:val="none" w:sz="0" w:space="0" w:color="auto"/>
                      </w:divBdr>
                    </w:div>
                  </w:divsChild>
                </w:div>
                <w:div w:id="1966227441">
                  <w:marLeft w:val="0"/>
                  <w:marRight w:val="0"/>
                  <w:marTop w:val="0"/>
                  <w:marBottom w:val="0"/>
                  <w:divBdr>
                    <w:top w:val="none" w:sz="0" w:space="0" w:color="auto"/>
                    <w:left w:val="none" w:sz="0" w:space="0" w:color="auto"/>
                    <w:bottom w:val="none" w:sz="0" w:space="0" w:color="auto"/>
                    <w:right w:val="none" w:sz="0" w:space="0" w:color="auto"/>
                  </w:divBdr>
                  <w:divsChild>
                    <w:div w:id="1356807122">
                      <w:marLeft w:val="0"/>
                      <w:marRight w:val="0"/>
                      <w:marTop w:val="0"/>
                      <w:marBottom w:val="0"/>
                      <w:divBdr>
                        <w:top w:val="none" w:sz="0" w:space="0" w:color="auto"/>
                        <w:left w:val="none" w:sz="0" w:space="0" w:color="auto"/>
                        <w:bottom w:val="none" w:sz="0" w:space="0" w:color="auto"/>
                        <w:right w:val="none" w:sz="0" w:space="0" w:color="auto"/>
                      </w:divBdr>
                    </w:div>
                  </w:divsChild>
                </w:div>
                <w:div w:id="622151231">
                  <w:marLeft w:val="0"/>
                  <w:marRight w:val="0"/>
                  <w:marTop w:val="0"/>
                  <w:marBottom w:val="0"/>
                  <w:divBdr>
                    <w:top w:val="none" w:sz="0" w:space="0" w:color="auto"/>
                    <w:left w:val="none" w:sz="0" w:space="0" w:color="auto"/>
                    <w:bottom w:val="none" w:sz="0" w:space="0" w:color="auto"/>
                    <w:right w:val="none" w:sz="0" w:space="0" w:color="auto"/>
                  </w:divBdr>
                  <w:divsChild>
                    <w:div w:id="311713916">
                      <w:marLeft w:val="0"/>
                      <w:marRight w:val="0"/>
                      <w:marTop w:val="0"/>
                      <w:marBottom w:val="0"/>
                      <w:divBdr>
                        <w:top w:val="none" w:sz="0" w:space="0" w:color="auto"/>
                        <w:left w:val="none" w:sz="0" w:space="0" w:color="auto"/>
                        <w:bottom w:val="none" w:sz="0" w:space="0" w:color="auto"/>
                        <w:right w:val="none" w:sz="0" w:space="0" w:color="auto"/>
                      </w:divBdr>
                    </w:div>
                  </w:divsChild>
                </w:div>
                <w:div w:id="624166176">
                  <w:marLeft w:val="0"/>
                  <w:marRight w:val="0"/>
                  <w:marTop w:val="0"/>
                  <w:marBottom w:val="0"/>
                  <w:divBdr>
                    <w:top w:val="none" w:sz="0" w:space="0" w:color="auto"/>
                    <w:left w:val="none" w:sz="0" w:space="0" w:color="auto"/>
                    <w:bottom w:val="none" w:sz="0" w:space="0" w:color="auto"/>
                    <w:right w:val="none" w:sz="0" w:space="0" w:color="auto"/>
                  </w:divBdr>
                  <w:divsChild>
                    <w:div w:id="1975404383">
                      <w:marLeft w:val="0"/>
                      <w:marRight w:val="0"/>
                      <w:marTop w:val="0"/>
                      <w:marBottom w:val="0"/>
                      <w:divBdr>
                        <w:top w:val="none" w:sz="0" w:space="0" w:color="auto"/>
                        <w:left w:val="none" w:sz="0" w:space="0" w:color="auto"/>
                        <w:bottom w:val="none" w:sz="0" w:space="0" w:color="auto"/>
                        <w:right w:val="none" w:sz="0" w:space="0" w:color="auto"/>
                      </w:divBdr>
                    </w:div>
                  </w:divsChild>
                </w:div>
                <w:div w:id="1451582432">
                  <w:marLeft w:val="0"/>
                  <w:marRight w:val="0"/>
                  <w:marTop w:val="0"/>
                  <w:marBottom w:val="0"/>
                  <w:divBdr>
                    <w:top w:val="none" w:sz="0" w:space="0" w:color="auto"/>
                    <w:left w:val="none" w:sz="0" w:space="0" w:color="auto"/>
                    <w:bottom w:val="none" w:sz="0" w:space="0" w:color="auto"/>
                    <w:right w:val="none" w:sz="0" w:space="0" w:color="auto"/>
                  </w:divBdr>
                  <w:divsChild>
                    <w:div w:id="459301563">
                      <w:marLeft w:val="0"/>
                      <w:marRight w:val="0"/>
                      <w:marTop w:val="0"/>
                      <w:marBottom w:val="0"/>
                      <w:divBdr>
                        <w:top w:val="none" w:sz="0" w:space="0" w:color="auto"/>
                        <w:left w:val="none" w:sz="0" w:space="0" w:color="auto"/>
                        <w:bottom w:val="none" w:sz="0" w:space="0" w:color="auto"/>
                        <w:right w:val="none" w:sz="0" w:space="0" w:color="auto"/>
                      </w:divBdr>
                    </w:div>
                  </w:divsChild>
                </w:div>
                <w:div w:id="591284265">
                  <w:marLeft w:val="0"/>
                  <w:marRight w:val="0"/>
                  <w:marTop w:val="0"/>
                  <w:marBottom w:val="0"/>
                  <w:divBdr>
                    <w:top w:val="none" w:sz="0" w:space="0" w:color="auto"/>
                    <w:left w:val="none" w:sz="0" w:space="0" w:color="auto"/>
                    <w:bottom w:val="none" w:sz="0" w:space="0" w:color="auto"/>
                    <w:right w:val="none" w:sz="0" w:space="0" w:color="auto"/>
                  </w:divBdr>
                  <w:divsChild>
                    <w:div w:id="458761486">
                      <w:marLeft w:val="0"/>
                      <w:marRight w:val="0"/>
                      <w:marTop w:val="0"/>
                      <w:marBottom w:val="0"/>
                      <w:divBdr>
                        <w:top w:val="none" w:sz="0" w:space="0" w:color="auto"/>
                        <w:left w:val="none" w:sz="0" w:space="0" w:color="auto"/>
                        <w:bottom w:val="none" w:sz="0" w:space="0" w:color="auto"/>
                        <w:right w:val="none" w:sz="0" w:space="0" w:color="auto"/>
                      </w:divBdr>
                    </w:div>
                  </w:divsChild>
                </w:div>
                <w:div w:id="104273100">
                  <w:marLeft w:val="0"/>
                  <w:marRight w:val="0"/>
                  <w:marTop w:val="0"/>
                  <w:marBottom w:val="0"/>
                  <w:divBdr>
                    <w:top w:val="none" w:sz="0" w:space="0" w:color="auto"/>
                    <w:left w:val="none" w:sz="0" w:space="0" w:color="auto"/>
                    <w:bottom w:val="none" w:sz="0" w:space="0" w:color="auto"/>
                    <w:right w:val="none" w:sz="0" w:space="0" w:color="auto"/>
                  </w:divBdr>
                  <w:divsChild>
                    <w:div w:id="1910922827">
                      <w:marLeft w:val="0"/>
                      <w:marRight w:val="0"/>
                      <w:marTop w:val="0"/>
                      <w:marBottom w:val="0"/>
                      <w:divBdr>
                        <w:top w:val="none" w:sz="0" w:space="0" w:color="auto"/>
                        <w:left w:val="none" w:sz="0" w:space="0" w:color="auto"/>
                        <w:bottom w:val="none" w:sz="0" w:space="0" w:color="auto"/>
                        <w:right w:val="none" w:sz="0" w:space="0" w:color="auto"/>
                      </w:divBdr>
                    </w:div>
                  </w:divsChild>
                </w:div>
                <w:div w:id="1843279515">
                  <w:marLeft w:val="0"/>
                  <w:marRight w:val="0"/>
                  <w:marTop w:val="0"/>
                  <w:marBottom w:val="0"/>
                  <w:divBdr>
                    <w:top w:val="none" w:sz="0" w:space="0" w:color="auto"/>
                    <w:left w:val="none" w:sz="0" w:space="0" w:color="auto"/>
                    <w:bottom w:val="none" w:sz="0" w:space="0" w:color="auto"/>
                    <w:right w:val="none" w:sz="0" w:space="0" w:color="auto"/>
                  </w:divBdr>
                  <w:divsChild>
                    <w:div w:id="1513060677">
                      <w:marLeft w:val="0"/>
                      <w:marRight w:val="0"/>
                      <w:marTop w:val="0"/>
                      <w:marBottom w:val="0"/>
                      <w:divBdr>
                        <w:top w:val="none" w:sz="0" w:space="0" w:color="auto"/>
                        <w:left w:val="none" w:sz="0" w:space="0" w:color="auto"/>
                        <w:bottom w:val="none" w:sz="0" w:space="0" w:color="auto"/>
                        <w:right w:val="none" w:sz="0" w:space="0" w:color="auto"/>
                      </w:divBdr>
                    </w:div>
                  </w:divsChild>
                </w:div>
                <w:div w:id="1683508099">
                  <w:marLeft w:val="0"/>
                  <w:marRight w:val="0"/>
                  <w:marTop w:val="0"/>
                  <w:marBottom w:val="0"/>
                  <w:divBdr>
                    <w:top w:val="none" w:sz="0" w:space="0" w:color="auto"/>
                    <w:left w:val="none" w:sz="0" w:space="0" w:color="auto"/>
                    <w:bottom w:val="none" w:sz="0" w:space="0" w:color="auto"/>
                    <w:right w:val="none" w:sz="0" w:space="0" w:color="auto"/>
                  </w:divBdr>
                  <w:divsChild>
                    <w:div w:id="1811824360">
                      <w:marLeft w:val="0"/>
                      <w:marRight w:val="0"/>
                      <w:marTop w:val="0"/>
                      <w:marBottom w:val="0"/>
                      <w:divBdr>
                        <w:top w:val="none" w:sz="0" w:space="0" w:color="auto"/>
                        <w:left w:val="none" w:sz="0" w:space="0" w:color="auto"/>
                        <w:bottom w:val="none" w:sz="0" w:space="0" w:color="auto"/>
                        <w:right w:val="none" w:sz="0" w:space="0" w:color="auto"/>
                      </w:divBdr>
                    </w:div>
                  </w:divsChild>
                </w:div>
                <w:div w:id="1135219341">
                  <w:marLeft w:val="0"/>
                  <w:marRight w:val="0"/>
                  <w:marTop w:val="0"/>
                  <w:marBottom w:val="0"/>
                  <w:divBdr>
                    <w:top w:val="none" w:sz="0" w:space="0" w:color="auto"/>
                    <w:left w:val="none" w:sz="0" w:space="0" w:color="auto"/>
                    <w:bottom w:val="none" w:sz="0" w:space="0" w:color="auto"/>
                    <w:right w:val="none" w:sz="0" w:space="0" w:color="auto"/>
                  </w:divBdr>
                  <w:divsChild>
                    <w:div w:id="112139194">
                      <w:marLeft w:val="0"/>
                      <w:marRight w:val="0"/>
                      <w:marTop w:val="0"/>
                      <w:marBottom w:val="0"/>
                      <w:divBdr>
                        <w:top w:val="none" w:sz="0" w:space="0" w:color="auto"/>
                        <w:left w:val="none" w:sz="0" w:space="0" w:color="auto"/>
                        <w:bottom w:val="none" w:sz="0" w:space="0" w:color="auto"/>
                        <w:right w:val="none" w:sz="0" w:space="0" w:color="auto"/>
                      </w:divBdr>
                    </w:div>
                  </w:divsChild>
                </w:div>
                <w:div w:id="1359694293">
                  <w:marLeft w:val="0"/>
                  <w:marRight w:val="0"/>
                  <w:marTop w:val="0"/>
                  <w:marBottom w:val="0"/>
                  <w:divBdr>
                    <w:top w:val="none" w:sz="0" w:space="0" w:color="auto"/>
                    <w:left w:val="none" w:sz="0" w:space="0" w:color="auto"/>
                    <w:bottom w:val="none" w:sz="0" w:space="0" w:color="auto"/>
                    <w:right w:val="none" w:sz="0" w:space="0" w:color="auto"/>
                  </w:divBdr>
                  <w:divsChild>
                    <w:div w:id="865369142">
                      <w:marLeft w:val="0"/>
                      <w:marRight w:val="0"/>
                      <w:marTop w:val="0"/>
                      <w:marBottom w:val="0"/>
                      <w:divBdr>
                        <w:top w:val="none" w:sz="0" w:space="0" w:color="auto"/>
                        <w:left w:val="none" w:sz="0" w:space="0" w:color="auto"/>
                        <w:bottom w:val="none" w:sz="0" w:space="0" w:color="auto"/>
                        <w:right w:val="none" w:sz="0" w:space="0" w:color="auto"/>
                      </w:divBdr>
                    </w:div>
                  </w:divsChild>
                </w:div>
                <w:div w:id="551039541">
                  <w:marLeft w:val="0"/>
                  <w:marRight w:val="0"/>
                  <w:marTop w:val="0"/>
                  <w:marBottom w:val="0"/>
                  <w:divBdr>
                    <w:top w:val="none" w:sz="0" w:space="0" w:color="auto"/>
                    <w:left w:val="none" w:sz="0" w:space="0" w:color="auto"/>
                    <w:bottom w:val="none" w:sz="0" w:space="0" w:color="auto"/>
                    <w:right w:val="none" w:sz="0" w:space="0" w:color="auto"/>
                  </w:divBdr>
                  <w:divsChild>
                    <w:div w:id="372656274">
                      <w:marLeft w:val="0"/>
                      <w:marRight w:val="0"/>
                      <w:marTop w:val="0"/>
                      <w:marBottom w:val="0"/>
                      <w:divBdr>
                        <w:top w:val="none" w:sz="0" w:space="0" w:color="auto"/>
                        <w:left w:val="none" w:sz="0" w:space="0" w:color="auto"/>
                        <w:bottom w:val="none" w:sz="0" w:space="0" w:color="auto"/>
                        <w:right w:val="none" w:sz="0" w:space="0" w:color="auto"/>
                      </w:divBdr>
                    </w:div>
                  </w:divsChild>
                </w:div>
                <w:div w:id="2133474056">
                  <w:marLeft w:val="0"/>
                  <w:marRight w:val="0"/>
                  <w:marTop w:val="0"/>
                  <w:marBottom w:val="0"/>
                  <w:divBdr>
                    <w:top w:val="none" w:sz="0" w:space="0" w:color="auto"/>
                    <w:left w:val="none" w:sz="0" w:space="0" w:color="auto"/>
                    <w:bottom w:val="none" w:sz="0" w:space="0" w:color="auto"/>
                    <w:right w:val="none" w:sz="0" w:space="0" w:color="auto"/>
                  </w:divBdr>
                  <w:divsChild>
                    <w:div w:id="704675495">
                      <w:marLeft w:val="0"/>
                      <w:marRight w:val="0"/>
                      <w:marTop w:val="0"/>
                      <w:marBottom w:val="0"/>
                      <w:divBdr>
                        <w:top w:val="none" w:sz="0" w:space="0" w:color="auto"/>
                        <w:left w:val="none" w:sz="0" w:space="0" w:color="auto"/>
                        <w:bottom w:val="none" w:sz="0" w:space="0" w:color="auto"/>
                        <w:right w:val="none" w:sz="0" w:space="0" w:color="auto"/>
                      </w:divBdr>
                    </w:div>
                  </w:divsChild>
                </w:div>
                <w:div w:id="918641009">
                  <w:marLeft w:val="0"/>
                  <w:marRight w:val="0"/>
                  <w:marTop w:val="0"/>
                  <w:marBottom w:val="0"/>
                  <w:divBdr>
                    <w:top w:val="none" w:sz="0" w:space="0" w:color="auto"/>
                    <w:left w:val="none" w:sz="0" w:space="0" w:color="auto"/>
                    <w:bottom w:val="none" w:sz="0" w:space="0" w:color="auto"/>
                    <w:right w:val="none" w:sz="0" w:space="0" w:color="auto"/>
                  </w:divBdr>
                  <w:divsChild>
                    <w:div w:id="1233008075">
                      <w:marLeft w:val="0"/>
                      <w:marRight w:val="0"/>
                      <w:marTop w:val="0"/>
                      <w:marBottom w:val="0"/>
                      <w:divBdr>
                        <w:top w:val="none" w:sz="0" w:space="0" w:color="auto"/>
                        <w:left w:val="none" w:sz="0" w:space="0" w:color="auto"/>
                        <w:bottom w:val="none" w:sz="0" w:space="0" w:color="auto"/>
                        <w:right w:val="none" w:sz="0" w:space="0" w:color="auto"/>
                      </w:divBdr>
                    </w:div>
                  </w:divsChild>
                </w:div>
                <w:div w:id="1019968992">
                  <w:marLeft w:val="0"/>
                  <w:marRight w:val="0"/>
                  <w:marTop w:val="0"/>
                  <w:marBottom w:val="0"/>
                  <w:divBdr>
                    <w:top w:val="none" w:sz="0" w:space="0" w:color="auto"/>
                    <w:left w:val="none" w:sz="0" w:space="0" w:color="auto"/>
                    <w:bottom w:val="none" w:sz="0" w:space="0" w:color="auto"/>
                    <w:right w:val="none" w:sz="0" w:space="0" w:color="auto"/>
                  </w:divBdr>
                  <w:divsChild>
                    <w:div w:id="1935548840">
                      <w:marLeft w:val="0"/>
                      <w:marRight w:val="0"/>
                      <w:marTop w:val="0"/>
                      <w:marBottom w:val="0"/>
                      <w:divBdr>
                        <w:top w:val="none" w:sz="0" w:space="0" w:color="auto"/>
                        <w:left w:val="none" w:sz="0" w:space="0" w:color="auto"/>
                        <w:bottom w:val="none" w:sz="0" w:space="0" w:color="auto"/>
                        <w:right w:val="none" w:sz="0" w:space="0" w:color="auto"/>
                      </w:divBdr>
                    </w:div>
                  </w:divsChild>
                </w:div>
                <w:div w:id="1864248122">
                  <w:marLeft w:val="0"/>
                  <w:marRight w:val="0"/>
                  <w:marTop w:val="0"/>
                  <w:marBottom w:val="0"/>
                  <w:divBdr>
                    <w:top w:val="none" w:sz="0" w:space="0" w:color="auto"/>
                    <w:left w:val="none" w:sz="0" w:space="0" w:color="auto"/>
                    <w:bottom w:val="none" w:sz="0" w:space="0" w:color="auto"/>
                    <w:right w:val="none" w:sz="0" w:space="0" w:color="auto"/>
                  </w:divBdr>
                  <w:divsChild>
                    <w:div w:id="511840637">
                      <w:marLeft w:val="0"/>
                      <w:marRight w:val="0"/>
                      <w:marTop w:val="0"/>
                      <w:marBottom w:val="0"/>
                      <w:divBdr>
                        <w:top w:val="none" w:sz="0" w:space="0" w:color="auto"/>
                        <w:left w:val="none" w:sz="0" w:space="0" w:color="auto"/>
                        <w:bottom w:val="none" w:sz="0" w:space="0" w:color="auto"/>
                        <w:right w:val="none" w:sz="0" w:space="0" w:color="auto"/>
                      </w:divBdr>
                    </w:div>
                  </w:divsChild>
                </w:div>
                <w:div w:id="681316822">
                  <w:marLeft w:val="0"/>
                  <w:marRight w:val="0"/>
                  <w:marTop w:val="0"/>
                  <w:marBottom w:val="0"/>
                  <w:divBdr>
                    <w:top w:val="none" w:sz="0" w:space="0" w:color="auto"/>
                    <w:left w:val="none" w:sz="0" w:space="0" w:color="auto"/>
                    <w:bottom w:val="none" w:sz="0" w:space="0" w:color="auto"/>
                    <w:right w:val="none" w:sz="0" w:space="0" w:color="auto"/>
                  </w:divBdr>
                  <w:divsChild>
                    <w:div w:id="1584492292">
                      <w:marLeft w:val="0"/>
                      <w:marRight w:val="0"/>
                      <w:marTop w:val="0"/>
                      <w:marBottom w:val="0"/>
                      <w:divBdr>
                        <w:top w:val="none" w:sz="0" w:space="0" w:color="auto"/>
                        <w:left w:val="none" w:sz="0" w:space="0" w:color="auto"/>
                        <w:bottom w:val="none" w:sz="0" w:space="0" w:color="auto"/>
                        <w:right w:val="none" w:sz="0" w:space="0" w:color="auto"/>
                      </w:divBdr>
                    </w:div>
                  </w:divsChild>
                </w:div>
                <w:div w:id="1620725748">
                  <w:marLeft w:val="0"/>
                  <w:marRight w:val="0"/>
                  <w:marTop w:val="0"/>
                  <w:marBottom w:val="0"/>
                  <w:divBdr>
                    <w:top w:val="none" w:sz="0" w:space="0" w:color="auto"/>
                    <w:left w:val="none" w:sz="0" w:space="0" w:color="auto"/>
                    <w:bottom w:val="none" w:sz="0" w:space="0" w:color="auto"/>
                    <w:right w:val="none" w:sz="0" w:space="0" w:color="auto"/>
                  </w:divBdr>
                  <w:divsChild>
                    <w:div w:id="1131828369">
                      <w:marLeft w:val="0"/>
                      <w:marRight w:val="0"/>
                      <w:marTop w:val="0"/>
                      <w:marBottom w:val="0"/>
                      <w:divBdr>
                        <w:top w:val="none" w:sz="0" w:space="0" w:color="auto"/>
                        <w:left w:val="none" w:sz="0" w:space="0" w:color="auto"/>
                        <w:bottom w:val="none" w:sz="0" w:space="0" w:color="auto"/>
                        <w:right w:val="none" w:sz="0" w:space="0" w:color="auto"/>
                      </w:divBdr>
                    </w:div>
                  </w:divsChild>
                </w:div>
                <w:div w:id="405883347">
                  <w:marLeft w:val="0"/>
                  <w:marRight w:val="0"/>
                  <w:marTop w:val="0"/>
                  <w:marBottom w:val="0"/>
                  <w:divBdr>
                    <w:top w:val="none" w:sz="0" w:space="0" w:color="auto"/>
                    <w:left w:val="none" w:sz="0" w:space="0" w:color="auto"/>
                    <w:bottom w:val="none" w:sz="0" w:space="0" w:color="auto"/>
                    <w:right w:val="none" w:sz="0" w:space="0" w:color="auto"/>
                  </w:divBdr>
                  <w:divsChild>
                    <w:div w:id="1629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60053">
          <w:marLeft w:val="0"/>
          <w:marRight w:val="0"/>
          <w:marTop w:val="0"/>
          <w:marBottom w:val="0"/>
          <w:divBdr>
            <w:top w:val="none" w:sz="0" w:space="0" w:color="auto"/>
            <w:left w:val="none" w:sz="0" w:space="0" w:color="auto"/>
            <w:bottom w:val="none" w:sz="0" w:space="0" w:color="auto"/>
            <w:right w:val="none" w:sz="0" w:space="0" w:color="auto"/>
          </w:divBdr>
          <w:divsChild>
            <w:div w:id="1557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9b5b8" TargetMode="External"/><Relationship Id="rId13" Type="http://schemas.openxmlformats.org/officeDocument/2006/relationships/hyperlink" Target="https://m.edsoo.ru/f5e9e524" TargetMode="External"/><Relationship Id="rId18" Type="http://schemas.openxmlformats.org/officeDocument/2006/relationships/hyperlink" Target="https://m.edsoo.ru/f5e9f88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edsoo.ru/f5e9b270" TargetMode="External"/><Relationship Id="rId12" Type="http://schemas.openxmlformats.org/officeDocument/2006/relationships/hyperlink" Target="https://m.edsoo.ru/f5e9d6d8" TargetMode="External"/><Relationship Id="rId17" Type="http://schemas.openxmlformats.org/officeDocument/2006/relationships/hyperlink" Target="https://m.edsoo.ru/f5e9e3a8" TargetMode="External"/><Relationship Id="rId2" Type="http://schemas.openxmlformats.org/officeDocument/2006/relationships/settings" Target="settings.xml"/><Relationship Id="rId16" Type="http://schemas.openxmlformats.org/officeDocument/2006/relationships/hyperlink" Target="https://m.edsoo.ru/f5e9e236" TargetMode="External"/><Relationship Id="rId20" Type="http://schemas.openxmlformats.org/officeDocument/2006/relationships/hyperlink" Target="https://m.edsoo.ru/f5e9d85e" TargetMode="External"/><Relationship Id="rId1" Type="http://schemas.openxmlformats.org/officeDocument/2006/relationships/styles" Target="styles.xml"/><Relationship Id="rId6" Type="http://schemas.openxmlformats.org/officeDocument/2006/relationships/hyperlink" Target="https://m.edsoo.ru/f5e9b5b8" TargetMode="External"/><Relationship Id="rId11" Type="http://schemas.openxmlformats.org/officeDocument/2006/relationships/hyperlink" Target="https://m.edsoo.ru/f5e9f104" TargetMode="External"/><Relationship Id="rId5" Type="http://schemas.openxmlformats.org/officeDocument/2006/relationships/hyperlink" Target="https://m.edsoo.ru/f5e9b748" TargetMode="External"/><Relationship Id="rId15" Type="http://schemas.openxmlformats.org/officeDocument/2006/relationships/hyperlink" Target="https://m.edsoo.ru/f5e9e092" TargetMode="External"/><Relationship Id="rId23" Type="http://schemas.microsoft.com/office/2007/relationships/stylesWithEffects" Target="stylesWithEffects.xml"/><Relationship Id="rId10" Type="http://schemas.openxmlformats.org/officeDocument/2006/relationships/hyperlink" Target="https://m.edsoo.ru/f5e9e6a0" TargetMode="External"/><Relationship Id="rId19" Type="http://schemas.openxmlformats.org/officeDocument/2006/relationships/hyperlink" Target="https://m.edsoo.ru/f5e9b41e" TargetMode="External"/><Relationship Id="rId4" Type="http://schemas.openxmlformats.org/officeDocument/2006/relationships/hyperlink" Target="https://m.edsoo.ru/f5e9ae6a" TargetMode="External"/><Relationship Id="rId9" Type="http://schemas.openxmlformats.org/officeDocument/2006/relationships/hyperlink" Target="https://m.edsoo.ru/f5e9bd1a" TargetMode="External"/><Relationship Id="rId14" Type="http://schemas.openxmlformats.org/officeDocument/2006/relationships/hyperlink" Target="https://m.edsoo.ru/f5e9b5b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23</Pages>
  <Words>9825</Words>
  <Characters>56009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Bionica 926-916</cp:lastModifiedBy>
  <cp:revision>6</cp:revision>
  <cp:lastPrinted>2023-09-06T17:12:00Z</cp:lastPrinted>
  <dcterms:created xsi:type="dcterms:W3CDTF">2023-09-06T16:43:00Z</dcterms:created>
  <dcterms:modified xsi:type="dcterms:W3CDTF">2023-11-13T17:34:00Z</dcterms:modified>
</cp:coreProperties>
</file>