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ED54" w14:textId="77777777" w:rsidR="002C0206" w:rsidRDefault="002C0206" w:rsidP="002C0206">
      <w:pPr>
        <w:spacing w:after="0" w:line="408" w:lineRule="auto"/>
        <w:ind w:left="120"/>
        <w:jc w:val="center"/>
      </w:pPr>
      <w:r>
        <w:rPr>
          <w:rFonts w:ascii="Times New Roman" w:hAnsi="Times New Roman"/>
          <w:b/>
          <w:color w:val="000000"/>
          <w:sz w:val="28"/>
        </w:rPr>
        <w:t>МИНИСТЕРСТВО ПРОСВЕЩЕНИЯ РОССИЙСКОЙ ФЕДЕРАЦИИ</w:t>
      </w:r>
    </w:p>
    <w:p w14:paraId="0CE780AB" w14:textId="77777777" w:rsidR="002C0206" w:rsidRDefault="002C0206" w:rsidP="002C0206">
      <w:pPr>
        <w:spacing w:after="0" w:line="408" w:lineRule="auto"/>
        <w:ind w:left="120"/>
        <w:jc w:val="center"/>
      </w:pPr>
      <w:r>
        <w:rPr>
          <w:rFonts w:ascii="Times New Roman" w:hAnsi="Times New Roman"/>
          <w:b/>
          <w:color w:val="000000"/>
          <w:sz w:val="28"/>
        </w:rPr>
        <w:t>‌</w:t>
      </w:r>
      <w:bookmarkStart w:id="0" w:name="80962996-9eae-4b29-807c-6d440604dec5"/>
      <w:r>
        <w:rPr>
          <w:rFonts w:ascii="Times New Roman" w:hAnsi="Times New Roman"/>
          <w:b/>
          <w:color w:val="000000"/>
          <w:sz w:val="28"/>
        </w:rPr>
        <w:t>МИНИСТЕРСТВО ОБРАЗОВАНИЯ СТАВРОПОЛЬСКОГО КРАЯ</w:t>
      </w:r>
      <w:bookmarkEnd w:id="0"/>
      <w:r>
        <w:rPr>
          <w:rFonts w:ascii="Times New Roman" w:hAnsi="Times New Roman"/>
          <w:b/>
          <w:color w:val="000000"/>
          <w:sz w:val="28"/>
        </w:rPr>
        <w:t xml:space="preserve">‌‌ </w:t>
      </w:r>
    </w:p>
    <w:p w14:paraId="283FC8BC" w14:textId="77777777" w:rsidR="002C0206" w:rsidRDefault="002C0206" w:rsidP="002C0206">
      <w:pPr>
        <w:spacing w:after="0" w:line="408" w:lineRule="auto"/>
        <w:ind w:left="120"/>
        <w:jc w:val="center"/>
        <w:rPr>
          <w:rFonts w:ascii="Times New Roman" w:hAnsi="Times New Roman"/>
          <w:b/>
          <w:color w:val="000000"/>
          <w:sz w:val="28"/>
        </w:rPr>
      </w:pPr>
      <w:r>
        <w:rPr>
          <w:rFonts w:ascii="Times New Roman" w:hAnsi="Times New Roman"/>
          <w:b/>
          <w:color w:val="000000"/>
          <w:sz w:val="28"/>
        </w:rPr>
        <w:t>‌</w:t>
      </w:r>
      <w:bookmarkStart w:id="1" w:name="a244f056-0231-4322-a014-8dcea54eab13"/>
      <w:r>
        <w:rPr>
          <w:rFonts w:ascii="Times New Roman" w:hAnsi="Times New Roman"/>
          <w:b/>
          <w:color w:val="000000"/>
          <w:sz w:val="28"/>
        </w:rPr>
        <w:t xml:space="preserve">Управление образования администрации </w:t>
      </w:r>
      <w:bookmarkEnd w:id="1"/>
    </w:p>
    <w:p w14:paraId="32049902" w14:textId="77777777" w:rsidR="002C0206" w:rsidRDefault="002C0206" w:rsidP="002C0206">
      <w:pPr>
        <w:spacing w:after="0" w:line="408" w:lineRule="auto"/>
        <w:ind w:left="120"/>
        <w:jc w:val="center"/>
        <w:rPr>
          <w:rFonts w:ascii="Times New Roman" w:hAnsi="Times New Roman"/>
          <w:b/>
          <w:color w:val="000000"/>
          <w:sz w:val="28"/>
        </w:rPr>
      </w:pPr>
      <w:r>
        <w:rPr>
          <w:rFonts w:ascii="Times New Roman" w:hAnsi="Times New Roman"/>
          <w:b/>
          <w:color w:val="000000"/>
          <w:sz w:val="28"/>
        </w:rPr>
        <w:t>Грачевского муниципального округа</w:t>
      </w:r>
    </w:p>
    <w:p w14:paraId="756EAADB" w14:textId="77777777" w:rsidR="002C0206" w:rsidRDefault="002C0206" w:rsidP="002C0206">
      <w:pPr>
        <w:spacing w:after="0" w:line="408" w:lineRule="auto"/>
        <w:ind w:left="120"/>
        <w:jc w:val="center"/>
      </w:pPr>
      <w:r>
        <w:rPr>
          <w:rFonts w:ascii="Times New Roman" w:hAnsi="Times New Roman"/>
          <w:b/>
          <w:color w:val="000000"/>
          <w:sz w:val="28"/>
        </w:rPr>
        <w:t xml:space="preserve"> Ставропольского края</w:t>
      </w:r>
    </w:p>
    <w:p w14:paraId="319D7830" w14:textId="77777777" w:rsidR="002C0206" w:rsidRDefault="002C0206" w:rsidP="002C0206">
      <w:pPr>
        <w:spacing w:after="0" w:line="408" w:lineRule="auto"/>
        <w:ind w:left="120"/>
        <w:jc w:val="center"/>
      </w:pPr>
      <w:r>
        <w:rPr>
          <w:rFonts w:ascii="Times New Roman" w:hAnsi="Times New Roman"/>
          <w:b/>
          <w:color w:val="000000"/>
          <w:sz w:val="28"/>
        </w:rPr>
        <w:t>МКОУ СОШ 7 с. Старомарьевка</w:t>
      </w:r>
    </w:p>
    <w:p w14:paraId="0118A12F" w14:textId="77777777" w:rsidR="002C0206" w:rsidRDefault="002C0206" w:rsidP="002C0206">
      <w:pPr>
        <w:spacing w:after="0"/>
        <w:ind w:left="120"/>
      </w:pPr>
    </w:p>
    <w:p w14:paraId="28EC3016" w14:textId="77777777" w:rsidR="002C0206" w:rsidRDefault="002C0206" w:rsidP="002C0206">
      <w:pPr>
        <w:spacing w:after="0"/>
        <w:ind w:left="120"/>
      </w:pPr>
    </w:p>
    <w:p w14:paraId="07FD95B0" w14:textId="77777777" w:rsidR="002C0206" w:rsidRDefault="002C0206" w:rsidP="002C0206">
      <w:pPr>
        <w:spacing w:after="0"/>
        <w:ind w:left="120"/>
      </w:pPr>
    </w:p>
    <w:p w14:paraId="266429D0" w14:textId="77777777" w:rsidR="002C0206" w:rsidRDefault="002C0206" w:rsidP="002C0206">
      <w:pPr>
        <w:spacing w:after="0"/>
        <w:ind w:left="120"/>
      </w:pPr>
    </w:p>
    <w:tbl>
      <w:tblPr>
        <w:tblW w:w="9606" w:type="dxa"/>
        <w:tblLook w:val="04A0" w:firstRow="1" w:lastRow="0" w:firstColumn="1" w:lastColumn="0" w:noHBand="0" w:noVBand="1"/>
      </w:tblPr>
      <w:tblGrid>
        <w:gridCol w:w="3114"/>
        <w:gridCol w:w="3115"/>
        <w:gridCol w:w="3377"/>
      </w:tblGrid>
      <w:tr w:rsidR="002C0206" w14:paraId="5DFE452D" w14:textId="77777777" w:rsidTr="002C0206">
        <w:tc>
          <w:tcPr>
            <w:tcW w:w="3114" w:type="dxa"/>
          </w:tcPr>
          <w:p w14:paraId="6BA4DA7A" w14:textId="77777777" w:rsidR="002C0206" w:rsidRDefault="002C020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14:paraId="2E5E6E93" w14:textId="77777777" w:rsidR="002C0206" w:rsidRDefault="002C020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77C4BD03" w14:textId="77777777" w:rsidR="002C0206" w:rsidRDefault="002C020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14:paraId="51942475" w14:textId="77777777" w:rsidR="002C0206" w:rsidRDefault="002C020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заместитель директора </w:t>
            </w:r>
          </w:p>
          <w:p w14:paraId="3B478CD2" w14:textId="77777777" w:rsidR="002C0206" w:rsidRDefault="002C020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 1 от 30.08.2023 г..</w:t>
            </w:r>
          </w:p>
          <w:p w14:paraId="42F238D8" w14:textId="77777777" w:rsidR="002C0206" w:rsidRDefault="002C0206">
            <w:pPr>
              <w:autoSpaceDE w:val="0"/>
              <w:autoSpaceDN w:val="0"/>
              <w:spacing w:after="120" w:line="240" w:lineRule="auto"/>
              <w:jc w:val="both"/>
              <w:rPr>
                <w:rFonts w:ascii="Times New Roman" w:eastAsia="Times New Roman" w:hAnsi="Times New Roman"/>
                <w:color w:val="000000"/>
                <w:sz w:val="24"/>
                <w:szCs w:val="24"/>
              </w:rPr>
            </w:pPr>
          </w:p>
        </w:tc>
        <w:tc>
          <w:tcPr>
            <w:tcW w:w="3377" w:type="dxa"/>
          </w:tcPr>
          <w:p w14:paraId="617B872A" w14:textId="77777777" w:rsidR="002C0206" w:rsidRDefault="002C020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5AFD4826" w14:textId="77777777" w:rsidR="002C0206" w:rsidRDefault="002C020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МКОУ СОШ 7  с.Старомарьевка</w:t>
            </w:r>
          </w:p>
          <w:p w14:paraId="41C5B73E" w14:textId="77777777" w:rsidR="002C0206" w:rsidRDefault="002C020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 № 99 от 30.08.2023 г.</w:t>
            </w:r>
          </w:p>
          <w:p w14:paraId="59138C68" w14:textId="77777777" w:rsidR="002C0206" w:rsidRDefault="002C0206">
            <w:pPr>
              <w:autoSpaceDE w:val="0"/>
              <w:autoSpaceDN w:val="0"/>
              <w:spacing w:after="120" w:line="240" w:lineRule="auto"/>
              <w:jc w:val="both"/>
              <w:rPr>
                <w:rFonts w:ascii="Times New Roman" w:eastAsia="Times New Roman" w:hAnsi="Times New Roman"/>
                <w:color w:val="000000"/>
                <w:sz w:val="24"/>
                <w:szCs w:val="24"/>
              </w:rPr>
            </w:pPr>
          </w:p>
        </w:tc>
      </w:tr>
    </w:tbl>
    <w:p w14:paraId="7EB0AF8D" w14:textId="77777777" w:rsidR="002C0206" w:rsidRDefault="002C0206" w:rsidP="002C0206">
      <w:pPr>
        <w:spacing w:after="0" w:line="264" w:lineRule="auto"/>
        <w:jc w:val="center"/>
        <w:rPr>
          <w:rFonts w:ascii="Times New Roman" w:hAnsi="Times New Roman"/>
          <w:b/>
          <w:color w:val="000000"/>
          <w:sz w:val="28"/>
        </w:rPr>
      </w:pPr>
    </w:p>
    <w:p w14:paraId="5B4BBD1E" w14:textId="77777777" w:rsidR="002C0206" w:rsidRDefault="002C0206" w:rsidP="002C0206">
      <w:pPr>
        <w:spacing w:after="0" w:line="264" w:lineRule="auto"/>
        <w:jc w:val="center"/>
        <w:rPr>
          <w:rFonts w:ascii="Times New Roman" w:hAnsi="Times New Roman"/>
          <w:b/>
          <w:color w:val="000000"/>
          <w:sz w:val="28"/>
        </w:rPr>
      </w:pPr>
    </w:p>
    <w:p w14:paraId="03A2FC59" w14:textId="77777777" w:rsidR="002C0206" w:rsidRDefault="002C0206" w:rsidP="002C0206">
      <w:pPr>
        <w:spacing w:after="0" w:line="264" w:lineRule="auto"/>
        <w:jc w:val="center"/>
        <w:rPr>
          <w:rFonts w:ascii="Times New Roman" w:hAnsi="Times New Roman"/>
          <w:b/>
          <w:color w:val="000000"/>
          <w:sz w:val="28"/>
        </w:rPr>
      </w:pPr>
    </w:p>
    <w:p w14:paraId="1EB78AA5" w14:textId="77777777" w:rsidR="002C0206" w:rsidRDefault="002C0206" w:rsidP="002C0206">
      <w:pPr>
        <w:spacing w:after="0" w:line="408" w:lineRule="auto"/>
        <w:ind w:left="120"/>
        <w:jc w:val="center"/>
      </w:pPr>
      <w:r>
        <w:rPr>
          <w:rFonts w:ascii="Times New Roman" w:hAnsi="Times New Roman"/>
          <w:b/>
          <w:color w:val="000000"/>
          <w:sz w:val="28"/>
        </w:rPr>
        <w:t>РАБОЧАЯ ПРОГРАММА</w:t>
      </w:r>
    </w:p>
    <w:p w14:paraId="024EAB25" w14:textId="77777777" w:rsidR="002C0206" w:rsidRDefault="002C0206" w:rsidP="002C0206">
      <w:pPr>
        <w:spacing w:after="0" w:line="408" w:lineRule="auto"/>
        <w:ind w:left="120"/>
        <w:jc w:val="center"/>
      </w:pPr>
      <w:r>
        <w:rPr>
          <w:rFonts w:ascii="Times New Roman" w:hAnsi="Times New Roman"/>
          <w:color w:val="000000"/>
          <w:sz w:val="28"/>
        </w:rPr>
        <w:t>(ID 329208)</w:t>
      </w:r>
    </w:p>
    <w:p w14:paraId="1F085DB2" w14:textId="77777777" w:rsidR="002C0206" w:rsidRDefault="002C0206" w:rsidP="002C0206">
      <w:pPr>
        <w:spacing w:after="0"/>
        <w:ind w:left="120"/>
        <w:jc w:val="center"/>
      </w:pPr>
    </w:p>
    <w:p w14:paraId="1EFF3270" w14:textId="2E4F1889" w:rsidR="002C0206" w:rsidRDefault="002C0206" w:rsidP="002C0206">
      <w:pPr>
        <w:spacing w:after="0" w:line="408" w:lineRule="auto"/>
        <w:ind w:left="120"/>
        <w:jc w:val="center"/>
      </w:pPr>
      <w:r>
        <w:rPr>
          <w:rFonts w:ascii="Times New Roman" w:hAnsi="Times New Roman"/>
          <w:b/>
          <w:color w:val="000000"/>
          <w:sz w:val="28"/>
        </w:rPr>
        <w:t>учебного курса «</w:t>
      </w:r>
      <w:r>
        <w:rPr>
          <w:rFonts w:ascii="Times New Roman" w:hAnsi="Times New Roman"/>
          <w:b/>
          <w:color w:val="000000"/>
          <w:sz w:val="26"/>
          <w:szCs w:val="20"/>
        </w:rPr>
        <w:t>Химия</w:t>
      </w:r>
      <w:r>
        <w:rPr>
          <w:rFonts w:ascii="Times New Roman" w:hAnsi="Times New Roman"/>
          <w:b/>
          <w:color w:val="000000"/>
          <w:sz w:val="28"/>
        </w:rPr>
        <w:t>»</w:t>
      </w:r>
    </w:p>
    <w:p w14:paraId="3F3EA2B8" w14:textId="55F9E6A5" w:rsidR="002C0206" w:rsidRDefault="002C0206" w:rsidP="002C0206">
      <w:pPr>
        <w:spacing w:after="0" w:line="408" w:lineRule="auto"/>
        <w:ind w:left="120"/>
        <w:jc w:val="center"/>
      </w:pPr>
      <w:r>
        <w:rPr>
          <w:rFonts w:ascii="Times New Roman" w:hAnsi="Times New Roman"/>
          <w:color w:val="000000"/>
          <w:sz w:val="28"/>
        </w:rPr>
        <w:t xml:space="preserve">для обучающихся </w:t>
      </w:r>
      <w:r w:rsidR="00ED4CCD">
        <w:rPr>
          <w:rFonts w:ascii="Times New Roman" w:hAnsi="Times New Roman"/>
          <w:color w:val="000000"/>
          <w:sz w:val="28"/>
        </w:rPr>
        <w:t>10</w:t>
      </w:r>
      <w:r>
        <w:rPr>
          <w:rFonts w:ascii="Times New Roman" w:hAnsi="Times New Roman"/>
          <w:color w:val="000000"/>
          <w:sz w:val="28"/>
        </w:rPr>
        <w:t xml:space="preserve"> классов </w:t>
      </w:r>
    </w:p>
    <w:p w14:paraId="60F530E1" w14:textId="77777777" w:rsidR="002C0206" w:rsidRDefault="002C0206" w:rsidP="002C0206">
      <w:pPr>
        <w:spacing w:after="0"/>
        <w:ind w:left="120"/>
        <w:jc w:val="center"/>
      </w:pPr>
    </w:p>
    <w:p w14:paraId="3960FEE1" w14:textId="77777777" w:rsidR="002C0206" w:rsidRDefault="002C0206" w:rsidP="002C0206">
      <w:pPr>
        <w:spacing w:after="0"/>
        <w:ind w:left="120"/>
        <w:jc w:val="center"/>
      </w:pPr>
    </w:p>
    <w:p w14:paraId="591EE118" w14:textId="77777777" w:rsidR="002C0206" w:rsidRDefault="002C0206" w:rsidP="002C0206">
      <w:pPr>
        <w:spacing w:after="0"/>
        <w:ind w:left="120"/>
        <w:jc w:val="center"/>
      </w:pPr>
    </w:p>
    <w:p w14:paraId="10AE2A04" w14:textId="77777777" w:rsidR="002C0206" w:rsidRDefault="002C0206" w:rsidP="002C0206">
      <w:pPr>
        <w:spacing w:after="0"/>
        <w:ind w:left="120"/>
        <w:jc w:val="center"/>
      </w:pPr>
    </w:p>
    <w:p w14:paraId="048E9C32" w14:textId="77777777" w:rsidR="002C0206" w:rsidRDefault="002C0206" w:rsidP="002C0206">
      <w:pPr>
        <w:spacing w:after="0"/>
        <w:ind w:left="120"/>
        <w:jc w:val="center"/>
      </w:pPr>
    </w:p>
    <w:p w14:paraId="6E0ADB3D" w14:textId="77777777" w:rsidR="002C0206" w:rsidRDefault="002C0206" w:rsidP="002C0206">
      <w:pPr>
        <w:spacing w:after="0"/>
      </w:pPr>
    </w:p>
    <w:p w14:paraId="3189B264" w14:textId="77777777" w:rsidR="002C0206" w:rsidRDefault="002C0206" w:rsidP="002C0206">
      <w:pPr>
        <w:spacing w:after="0"/>
      </w:pPr>
    </w:p>
    <w:p w14:paraId="0A8D6A4B" w14:textId="77777777" w:rsidR="002C0206" w:rsidRDefault="002C0206" w:rsidP="002C0206">
      <w:pPr>
        <w:spacing w:after="0"/>
      </w:pPr>
    </w:p>
    <w:p w14:paraId="6E33690E" w14:textId="77777777" w:rsidR="002C0206" w:rsidRDefault="002C0206" w:rsidP="002C0206">
      <w:pPr>
        <w:spacing w:after="0"/>
      </w:pPr>
    </w:p>
    <w:p w14:paraId="45522590" w14:textId="77777777" w:rsidR="002C0206" w:rsidRDefault="002C0206" w:rsidP="002C0206">
      <w:pPr>
        <w:spacing w:after="0"/>
        <w:ind w:left="120"/>
        <w:jc w:val="center"/>
      </w:pPr>
    </w:p>
    <w:p w14:paraId="7B77D94E" w14:textId="77777777" w:rsidR="002C0206" w:rsidRDefault="002C0206" w:rsidP="002C0206">
      <w:pPr>
        <w:spacing w:after="0"/>
        <w:ind w:left="120"/>
        <w:jc w:val="center"/>
      </w:pPr>
      <w:r>
        <w:rPr>
          <w:rFonts w:ascii="Times New Roman" w:hAnsi="Times New Roman"/>
          <w:color w:val="000000"/>
          <w:sz w:val="28"/>
        </w:rPr>
        <w:t>​</w:t>
      </w:r>
      <w:bookmarkStart w:id="2" w:name="fa5bb89e-7d9f-4fc4-a1ba-c6bd09c19ff7"/>
      <w:r>
        <w:rPr>
          <w:rFonts w:ascii="Times New Roman" w:hAnsi="Times New Roman"/>
          <w:b/>
          <w:color w:val="000000"/>
          <w:sz w:val="28"/>
        </w:rPr>
        <w:t>с.Старомарьевка</w:t>
      </w:r>
      <w:bookmarkEnd w:id="2"/>
      <w:r>
        <w:rPr>
          <w:rFonts w:ascii="Times New Roman" w:hAnsi="Times New Roman"/>
          <w:b/>
          <w:color w:val="000000"/>
          <w:sz w:val="28"/>
        </w:rPr>
        <w:t xml:space="preserve">‌ </w:t>
      </w:r>
      <w:bookmarkStart w:id="3" w:name="ff26d425-8a06-47a0-8cd7-ee8d58370039"/>
      <w:r>
        <w:rPr>
          <w:rFonts w:ascii="Times New Roman" w:hAnsi="Times New Roman"/>
          <w:b/>
          <w:color w:val="000000"/>
          <w:sz w:val="28"/>
        </w:rPr>
        <w:t>2023</w:t>
      </w:r>
      <w:bookmarkEnd w:id="3"/>
      <w:r>
        <w:rPr>
          <w:rFonts w:ascii="Times New Roman" w:hAnsi="Times New Roman"/>
          <w:b/>
          <w:color w:val="000000"/>
          <w:sz w:val="28"/>
        </w:rPr>
        <w:t>‌</w:t>
      </w:r>
      <w:r>
        <w:rPr>
          <w:rFonts w:ascii="Times New Roman" w:hAnsi="Times New Roman"/>
          <w:color w:val="000000"/>
          <w:sz w:val="28"/>
        </w:rPr>
        <w:t>​</w:t>
      </w:r>
    </w:p>
    <w:p w14:paraId="3FD876ED" w14:textId="77777777" w:rsidR="002C0206" w:rsidRDefault="002C0206" w:rsidP="002C0206">
      <w:pPr>
        <w:spacing w:after="0" w:line="264" w:lineRule="auto"/>
        <w:jc w:val="center"/>
        <w:rPr>
          <w:rFonts w:ascii="Times New Roman" w:hAnsi="Times New Roman"/>
          <w:b/>
          <w:color w:val="000000"/>
          <w:sz w:val="28"/>
        </w:rPr>
      </w:pPr>
    </w:p>
    <w:p w14:paraId="3FF090FF" w14:textId="77777777" w:rsidR="002C0206" w:rsidRDefault="002C0206" w:rsidP="00B511DE">
      <w:pPr>
        <w:spacing w:after="0" w:line="219" w:lineRule="atLeast"/>
        <w:jc w:val="center"/>
        <w:rPr>
          <w:rFonts w:ascii="Times New Roman" w:eastAsia="Times New Roman" w:hAnsi="Times New Roman" w:cs="Times New Roman"/>
          <w:b/>
          <w:bCs/>
          <w:caps/>
          <w:color w:val="333333"/>
          <w:sz w:val="24"/>
          <w:szCs w:val="24"/>
          <w:lang w:eastAsia="ru-RU"/>
        </w:rPr>
      </w:pPr>
    </w:p>
    <w:p w14:paraId="4CA4F7DE" w14:textId="77777777" w:rsidR="002C0206" w:rsidRDefault="002C0206" w:rsidP="00B511DE">
      <w:pPr>
        <w:spacing w:after="0" w:line="219" w:lineRule="atLeast"/>
        <w:jc w:val="center"/>
        <w:rPr>
          <w:rFonts w:ascii="Times New Roman" w:eastAsia="Times New Roman" w:hAnsi="Times New Roman" w:cs="Times New Roman"/>
          <w:b/>
          <w:bCs/>
          <w:caps/>
          <w:color w:val="333333"/>
          <w:sz w:val="24"/>
          <w:szCs w:val="24"/>
          <w:lang w:eastAsia="ru-RU"/>
        </w:rPr>
      </w:pPr>
    </w:p>
    <w:p w14:paraId="681F57DB" w14:textId="0AF74F2C" w:rsidR="00B511DE" w:rsidRPr="00B511DE" w:rsidRDefault="00B511DE" w:rsidP="00B511DE">
      <w:pPr>
        <w:spacing w:after="0" w:line="219" w:lineRule="atLeast"/>
        <w:jc w:val="center"/>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b/>
          <w:bCs/>
          <w:caps/>
          <w:color w:val="333333"/>
          <w:sz w:val="24"/>
          <w:szCs w:val="24"/>
          <w:lang w:eastAsia="ru-RU"/>
        </w:rPr>
        <w:lastRenderedPageBreak/>
        <w:t>ПОЯСНИТЕЛЬНАЯ ЗАПИСКА</w:t>
      </w:r>
    </w:p>
    <w:p w14:paraId="157A6A97" w14:textId="77777777" w:rsidR="00B511DE" w:rsidRPr="00B511DE" w:rsidRDefault="00B511DE" w:rsidP="00B511DE">
      <w:pPr>
        <w:spacing w:after="0" w:line="219" w:lineRule="atLeast"/>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b/>
          <w:bCs/>
          <w:caps/>
          <w:color w:val="333333"/>
          <w:sz w:val="24"/>
          <w:szCs w:val="24"/>
          <w:lang w:eastAsia="ru-RU"/>
        </w:rPr>
        <w:br/>
      </w:r>
    </w:p>
    <w:p w14:paraId="1457EA44" w14:textId="77777777" w:rsidR="00B511DE" w:rsidRPr="00B511DE" w:rsidRDefault="00B511DE" w:rsidP="00B511DE">
      <w:pPr>
        <w:spacing w:after="0" w:line="219" w:lineRule="atLeast"/>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sz w:val="24"/>
          <w:szCs w:val="24"/>
          <w:lang w:eastAsia="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r w:rsidRPr="00B511DE">
        <w:rPr>
          <w:rFonts w:ascii="Times New Roman" w:eastAsia="Times New Roman" w:hAnsi="Times New Roman" w:cs="Times New Roman"/>
          <w:color w:val="333333"/>
          <w:lang w:eastAsia="ru-RU"/>
        </w:rPr>
        <w:t>​</w:t>
      </w:r>
    </w:p>
    <w:p w14:paraId="0BC2EA27" w14:textId="77777777" w:rsidR="00B511DE" w:rsidRPr="00B511DE" w:rsidRDefault="00B511DE" w:rsidP="00B511DE">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14:paraId="4F9D9D87" w14:textId="77777777" w:rsidR="00B511DE" w:rsidRPr="00B511DE" w:rsidRDefault="00B511DE" w:rsidP="00B511DE">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14:paraId="6CB12932" w14:textId="77777777" w:rsidR="00B511DE" w:rsidRPr="00B511DE" w:rsidRDefault="00B511DE" w:rsidP="00B511DE">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6386453E" w14:textId="77777777" w:rsidR="00B511DE" w:rsidRPr="00B511DE" w:rsidRDefault="00B511DE" w:rsidP="00B511DE">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311B52E3" w14:textId="77777777" w:rsidR="00B511DE" w:rsidRPr="00B511DE" w:rsidRDefault="00B511DE" w:rsidP="00B511DE">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00478F82" w14:textId="77777777" w:rsidR="00B511DE" w:rsidRPr="00B511DE" w:rsidRDefault="00B511DE" w:rsidP="00B511DE">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545914D0" w14:textId="77777777" w:rsidR="00B511DE" w:rsidRPr="00B511DE" w:rsidRDefault="00B511DE" w:rsidP="00B511DE">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w:t>
      </w:r>
      <w:r w:rsidRPr="00B511DE">
        <w:rPr>
          <w:rFonts w:ascii="Times New Roman" w:eastAsia="Times New Roman" w:hAnsi="Times New Roman" w:cs="Times New Roman"/>
          <w:color w:val="333333"/>
          <w:lang w:eastAsia="ru-RU"/>
        </w:rPr>
        <w:lastRenderedPageBreak/>
        <w:t>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78805E4E" w14:textId="77777777" w:rsidR="00B511DE" w:rsidRPr="00B511DE" w:rsidRDefault="00B511DE" w:rsidP="00B511DE">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14:paraId="6FAED064" w14:textId="77777777" w:rsidR="00B511DE" w:rsidRPr="00B511DE" w:rsidRDefault="00B511DE" w:rsidP="00B511DE">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207D887D" w14:textId="77777777" w:rsidR="00B511DE" w:rsidRPr="00B511DE" w:rsidRDefault="00B511DE" w:rsidP="00B511DE">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0AE9D624" w14:textId="77777777" w:rsidR="00B511DE" w:rsidRPr="00B511DE" w:rsidRDefault="00B511DE" w:rsidP="00B511DE">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47C8D56E" w14:textId="77777777" w:rsidR="00B511DE" w:rsidRPr="00B511DE" w:rsidRDefault="00B511DE" w:rsidP="00B511DE">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Согласно данной точке зрения главными целями изучения предмета «Химия» на базовом уровне (10 </w:t>
      </w:r>
      <w:r w:rsidRPr="00B511DE">
        <w:rPr>
          <w:rFonts w:ascii="Calibri" w:eastAsia="Times New Roman" w:hAnsi="Calibri" w:cs="Calibri"/>
          <w:color w:val="333333"/>
          <w:lang w:eastAsia="ru-RU"/>
        </w:rPr>
        <w:t>–</w:t>
      </w:r>
      <w:r w:rsidRPr="00B511DE">
        <w:rPr>
          <w:rFonts w:ascii="Times New Roman" w:eastAsia="Times New Roman" w:hAnsi="Times New Roman" w:cs="Times New Roman"/>
          <w:color w:val="333333"/>
          <w:lang w:eastAsia="ru-RU"/>
        </w:rPr>
        <w:t>11 кл.) являются:</w:t>
      </w:r>
    </w:p>
    <w:p w14:paraId="7EB0B932" w14:textId="77777777" w:rsidR="00B511DE" w:rsidRPr="00B511DE" w:rsidRDefault="00B511DE" w:rsidP="00B511DE">
      <w:pPr>
        <w:numPr>
          <w:ilvl w:val="0"/>
          <w:numId w:val="1"/>
        </w:numPr>
        <w:spacing w:after="0" w:line="240" w:lineRule="auto"/>
        <w:ind w:left="0"/>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5CBDA401" w14:textId="77777777" w:rsidR="00B511DE" w:rsidRPr="00B511DE" w:rsidRDefault="00B511DE" w:rsidP="00B511DE">
      <w:pPr>
        <w:numPr>
          <w:ilvl w:val="0"/>
          <w:numId w:val="1"/>
        </w:numPr>
        <w:spacing w:after="0" w:line="240" w:lineRule="auto"/>
        <w:ind w:left="0"/>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7249A97B" w14:textId="77777777" w:rsidR="00B511DE" w:rsidRPr="00B511DE" w:rsidRDefault="00B511DE" w:rsidP="00B511DE">
      <w:pPr>
        <w:numPr>
          <w:ilvl w:val="0"/>
          <w:numId w:val="1"/>
        </w:numPr>
        <w:spacing w:after="0" w:line="240" w:lineRule="auto"/>
        <w:ind w:left="0"/>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0EF7BBD6" w14:textId="77777777" w:rsidR="00B511DE" w:rsidRPr="00B511DE" w:rsidRDefault="00B511DE" w:rsidP="00B511DE">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50EDC6CD" w14:textId="77777777" w:rsidR="00B511DE" w:rsidRPr="00B511DE" w:rsidRDefault="00B511DE" w:rsidP="00B511DE">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lastRenderedPageBreak/>
        <w:t>В связи с этим при изучении предмета «Химия» доминирующее значение приобретают такие цели и задачи, как:</w:t>
      </w:r>
    </w:p>
    <w:p w14:paraId="4CF079F1" w14:textId="77777777" w:rsidR="00B511DE" w:rsidRPr="00B511DE" w:rsidRDefault="00B511DE" w:rsidP="00B511DE">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4082F9BA" w14:textId="77777777" w:rsidR="00B511DE" w:rsidRPr="00B511DE" w:rsidRDefault="00B511DE" w:rsidP="00B511DE">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7BB332FA" w14:textId="77777777" w:rsidR="00B511DE" w:rsidRPr="00B511DE" w:rsidRDefault="00B511DE" w:rsidP="00B511DE">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24B79BEE" w14:textId="77777777" w:rsidR="00B511DE" w:rsidRPr="00B511DE" w:rsidRDefault="00B511DE" w:rsidP="00B511DE">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32E5BDB9" w14:textId="77777777" w:rsidR="00B511DE" w:rsidRPr="00B511DE" w:rsidRDefault="00B511DE" w:rsidP="00B511DE">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32AC27E4" w14:textId="77777777" w:rsidR="00B511DE" w:rsidRPr="00B511DE" w:rsidRDefault="00B511DE" w:rsidP="00B511DE">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11832CD3" w14:textId="77777777" w:rsidR="00B511DE" w:rsidRPr="00B511DE" w:rsidRDefault="00B511DE" w:rsidP="00B511DE">
      <w:pPr>
        <w:spacing w:after="0" w:line="240" w:lineRule="auto"/>
        <w:ind w:firstLine="567"/>
        <w:jc w:val="both"/>
        <w:rPr>
          <w:rFonts w:ascii="Times New Roman" w:eastAsia="Times New Roman" w:hAnsi="Times New Roman" w:cs="Times New Roman"/>
          <w:color w:val="333333"/>
          <w:sz w:val="19"/>
          <w:szCs w:val="19"/>
          <w:lang w:eastAsia="ru-RU"/>
        </w:rPr>
      </w:pPr>
      <w:r w:rsidRPr="00B511DE">
        <w:rPr>
          <w:rFonts w:ascii="Times New Roman" w:eastAsia="Times New Roman" w:hAnsi="Times New Roman" w:cs="Times New Roman"/>
          <w:color w:val="333333"/>
          <w:lang w:eastAsia="ru-RU"/>
        </w:rPr>
        <w:t>Общее число часов, отведённых для изучения химии, на базовом уровне среднего общего образования, составляет в 10 классе – 34 часа (1 час в неделю</w:t>
      </w:r>
      <w:r>
        <w:rPr>
          <w:rFonts w:ascii="Times New Roman" w:eastAsia="Times New Roman" w:hAnsi="Times New Roman" w:cs="Times New Roman"/>
          <w:color w:val="333333"/>
          <w:lang w:eastAsia="ru-RU"/>
        </w:rPr>
        <w:t>).</w:t>
      </w:r>
    </w:p>
    <w:p w14:paraId="705B49B4" w14:textId="77777777" w:rsidR="00B511DE" w:rsidRDefault="00B511DE" w:rsidP="00B511DE">
      <w:pPr>
        <w:pStyle w:val="a3"/>
        <w:spacing w:before="0" w:beforeAutospacing="0" w:after="0" w:afterAutospacing="0"/>
        <w:jc w:val="both"/>
        <w:rPr>
          <w:rStyle w:val="a4"/>
          <w:color w:val="333333"/>
          <w:sz w:val="22"/>
          <w:szCs w:val="22"/>
        </w:rPr>
      </w:pPr>
    </w:p>
    <w:p w14:paraId="7927814A" w14:textId="77777777" w:rsidR="00B511DE" w:rsidRDefault="00B511DE" w:rsidP="00B511DE">
      <w:pPr>
        <w:pStyle w:val="a3"/>
        <w:spacing w:before="0" w:beforeAutospacing="0" w:after="0" w:afterAutospacing="0"/>
        <w:jc w:val="center"/>
        <w:rPr>
          <w:color w:val="333333"/>
          <w:sz w:val="19"/>
          <w:szCs w:val="19"/>
        </w:rPr>
      </w:pPr>
      <w:r>
        <w:rPr>
          <w:rStyle w:val="a4"/>
          <w:color w:val="333333"/>
          <w:sz w:val="22"/>
          <w:szCs w:val="22"/>
        </w:rPr>
        <w:t>СОДЕРЖАНИЕ ОБУЧЕНИЯ</w:t>
      </w:r>
    </w:p>
    <w:p w14:paraId="7B97DA4E" w14:textId="77777777" w:rsidR="00B511DE" w:rsidRDefault="00B511DE" w:rsidP="00B511DE">
      <w:pPr>
        <w:pStyle w:val="a3"/>
        <w:spacing w:before="0" w:beforeAutospacing="0" w:after="0" w:afterAutospacing="0"/>
        <w:jc w:val="center"/>
        <w:rPr>
          <w:color w:val="333333"/>
          <w:sz w:val="19"/>
          <w:szCs w:val="19"/>
        </w:rPr>
      </w:pPr>
      <w:r>
        <w:rPr>
          <w:rStyle w:val="a4"/>
          <w:color w:val="333333"/>
          <w:sz w:val="22"/>
          <w:szCs w:val="22"/>
        </w:rPr>
        <w:t>10 КЛАСС</w:t>
      </w:r>
    </w:p>
    <w:p w14:paraId="0B9EEE3B" w14:textId="77777777" w:rsidR="00B511DE" w:rsidRDefault="00B511DE" w:rsidP="00B511DE">
      <w:pPr>
        <w:pStyle w:val="a3"/>
        <w:spacing w:before="0" w:beforeAutospacing="0" w:after="0" w:afterAutospacing="0"/>
        <w:jc w:val="center"/>
        <w:rPr>
          <w:color w:val="333333"/>
          <w:sz w:val="19"/>
          <w:szCs w:val="19"/>
        </w:rPr>
      </w:pPr>
      <w:r>
        <w:rPr>
          <w:rStyle w:val="a4"/>
          <w:color w:val="333333"/>
          <w:sz w:val="22"/>
          <w:szCs w:val="22"/>
        </w:rPr>
        <w:t>ОРГАНИЧЕСКАЯ ХИМИЯ</w:t>
      </w:r>
    </w:p>
    <w:p w14:paraId="6B2605B4" w14:textId="77777777" w:rsidR="00B511DE" w:rsidRDefault="00B511DE" w:rsidP="00B511DE">
      <w:pPr>
        <w:pStyle w:val="a3"/>
        <w:spacing w:before="0" w:beforeAutospacing="0" w:after="0" w:afterAutospacing="0"/>
        <w:jc w:val="both"/>
        <w:rPr>
          <w:color w:val="333333"/>
          <w:sz w:val="19"/>
          <w:szCs w:val="19"/>
        </w:rPr>
      </w:pPr>
    </w:p>
    <w:p w14:paraId="2CB5B40B" w14:textId="77777777" w:rsidR="00B511DE" w:rsidRDefault="00B511DE" w:rsidP="00B511DE">
      <w:pPr>
        <w:pStyle w:val="a3"/>
        <w:spacing w:before="0" w:beforeAutospacing="0" w:after="0" w:afterAutospacing="0"/>
        <w:ind w:firstLine="567"/>
        <w:jc w:val="both"/>
        <w:rPr>
          <w:color w:val="333333"/>
          <w:sz w:val="19"/>
          <w:szCs w:val="19"/>
        </w:rPr>
      </w:pPr>
      <w:r>
        <w:rPr>
          <w:rStyle w:val="a4"/>
          <w:color w:val="333333"/>
          <w:sz w:val="22"/>
          <w:szCs w:val="22"/>
        </w:rPr>
        <w:t>Теоретические основы органической химии</w:t>
      </w:r>
    </w:p>
    <w:p w14:paraId="51C8C1F7"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Предмет органической химии: её возникновение, развитие и значение</w:t>
      </w:r>
      <w:r>
        <w:rPr>
          <w:color w:val="333333"/>
          <w:sz w:val="22"/>
          <w:szCs w:val="22"/>
        </w:rPr>
        <w:br/>
        <w:t>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1DC614DF"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531B7751"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u w:val="single"/>
        </w:rPr>
        <w:t>Экспериментальные методы изучения веществ и их превращений</w:t>
      </w:r>
      <w:r>
        <w:rPr>
          <w:color w:val="333333"/>
          <w:sz w:val="22"/>
          <w:szCs w:val="22"/>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5FBD4321" w14:textId="77777777" w:rsidR="00B511DE" w:rsidRDefault="00B511DE" w:rsidP="00B511DE">
      <w:pPr>
        <w:pStyle w:val="a3"/>
        <w:spacing w:before="0" w:beforeAutospacing="0" w:after="0" w:afterAutospacing="0"/>
        <w:ind w:firstLine="567"/>
        <w:jc w:val="both"/>
        <w:rPr>
          <w:color w:val="333333"/>
          <w:sz w:val="19"/>
          <w:szCs w:val="19"/>
        </w:rPr>
      </w:pPr>
      <w:r>
        <w:rPr>
          <w:rStyle w:val="a4"/>
          <w:color w:val="333333"/>
          <w:sz w:val="22"/>
          <w:szCs w:val="22"/>
        </w:rPr>
        <w:t>Углеводороды</w:t>
      </w:r>
    </w:p>
    <w:p w14:paraId="7AC5279F"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p w14:paraId="788DE868"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p w14:paraId="7719E27A"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37125689"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p w14:paraId="558E951E"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lastRenderedPageBreak/>
        <w:t>Арены. Бензол: состав, строение, физические и химические свойства (реакции галогенирования и нитрования), получение и применение. </w:t>
      </w:r>
      <w:r>
        <w:rPr>
          <w:rStyle w:val="a5"/>
          <w:color w:val="333333"/>
          <w:sz w:val="22"/>
          <w:szCs w:val="22"/>
        </w:rPr>
        <w:t>Толуол: состав, строение, физические и химические свойства (реакции галогенирования и нитрования), получение и применение.</w:t>
      </w:r>
      <w:r>
        <w:rPr>
          <w:color w:val="333333"/>
          <w:sz w:val="22"/>
          <w:szCs w:val="22"/>
        </w:rPr>
        <w:t> Токсичность аренов. Генетическая связь между углеводородами, принадлежащими к различным классам.</w:t>
      </w:r>
    </w:p>
    <w:p w14:paraId="59FB8773"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14:paraId="218821AB"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u w:val="single"/>
        </w:rPr>
        <w:t>Экспериментальные методы изучения веществ и их превращений</w:t>
      </w:r>
      <w:r>
        <w:rPr>
          <w:color w:val="333333"/>
          <w:sz w:val="22"/>
          <w:szCs w:val="22"/>
        </w:rPr>
        <w:t>: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color w:val="333333"/>
          <w:sz w:val="22"/>
          <w:szCs w:val="22"/>
          <w:u w:val="single"/>
        </w:rPr>
        <w:t>практической работы</w:t>
      </w:r>
      <w:r>
        <w:rPr>
          <w:color w:val="333333"/>
          <w:sz w:val="22"/>
          <w:szCs w:val="22"/>
        </w:rPr>
        <w:t>: получение этилена и изучение его свойств.</w:t>
      </w:r>
    </w:p>
    <w:p w14:paraId="7E805D42"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u w:val="single"/>
        </w:rPr>
        <w:t>Расчётные задачи</w:t>
      </w:r>
      <w:r>
        <w:rPr>
          <w:color w:val="333333"/>
          <w:sz w:val="22"/>
          <w:szCs w:val="22"/>
        </w:rPr>
        <w:t>.</w:t>
      </w:r>
    </w:p>
    <w:p w14:paraId="1D869966"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4FB7B199" w14:textId="77777777" w:rsidR="00B511DE" w:rsidRDefault="00B511DE" w:rsidP="00B511DE">
      <w:pPr>
        <w:pStyle w:val="a3"/>
        <w:spacing w:before="0" w:beforeAutospacing="0" w:after="0" w:afterAutospacing="0"/>
        <w:ind w:firstLine="567"/>
        <w:jc w:val="both"/>
        <w:rPr>
          <w:color w:val="333333"/>
          <w:sz w:val="19"/>
          <w:szCs w:val="19"/>
        </w:rPr>
      </w:pPr>
      <w:r>
        <w:rPr>
          <w:rStyle w:val="a4"/>
          <w:color w:val="333333"/>
          <w:sz w:val="22"/>
          <w:szCs w:val="22"/>
        </w:rPr>
        <w:t>Кислородсодержащие органические соединения</w:t>
      </w:r>
    </w:p>
    <w:p w14:paraId="552528BA"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w:t>
      </w:r>
    </w:p>
    <w:p w14:paraId="0D9841DD"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14:paraId="25236A0B"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Фенол: строение молекулы, физические и химические свойства. Токсичность фенола. Применение фенола.</w:t>
      </w:r>
    </w:p>
    <w:p w14:paraId="5AA7E8A8"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Альдегиды и </w:t>
      </w:r>
      <w:r>
        <w:rPr>
          <w:rStyle w:val="a5"/>
          <w:color w:val="333333"/>
          <w:sz w:val="22"/>
          <w:szCs w:val="22"/>
        </w:rPr>
        <w:t>кетоны</w:t>
      </w:r>
      <w:r>
        <w:rPr>
          <w:color w:val="333333"/>
          <w:sz w:val="22"/>
          <w:szCs w:val="22"/>
        </w:rPr>
        <w:t>.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14:paraId="76956BDD"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5D5800A2"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Сложные эфиры как производные карбоновых кислот. Гидролиз сложных эфиров. Жиры. Гидролиз жиров. Применение жиров. Биологическая роль жиров.</w:t>
      </w:r>
    </w:p>
    <w:p w14:paraId="141D30BA"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w:t>
      </w:r>
    </w:p>
    <w:p w14:paraId="3EE31C4C"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29C16973"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u w:val="single"/>
        </w:rPr>
        <w:t>Экспериментальные методы изучения веществ и их превращений</w:t>
      </w:r>
      <w:r>
        <w:rPr>
          <w:color w:val="333333"/>
          <w:sz w:val="22"/>
          <w:szCs w:val="22"/>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14:paraId="7BF73272"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u w:val="single"/>
        </w:rPr>
        <w:t>Расчётные задачи.</w:t>
      </w:r>
    </w:p>
    <w:p w14:paraId="55573F2A"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F1F22ED"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Азотсодержащие органические соединения.</w:t>
      </w:r>
    </w:p>
    <w:p w14:paraId="388B8A75"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5C4B725C"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lastRenderedPageBreak/>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14:paraId="556F14AE"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u w:val="single"/>
        </w:rPr>
        <w:t>Экспериментальные методы изучения веществ и их превращений</w:t>
      </w:r>
      <w:r>
        <w:rPr>
          <w:color w:val="333333"/>
          <w:sz w:val="22"/>
          <w:szCs w:val="22"/>
        </w:rPr>
        <w:t>: наблюдение и описание демонстрационных опытов: денатурация белков при нагревании, цветные реакции белков.</w:t>
      </w:r>
    </w:p>
    <w:p w14:paraId="21792836" w14:textId="77777777" w:rsidR="00B511DE" w:rsidRDefault="00B511DE" w:rsidP="00B511DE">
      <w:pPr>
        <w:pStyle w:val="a3"/>
        <w:spacing w:before="0" w:beforeAutospacing="0" w:after="0" w:afterAutospacing="0"/>
        <w:ind w:firstLine="567"/>
        <w:jc w:val="both"/>
        <w:rPr>
          <w:color w:val="333333"/>
          <w:sz w:val="19"/>
          <w:szCs w:val="19"/>
        </w:rPr>
      </w:pPr>
      <w:r>
        <w:rPr>
          <w:rStyle w:val="a4"/>
          <w:color w:val="333333"/>
          <w:sz w:val="22"/>
          <w:szCs w:val="22"/>
        </w:rPr>
        <w:t>Высокомолекулярные соединения</w:t>
      </w:r>
    </w:p>
    <w:p w14:paraId="400860A8"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14:paraId="1C70D9FC"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u w:val="single"/>
        </w:rPr>
        <w:t>Экспериментальные методы изучения веществ и их превращений</w:t>
      </w:r>
      <w:r>
        <w:rPr>
          <w:color w:val="333333"/>
          <w:sz w:val="22"/>
          <w:szCs w:val="22"/>
        </w:rPr>
        <w:t>: ознакомление с образцами природных и искусственных волокон, пластмасс, каучуков.</w:t>
      </w:r>
    </w:p>
    <w:p w14:paraId="306760EE"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u w:val="single"/>
        </w:rPr>
        <w:t>Межпредметные связи</w:t>
      </w:r>
      <w:r>
        <w:rPr>
          <w:color w:val="333333"/>
          <w:sz w:val="22"/>
          <w:szCs w:val="22"/>
        </w:rPr>
        <w:t>.</w:t>
      </w:r>
    </w:p>
    <w:p w14:paraId="08FE4FC6"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F471315"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04B3D04B"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014A818D"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Биология: клетка, организм, биосфера, обмен веществ в организме, фотосинтез, биологически активные вещества (белки, углеводы, жиры, ферменты).</w:t>
      </w:r>
    </w:p>
    <w:p w14:paraId="2258A975"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География: минералы, горные породы, полезные ископаемые, топливо, ресурсы.</w:t>
      </w:r>
    </w:p>
    <w:p w14:paraId="3E69BFED"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79F4C4F1" w14:textId="77777777" w:rsidR="00B511DE" w:rsidRDefault="00B511DE" w:rsidP="00B511DE">
      <w:pPr>
        <w:pStyle w:val="a3"/>
        <w:spacing w:before="0" w:beforeAutospacing="0" w:after="0" w:afterAutospacing="0"/>
        <w:jc w:val="both"/>
        <w:rPr>
          <w:color w:val="333333"/>
          <w:sz w:val="22"/>
          <w:szCs w:val="22"/>
        </w:rPr>
      </w:pPr>
    </w:p>
    <w:p w14:paraId="3E3451FA" w14:textId="77777777" w:rsidR="00B511DE" w:rsidRDefault="00B511DE" w:rsidP="00B511DE">
      <w:pPr>
        <w:pStyle w:val="a3"/>
        <w:spacing w:before="0" w:beforeAutospacing="0" w:after="0" w:afterAutospacing="0"/>
        <w:jc w:val="both"/>
        <w:rPr>
          <w:color w:val="333333"/>
          <w:sz w:val="19"/>
          <w:szCs w:val="19"/>
        </w:rPr>
      </w:pPr>
      <w:r>
        <w:rPr>
          <w:color w:val="333333"/>
          <w:sz w:val="22"/>
          <w:szCs w:val="22"/>
        </w:rPr>
        <w:t>ПЛАНИРУЕМЫЕ РЕЗУЛЬТАТЫ ОСВОЕНИЯ ПРОГРАММЫ ПО ХИМИИ НА БАЗОВОМ УРОВНЕ СРЕДНЕГО ОБЩЕГО ОБРАЗОВАНИЯ</w:t>
      </w:r>
    </w:p>
    <w:p w14:paraId="7839CA8B" w14:textId="77777777" w:rsidR="00B511DE" w:rsidRDefault="00B511DE" w:rsidP="00B511DE">
      <w:pPr>
        <w:pStyle w:val="a3"/>
        <w:spacing w:before="0" w:beforeAutospacing="0" w:after="0" w:afterAutospacing="0"/>
        <w:jc w:val="both"/>
        <w:rPr>
          <w:color w:val="333333"/>
          <w:sz w:val="19"/>
          <w:szCs w:val="19"/>
        </w:rPr>
      </w:pPr>
    </w:p>
    <w:p w14:paraId="5C1C37D2" w14:textId="77777777" w:rsidR="00B511DE" w:rsidRDefault="00B511DE" w:rsidP="00B511DE">
      <w:pPr>
        <w:pStyle w:val="a3"/>
        <w:spacing w:before="0" w:beforeAutospacing="0" w:after="0" w:afterAutospacing="0"/>
        <w:jc w:val="both"/>
        <w:rPr>
          <w:color w:val="333333"/>
          <w:sz w:val="19"/>
          <w:szCs w:val="19"/>
        </w:rPr>
      </w:pPr>
      <w:r>
        <w:rPr>
          <w:rStyle w:val="a4"/>
          <w:color w:val="333333"/>
          <w:sz w:val="22"/>
          <w:szCs w:val="22"/>
        </w:rPr>
        <w:t>ЛИЧНОСТНЫЕ РЕЗУЛЬТАТЫ</w:t>
      </w:r>
    </w:p>
    <w:p w14:paraId="419660E9" w14:textId="77777777" w:rsidR="00B511DE" w:rsidRDefault="00B511DE" w:rsidP="00B511DE">
      <w:pPr>
        <w:pStyle w:val="a3"/>
        <w:spacing w:before="0" w:beforeAutospacing="0" w:after="0" w:afterAutospacing="0"/>
        <w:jc w:val="both"/>
        <w:rPr>
          <w:color w:val="333333"/>
          <w:sz w:val="19"/>
          <w:szCs w:val="19"/>
        </w:rPr>
      </w:pPr>
    </w:p>
    <w:p w14:paraId="41109A85"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3504ABEC"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14:paraId="0F443AC7"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осознание обучающимися российской гражданской идентичности – готовности к саморазвитию, самостоятельности и самоопределению;</w:t>
      </w:r>
    </w:p>
    <w:p w14:paraId="478FA70E"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наличие мотивации к обучению;</w:t>
      </w:r>
    </w:p>
    <w:p w14:paraId="6D0897DA"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целенаправленное развитие внутренних убеждений личности на основе ключевых ценностей и исторических традиций базовой науки химии;</w:t>
      </w:r>
    </w:p>
    <w:p w14:paraId="7DB6893E"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14:paraId="5EBC03E3"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наличие правосознания экологической культуры и способности ставить цели и строить жизненные планы.</w:t>
      </w:r>
    </w:p>
    <w:p w14:paraId="6DEDF8C0"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5D6CBD0F"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2F9DC416" w14:textId="77777777" w:rsidR="00B511DE" w:rsidRDefault="00B511DE" w:rsidP="00B511DE">
      <w:pPr>
        <w:pStyle w:val="a3"/>
        <w:spacing w:before="0" w:beforeAutospacing="0" w:after="0" w:afterAutospacing="0"/>
        <w:ind w:firstLine="567"/>
        <w:jc w:val="both"/>
        <w:rPr>
          <w:color w:val="333333"/>
          <w:sz w:val="19"/>
          <w:szCs w:val="19"/>
        </w:rPr>
      </w:pPr>
      <w:r>
        <w:rPr>
          <w:rStyle w:val="a4"/>
          <w:color w:val="333333"/>
          <w:sz w:val="22"/>
          <w:szCs w:val="22"/>
        </w:rPr>
        <w:lastRenderedPageBreak/>
        <w:t>1) гражданского воспитания</w:t>
      </w:r>
      <w:r>
        <w:rPr>
          <w:color w:val="333333"/>
          <w:sz w:val="22"/>
          <w:szCs w:val="22"/>
        </w:rPr>
        <w:t>:</w:t>
      </w:r>
    </w:p>
    <w:p w14:paraId="52785F73"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осознания обучающимися своих конституционных прав и обязанностей, уважения к закону и правопорядку;</w:t>
      </w:r>
    </w:p>
    <w:p w14:paraId="6EF2A859"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представления о социальных нормах и правилах межличностных отношений в коллективе;</w:t>
      </w:r>
    </w:p>
    <w:p w14:paraId="6E315BE9"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769FE3F7"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способности понимать и принимать мотивы, намерения, логику и аргументы других при анализе различных видов учебной деятельности;</w:t>
      </w:r>
    </w:p>
    <w:p w14:paraId="6EF97157" w14:textId="77777777" w:rsidR="00B511DE" w:rsidRDefault="00B511DE" w:rsidP="00B511DE">
      <w:pPr>
        <w:pStyle w:val="a3"/>
        <w:spacing w:before="0" w:beforeAutospacing="0" w:after="0" w:afterAutospacing="0"/>
        <w:ind w:firstLine="567"/>
        <w:jc w:val="both"/>
        <w:rPr>
          <w:color w:val="333333"/>
          <w:sz w:val="19"/>
          <w:szCs w:val="19"/>
        </w:rPr>
      </w:pPr>
      <w:r>
        <w:rPr>
          <w:rStyle w:val="a4"/>
          <w:color w:val="333333"/>
          <w:sz w:val="22"/>
          <w:szCs w:val="22"/>
        </w:rPr>
        <w:t>2) патриотического воспитания</w:t>
      </w:r>
      <w:r>
        <w:rPr>
          <w:color w:val="333333"/>
          <w:sz w:val="22"/>
          <w:szCs w:val="22"/>
        </w:rPr>
        <w:t>:</w:t>
      </w:r>
    </w:p>
    <w:p w14:paraId="727E051F"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ценностного отношения к историческому и научному наследию отечественной химии;</w:t>
      </w:r>
    </w:p>
    <w:p w14:paraId="67977377"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38358A27"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7901BF8C" w14:textId="77777777" w:rsidR="00B511DE" w:rsidRDefault="00B511DE" w:rsidP="00B511DE">
      <w:pPr>
        <w:pStyle w:val="a3"/>
        <w:spacing w:before="0" w:beforeAutospacing="0" w:after="0" w:afterAutospacing="0"/>
        <w:ind w:firstLine="567"/>
        <w:jc w:val="both"/>
        <w:rPr>
          <w:color w:val="333333"/>
          <w:sz w:val="19"/>
          <w:szCs w:val="19"/>
        </w:rPr>
      </w:pPr>
      <w:r>
        <w:rPr>
          <w:rStyle w:val="a4"/>
          <w:color w:val="333333"/>
          <w:sz w:val="22"/>
          <w:szCs w:val="22"/>
        </w:rPr>
        <w:t>3) духовно-нравственного воспитания:</w:t>
      </w:r>
    </w:p>
    <w:p w14:paraId="531E65B4"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нравственного сознания, этического поведения;</w:t>
      </w:r>
    </w:p>
    <w:p w14:paraId="5030905E"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способности оценивать ситуации, связанные с химическими явлениями,</w:t>
      </w:r>
      <w:r>
        <w:rPr>
          <w:color w:val="333333"/>
          <w:sz w:val="22"/>
          <w:szCs w:val="22"/>
        </w:rPr>
        <w:br/>
        <w:t>и принимать осознанные решения, ориентируясь на морально-нравственные нормы и ценности;</w:t>
      </w:r>
    </w:p>
    <w:p w14:paraId="721F4827"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351FF07D" w14:textId="77777777" w:rsidR="00B511DE" w:rsidRDefault="00B511DE" w:rsidP="00B511DE">
      <w:pPr>
        <w:pStyle w:val="a3"/>
        <w:spacing w:before="0" w:beforeAutospacing="0" w:after="0" w:afterAutospacing="0"/>
        <w:ind w:firstLine="567"/>
        <w:jc w:val="both"/>
        <w:rPr>
          <w:color w:val="333333"/>
          <w:sz w:val="19"/>
          <w:szCs w:val="19"/>
        </w:rPr>
      </w:pPr>
      <w:r>
        <w:rPr>
          <w:rStyle w:val="a4"/>
          <w:color w:val="333333"/>
          <w:sz w:val="22"/>
          <w:szCs w:val="22"/>
        </w:rPr>
        <w:t>4) формирования культуры здоровья:</w:t>
      </w:r>
    </w:p>
    <w:p w14:paraId="2559A9AD"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7BCF2983"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соблюдения правил безопасного обращения с веществами в быту, повседневной жизни и в трудовой деятельности;</w:t>
      </w:r>
    </w:p>
    <w:p w14:paraId="5578745C"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понимания ценности правил индивидуального и коллективного безопасного поведения в ситуациях, угрожающих здоровью и жизни людей;</w:t>
      </w:r>
    </w:p>
    <w:p w14:paraId="0914CB50"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осознания последствий и неприятия вредных привычек (употребления алкоголя, наркотиков, курения);</w:t>
      </w:r>
    </w:p>
    <w:p w14:paraId="7DC86006" w14:textId="77777777" w:rsidR="00B511DE" w:rsidRDefault="00B511DE" w:rsidP="00B511DE">
      <w:pPr>
        <w:pStyle w:val="a3"/>
        <w:spacing w:before="0" w:beforeAutospacing="0" w:after="0" w:afterAutospacing="0"/>
        <w:ind w:firstLine="567"/>
        <w:jc w:val="both"/>
        <w:rPr>
          <w:color w:val="333333"/>
          <w:sz w:val="19"/>
          <w:szCs w:val="19"/>
        </w:rPr>
      </w:pPr>
      <w:r>
        <w:rPr>
          <w:rStyle w:val="a4"/>
          <w:color w:val="333333"/>
          <w:sz w:val="22"/>
          <w:szCs w:val="22"/>
        </w:rPr>
        <w:t>5) трудового воспитания:</w:t>
      </w:r>
    </w:p>
    <w:p w14:paraId="0B18CD94"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коммуникативной компетентности в учебно-исследовательской деятельности, общественно полезной, творческой и других видах деятельности;</w:t>
      </w:r>
    </w:p>
    <w:p w14:paraId="519362EF"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установки на активное участие в решении практических задач социальной направленности (в рамках своего класса, школы);</w:t>
      </w:r>
    </w:p>
    <w:p w14:paraId="1E473F32"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интереса к практическому изучению профессий различного рода, в том числе на основе применения предметных знаний по химии;</w:t>
      </w:r>
    </w:p>
    <w:p w14:paraId="2E5028DF"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уважения к труду, людям труда и результатам трудовой деятельности;</w:t>
      </w:r>
    </w:p>
    <w:p w14:paraId="543CC655"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3A91841F" w14:textId="77777777" w:rsidR="00B511DE" w:rsidRDefault="00B511DE" w:rsidP="00B511DE">
      <w:pPr>
        <w:pStyle w:val="a3"/>
        <w:spacing w:before="0" w:beforeAutospacing="0" w:after="0" w:afterAutospacing="0"/>
        <w:ind w:firstLine="567"/>
        <w:jc w:val="both"/>
        <w:rPr>
          <w:color w:val="333333"/>
          <w:sz w:val="19"/>
          <w:szCs w:val="19"/>
        </w:rPr>
      </w:pPr>
      <w:r>
        <w:rPr>
          <w:rStyle w:val="a4"/>
          <w:color w:val="333333"/>
          <w:sz w:val="22"/>
          <w:szCs w:val="22"/>
        </w:rPr>
        <w:t>6) экологического воспитания:</w:t>
      </w:r>
    </w:p>
    <w:p w14:paraId="7B86598C"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экологически целесообразного отношения к природе, как источнику существования жизни на Земле;</w:t>
      </w:r>
    </w:p>
    <w:p w14:paraId="6C264A37"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понимания глобального характера экологических проблем, влияния экономических процессов на состояние природной и социальной среды;</w:t>
      </w:r>
    </w:p>
    <w:p w14:paraId="13FA11A6"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осознания необходимости использования достижений химии для решения вопросов рационального природопользования;</w:t>
      </w:r>
    </w:p>
    <w:p w14:paraId="7B83D5E8"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0BB225DD"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4C633712" w14:textId="77777777" w:rsidR="00B511DE" w:rsidRDefault="00B511DE" w:rsidP="00B511DE">
      <w:pPr>
        <w:pStyle w:val="a3"/>
        <w:spacing w:before="0" w:beforeAutospacing="0" w:after="0" w:afterAutospacing="0"/>
        <w:ind w:firstLine="567"/>
        <w:jc w:val="both"/>
        <w:rPr>
          <w:color w:val="333333"/>
          <w:sz w:val="19"/>
          <w:szCs w:val="19"/>
        </w:rPr>
      </w:pPr>
      <w:r>
        <w:rPr>
          <w:rStyle w:val="a4"/>
          <w:color w:val="333333"/>
          <w:sz w:val="22"/>
          <w:szCs w:val="22"/>
        </w:rPr>
        <w:t>7) ценности научного познания:</w:t>
      </w:r>
    </w:p>
    <w:p w14:paraId="154498B0"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lastRenderedPageBreak/>
        <w:t>сформированности мировоззрения, соответствующего современному уровню развития науки и общественной практики;</w:t>
      </w:r>
    </w:p>
    <w:p w14:paraId="03A2680A"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087E01C8"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65170755"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3F813221"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способности самостоятельно использовать химические знания для решения проблем в реальных жизненных ситуациях;</w:t>
      </w:r>
    </w:p>
    <w:p w14:paraId="5A6CE531"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интереса к познанию и исследовательской деятельности;</w:t>
      </w:r>
    </w:p>
    <w:p w14:paraId="1EA17466"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32FB409A"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интереса к особенностям труда в различных сферах профессиональной деятельности.</w:t>
      </w:r>
      <w:r>
        <w:rPr>
          <w:color w:val="333333"/>
          <w:sz w:val="22"/>
          <w:szCs w:val="22"/>
        </w:rPr>
        <w:br/>
      </w:r>
    </w:p>
    <w:p w14:paraId="6BEA1BB9" w14:textId="77777777" w:rsidR="00B511DE" w:rsidRDefault="00B511DE" w:rsidP="00B511DE">
      <w:pPr>
        <w:pStyle w:val="a3"/>
        <w:spacing w:before="0" w:beforeAutospacing="0" w:after="0" w:afterAutospacing="0"/>
        <w:rPr>
          <w:color w:val="333333"/>
          <w:sz w:val="19"/>
          <w:szCs w:val="19"/>
        </w:rPr>
      </w:pPr>
      <w:r>
        <w:rPr>
          <w:rStyle w:val="a4"/>
          <w:color w:val="333333"/>
        </w:rPr>
        <w:t>МЕТАПРЕДМЕТНЫЕ РЕЗУЛЬТАТЫ</w:t>
      </w:r>
      <w:r>
        <w:rPr>
          <w:color w:val="333333"/>
        </w:rPr>
        <w:br/>
      </w:r>
    </w:p>
    <w:p w14:paraId="0F3688DD"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Метапредметные результаты освоения учебного предмета «Химия» на уровне среднего общего образования включают:</w:t>
      </w:r>
    </w:p>
    <w:p w14:paraId="3A2D351E"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14:paraId="735B8787"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196B38C3"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16D47EA"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Метапредметные результаты отражают овладение универсальными учебными познавательными, коммуникативными и регулятивными действиями.</w:t>
      </w:r>
    </w:p>
    <w:p w14:paraId="186CA2E5" w14:textId="77777777" w:rsidR="00B511DE" w:rsidRDefault="00B511DE" w:rsidP="00B511DE">
      <w:pPr>
        <w:pStyle w:val="a3"/>
        <w:spacing w:before="0" w:beforeAutospacing="0" w:after="0" w:afterAutospacing="0"/>
        <w:ind w:firstLine="567"/>
        <w:jc w:val="both"/>
        <w:rPr>
          <w:color w:val="333333"/>
          <w:sz w:val="19"/>
          <w:szCs w:val="19"/>
        </w:rPr>
      </w:pPr>
    </w:p>
    <w:p w14:paraId="1AB1D83A" w14:textId="77777777" w:rsidR="00B511DE" w:rsidRDefault="00B511DE" w:rsidP="00B511DE">
      <w:pPr>
        <w:pStyle w:val="a3"/>
        <w:spacing w:before="0" w:beforeAutospacing="0" w:after="0" w:afterAutospacing="0"/>
        <w:ind w:firstLine="567"/>
        <w:jc w:val="both"/>
        <w:rPr>
          <w:color w:val="333333"/>
          <w:sz w:val="19"/>
          <w:szCs w:val="19"/>
        </w:rPr>
      </w:pPr>
      <w:r>
        <w:rPr>
          <w:rStyle w:val="a4"/>
          <w:color w:val="333333"/>
          <w:sz w:val="22"/>
          <w:szCs w:val="22"/>
        </w:rPr>
        <w:t>Овладение универсальными учебными познавательными действиями:</w:t>
      </w:r>
    </w:p>
    <w:p w14:paraId="33C0E2EB" w14:textId="77777777" w:rsidR="00B511DE" w:rsidRDefault="00B511DE" w:rsidP="00B511DE">
      <w:pPr>
        <w:pStyle w:val="a3"/>
        <w:spacing w:before="0" w:beforeAutospacing="0" w:after="0" w:afterAutospacing="0"/>
        <w:ind w:firstLine="567"/>
        <w:jc w:val="both"/>
        <w:rPr>
          <w:color w:val="333333"/>
          <w:sz w:val="19"/>
          <w:szCs w:val="19"/>
        </w:rPr>
      </w:pPr>
    </w:p>
    <w:p w14:paraId="09CE0D8B" w14:textId="77777777" w:rsidR="00B511DE" w:rsidRDefault="00B511DE" w:rsidP="00B511DE">
      <w:pPr>
        <w:pStyle w:val="a3"/>
        <w:spacing w:before="0" w:beforeAutospacing="0" w:after="0" w:afterAutospacing="0"/>
        <w:ind w:firstLine="567"/>
        <w:jc w:val="both"/>
        <w:rPr>
          <w:color w:val="333333"/>
          <w:sz w:val="19"/>
          <w:szCs w:val="19"/>
        </w:rPr>
      </w:pPr>
      <w:r>
        <w:rPr>
          <w:rStyle w:val="a4"/>
          <w:color w:val="333333"/>
          <w:sz w:val="22"/>
          <w:szCs w:val="22"/>
        </w:rPr>
        <w:t>1) базовые логические действия:</w:t>
      </w:r>
    </w:p>
    <w:p w14:paraId="40EA3B81"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самостоятельно формулировать и актуализировать проблему, всесторонне её рассматривать;</w:t>
      </w:r>
    </w:p>
    <w:p w14:paraId="74F98B91"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определять цели деятельности, задавая параметры и критерии их достижения, соотносить результаты деятельности с поставленными целями;</w:t>
      </w:r>
    </w:p>
    <w:p w14:paraId="246C335D"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14:paraId="65FB29A9"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выбирать основания и критерии для классификации веществ и химических реакций;</w:t>
      </w:r>
    </w:p>
    <w:p w14:paraId="6F7A1F0B"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устанавливать причинно-следственные связи между изучаемыми явлениями;</w:t>
      </w:r>
    </w:p>
    <w:p w14:paraId="3B05E35B"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6BEFE55C"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w:t>
      </w:r>
      <w:r>
        <w:rPr>
          <w:color w:val="333333"/>
          <w:sz w:val="22"/>
          <w:szCs w:val="22"/>
        </w:rPr>
        <w:lastRenderedPageBreak/>
        <w:t>задач, применять названные модельные представления для выявления характерных признаков изучаемых веществ и химических реакций.</w:t>
      </w:r>
    </w:p>
    <w:p w14:paraId="6D3EE950" w14:textId="77777777" w:rsidR="00B511DE" w:rsidRDefault="00B511DE" w:rsidP="00B511DE">
      <w:pPr>
        <w:pStyle w:val="a3"/>
        <w:spacing w:before="0" w:beforeAutospacing="0" w:after="0" w:afterAutospacing="0"/>
        <w:ind w:firstLine="567"/>
        <w:jc w:val="both"/>
        <w:rPr>
          <w:color w:val="333333"/>
          <w:sz w:val="19"/>
          <w:szCs w:val="19"/>
        </w:rPr>
      </w:pPr>
      <w:r>
        <w:rPr>
          <w:rStyle w:val="a4"/>
          <w:color w:val="333333"/>
          <w:sz w:val="22"/>
          <w:szCs w:val="22"/>
        </w:rPr>
        <w:t>2) базовые исследовательские действия:</w:t>
      </w:r>
    </w:p>
    <w:p w14:paraId="21899BAC"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владеть основами методов научного познания веществ и химических реакций;</w:t>
      </w:r>
    </w:p>
    <w:p w14:paraId="3725E7D5"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443BA1C2"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3EB95EFA"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687D6BF1" w14:textId="77777777" w:rsidR="00B511DE" w:rsidRDefault="00B511DE" w:rsidP="00B511DE">
      <w:pPr>
        <w:pStyle w:val="a3"/>
        <w:spacing w:before="0" w:beforeAutospacing="0" w:after="0" w:afterAutospacing="0"/>
        <w:ind w:firstLine="567"/>
        <w:jc w:val="both"/>
        <w:rPr>
          <w:color w:val="333333"/>
          <w:sz w:val="19"/>
          <w:szCs w:val="19"/>
        </w:rPr>
      </w:pPr>
      <w:r>
        <w:rPr>
          <w:rStyle w:val="a4"/>
          <w:color w:val="333333"/>
          <w:sz w:val="22"/>
          <w:szCs w:val="22"/>
        </w:rPr>
        <w:t>3) работа с информацией:</w:t>
      </w:r>
    </w:p>
    <w:p w14:paraId="2EA2F590"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3CB35633"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46FEC7E8"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приобретать опыт использования информационно-коммуникативных технологий и различных поисковых систем;</w:t>
      </w:r>
    </w:p>
    <w:p w14:paraId="3747DFE8"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самостоятельно выбирать оптимальную форму представления информации (схемы, графики, диаграммы, таблицы, рисунки и другие);</w:t>
      </w:r>
    </w:p>
    <w:p w14:paraId="5B658BD7"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61B298A9"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использовать и преобразовывать знаково-символические средства наглядности.</w:t>
      </w:r>
      <w:r>
        <w:rPr>
          <w:b/>
          <w:bCs/>
          <w:color w:val="333333"/>
          <w:sz w:val="22"/>
          <w:szCs w:val="22"/>
        </w:rPr>
        <w:br/>
      </w:r>
    </w:p>
    <w:p w14:paraId="1B977845" w14:textId="77777777" w:rsidR="00B511DE" w:rsidRDefault="00B511DE" w:rsidP="00B511DE">
      <w:pPr>
        <w:pStyle w:val="a3"/>
        <w:spacing w:before="0" w:beforeAutospacing="0" w:after="0" w:afterAutospacing="0"/>
        <w:ind w:firstLine="567"/>
        <w:jc w:val="both"/>
        <w:rPr>
          <w:color w:val="333333"/>
          <w:sz w:val="19"/>
          <w:szCs w:val="19"/>
        </w:rPr>
      </w:pPr>
      <w:r>
        <w:rPr>
          <w:rStyle w:val="a4"/>
          <w:color w:val="333333"/>
          <w:sz w:val="22"/>
          <w:szCs w:val="22"/>
        </w:rPr>
        <w:t>Овладение универсальными коммуникативными действиями:</w:t>
      </w:r>
    </w:p>
    <w:p w14:paraId="1CED9F9F" w14:textId="77777777" w:rsidR="00B511DE" w:rsidRDefault="00B511DE" w:rsidP="00B511DE">
      <w:pPr>
        <w:pStyle w:val="a3"/>
        <w:spacing w:before="0" w:beforeAutospacing="0" w:after="0" w:afterAutospacing="0"/>
        <w:jc w:val="both"/>
        <w:rPr>
          <w:color w:val="333333"/>
          <w:sz w:val="19"/>
          <w:szCs w:val="19"/>
        </w:rPr>
      </w:pPr>
    </w:p>
    <w:p w14:paraId="63116536"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задавать вопросы по существу обсуждаемой темы в ходе диалога</w:t>
      </w:r>
      <w:r>
        <w:rPr>
          <w:color w:val="333333"/>
          <w:sz w:val="22"/>
          <w:szCs w:val="22"/>
        </w:rPr>
        <w:br/>
        <w:t>и/или дискуссии, высказывать идеи, формулировать свои предложения относительно выполнения предложенной задачи;</w:t>
      </w:r>
    </w:p>
    <w:p w14:paraId="2D64A947"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w:t>
      </w:r>
      <w:r>
        <w:rPr>
          <w:color w:val="333333"/>
          <w:sz w:val="22"/>
          <w:szCs w:val="22"/>
        </w:rPr>
        <w:br/>
        <w:t>по результатам проведённых исследований путём согласования позиций в ходе обсуждения и обмена мнениями.</w:t>
      </w:r>
    </w:p>
    <w:p w14:paraId="09BEC869" w14:textId="77777777" w:rsidR="00B511DE" w:rsidRDefault="00B511DE" w:rsidP="00B511DE">
      <w:pPr>
        <w:pStyle w:val="a3"/>
        <w:spacing w:before="0" w:beforeAutospacing="0" w:after="0" w:afterAutospacing="0"/>
        <w:ind w:firstLine="567"/>
        <w:jc w:val="both"/>
        <w:rPr>
          <w:color w:val="333333"/>
          <w:sz w:val="19"/>
          <w:szCs w:val="19"/>
        </w:rPr>
      </w:pPr>
    </w:p>
    <w:p w14:paraId="771B1FC9" w14:textId="77777777" w:rsidR="00B511DE" w:rsidRDefault="00B511DE" w:rsidP="00B511DE">
      <w:pPr>
        <w:pStyle w:val="a3"/>
        <w:spacing w:before="0" w:beforeAutospacing="0" w:after="0" w:afterAutospacing="0"/>
        <w:ind w:firstLine="567"/>
        <w:jc w:val="both"/>
        <w:rPr>
          <w:color w:val="333333"/>
          <w:sz w:val="19"/>
          <w:szCs w:val="19"/>
        </w:rPr>
      </w:pPr>
      <w:r>
        <w:rPr>
          <w:rStyle w:val="a4"/>
          <w:color w:val="333333"/>
          <w:sz w:val="22"/>
          <w:szCs w:val="22"/>
        </w:rPr>
        <w:t>Овладение универсальными регулятивными действиями:</w:t>
      </w:r>
    </w:p>
    <w:p w14:paraId="669F5256" w14:textId="77777777" w:rsidR="00B511DE" w:rsidRDefault="00B511DE" w:rsidP="00B511DE">
      <w:pPr>
        <w:pStyle w:val="a3"/>
        <w:spacing w:before="0" w:beforeAutospacing="0" w:after="0" w:afterAutospacing="0"/>
        <w:jc w:val="both"/>
        <w:rPr>
          <w:color w:val="333333"/>
          <w:sz w:val="19"/>
          <w:szCs w:val="19"/>
        </w:rPr>
      </w:pPr>
    </w:p>
    <w:p w14:paraId="092691E0"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27B6EFAE"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осуществлять самоконтроль своей деятельности на основе самоанализа и самооценки.</w:t>
      </w:r>
    </w:p>
    <w:p w14:paraId="3015AD9E" w14:textId="77777777" w:rsidR="00B511DE" w:rsidRDefault="00B511DE" w:rsidP="00B511DE">
      <w:pPr>
        <w:pStyle w:val="a3"/>
        <w:spacing w:before="0" w:beforeAutospacing="0" w:after="0" w:afterAutospacing="0"/>
        <w:rPr>
          <w:color w:val="333333"/>
          <w:sz w:val="19"/>
          <w:szCs w:val="19"/>
        </w:rPr>
      </w:pPr>
      <w:r>
        <w:rPr>
          <w:color w:val="333333"/>
        </w:rPr>
        <w:br/>
      </w:r>
    </w:p>
    <w:p w14:paraId="4AB26435" w14:textId="77777777" w:rsidR="00B511DE" w:rsidRDefault="00B511DE" w:rsidP="00B511DE">
      <w:pPr>
        <w:pStyle w:val="a3"/>
        <w:spacing w:before="0" w:beforeAutospacing="0" w:after="0" w:afterAutospacing="0"/>
        <w:jc w:val="center"/>
        <w:rPr>
          <w:color w:val="333333"/>
          <w:sz w:val="19"/>
          <w:szCs w:val="19"/>
        </w:rPr>
      </w:pPr>
      <w:r>
        <w:rPr>
          <w:rStyle w:val="a4"/>
          <w:color w:val="333333"/>
        </w:rPr>
        <w:t>ПРЕДМЕТНЫЕ РЕЗУЛЬТАТЫ</w:t>
      </w:r>
    </w:p>
    <w:p w14:paraId="38BB2EFA" w14:textId="77777777" w:rsidR="00B511DE" w:rsidRDefault="00B511DE" w:rsidP="00B511DE">
      <w:pPr>
        <w:pStyle w:val="a3"/>
        <w:spacing w:before="0" w:beforeAutospacing="0" w:after="0" w:afterAutospacing="0"/>
        <w:jc w:val="center"/>
        <w:rPr>
          <w:color w:val="333333"/>
          <w:sz w:val="19"/>
          <w:szCs w:val="19"/>
        </w:rPr>
      </w:pPr>
    </w:p>
    <w:p w14:paraId="000611FA" w14:textId="77777777" w:rsidR="00B511DE" w:rsidRDefault="00B511DE" w:rsidP="00B511DE">
      <w:pPr>
        <w:pStyle w:val="a3"/>
        <w:spacing w:before="0" w:beforeAutospacing="0" w:after="0" w:afterAutospacing="0"/>
        <w:jc w:val="center"/>
        <w:rPr>
          <w:color w:val="333333"/>
          <w:sz w:val="19"/>
          <w:szCs w:val="19"/>
        </w:rPr>
      </w:pPr>
      <w:r>
        <w:rPr>
          <w:rStyle w:val="a4"/>
          <w:color w:val="333333"/>
          <w:sz w:val="22"/>
          <w:szCs w:val="22"/>
        </w:rPr>
        <w:t>10 КЛАСС</w:t>
      </w:r>
    </w:p>
    <w:p w14:paraId="03EC5F8B" w14:textId="77777777" w:rsidR="00B511DE" w:rsidRDefault="00B511DE" w:rsidP="00B511DE">
      <w:pPr>
        <w:pStyle w:val="a3"/>
        <w:spacing w:before="0" w:beforeAutospacing="0" w:after="0" w:afterAutospacing="0"/>
        <w:jc w:val="both"/>
        <w:rPr>
          <w:color w:val="333333"/>
          <w:sz w:val="19"/>
          <w:szCs w:val="19"/>
        </w:rPr>
      </w:pPr>
    </w:p>
    <w:p w14:paraId="1E1A020F"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Предметные результаты освоения курса «Органическая химия» отражают:</w:t>
      </w:r>
    </w:p>
    <w:p w14:paraId="66CDC12C"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lastRenderedPageBreak/>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E78A6CC"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5A3DCF0"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2A5FD4B5"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396FDE6C"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13B4B7B1"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сформированность умения определять виды химической связи в органических соединениях (одинарные и кратные);</w:t>
      </w:r>
    </w:p>
    <w:p w14:paraId="16F7CEB4"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3BC19B38"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0D6C864B"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1768A1A6"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w:t>
      </w:r>
      <w:r>
        <w:rPr>
          <w:color w:val="333333"/>
          <w:sz w:val="22"/>
          <w:szCs w:val="22"/>
        </w:rPr>
        <w:br/>
        <w:t>или продуктов реакции);</w:t>
      </w:r>
    </w:p>
    <w:p w14:paraId="240E0BD6"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49E8E2DD"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06541520"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w:t>
      </w:r>
      <w:r>
        <w:rPr>
          <w:color w:val="333333"/>
          <w:sz w:val="22"/>
          <w:szCs w:val="22"/>
        </w:rPr>
        <w:lastRenderedPageBreak/>
        <w:t>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2BB221F"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4018F3A0"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18471E57"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7B63A194" w14:textId="77777777" w:rsidR="00B511DE" w:rsidRDefault="00B511DE" w:rsidP="00B511DE">
      <w:pPr>
        <w:pStyle w:val="a3"/>
        <w:spacing w:before="0" w:beforeAutospacing="0" w:after="0" w:afterAutospacing="0"/>
        <w:ind w:firstLine="567"/>
        <w:jc w:val="both"/>
        <w:rPr>
          <w:color w:val="333333"/>
          <w:sz w:val="19"/>
          <w:szCs w:val="19"/>
        </w:rPr>
      </w:pPr>
      <w:r>
        <w:rPr>
          <w:color w:val="333333"/>
          <w:sz w:val="22"/>
          <w:szCs w:val="22"/>
        </w:rPr>
        <w:t>для слепых и слабовидящих обучающихся: умение использовать рельефно-точечную систему обозначений Л. Брайля для записи химических формул.</w:t>
      </w:r>
    </w:p>
    <w:p w14:paraId="383AB0E3" w14:textId="77777777" w:rsidR="002A2C46" w:rsidRDefault="002A2C46" w:rsidP="00B511DE">
      <w:pPr>
        <w:spacing w:after="0"/>
      </w:pPr>
    </w:p>
    <w:p w14:paraId="3EA0D3B3" w14:textId="77777777" w:rsidR="00B511DE" w:rsidRDefault="00B511DE" w:rsidP="00B511DE">
      <w:pPr>
        <w:spacing w:after="0"/>
      </w:pPr>
    </w:p>
    <w:p w14:paraId="3AE64EB2" w14:textId="77777777" w:rsidR="00B511DE" w:rsidRDefault="00B511DE" w:rsidP="00B511DE">
      <w:pPr>
        <w:spacing w:after="0"/>
      </w:pPr>
    </w:p>
    <w:p w14:paraId="3065E63F" w14:textId="77777777" w:rsidR="00B511DE" w:rsidRDefault="00B511DE" w:rsidP="00B511DE">
      <w:pPr>
        <w:spacing w:after="0"/>
      </w:pPr>
    </w:p>
    <w:p w14:paraId="503EC1B9" w14:textId="77777777" w:rsidR="00B511DE" w:rsidRDefault="00B511DE" w:rsidP="00B511DE">
      <w:pPr>
        <w:spacing w:after="0"/>
      </w:pPr>
    </w:p>
    <w:p w14:paraId="129AB0F3" w14:textId="77777777" w:rsidR="00B511DE" w:rsidRDefault="00B511DE" w:rsidP="00B511DE">
      <w:pPr>
        <w:spacing w:after="0"/>
      </w:pPr>
    </w:p>
    <w:p w14:paraId="53830C7A" w14:textId="77777777" w:rsidR="00B511DE" w:rsidRDefault="00B511DE" w:rsidP="00B511DE">
      <w:pPr>
        <w:spacing w:after="0"/>
      </w:pPr>
    </w:p>
    <w:p w14:paraId="658298FB" w14:textId="77777777" w:rsidR="00B511DE" w:rsidRDefault="00B511DE" w:rsidP="00B511DE">
      <w:pPr>
        <w:spacing w:after="0"/>
      </w:pPr>
    </w:p>
    <w:p w14:paraId="5E33CE44" w14:textId="77777777" w:rsidR="00B511DE" w:rsidRDefault="00B511DE" w:rsidP="00B511DE">
      <w:pPr>
        <w:spacing w:after="0"/>
      </w:pPr>
    </w:p>
    <w:p w14:paraId="047CF4ED" w14:textId="77777777" w:rsidR="00B511DE" w:rsidRDefault="00B511DE" w:rsidP="00B511DE">
      <w:pPr>
        <w:spacing w:after="0"/>
      </w:pPr>
    </w:p>
    <w:p w14:paraId="48CCE2FE" w14:textId="77777777" w:rsidR="00B511DE" w:rsidRDefault="00B511DE" w:rsidP="00B511DE">
      <w:pPr>
        <w:spacing w:after="0"/>
      </w:pPr>
    </w:p>
    <w:p w14:paraId="772CFB45" w14:textId="77777777" w:rsidR="00B511DE" w:rsidRDefault="00B511DE" w:rsidP="00B511DE">
      <w:pPr>
        <w:spacing w:after="0"/>
      </w:pPr>
    </w:p>
    <w:p w14:paraId="13B06D78" w14:textId="77777777" w:rsidR="00B511DE" w:rsidRDefault="00B511DE" w:rsidP="00B511DE">
      <w:pPr>
        <w:spacing w:after="0"/>
      </w:pPr>
    </w:p>
    <w:p w14:paraId="7264618B" w14:textId="77777777" w:rsidR="00B511DE" w:rsidRDefault="00B511DE" w:rsidP="00B511DE">
      <w:pPr>
        <w:spacing w:after="0"/>
      </w:pPr>
    </w:p>
    <w:p w14:paraId="0FFF003E" w14:textId="77777777" w:rsidR="00B511DE" w:rsidRDefault="00B511DE" w:rsidP="00B511DE">
      <w:pPr>
        <w:spacing w:after="0"/>
      </w:pPr>
    </w:p>
    <w:p w14:paraId="44B90FFB" w14:textId="77777777" w:rsidR="00B511DE" w:rsidRDefault="00B511DE" w:rsidP="00B511DE">
      <w:pPr>
        <w:spacing w:after="0"/>
      </w:pPr>
    </w:p>
    <w:p w14:paraId="0AA6F8A3" w14:textId="77777777" w:rsidR="00B511DE" w:rsidRDefault="00B511DE" w:rsidP="00B511DE">
      <w:pPr>
        <w:spacing w:after="0"/>
      </w:pPr>
    </w:p>
    <w:p w14:paraId="429D40A2" w14:textId="77777777" w:rsidR="00B511DE" w:rsidRDefault="00B511DE" w:rsidP="00B511DE">
      <w:pPr>
        <w:spacing w:after="0"/>
      </w:pPr>
    </w:p>
    <w:p w14:paraId="25C56244" w14:textId="77777777" w:rsidR="00B511DE" w:rsidRDefault="00B511DE" w:rsidP="00B511DE">
      <w:pPr>
        <w:spacing w:after="0"/>
      </w:pPr>
    </w:p>
    <w:p w14:paraId="20579542" w14:textId="77777777" w:rsidR="00B511DE" w:rsidRDefault="00B511DE" w:rsidP="00B511DE">
      <w:pPr>
        <w:spacing w:after="0"/>
      </w:pPr>
    </w:p>
    <w:p w14:paraId="5B05D48D" w14:textId="77777777" w:rsidR="00B511DE" w:rsidRDefault="00B511DE" w:rsidP="00B511DE">
      <w:pPr>
        <w:spacing w:after="0"/>
      </w:pPr>
    </w:p>
    <w:p w14:paraId="09B7FB52" w14:textId="77777777" w:rsidR="00B511DE" w:rsidRDefault="00B511DE" w:rsidP="00B511DE">
      <w:pPr>
        <w:spacing w:after="0"/>
      </w:pPr>
    </w:p>
    <w:p w14:paraId="723120F3" w14:textId="77777777" w:rsidR="00B511DE" w:rsidRDefault="00B511DE" w:rsidP="00B511DE">
      <w:pPr>
        <w:spacing w:after="0"/>
      </w:pPr>
    </w:p>
    <w:p w14:paraId="61C9F1E7" w14:textId="77777777" w:rsidR="00B511DE" w:rsidRDefault="00B511DE" w:rsidP="00B511DE">
      <w:pPr>
        <w:spacing w:after="0"/>
      </w:pPr>
    </w:p>
    <w:p w14:paraId="1B520CDA" w14:textId="77777777" w:rsidR="00B511DE" w:rsidRDefault="00B511DE" w:rsidP="00B511DE">
      <w:pPr>
        <w:spacing w:after="0"/>
      </w:pPr>
    </w:p>
    <w:p w14:paraId="35C3CA2F" w14:textId="77777777" w:rsidR="00B511DE" w:rsidRDefault="00B511DE" w:rsidP="00B511DE">
      <w:pPr>
        <w:spacing w:after="0"/>
      </w:pPr>
    </w:p>
    <w:p w14:paraId="33302F63" w14:textId="77777777" w:rsidR="00B511DE" w:rsidRDefault="00B511DE" w:rsidP="00B511DE">
      <w:pPr>
        <w:spacing w:after="0"/>
      </w:pPr>
    </w:p>
    <w:p w14:paraId="5A96B949" w14:textId="77777777" w:rsidR="00B511DE" w:rsidRDefault="00B511DE" w:rsidP="00B511DE">
      <w:pPr>
        <w:spacing w:after="0"/>
      </w:pPr>
    </w:p>
    <w:p w14:paraId="634F1AEE" w14:textId="77777777" w:rsidR="00B511DE" w:rsidRDefault="00B511DE" w:rsidP="00B511DE">
      <w:pPr>
        <w:spacing w:after="0"/>
      </w:pPr>
    </w:p>
    <w:p w14:paraId="6CC90E80" w14:textId="77777777" w:rsidR="00B511DE" w:rsidRDefault="00B511DE" w:rsidP="00B511DE">
      <w:pPr>
        <w:spacing w:after="0"/>
      </w:pPr>
    </w:p>
    <w:p w14:paraId="783E2FDF" w14:textId="77777777" w:rsidR="00B511DE" w:rsidRDefault="00B511DE" w:rsidP="00B511DE">
      <w:pPr>
        <w:spacing w:after="0"/>
      </w:pPr>
    </w:p>
    <w:p w14:paraId="04BF6318" w14:textId="77777777" w:rsidR="00B511DE" w:rsidRDefault="00B511DE" w:rsidP="00B511DE">
      <w:pPr>
        <w:spacing w:after="0"/>
      </w:pPr>
    </w:p>
    <w:p w14:paraId="3D49448B" w14:textId="77777777" w:rsidR="00B511DE" w:rsidRDefault="00B511DE" w:rsidP="00B511DE">
      <w:pPr>
        <w:spacing w:after="0"/>
      </w:pPr>
    </w:p>
    <w:p w14:paraId="3ED76482" w14:textId="77777777" w:rsidR="00B511DE" w:rsidRDefault="00B511DE" w:rsidP="00B511DE">
      <w:pPr>
        <w:spacing w:after="0"/>
      </w:pPr>
    </w:p>
    <w:p w14:paraId="6837AB29" w14:textId="77777777" w:rsidR="00B511DE" w:rsidRDefault="00B511DE" w:rsidP="00B511DE">
      <w:pPr>
        <w:spacing w:after="0"/>
        <w:sectPr w:rsidR="00B511DE" w:rsidSect="002A2C46">
          <w:pgSz w:w="11906" w:h="16838"/>
          <w:pgMar w:top="1134" w:right="850" w:bottom="1134" w:left="1701" w:header="708" w:footer="708" w:gutter="0"/>
          <w:cols w:space="708"/>
          <w:docGrid w:linePitch="360"/>
        </w:sectPr>
      </w:pPr>
    </w:p>
    <w:p w14:paraId="3AAE3F3A" w14:textId="77777777" w:rsidR="00B511DE" w:rsidRDefault="00B511DE" w:rsidP="00B511DE">
      <w:pPr>
        <w:spacing w:after="0"/>
      </w:pPr>
    </w:p>
    <w:p w14:paraId="49BC6D29" w14:textId="77777777" w:rsidR="00B511DE" w:rsidRPr="00065736" w:rsidRDefault="00B511DE" w:rsidP="00B511DE">
      <w:pPr>
        <w:spacing w:after="0" w:line="240" w:lineRule="auto"/>
        <w:jc w:val="center"/>
        <w:rPr>
          <w:rFonts w:ascii="Times New Roman" w:eastAsia="Times New Roman" w:hAnsi="Times New Roman" w:cs="Times New Roman"/>
          <w:b/>
          <w:bCs/>
          <w:caps/>
          <w:color w:val="000000"/>
          <w:sz w:val="19"/>
          <w:szCs w:val="19"/>
          <w:lang w:eastAsia="ru-RU"/>
        </w:rPr>
      </w:pPr>
      <w:r w:rsidRPr="00065736">
        <w:rPr>
          <w:rFonts w:ascii="Times New Roman" w:eastAsia="Times New Roman" w:hAnsi="Times New Roman" w:cs="Times New Roman"/>
          <w:b/>
          <w:bCs/>
          <w:caps/>
          <w:color w:val="000000"/>
          <w:sz w:val="19"/>
          <w:szCs w:val="19"/>
          <w:lang w:eastAsia="ru-RU"/>
        </w:rPr>
        <w:t>ТЕМАТИЧЕСКОЕ ПЛАНИРОВАНИЕ</w:t>
      </w:r>
    </w:p>
    <w:p w14:paraId="5CB4969C" w14:textId="77777777" w:rsidR="00B511DE" w:rsidRPr="00065736" w:rsidRDefault="00B511DE" w:rsidP="00B511DE">
      <w:pPr>
        <w:spacing w:after="0" w:line="240" w:lineRule="auto"/>
        <w:jc w:val="center"/>
        <w:rPr>
          <w:rFonts w:ascii="Times New Roman" w:eastAsia="Times New Roman" w:hAnsi="Times New Roman" w:cs="Times New Roman"/>
          <w:b/>
          <w:bCs/>
          <w:caps/>
          <w:color w:val="000000"/>
          <w:sz w:val="19"/>
          <w:szCs w:val="19"/>
          <w:lang w:eastAsia="ru-RU"/>
        </w:rPr>
      </w:pPr>
      <w:r w:rsidRPr="00065736">
        <w:rPr>
          <w:rFonts w:ascii="Times New Roman" w:eastAsia="Times New Roman" w:hAnsi="Times New Roman" w:cs="Times New Roman"/>
          <w:b/>
          <w:bCs/>
          <w:caps/>
          <w:color w:val="000000"/>
          <w:sz w:val="19"/>
          <w:szCs w:val="19"/>
          <w:lang w:eastAsia="ru-RU"/>
        </w:rPr>
        <w:t>10 КЛАСС</w:t>
      </w:r>
    </w:p>
    <w:tbl>
      <w:tblPr>
        <w:tblW w:w="1370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2"/>
        <w:gridCol w:w="5095"/>
        <w:gridCol w:w="672"/>
        <w:gridCol w:w="1854"/>
        <w:gridCol w:w="1910"/>
        <w:gridCol w:w="3616"/>
      </w:tblGrid>
      <w:tr w:rsidR="00B511DE" w:rsidRPr="00065736" w14:paraId="6FC49274" w14:textId="77777777" w:rsidTr="00B511DE">
        <w:trPr>
          <w:tblHeader/>
          <w:tblCellSpacing w:w="15" w:type="dxa"/>
        </w:trPr>
        <w:tc>
          <w:tcPr>
            <w:tcW w:w="0" w:type="auto"/>
            <w:vMerge w:val="restart"/>
            <w:hideMark/>
          </w:tcPr>
          <w:p w14:paraId="1702BAE9"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 п/п</w:t>
            </w:r>
          </w:p>
        </w:tc>
        <w:tc>
          <w:tcPr>
            <w:tcW w:w="0" w:type="auto"/>
            <w:vMerge w:val="restart"/>
            <w:hideMark/>
          </w:tcPr>
          <w:p w14:paraId="5EC9471F"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14:paraId="6ABA5F3A"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Количество часов</w:t>
            </w:r>
          </w:p>
        </w:tc>
        <w:tc>
          <w:tcPr>
            <w:tcW w:w="0" w:type="auto"/>
            <w:vMerge w:val="restart"/>
            <w:hideMark/>
          </w:tcPr>
          <w:p w14:paraId="0AE434A7"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Электронные (цифровые) образовательные ресурсы</w:t>
            </w:r>
          </w:p>
        </w:tc>
      </w:tr>
      <w:tr w:rsidR="00B511DE" w:rsidRPr="00065736" w14:paraId="049DB741" w14:textId="77777777" w:rsidTr="00B511DE">
        <w:trPr>
          <w:tblHeader/>
          <w:tblCellSpacing w:w="15" w:type="dxa"/>
        </w:trPr>
        <w:tc>
          <w:tcPr>
            <w:tcW w:w="0" w:type="auto"/>
            <w:vMerge/>
            <w:vAlign w:val="center"/>
            <w:hideMark/>
          </w:tcPr>
          <w:p w14:paraId="63335749"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c>
          <w:tcPr>
            <w:tcW w:w="0" w:type="auto"/>
            <w:vMerge/>
            <w:vAlign w:val="center"/>
            <w:hideMark/>
          </w:tcPr>
          <w:p w14:paraId="43A88222"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c>
          <w:tcPr>
            <w:tcW w:w="0" w:type="auto"/>
            <w:hideMark/>
          </w:tcPr>
          <w:p w14:paraId="32951A6F"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Всего</w:t>
            </w:r>
          </w:p>
        </w:tc>
        <w:tc>
          <w:tcPr>
            <w:tcW w:w="0" w:type="auto"/>
            <w:hideMark/>
          </w:tcPr>
          <w:p w14:paraId="1D23E420"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Контрольные работы</w:t>
            </w:r>
          </w:p>
        </w:tc>
        <w:tc>
          <w:tcPr>
            <w:tcW w:w="0" w:type="auto"/>
            <w:hideMark/>
          </w:tcPr>
          <w:p w14:paraId="04F36443"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Практические работы</w:t>
            </w:r>
          </w:p>
        </w:tc>
        <w:tc>
          <w:tcPr>
            <w:tcW w:w="0" w:type="auto"/>
            <w:vMerge/>
            <w:hideMark/>
          </w:tcPr>
          <w:p w14:paraId="085A2081"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r>
      <w:tr w:rsidR="00B511DE" w:rsidRPr="00065736" w14:paraId="5F8B446C" w14:textId="77777777" w:rsidTr="00B511DE">
        <w:trPr>
          <w:tblCellSpacing w:w="15" w:type="dxa"/>
        </w:trPr>
        <w:tc>
          <w:tcPr>
            <w:tcW w:w="0" w:type="auto"/>
            <w:gridSpan w:val="6"/>
            <w:hideMark/>
          </w:tcPr>
          <w:p w14:paraId="318BE98B" w14:textId="77777777" w:rsidR="00B511DE" w:rsidRPr="00065736" w:rsidRDefault="00B511DE"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b/>
                <w:bCs/>
                <w:lang w:eastAsia="ru-RU"/>
              </w:rPr>
              <w:t>Раздел 1.</w:t>
            </w:r>
            <w:r w:rsidRPr="00065736">
              <w:rPr>
                <w:rFonts w:ascii="inherit" w:eastAsia="Times New Roman" w:hAnsi="inherit" w:cs="Times New Roman"/>
                <w:lang w:eastAsia="ru-RU"/>
              </w:rPr>
              <w:t xml:space="preserve"> </w:t>
            </w:r>
            <w:r w:rsidRPr="00065736">
              <w:rPr>
                <w:rFonts w:ascii="inherit" w:eastAsia="Times New Roman" w:hAnsi="inherit" w:cs="Times New Roman"/>
                <w:b/>
                <w:bCs/>
                <w:lang w:eastAsia="ru-RU"/>
              </w:rPr>
              <w:t>Теоретические основы органической химии</w:t>
            </w:r>
          </w:p>
        </w:tc>
      </w:tr>
      <w:tr w:rsidR="00B511DE" w:rsidRPr="00065736" w14:paraId="5427D080" w14:textId="77777777" w:rsidTr="00B511DE">
        <w:trPr>
          <w:tblCellSpacing w:w="15" w:type="dxa"/>
        </w:trPr>
        <w:tc>
          <w:tcPr>
            <w:tcW w:w="0" w:type="auto"/>
            <w:hideMark/>
          </w:tcPr>
          <w:p w14:paraId="7CCCD5A6" w14:textId="77777777" w:rsidR="00B511DE" w:rsidRPr="00065736" w:rsidRDefault="00B511DE"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1.1</w:t>
            </w:r>
          </w:p>
        </w:tc>
        <w:tc>
          <w:tcPr>
            <w:tcW w:w="0" w:type="auto"/>
            <w:hideMark/>
          </w:tcPr>
          <w:p w14:paraId="592D2927" w14:textId="77777777" w:rsidR="00B511DE" w:rsidRPr="00065736" w:rsidRDefault="00B511DE"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Предмет органической химии. Теория строения органических соединений А. М. Бутлерова</w:t>
            </w:r>
          </w:p>
        </w:tc>
        <w:tc>
          <w:tcPr>
            <w:tcW w:w="0" w:type="auto"/>
            <w:hideMark/>
          </w:tcPr>
          <w:p w14:paraId="3490B415"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3</w:t>
            </w:r>
          </w:p>
        </w:tc>
        <w:tc>
          <w:tcPr>
            <w:tcW w:w="0" w:type="auto"/>
            <w:hideMark/>
          </w:tcPr>
          <w:p w14:paraId="2E594739"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c>
          <w:tcPr>
            <w:tcW w:w="0" w:type="auto"/>
            <w:hideMark/>
          </w:tcPr>
          <w:p w14:paraId="320E1506"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c>
          <w:tcPr>
            <w:tcW w:w="0" w:type="auto"/>
            <w:hideMark/>
          </w:tcPr>
          <w:p w14:paraId="61494D50"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r>
      <w:tr w:rsidR="00B511DE" w:rsidRPr="00065736" w14:paraId="26E1B63E" w14:textId="77777777" w:rsidTr="00B511DE">
        <w:trPr>
          <w:tblCellSpacing w:w="15" w:type="dxa"/>
        </w:trPr>
        <w:tc>
          <w:tcPr>
            <w:tcW w:w="0" w:type="auto"/>
            <w:gridSpan w:val="2"/>
            <w:hideMark/>
          </w:tcPr>
          <w:p w14:paraId="1676A18F" w14:textId="77777777" w:rsidR="00B511DE" w:rsidRPr="00065736" w:rsidRDefault="00B511DE"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Итого по разделу</w:t>
            </w:r>
          </w:p>
        </w:tc>
        <w:tc>
          <w:tcPr>
            <w:tcW w:w="0" w:type="auto"/>
            <w:hideMark/>
          </w:tcPr>
          <w:p w14:paraId="6020A35E"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3</w:t>
            </w:r>
          </w:p>
        </w:tc>
        <w:tc>
          <w:tcPr>
            <w:tcW w:w="0" w:type="auto"/>
            <w:gridSpan w:val="3"/>
            <w:hideMark/>
          </w:tcPr>
          <w:p w14:paraId="5F2844BB"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r>
      <w:tr w:rsidR="00B511DE" w:rsidRPr="00065736" w14:paraId="2C4B070B" w14:textId="77777777" w:rsidTr="00B511DE">
        <w:trPr>
          <w:tblCellSpacing w:w="15" w:type="dxa"/>
        </w:trPr>
        <w:tc>
          <w:tcPr>
            <w:tcW w:w="0" w:type="auto"/>
            <w:gridSpan w:val="6"/>
            <w:hideMark/>
          </w:tcPr>
          <w:p w14:paraId="3C19291D" w14:textId="77777777" w:rsidR="00B511DE" w:rsidRPr="00065736" w:rsidRDefault="00B511DE"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b/>
                <w:bCs/>
                <w:lang w:eastAsia="ru-RU"/>
              </w:rPr>
              <w:t>Раздел 2.</w:t>
            </w:r>
            <w:r w:rsidRPr="00065736">
              <w:rPr>
                <w:rFonts w:ascii="inherit" w:eastAsia="Times New Roman" w:hAnsi="inherit" w:cs="Times New Roman"/>
                <w:lang w:eastAsia="ru-RU"/>
              </w:rPr>
              <w:t xml:space="preserve"> </w:t>
            </w:r>
            <w:r w:rsidRPr="00065736">
              <w:rPr>
                <w:rFonts w:ascii="inherit" w:eastAsia="Times New Roman" w:hAnsi="inherit" w:cs="Times New Roman"/>
                <w:b/>
                <w:bCs/>
                <w:lang w:eastAsia="ru-RU"/>
              </w:rPr>
              <w:t>Углеводороды</w:t>
            </w:r>
          </w:p>
        </w:tc>
      </w:tr>
      <w:tr w:rsidR="00B511DE" w:rsidRPr="00065736" w14:paraId="5394D731" w14:textId="77777777" w:rsidTr="00B511DE">
        <w:trPr>
          <w:tblCellSpacing w:w="15" w:type="dxa"/>
        </w:trPr>
        <w:tc>
          <w:tcPr>
            <w:tcW w:w="0" w:type="auto"/>
            <w:hideMark/>
          </w:tcPr>
          <w:p w14:paraId="5559EBBD" w14:textId="77777777" w:rsidR="00B511DE" w:rsidRPr="00065736" w:rsidRDefault="00B511DE"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2.1</w:t>
            </w:r>
          </w:p>
        </w:tc>
        <w:tc>
          <w:tcPr>
            <w:tcW w:w="0" w:type="auto"/>
            <w:hideMark/>
          </w:tcPr>
          <w:p w14:paraId="75B59B15" w14:textId="77777777" w:rsidR="00B511DE" w:rsidRPr="00065736" w:rsidRDefault="00B511DE"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Предельные углеводороды — алканы</w:t>
            </w:r>
          </w:p>
        </w:tc>
        <w:tc>
          <w:tcPr>
            <w:tcW w:w="0" w:type="auto"/>
            <w:hideMark/>
          </w:tcPr>
          <w:p w14:paraId="530B6445"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w:t>
            </w:r>
          </w:p>
        </w:tc>
        <w:tc>
          <w:tcPr>
            <w:tcW w:w="0" w:type="auto"/>
            <w:hideMark/>
          </w:tcPr>
          <w:p w14:paraId="77129DC7"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c>
          <w:tcPr>
            <w:tcW w:w="0" w:type="auto"/>
            <w:hideMark/>
          </w:tcPr>
          <w:p w14:paraId="203BDF05"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c>
          <w:tcPr>
            <w:tcW w:w="0" w:type="auto"/>
            <w:hideMark/>
          </w:tcPr>
          <w:p w14:paraId="33E782E2"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r>
      <w:tr w:rsidR="00B511DE" w:rsidRPr="00065736" w14:paraId="6D021368" w14:textId="77777777" w:rsidTr="00B511DE">
        <w:trPr>
          <w:tblCellSpacing w:w="15" w:type="dxa"/>
        </w:trPr>
        <w:tc>
          <w:tcPr>
            <w:tcW w:w="0" w:type="auto"/>
            <w:hideMark/>
          </w:tcPr>
          <w:p w14:paraId="10104A65" w14:textId="77777777" w:rsidR="00B511DE" w:rsidRPr="00065736" w:rsidRDefault="00B511DE"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2.2</w:t>
            </w:r>
          </w:p>
        </w:tc>
        <w:tc>
          <w:tcPr>
            <w:tcW w:w="0" w:type="auto"/>
            <w:hideMark/>
          </w:tcPr>
          <w:p w14:paraId="5C02C521" w14:textId="77777777" w:rsidR="00B511DE" w:rsidRPr="00065736" w:rsidRDefault="00B511DE"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Непредельные углеводороды: алкены, алкадиены, алкины</w:t>
            </w:r>
          </w:p>
        </w:tc>
        <w:tc>
          <w:tcPr>
            <w:tcW w:w="0" w:type="auto"/>
            <w:hideMark/>
          </w:tcPr>
          <w:p w14:paraId="715164EB"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6</w:t>
            </w:r>
          </w:p>
        </w:tc>
        <w:tc>
          <w:tcPr>
            <w:tcW w:w="0" w:type="auto"/>
            <w:hideMark/>
          </w:tcPr>
          <w:p w14:paraId="5A9974B8"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c>
          <w:tcPr>
            <w:tcW w:w="0" w:type="auto"/>
            <w:hideMark/>
          </w:tcPr>
          <w:p w14:paraId="4C1F9FAB"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743D4161"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r>
      <w:tr w:rsidR="00B511DE" w:rsidRPr="00065736" w14:paraId="106D6403" w14:textId="77777777" w:rsidTr="00B511DE">
        <w:trPr>
          <w:tblCellSpacing w:w="15" w:type="dxa"/>
        </w:trPr>
        <w:tc>
          <w:tcPr>
            <w:tcW w:w="0" w:type="auto"/>
            <w:hideMark/>
          </w:tcPr>
          <w:p w14:paraId="03AF6FA6" w14:textId="77777777" w:rsidR="00B511DE" w:rsidRPr="00065736" w:rsidRDefault="00B511DE"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2.3</w:t>
            </w:r>
          </w:p>
        </w:tc>
        <w:tc>
          <w:tcPr>
            <w:tcW w:w="0" w:type="auto"/>
            <w:hideMark/>
          </w:tcPr>
          <w:p w14:paraId="7C5AF84F" w14:textId="77777777" w:rsidR="00B511DE" w:rsidRPr="00065736" w:rsidRDefault="00B511DE"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Ароматические углеводороды</w:t>
            </w:r>
          </w:p>
        </w:tc>
        <w:tc>
          <w:tcPr>
            <w:tcW w:w="0" w:type="auto"/>
            <w:hideMark/>
          </w:tcPr>
          <w:p w14:paraId="48F4FA11"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w:t>
            </w:r>
          </w:p>
        </w:tc>
        <w:tc>
          <w:tcPr>
            <w:tcW w:w="0" w:type="auto"/>
            <w:hideMark/>
          </w:tcPr>
          <w:p w14:paraId="792A3251"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c>
          <w:tcPr>
            <w:tcW w:w="0" w:type="auto"/>
            <w:hideMark/>
          </w:tcPr>
          <w:p w14:paraId="62D94CF4"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c>
          <w:tcPr>
            <w:tcW w:w="0" w:type="auto"/>
            <w:hideMark/>
          </w:tcPr>
          <w:p w14:paraId="456A0C79"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r>
      <w:tr w:rsidR="00B511DE" w:rsidRPr="00065736" w14:paraId="4DFB6F9B" w14:textId="77777777" w:rsidTr="00B511DE">
        <w:trPr>
          <w:tblCellSpacing w:w="15" w:type="dxa"/>
        </w:trPr>
        <w:tc>
          <w:tcPr>
            <w:tcW w:w="0" w:type="auto"/>
            <w:hideMark/>
          </w:tcPr>
          <w:p w14:paraId="4FA289B3" w14:textId="77777777" w:rsidR="00B511DE" w:rsidRPr="00065736" w:rsidRDefault="00B511DE"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2.4</w:t>
            </w:r>
          </w:p>
        </w:tc>
        <w:tc>
          <w:tcPr>
            <w:tcW w:w="0" w:type="auto"/>
            <w:hideMark/>
          </w:tcPr>
          <w:p w14:paraId="2989843A" w14:textId="77777777" w:rsidR="00B511DE" w:rsidRPr="00065736" w:rsidRDefault="00B511DE"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Природные источники углеводородов и их переработка</w:t>
            </w:r>
          </w:p>
        </w:tc>
        <w:tc>
          <w:tcPr>
            <w:tcW w:w="0" w:type="auto"/>
            <w:hideMark/>
          </w:tcPr>
          <w:p w14:paraId="1BA263A3"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3</w:t>
            </w:r>
          </w:p>
        </w:tc>
        <w:tc>
          <w:tcPr>
            <w:tcW w:w="0" w:type="auto"/>
            <w:hideMark/>
          </w:tcPr>
          <w:p w14:paraId="3FD53164"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70D4A69C"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c>
          <w:tcPr>
            <w:tcW w:w="0" w:type="auto"/>
            <w:hideMark/>
          </w:tcPr>
          <w:p w14:paraId="2908B458"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r>
      <w:tr w:rsidR="00B511DE" w:rsidRPr="00065736" w14:paraId="1C3B6E8D" w14:textId="77777777" w:rsidTr="00B511DE">
        <w:trPr>
          <w:tblCellSpacing w:w="15" w:type="dxa"/>
        </w:trPr>
        <w:tc>
          <w:tcPr>
            <w:tcW w:w="0" w:type="auto"/>
            <w:gridSpan w:val="2"/>
            <w:hideMark/>
          </w:tcPr>
          <w:p w14:paraId="41F56CC4" w14:textId="77777777" w:rsidR="00B511DE" w:rsidRPr="00065736" w:rsidRDefault="00B511DE"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Итого по разделу</w:t>
            </w:r>
          </w:p>
        </w:tc>
        <w:tc>
          <w:tcPr>
            <w:tcW w:w="0" w:type="auto"/>
            <w:hideMark/>
          </w:tcPr>
          <w:p w14:paraId="7F5A84C6"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13</w:t>
            </w:r>
          </w:p>
        </w:tc>
        <w:tc>
          <w:tcPr>
            <w:tcW w:w="0" w:type="auto"/>
            <w:gridSpan w:val="3"/>
            <w:hideMark/>
          </w:tcPr>
          <w:p w14:paraId="4EA49D82"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r>
      <w:tr w:rsidR="00B511DE" w:rsidRPr="00065736" w14:paraId="1D15F52B" w14:textId="77777777" w:rsidTr="00B511DE">
        <w:trPr>
          <w:tblCellSpacing w:w="15" w:type="dxa"/>
        </w:trPr>
        <w:tc>
          <w:tcPr>
            <w:tcW w:w="0" w:type="auto"/>
            <w:gridSpan w:val="6"/>
            <w:hideMark/>
          </w:tcPr>
          <w:p w14:paraId="2F0CE766" w14:textId="77777777" w:rsidR="00B511DE" w:rsidRPr="00065736" w:rsidRDefault="00B511DE"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b/>
                <w:bCs/>
                <w:lang w:eastAsia="ru-RU"/>
              </w:rPr>
              <w:t>Раздел 3.</w:t>
            </w:r>
            <w:r w:rsidRPr="00065736">
              <w:rPr>
                <w:rFonts w:ascii="inherit" w:eastAsia="Times New Roman" w:hAnsi="inherit" w:cs="Times New Roman"/>
                <w:lang w:eastAsia="ru-RU"/>
              </w:rPr>
              <w:t xml:space="preserve"> </w:t>
            </w:r>
            <w:r w:rsidRPr="00065736">
              <w:rPr>
                <w:rFonts w:ascii="inherit" w:eastAsia="Times New Roman" w:hAnsi="inherit" w:cs="Times New Roman"/>
                <w:b/>
                <w:bCs/>
                <w:lang w:eastAsia="ru-RU"/>
              </w:rPr>
              <w:t>Кислородсодержащие органические соединения</w:t>
            </w:r>
          </w:p>
        </w:tc>
      </w:tr>
      <w:tr w:rsidR="00B511DE" w:rsidRPr="00065736" w14:paraId="6EF4EAEF" w14:textId="77777777" w:rsidTr="00B511DE">
        <w:trPr>
          <w:tblCellSpacing w:w="15" w:type="dxa"/>
        </w:trPr>
        <w:tc>
          <w:tcPr>
            <w:tcW w:w="0" w:type="auto"/>
            <w:hideMark/>
          </w:tcPr>
          <w:p w14:paraId="6E6B468A" w14:textId="77777777" w:rsidR="00B511DE" w:rsidRPr="00065736" w:rsidRDefault="00B511DE"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3.1</w:t>
            </w:r>
          </w:p>
        </w:tc>
        <w:tc>
          <w:tcPr>
            <w:tcW w:w="0" w:type="auto"/>
            <w:hideMark/>
          </w:tcPr>
          <w:p w14:paraId="247E06C2" w14:textId="77777777" w:rsidR="00B511DE" w:rsidRPr="00065736" w:rsidRDefault="00B511DE"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Спирты. Фенол</w:t>
            </w:r>
          </w:p>
        </w:tc>
        <w:tc>
          <w:tcPr>
            <w:tcW w:w="0" w:type="auto"/>
            <w:hideMark/>
          </w:tcPr>
          <w:p w14:paraId="11D6063D"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3</w:t>
            </w:r>
          </w:p>
        </w:tc>
        <w:tc>
          <w:tcPr>
            <w:tcW w:w="0" w:type="auto"/>
            <w:hideMark/>
          </w:tcPr>
          <w:p w14:paraId="5ABA09C1"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c>
          <w:tcPr>
            <w:tcW w:w="0" w:type="auto"/>
            <w:hideMark/>
          </w:tcPr>
          <w:p w14:paraId="2E1528C6"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c>
          <w:tcPr>
            <w:tcW w:w="0" w:type="auto"/>
            <w:hideMark/>
          </w:tcPr>
          <w:p w14:paraId="7CCA10D6"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r>
      <w:tr w:rsidR="00B511DE" w:rsidRPr="00065736" w14:paraId="33947617" w14:textId="77777777" w:rsidTr="00B511DE">
        <w:trPr>
          <w:tblCellSpacing w:w="15" w:type="dxa"/>
        </w:trPr>
        <w:tc>
          <w:tcPr>
            <w:tcW w:w="0" w:type="auto"/>
            <w:hideMark/>
          </w:tcPr>
          <w:p w14:paraId="44E5C324" w14:textId="77777777" w:rsidR="00B511DE" w:rsidRPr="00065736" w:rsidRDefault="00B511DE"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3.2</w:t>
            </w:r>
          </w:p>
        </w:tc>
        <w:tc>
          <w:tcPr>
            <w:tcW w:w="0" w:type="auto"/>
            <w:hideMark/>
          </w:tcPr>
          <w:p w14:paraId="3D7C20B5" w14:textId="77777777" w:rsidR="00B511DE" w:rsidRPr="00065736" w:rsidRDefault="00B511DE"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Альдегиды. Карбоновые кислоты. Сложные эфиры</w:t>
            </w:r>
          </w:p>
        </w:tc>
        <w:tc>
          <w:tcPr>
            <w:tcW w:w="0" w:type="auto"/>
            <w:hideMark/>
          </w:tcPr>
          <w:p w14:paraId="5DFF976B"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7</w:t>
            </w:r>
          </w:p>
        </w:tc>
        <w:tc>
          <w:tcPr>
            <w:tcW w:w="0" w:type="auto"/>
            <w:hideMark/>
          </w:tcPr>
          <w:p w14:paraId="3160D1A4"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c>
          <w:tcPr>
            <w:tcW w:w="0" w:type="auto"/>
            <w:hideMark/>
          </w:tcPr>
          <w:p w14:paraId="6A575E63"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34CCE5B1"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r>
      <w:tr w:rsidR="00B511DE" w:rsidRPr="00065736" w14:paraId="0A094646" w14:textId="77777777" w:rsidTr="00B511DE">
        <w:trPr>
          <w:tblCellSpacing w:w="15" w:type="dxa"/>
        </w:trPr>
        <w:tc>
          <w:tcPr>
            <w:tcW w:w="0" w:type="auto"/>
            <w:hideMark/>
          </w:tcPr>
          <w:p w14:paraId="6183326F" w14:textId="77777777" w:rsidR="00B511DE" w:rsidRPr="00065736" w:rsidRDefault="00B511DE"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3.3</w:t>
            </w:r>
          </w:p>
        </w:tc>
        <w:tc>
          <w:tcPr>
            <w:tcW w:w="0" w:type="auto"/>
            <w:hideMark/>
          </w:tcPr>
          <w:p w14:paraId="0132C39D" w14:textId="77777777" w:rsidR="00B511DE" w:rsidRPr="00065736" w:rsidRDefault="00B511DE"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Углеводы</w:t>
            </w:r>
          </w:p>
        </w:tc>
        <w:tc>
          <w:tcPr>
            <w:tcW w:w="0" w:type="auto"/>
            <w:hideMark/>
          </w:tcPr>
          <w:p w14:paraId="1387181C"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3</w:t>
            </w:r>
          </w:p>
        </w:tc>
        <w:tc>
          <w:tcPr>
            <w:tcW w:w="0" w:type="auto"/>
            <w:hideMark/>
          </w:tcPr>
          <w:p w14:paraId="40B494E2"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6AC0759B"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c>
          <w:tcPr>
            <w:tcW w:w="0" w:type="auto"/>
            <w:hideMark/>
          </w:tcPr>
          <w:p w14:paraId="746CB92F"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r>
      <w:tr w:rsidR="00B511DE" w:rsidRPr="00065736" w14:paraId="74ADF762" w14:textId="77777777" w:rsidTr="00B511DE">
        <w:trPr>
          <w:tblCellSpacing w:w="15" w:type="dxa"/>
        </w:trPr>
        <w:tc>
          <w:tcPr>
            <w:tcW w:w="0" w:type="auto"/>
            <w:gridSpan w:val="2"/>
            <w:hideMark/>
          </w:tcPr>
          <w:p w14:paraId="20D9AB32" w14:textId="77777777" w:rsidR="00B511DE" w:rsidRPr="00065736" w:rsidRDefault="00B511DE"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Итого по разделу</w:t>
            </w:r>
          </w:p>
        </w:tc>
        <w:tc>
          <w:tcPr>
            <w:tcW w:w="0" w:type="auto"/>
            <w:hideMark/>
          </w:tcPr>
          <w:p w14:paraId="598966BE"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13</w:t>
            </w:r>
          </w:p>
        </w:tc>
        <w:tc>
          <w:tcPr>
            <w:tcW w:w="0" w:type="auto"/>
            <w:gridSpan w:val="3"/>
            <w:hideMark/>
          </w:tcPr>
          <w:p w14:paraId="07376F1A"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r>
      <w:tr w:rsidR="00B511DE" w:rsidRPr="00065736" w14:paraId="62B94E84" w14:textId="77777777" w:rsidTr="00B511DE">
        <w:trPr>
          <w:tblCellSpacing w:w="15" w:type="dxa"/>
        </w:trPr>
        <w:tc>
          <w:tcPr>
            <w:tcW w:w="0" w:type="auto"/>
            <w:gridSpan w:val="6"/>
            <w:hideMark/>
          </w:tcPr>
          <w:p w14:paraId="50F85A9E" w14:textId="77777777" w:rsidR="00B511DE" w:rsidRPr="00065736" w:rsidRDefault="00B511DE"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b/>
                <w:bCs/>
                <w:lang w:eastAsia="ru-RU"/>
              </w:rPr>
              <w:t>Раздел 4.</w:t>
            </w:r>
            <w:r w:rsidRPr="00065736">
              <w:rPr>
                <w:rFonts w:ascii="inherit" w:eastAsia="Times New Roman" w:hAnsi="inherit" w:cs="Times New Roman"/>
                <w:lang w:eastAsia="ru-RU"/>
              </w:rPr>
              <w:t xml:space="preserve"> </w:t>
            </w:r>
            <w:r w:rsidRPr="00065736">
              <w:rPr>
                <w:rFonts w:ascii="inherit" w:eastAsia="Times New Roman" w:hAnsi="inherit" w:cs="Times New Roman"/>
                <w:b/>
                <w:bCs/>
                <w:lang w:eastAsia="ru-RU"/>
              </w:rPr>
              <w:t>Азотсодержащие органические соединения</w:t>
            </w:r>
          </w:p>
        </w:tc>
      </w:tr>
      <w:tr w:rsidR="00B511DE" w:rsidRPr="00065736" w14:paraId="4B506017" w14:textId="77777777" w:rsidTr="00B511DE">
        <w:trPr>
          <w:tblCellSpacing w:w="15" w:type="dxa"/>
        </w:trPr>
        <w:tc>
          <w:tcPr>
            <w:tcW w:w="0" w:type="auto"/>
            <w:hideMark/>
          </w:tcPr>
          <w:p w14:paraId="7A06061A" w14:textId="77777777" w:rsidR="00B511DE" w:rsidRPr="00065736" w:rsidRDefault="00B511DE"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4.1</w:t>
            </w:r>
          </w:p>
        </w:tc>
        <w:tc>
          <w:tcPr>
            <w:tcW w:w="0" w:type="auto"/>
            <w:hideMark/>
          </w:tcPr>
          <w:p w14:paraId="5424FFB7" w14:textId="77777777" w:rsidR="00B511DE" w:rsidRPr="00065736" w:rsidRDefault="00B511DE"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Амины. Аминокислоты. Белки</w:t>
            </w:r>
          </w:p>
        </w:tc>
        <w:tc>
          <w:tcPr>
            <w:tcW w:w="0" w:type="auto"/>
            <w:hideMark/>
          </w:tcPr>
          <w:p w14:paraId="2A72FB74"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3</w:t>
            </w:r>
          </w:p>
        </w:tc>
        <w:tc>
          <w:tcPr>
            <w:tcW w:w="0" w:type="auto"/>
            <w:hideMark/>
          </w:tcPr>
          <w:p w14:paraId="1825612B"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c>
          <w:tcPr>
            <w:tcW w:w="0" w:type="auto"/>
            <w:hideMark/>
          </w:tcPr>
          <w:p w14:paraId="6D0D61CB"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c>
          <w:tcPr>
            <w:tcW w:w="0" w:type="auto"/>
            <w:hideMark/>
          </w:tcPr>
          <w:p w14:paraId="356DAB46"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r>
      <w:tr w:rsidR="00B511DE" w:rsidRPr="00065736" w14:paraId="35C19ACF" w14:textId="77777777" w:rsidTr="00B511DE">
        <w:trPr>
          <w:tblCellSpacing w:w="15" w:type="dxa"/>
        </w:trPr>
        <w:tc>
          <w:tcPr>
            <w:tcW w:w="0" w:type="auto"/>
            <w:gridSpan w:val="2"/>
            <w:hideMark/>
          </w:tcPr>
          <w:p w14:paraId="65832D04" w14:textId="77777777" w:rsidR="00B511DE" w:rsidRPr="00065736" w:rsidRDefault="00B511DE"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Итого по разделу</w:t>
            </w:r>
          </w:p>
        </w:tc>
        <w:tc>
          <w:tcPr>
            <w:tcW w:w="0" w:type="auto"/>
            <w:hideMark/>
          </w:tcPr>
          <w:p w14:paraId="7462EA69"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3</w:t>
            </w:r>
          </w:p>
        </w:tc>
        <w:tc>
          <w:tcPr>
            <w:tcW w:w="0" w:type="auto"/>
            <w:gridSpan w:val="3"/>
            <w:hideMark/>
          </w:tcPr>
          <w:p w14:paraId="11C7B6EF"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r>
      <w:tr w:rsidR="00B511DE" w:rsidRPr="00065736" w14:paraId="04A17745" w14:textId="77777777" w:rsidTr="00B511DE">
        <w:trPr>
          <w:tblCellSpacing w:w="15" w:type="dxa"/>
        </w:trPr>
        <w:tc>
          <w:tcPr>
            <w:tcW w:w="0" w:type="auto"/>
            <w:gridSpan w:val="6"/>
            <w:hideMark/>
          </w:tcPr>
          <w:p w14:paraId="5F5CC293" w14:textId="77777777" w:rsidR="00B511DE" w:rsidRPr="00065736" w:rsidRDefault="00B511DE"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b/>
                <w:bCs/>
                <w:lang w:eastAsia="ru-RU"/>
              </w:rPr>
              <w:t>Раздел 5.</w:t>
            </w:r>
            <w:r w:rsidRPr="00065736">
              <w:rPr>
                <w:rFonts w:ascii="inherit" w:eastAsia="Times New Roman" w:hAnsi="inherit" w:cs="Times New Roman"/>
                <w:lang w:eastAsia="ru-RU"/>
              </w:rPr>
              <w:t xml:space="preserve"> </w:t>
            </w:r>
            <w:r w:rsidRPr="00065736">
              <w:rPr>
                <w:rFonts w:ascii="inherit" w:eastAsia="Times New Roman" w:hAnsi="inherit" w:cs="Times New Roman"/>
                <w:b/>
                <w:bCs/>
                <w:lang w:eastAsia="ru-RU"/>
              </w:rPr>
              <w:t>Высокомолекулярные соединения</w:t>
            </w:r>
          </w:p>
        </w:tc>
      </w:tr>
      <w:tr w:rsidR="00B511DE" w:rsidRPr="00065736" w14:paraId="42D40D23" w14:textId="77777777" w:rsidTr="00B511DE">
        <w:trPr>
          <w:tblCellSpacing w:w="15" w:type="dxa"/>
        </w:trPr>
        <w:tc>
          <w:tcPr>
            <w:tcW w:w="0" w:type="auto"/>
            <w:hideMark/>
          </w:tcPr>
          <w:p w14:paraId="41693AD4" w14:textId="77777777" w:rsidR="00B511DE" w:rsidRPr="00065736" w:rsidRDefault="00B511DE"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5.1</w:t>
            </w:r>
          </w:p>
        </w:tc>
        <w:tc>
          <w:tcPr>
            <w:tcW w:w="0" w:type="auto"/>
            <w:hideMark/>
          </w:tcPr>
          <w:p w14:paraId="7D02A9A8" w14:textId="77777777" w:rsidR="00B511DE" w:rsidRPr="00065736" w:rsidRDefault="00B511DE"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Пластмассы. Каучуки. Волокна</w:t>
            </w:r>
          </w:p>
        </w:tc>
        <w:tc>
          <w:tcPr>
            <w:tcW w:w="0" w:type="auto"/>
            <w:hideMark/>
          </w:tcPr>
          <w:p w14:paraId="6A339FA5"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w:t>
            </w:r>
          </w:p>
        </w:tc>
        <w:tc>
          <w:tcPr>
            <w:tcW w:w="0" w:type="auto"/>
            <w:hideMark/>
          </w:tcPr>
          <w:p w14:paraId="59806278"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c>
          <w:tcPr>
            <w:tcW w:w="0" w:type="auto"/>
            <w:hideMark/>
          </w:tcPr>
          <w:p w14:paraId="2D4E7428"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c>
          <w:tcPr>
            <w:tcW w:w="0" w:type="auto"/>
            <w:hideMark/>
          </w:tcPr>
          <w:p w14:paraId="35CADED9"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r>
      <w:tr w:rsidR="00B511DE" w:rsidRPr="00065736" w14:paraId="75CC63D0" w14:textId="77777777" w:rsidTr="00B511DE">
        <w:trPr>
          <w:tblCellSpacing w:w="15" w:type="dxa"/>
        </w:trPr>
        <w:tc>
          <w:tcPr>
            <w:tcW w:w="0" w:type="auto"/>
            <w:gridSpan w:val="2"/>
            <w:hideMark/>
          </w:tcPr>
          <w:p w14:paraId="5C08DD8A" w14:textId="77777777" w:rsidR="00B511DE" w:rsidRPr="00065736" w:rsidRDefault="00B511DE"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lastRenderedPageBreak/>
              <w:t>Итого по разделу</w:t>
            </w:r>
          </w:p>
        </w:tc>
        <w:tc>
          <w:tcPr>
            <w:tcW w:w="0" w:type="auto"/>
            <w:hideMark/>
          </w:tcPr>
          <w:p w14:paraId="5B27F190"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w:t>
            </w:r>
          </w:p>
        </w:tc>
        <w:tc>
          <w:tcPr>
            <w:tcW w:w="0" w:type="auto"/>
            <w:gridSpan w:val="3"/>
            <w:hideMark/>
          </w:tcPr>
          <w:p w14:paraId="266B19E0"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r>
      <w:tr w:rsidR="00B511DE" w:rsidRPr="00065736" w14:paraId="14739A73" w14:textId="77777777" w:rsidTr="00B511DE">
        <w:trPr>
          <w:tblCellSpacing w:w="15" w:type="dxa"/>
        </w:trPr>
        <w:tc>
          <w:tcPr>
            <w:tcW w:w="0" w:type="auto"/>
            <w:gridSpan w:val="2"/>
            <w:hideMark/>
          </w:tcPr>
          <w:p w14:paraId="3D1E20AB" w14:textId="77777777" w:rsidR="00B511DE" w:rsidRPr="00065736" w:rsidRDefault="00B511DE"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ОБЩЕЕ КОЛИЧЕСТВО ЧАСОВ ПО ПРОГРАММЕ</w:t>
            </w:r>
          </w:p>
        </w:tc>
        <w:tc>
          <w:tcPr>
            <w:tcW w:w="0" w:type="auto"/>
            <w:hideMark/>
          </w:tcPr>
          <w:p w14:paraId="47D80E92"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34</w:t>
            </w:r>
          </w:p>
        </w:tc>
        <w:tc>
          <w:tcPr>
            <w:tcW w:w="0" w:type="auto"/>
            <w:hideMark/>
          </w:tcPr>
          <w:p w14:paraId="46B3D7B2"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w:t>
            </w:r>
          </w:p>
        </w:tc>
        <w:tc>
          <w:tcPr>
            <w:tcW w:w="0" w:type="auto"/>
            <w:hideMark/>
          </w:tcPr>
          <w:p w14:paraId="7C66ADA3"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w:t>
            </w:r>
          </w:p>
        </w:tc>
        <w:tc>
          <w:tcPr>
            <w:tcW w:w="0" w:type="auto"/>
            <w:hideMark/>
          </w:tcPr>
          <w:p w14:paraId="0A204E97"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r>
    </w:tbl>
    <w:p w14:paraId="31F8EBF8" w14:textId="77777777" w:rsidR="00B511DE" w:rsidRDefault="00B511DE" w:rsidP="00B511DE">
      <w:pPr>
        <w:spacing w:after="0"/>
      </w:pPr>
    </w:p>
    <w:p w14:paraId="358159CB" w14:textId="77777777" w:rsidR="00B511DE" w:rsidRPr="00065736" w:rsidRDefault="00B511DE" w:rsidP="00B511DE">
      <w:pPr>
        <w:spacing w:after="0" w:line="240" w:lineRule="auto"/>
        <w:jc w:val="center"/>
        <w:rPr>
          <w:rFonts w:ascii="Times New Roman" w:eastAsia="Times New Roman" w:hAnsi="Times New Roman" w:cs="Times New Roman"/>
          <w:b/>
          <w:bCs/>
          <w:caps/>
          <w:color w:val="000000"/>
          <w:sz w:val="19"/>
          <w:szCs w:val="19"/>
          <w:lang w:eastAsia="ru-RU"/>
        </w:rPr>
      </w:pPr>
      <w:r w:rsidRPr="00065736">
        <w:rPr>
          <w:rFonts w:ascii="Times New Roman" w:eastAsia="Times New Roman" w:hAnsi="Times New Roman" w:cs="Times New Roman"/>
          <w:b/>
          <w:bCs/>
          <w:caps/>
          <w:color w:val="000000"/>
          <w:sz w:val="19"/>
          <w:szCs w:val="19"/>
          <w:lang w:eastAsia="ru-RU"/>
        </w:rPr>
        <w:t>ПОУРОЧНОЕ ПЛАНИРОВАНИЕ</w:t>
      </w:r>
    </w:p>
    <w:p w14:paraId="3E5E8C46" w14:textId="77777777" w:rsidR="00B511DE" w:rsidRPr="00065736" w:rsidRDefault="00B511DE" w:rsidP="00B511DE">
      <w:pPr>
        <w:spacing w:after="0" w:line="240" w:lineRule="auto"/>
        <w:jc w:val="center"/>
        <w:rPr>
          <w:rFonts w:ascii="Times New Roman" w:eastAsia="Times New Roman" w:hAnsi="Times New Roman" w:cs="Times New Roman"/>
          <w:b/>
          <w:bCs/>
          <w:caps/>
          <w:color w:val="000000"/>
          <w:sz w:val="19"/>
          <w:szCs w:val="19"/>
          <w:lang w:eastAsia="ru-RU"/>
        </w:rPr>
      </w:pPr>
      <w:r w:rsidRPr="00065736">
        <w:rPr>
          <w:rFonts w:ascii="Times New Roman" w:eastAsia="Times New Roman" w:hAnsi="Times New Roman" w:cs="Times New Roman"/>
          <w:b/>
          <w:bCs/>
          <w:caps/>
          <w:color w:val="000000"/>
          <w:sz w:val="19"/>
          <w:szCs w:val="19"/>
          <w:lang w:eastAsia="ru-RU"/>
        </w:rPr>
        <w:t>10 КЛАСС</w:t>
      </w:r>
    </w:p>
    <w:tbl>
      <w:tblPr>
        <w:tblW w:w="1370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7"/>
        <w:gridCol w:w="4827"/>
        <w:gridCol w:w="672"/>
        <w:gridCol w:w="1648"/>
        <w:gridCol w:w="1705"/>
        <w:gridCol w:w="1147"/>
        <w:gridCol w:w="3223"/>
      </w:tblGrid>
      <w:tr w:rsidR="00B511DE" w:rsidRPr="00065736" w14:paraId="241CA365" w14:textId="77777777" w:rsidTr="00B511DE">
        <w:trPr>
          <w:tblHeader/>
          <w:tblCellSpacing w:w="15" w:type="dxa"/>
        </w:trPr>
        <w:tc>
          <w:tcPr>
            <w:tcW w:w="0" w:type="auto"/>
            <w:vMerge w:val="restart"/>
            <w:hideMark/>
          </w:tcPr>
          <w:p w14:paraId="4C3836DD"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 п/п</w:t>
            </w:r>
          </w:p>
        </w:tc>
        <w:tc>
          <w:tcPr>
            <w:tcW w:w="0" w:type="auto"/>
            <w:vMerge w:val="restart"/>
            <w:hideMark/>
          </w:tcPr>
          <w:p w14:paraId="239DA988"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Тема урока</w:t>
            </w:r>
          </w:p>
        </w:tc>
        <w:tc>
          <w:tcPr>
            <w:tcW w:w="0" w:type="auto"/>
            <w:gridSpan w:val="3"/>
            <w:hideMark/>
          </w:tcPr>
          <w:p w14:paraId="727D99CC"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Количество часов</w:t>
            </w:r>
          </w:p>
        </w:tc>
        <w:tc>
          <w:tcPr>
            <w:tcW w:w="0" w:type="auto"/>
            <w:vMerge w:val="restart"/>
            <w:hideMark/>
          </w:tcPr>
          <w:p w14:paraId="57822DAE"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Дата изучения</w:t>
            </w:r>
          </w:p>
        </w:tc>
        <w:tc>
          <w:tcPr>
            <w:tcW w:w="0" w:type="auto"/>
            <w:vMerge w:val="restart"/>
            <w:hideMark/>
          </w:tcPr>
          <w:p w14:paraId="381F4EBE"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Электронные цифровые образовательные ресурсы</w:t>
            </w:r>
          </w:p>
        </w:tc>
      </w:tr>
      <w:tr w:rsidR="00B511DE" w:rsidRPr="00065736" w14:paraId="5B556077" w14:textId="77777777" w:rsidTr="00B511DE">
        <w:trPr>
          <w:tblHeader/>
          <w:tblCellSpacing w:w="15" w:type="dxa"/>
        </w:trPr>
        <w:tc>
          <w:tcPr>
            <w:tcW w:w="0" w:type="auto"/>
            <w:vMerge/>
            <w:vAlign w:val="center"/>
            <w:hideMark/>
          </w:tcPr>
          <w:p w14:paraId="79B52165"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c>
          <w:tcPr>
            <w:tcW w:w="0" w:type="auto"/>
            <w:vMerge/>
            <w:vAlign w:val="center"/>
            <w:hideMark/>
          </w:tcPr>
          <w:p w14:paraId="34CF1960"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c>
          <w:tcPr>
            <w:tcW w:w="0" w:type="auto"/>
            <w:hideMark/>
          </w:tcPr>
          <w:p w14:paraId="080D511E"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Всего</w:t>
            </w:r>
          </w:p>
        </w:tc>
        <w:tc>
          <w:tcPr>
            <w:tcW w:w="0" w:type="auto"/>
            <w:hideMark/>
          </w:tcPr>
          <w:p w14:paraId="01EDAC31"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Контрольные работы</w:t>
            </w:r>
          </w:p>
        </w:tc>
        <w:tc>
          <w:tcPr>
            <w:tcW w:w="0" w:type="auto"/>
            <w:hideMark/>
          </w:tcPr>
          <w:p w14:paraId="15F3816F"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Практические работы</w:t>
            </w:r>
          </w:p>
        </w:tc>
        <w:tc>
          <w:tcPr>
            <w:tcW w:w="0" w:type="auto"/>
            <w:vMerge/>
            <w:hideMark/>
          </w:tcPr>
          <w:p w14:paraId="39B94A8E"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c>
          <w:tcPr>
            <w:tcW w:w="0" w:type="auto"/>
            <w:vMerge/>
            <w:hideMark/>
          </w:tcPr>
          <w:p w14:paraId="146E0227"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r>
      <w:tr w:rsidR="00B62DE8" w:rsidRPr="00065736" w14:paraId="63B9C7DE" w14:textId="77777777" w:rsidTr="00B511DE">
        <w:trPr>
          <w:tblCellSpacing w:w="15" w:type="dxa"/>
        </w:trPr>
        <w:tc>
          <w:tcPr>
            <w:tcW w:w="0" w:type="auto"/>
            <w:hideMark/>
          </w:tcPr>
          <w:p w14:paraId="7562AE50"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65C62148"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Предмет органической химии, её возникновение, развитие и значение</w:t>
            </w:r>
          </w:p>
        </w:tc>
        <w:tc>
          <w:tcPr>
            <w:tcW w:w="0" w:type="auto"/>
            <w:hideMark/>
          </w:tcPr>
          <w:p w14:paraId="7CF7A87C"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44079B60"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72E0954D"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2CCCAC9A"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43064CB6" w14:textId="77777777" w:rsidR="00B62DE8" w:rsidRDefault="00B62DE8">
            <w:r w:rsidRPr="00627EFB">
              <w:rPr>
                <w:rFonts w:ascii="inherit" w:eastAsia="Times New Roman" w:hAnsi="inherit" w:cs="Times New Roman"/>
                <w:lang w:eastAsia="ru-RU"/>
              </w:rPr>
              <w:t xml:space="preserve">Библиотека ЦОК </w:t>
            </w:r>
            <w:hyperlink r:id="rId5" w:history="1">
              <w:r w:rsidRPr="00627EFB">
                <w:rPr>
                  <w:rFonts w:ascii="inherit" w:eastAsia="Times New Roman" w:hAnsi="inherit" w:cs="Times New Roman"/>
                  <w:color w:val="0000FF"/>
                  <w:lang w:eastAsia="ru-RU"/>
                </w:rPr>
                <w:t>https://m.edsoo.ru/7f412652</w:t>
              </w:r>
            </w:hyperlink>
          </w:p>
        </w:tc>
      </w:tr>
      <w:tr w:rsidR="00B62DE8" w:rsidRPr="00065736" w14:paraId="01506B5D" w14:textId="77777777" w:rsidTr="00B511DE">
        <w:trPr>
          <w:tblCellSpacing w:w="15" w:type="dxa"/>
        </w:trPr>
        <w:tc>
          <w:tcPr>
            <w:tcW w:w="0" w:type="auto"/>
            <w:hideMark/>
          </w:tcPr>
          <w:p w14:paraId="6935831C"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w:t>
            </w:r>
          </w:p>
        </w:tc>
        <w:tc>
          <w:tcPr>
            <w:tcW w:w="0" w:type="auto"/>
            <w:hideMark/>
          </w:tcPr>
          <w:p w14:paraId="44F3C5DA"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Теория строения органических соединений А. М. Бутлерова, её основные положения</w:t>
            </w:r>
          </w:p>
        </w:tc>
        <w:tc>
          <w:tcPr>
            <w:tcW w:w="0" w:type="auto"/>
            <w:hideMark/>
          </w:tcPr>
          <w:p w14:paraId="56FA1FA0"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549C1863"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036070F3"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25D9CBBB"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2F699A47" w14:textId="77777777" w:rsidR="00B62DE8" w:rsidRDefault="00B62DE8">
            <w:r w:rsidRPr="00627EFB">
              <w:rPr>
                <w:rFonts w:ascii="inherit" w:eastAsia="Times New Roman" w:hAnsi="inherit" w:cs="Times New Roman"/>
                <w:lang w:eastAsia="ru-RU"/>
              </w:rPr>
              <w:t xml:space="preserve">Библиотека ЦОК </w:t>
            </w:r>
            <w:hyperlink r:id="rId6" w:history="1">
              <w:r w:rsidRPr="00627EFB">
                <w:rPr>
                  <w:rFonts w:ascii="inherit" w:eastAsia="Times New Roman" w:hAnsi="inherit" w:cs="Times New Roman"/>
                  <w:color w:val="0000FF"/>
                  <w:lang w:eastAsia="ru-RU"/>
                </w:rPr>
                <w:t>https://m.edsoo.ru/7f412652</w:t>
              </w:r>
            </w:hyperlink>
          </w:p>
        </w:tc>
      </w:tr>
      <w:tr w:rsidR="00B62DE8" w:rsidRPr="00065736" w14:paraId="24011069" w14:textId="77777777" w:rsidTr="00B511DE">
        <w:trPr>
          <w:tblCellSpacing w:w="15" w:type="dxa"/>
        </w:trPr>
        <w:tc>
          <w:tcPr>
            <w:tcW w:w="0" w:type="auto"/>
            <w:hideMark/>
          </w:tcPr>
          <w:p w14:paraId="053392E6"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3</w:t>
            </w:r>
          </w:p>
        </w:tc>
        <w:tc>
          <w:tcPr>
            <w:tcW w:w="0" w:type="auto"/>
            <w:hideMark/>
          </w:tcPr>
          <w:p w14:paraId="2697394E"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Представление о классификации органических веществ. Номенклатура (систематическая) и тривиальные названия органических веществ</w:t>
            </w:r>
          </w:p>
        </w:tc>
        <w:tc>
          <w:tcPr>
            <w:tcW w:w="0" w:type="auto"/>
            <w:hideMark/>
          </w:tcPr>
          <w:p w14:paraId="127E29B5"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0D12BA12"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2278EDF0"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144CE486"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64E799B8" w14:textId="77777777" w:rsidR="00B62DE8" w:rsidRDefault="00B62DE8">
            <w:r w:rsidRPr="00627EFB">
              <w:rPr>
                <w:rFonts w:ascii="inherit" w:eastAsia="Times New Roman" w:hAnsi="inherit" w:cs="Times New Roman"/>
                <w:lang w:eastAsia="ru-RU"/>
              </w:rPr>
              <w:t xml:space="preserve">Библиотека ЦОК </w:t>
            </w:r>
            <w:hyperlink r:id="rId7" w:history="1">
              <w:r w:rsidRPr="00627EFB">
                <w:rPr>
                  <w:rFonts w:ascii="inherit" w:eastAsia="Times New Roman" w:hAnsi="inherit" w:cs="Times New Roman"/>
                  <w:color w:val="0000FF"/>
                  <w:lang w:eastAsia="ru-RU"/>
                </w:rPr>
                <w:t>https://m.edsoo.ru/7f412652</w:t>
              </w:r>
            </w:hyperlink>
          </w:p>
        </w:tc>
      </w:tr>
      <w:tr w:rsidR="00B62DE8" w:rsidRPr="00065736" w14:paraId="04025880" w14:textId="77777777" w:rsidTr="00B511DE">
        <w:trPr>
          <w:tblCellSpacing w:w="15" w:type="dxa"/>
        </w:trPr>
        <w:tc>
          <w:tcPr>
            <w:tcW w:w="0" w:type="auto"/>
            <w:hideMark/>
          </w:tcPr>
          <w:p w14:paraId="57DF3ECC"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4</w:t>
            </w:r>
          </w:p>
        </w:tc>
        <w:tc>
          <w:tcPr>
            <w:tcW w:w="0" w:type="auto"/>
            <w:hideMark/>
          </w:tcPr>
          <w:p w14:paraId="2A78E9DC"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Алканы: состав и строение, гомологический ряд</w:t>
            </w:r>
          </w:p>
        </w:tc>
        <w:tc>
          <w:tcPr>
            <w:tcW w:w="0" w:type="auto"/>
            <w:hideMark/>
          </w:tcPr>
          <w:p w14:paraId="7BB056EA"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37033F7A"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12A6F787"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2A729F1B"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0A4E96F8" w14:textId="77777777" w:rsidR="00B62DE8" w:rsidRDefault="00B62DE8">
            <w:r w:rsidRPr="00627EFB">
              <w:rPr>
                <w:rFonts w:ascii="inherit" w:eastAsia="Times New Roman" w:hAnsi="inherit" w:cs="Times New Roman"/>
                <w:lang w:eastAsia="ru-RU"/>
              </w:rPr>
              <w:t xml:space="preserve">Библиотека ЦОК </w:t>
            </w:r>
            <w:hyperlink r:id="rId8" w:history="1">
              <w:r w:rsidRPr="00627EFB">
                <w:rPr>
                  <w:rFonts w:ascii="inherit" w:eastAsia="Times New Roman" w:hAnsi="inherit" w:cs="Times New Roman"/>
                  <w:color w:val="0000FF"/>
                  <w:lang w:eastAsia="ru-RU"/>
                </w:rPr>
                <w:t>https://m.edsoo.ru/7f412652</w:t>
              </w:r>
            </w:hyperlink>
          </w:p>
        </w:tc>
      </w:tr>
      <w:tr w:rsidR="00B62DE8" w:rsidRPr="00065736" w14:paraId="0DAABD89" w14:textId="77777777" w:rsidTr="00B511DE">
        <w:trPr>
          <w:tblCellSpacing w:w="15" w:type="dxa"/>
        </w:trPr>
        <w:tc>
          <w:tcPr>
            <w:tcW w:w="0" w:type="auto"/>
            <w:hideMark/>
          </w:tcPr>
          <w:p w14:paraId="6909E703"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5</w:t>
            </w:r>
          </w:p>
        </w:tc>
        <w:tc>
          <w:tcPr>
            <w:tcW w:w="0" w:type="auto"/>
            <w:hideMark/>
          </w:tcPr>
          <w:p w14:paraId="3BF046FD"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Метан и этан — простейшие представители алканов</w:t>
            </w:r>
          </w:p>
        </w:tc>
        <w:tc>
          <w:tcPr>
            <w:tcW w:w="0" w:type="auto"/>
            <w:hideMark/>
          </w:tcPr>
          <w:p w14:paraId="0BE03D24"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349650C4"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05A53C02"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2EFBD32C"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0DE10C8A" w14:textId="77777777" w:rsidR="00B62DE8" w:rsidRDefault="00B62DE8">
            <w:r w:rsidRPr="00627EFB">
              <w:rPr>
                <w:rFonts w:ascii="inherit" w:eastAsia="Times New Roman" w:hAnsi="inherit" w:cs="Times New Roman"/>
                <w:lang w:eastAsia="ru-RU"/>
              </w:rPr>
              <w:t xml:space="preserve">Библиотека ЦОК </w:t>
            </w:r>
            <w:hyperlink r:id="rId9" w:history="1">
              <w:r w:rsidRPr="00627EFB">
                <w:rPr>
                  <w:rFonts w:ascii="inherit" w:eastAsia="Times New Roman" w:hAnsi="inherit" w:cs="Times New Roman"/>
                  <w:color w:val="0000FF"/>
                  <w:lang w:eastAsia="ru-RU"/>
                </w:rPr>
                <w:t>https://m.edsoo.ru/7f412652</w:t>
              </w:r>
            </w:hyperlink>
          </w:p>
        </w:tc>
      </w:tr>
      <w:tr w:rsidR="00B62DE8" w:rsidRPr="00065736" w14:paraId="4D46BDBC" w14:textId="77777777" w:rsidTr="00B511DE">
        <w:trPr>
          <w:tblCellSpacing w:w="15" w:type="dxa"/>
        </w:trPr>
        <w:tc>
          <w:tcPr>
            <w:tcW w:w="0" w:type="auto"/>
            <w:hideMark/>
          </w:tcPr>
          <w:p w14:paraId="6A35FB79"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6</w:t>
            </w:r>
          </w:p>
        </w:tc>
        <w:tc>
          <w:tcPr>
            <w:tcW w:w="0" w:type="auto"/>
            <w:hideMark/>
          </w:tcPr>
          <w:p w14:paraId="33FD2E78"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Алкены: состав и строение, свойства</w:t>
            </w:r>
          </w:p>
        </w:tc>
        <w:tc>
          <w:tcPr>
            <w:tcW w:w="0" w:type="auto"/>
            <w:hideMark/>
          </w:tcPr>
          <w:p w14:paraId="12EC7F73"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15E207B1"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1B4DCB86"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12858C54"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28653248" w14:textId="77777777" w:rsidR="00B62DE8" w:rsidRDefault="00B62DE8">
            <w:r w:rsidRPr="00627EFB">
              <w:rPr>
                <w:rFonts w:ascii="inherit" w:eastAsia="Times New Roman" w:hAnsi="inherit" w:cs="Times New Roman"/>
                <w:lang w:eastAsia="ru-RU"/>
              </w:rPr>
              <w:t xml:space="preserve">Библиотека ЦОК </w:t>
            </w:r>
            <w:hyperlink r:id="rId10" w:history="1">
              <w:r w:rsidRPr="00627EFB">
                <w:rPr>
                  <w:rFonts w:ascii="inherit" w:eastAsia="Times New Roman" w:hAnsi="inherit" w:cs="Times New Roman"/>
                  <w:color w:val="0000FF"/>
                  <w:lang w:eastAsia="ru-RU"/>
                </w:rPr>
                <w:t>https://m.edsoo.ru/7f412652</w:t>
              </w:r>
            </w:hyperlink>
          </w:p>
        </w:tc>
      </w:tr>
      <w:tr w:rsidR="00B62DE8" w:rsidRPr="00065736" w14:paraId="23EA870A" w14:textId="77777777" w:rsidTr="00B511DE">
        <w:trPr>
          <w:tblCellSpacing w:w="15" w:type="dxa"/>
        </w:trPr>
        <w:tc>
          <w:tcPr>
            <w:tcW w:w="0" w:type="auto"/>
            <w:hideMark/>
          </w:tcPr>
          <w:p w14:paraId="2DE9BD60"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7</w:t>
            </w:r>
          </w:p>
        </w:tc>
        <w:tc>
          <w:tcPr>
            <w:tcW w:w="0" w:type="auto"/>
            <w:hideMark/>
          </w:tcPr>
          <w:p w14:paraId="7B12CAD0"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Этилен и пропилен — простейшие представители алкенов</w:t>
            </w:r>
          </w:p>
        </w:tc>
        <w:tc>
          <w:tcPr>
            <w:tcW w:w="0" w:type="auto"/>
            <w:hideMark/>
          </w:tcPr>
          <w:p w14:paraId="1AFB7D95"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3D0D85E3"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4AD61740"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1246DE86"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43D38037" w14:textId="77777777" w:rsidR="00B62DE8" w:rsidRDefault="00B62DE8">
            <w:r w:rsidRPr="00627EFB">
              <w:rPr>
                <w:rFonts w:ascii="inherit" w:eastAsia="Times New Roman" w:hAnsi="inherit" w:cs="Times New Roman"/>
                <w:lang w:eastAsia="ru-RU"/>
              </w:rPr>
              <w:t xml:space="preserve">Библиотека ЦОК </w:t>
            </w:r>
            <w:hyperlink r:id="rId11" w:history="1">
              <w:r w:rsidRPr="00627EFB">
                <w:rPr>
                  <w:rFonts w:ascii="inherit" w:eastAsia="Times New Roman" w:hAnsi="inherit" w:cs="Times New Roman"/>
                  <w:color w:val="0000FF"/>
                  <w:lang w:eastAsia="ru-RU"/>
                </w:rPr>
                <w:t>https://m.edsoo.ru/7f412652</w:t>
              </w:r>
            </w:hyperlink>
          </w:p>
        </w:tc>
      </w:tr>
      <w:tr w:rsidR="00B62DE8" w:rsidRPr="00065736" w14:paraId="21D25F6E" w14:textId="77777777" w:rsidTr="00B511DE">
        <w:trPr>
          <w:tblCellSpacing w:w="15" w:type="dxa"/>
        </w:trPr>
        <w:tc>
          <w:tcPr>
            <w:tcW w:w="0" w:type="auto"/>
            <w:hideMark/>
          </w:tcPr>
          <w:p w14:paraId="774B41ED"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lastRenderedPageBreak/>
              <w:t>8</w:t>
            </w:r>
          </w:p>
        </w:tc>
        <w:tc>
          <w:tcPr>
            <w:tcW w:w="0" w:type="auto"/>
            <w:hideMark/>
          </w:tcPr>
          <w:p w14:paraId="1D2D2340"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Практическая работа № 1. «Получение этилена и изучение его свойств»</w:t>
            </w:r>
          </w:p>
        </w:tc>
        <w:tc>
          <w:tcPr>
            <w:tcW w:w="0" w:type="auto"/>
            <w:hideMark/>
          </w:tcPr>
          <w:p w14:paraId="67AE155B"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1C762C5C"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7C909943"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5254A95B"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14F1F861" w14:textId="77777777" w:rsidR="00B62DE8" w:rsidRDefault="00B62DE8">
            <w:r w:rsidRPr="00627EFB">
              <w:rPr>
                <w:rFonts w:ascii="inherit" w:eastAsia="Times New Roman" w:hAnsi="inherit" w:cs="Times New Roman"/>
                <w:lang w:eastAsia="ru-RU"/>
              </w:rPr>
              <w:t xml:space="preserve">Библиотека ЦОК </w:t>
            </w:r>
            <w:hyperlink r:id="rId12" w:history="1">
              <w:r w:rsidRPr="00627EFB">
                <w:rPr>
                  <w:rFonts w:ascii="inherit" w:eastAsia="Times New Roman" w:hAnsi="inherit" w:cs="Times New Roman"/>
                  <w:color w:val="0000FF"/>
                  <w:lang w:eastAsia="ru-RU"/>
                </w:rPr>
                <w:t>https://m.edsoo.ru/7f412652</w:t>
              </w:r>
            </w:hyperlink>
          </w:p>
        </w:tc>
      </w:tr>
      <w:tr w:rsidR="00B62DE8" w:rsidRPr="00065736" w14:paraId="634FD0AD" w14:textId="77777777" w:rsidTr="00B511DE">
        <w:trPr>
          <w:tblCellSpacing w:w="15" w:type="dxa"/>
        </w:trPr>
        <w:tc>
          <w:tcPr>
            <w:tcW w:w="0" w:type="auto"/>
            <w:hideMark/>
          </w:tcPr>
          <w:p w14:paraId="1EA3CFA9"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9</w:t>
            </w:r>
          </w:p>
        </w:tc>
        <w:tc>
          <w:tcPr>
            <w:tcW w:w="0" w:type="auto"/>
            <w:hideMark/>
          </w:tcPr>
          <w:p w14:paraId="0D6251ED"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Алкадиены. Бутадиен-1,3 и метилбутадиен-1,3. Получение синтетического каучука и резины</w:t>
            </w:r>
          </w:p>
        </w:tc>
        <w:tc>
          <w:tcPr>
            <w:tcW w:w="0" w:type="auto"/>
            <w:hideMark/>
          </w:tcPr>
          <w:p w14:paraId="0FEDA82C"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2B5966DE"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1FCC260C"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75DC5433"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2097316C" w14:textId="77777777" w:rsidR="00B62DE8" w:rsidRDefault="00B62DE8">
            <w:r w:rsidRPr="00627EFB">
              <w:rPr>
                <w:rFonts w:ascii="inherit" w:eastAsia="Times New Roman" w:hAnsi="inherit" w:cs="Times New Roman"/>
                <w:lang w:eastAsia="ru-RU"/>
              </w:rPr>
              <w:t xml:space="preserve">Библиотека ЦОК </w:t>
            </w:r>
            <w:hyperlink r:id="rId13" w:history="1">
              <w:r w:rsidRPr="00627EFB">
                <w:rPr>
                  <w:rFonts w:ascii="inherit" w:eastAsia="Times New Roman" w:hAnsi="inherit" w:cs="Times New Roman"/>
                  <w:color w:val="0000FF"/>
                  <w:lang w:eastAsia="ru-RU"/>
                </w:rPr>
                <w:t>https://m.edsoo.ru/7f412652</w:t>
              </w:r>
            </w:hyperlink>
          </w:p>
        </w:tc>
      </w:tr>
      <w:tr w:rsidR="00B62DE8" w:rsidRPr="00065736" w14:paraId="1F5ACCEF" w14:textId="77777777" w:rsidTr="00B511DE">
        <w:trPr>
          <w:tblCellSpacing w:w="15" w:type="dxa"/>
        </w:trPr>
        <w:tc>
          <w:tcPr>
            <w:tcW w:w="0" w:type="auto"/>
            <w:hideMark/>
          </w:tcPr>
          <w:p w14:paraId="080571E4"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10</w:t>
            </w:r>
          </w:p>
        </w:tc>
        <w:tc>
          <w:tcPr>
            <w:tcW w:w="0" w:type="auto"/>
            <w:hideMark/>
          </w:tcPr>
          <w:p w14:paraId="53EEE0AA"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Алкины: состав и особенности строения, гомологический ряд. Ацетилен — простейший представитель алкинов</w:t>
            </w:r>
          </w:p>
        </w:tc>
        <w:tc>
          <w:tcPr>
            <w:tcW w:w="0" w:type="auto"/>
            <w:hideMark/>
          </w:tcPr>
          <w:p w14:paraId="0E2DB360"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0A4726A5"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66A24754"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7A9754FA"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1AA3F781" w14:textId="77777777" w:rsidR="00B62DE8" w:rsidRDefault="00B62DE8">
            <w:r w:rsidRPr="00627EFB">
              <w:rPr>
                <w:rFonts w:ascii="inherit" w:eastAsia="Times New Roman" w:hAnsi="inherit" w:cs="Times New Roman"/>
                <w:lang w:eastAsia="ru-RU"/>
              </w:rPr>
              <w:t xml:space="preserve">Библиотека ЦОК </w:t>
            </w:r>
            <w:hyperlink r:id="rId14" w:history="1">
              <w:r w:rsidRPr="00627EFB">
                <w:rPr>
                  <w:rFonts w:ascii="inherit" w:eastAsia="Times New Roman" w:hAnsi="inherit" w:cs="Times New Roman"/>
                  <w:color w:val="0000FF"/>
                  <w:lang w:eastAsia="ru-RU"/>
                </w:rPr>
                <w:t>https://m.edsoo.ru/7f412652</w:t>
              </w:r>
            </w:hyperlink>
          </w:p>
        </w:tc>
      </w:tr>
      <w:tr w:rsidR="00B62DE8" w:rsidRPr="00065736" w14:paraId="24092F2B" w14:textId="77777777" w:rsidTr="00B511DE">
        <w:trPr>
          <w:tblCellSpacing w:w="15" w:type="dxa"/>
        </w:trPr>
        <w:tc>
          <w:tcPr>
            <w:tcW w:w="0" w:type="auto"/>
            <w:hideMark/>
          </w:tcPr>
          <w:p w14:paraId="7974A1B8"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11</w:t>
            </w:r>
          </w:p>
        </w:tc>
        <w:tc>
          <w:tcPr>
            <w:tcW w:w="0" w:type="auto"/>
            <w:hideMark/>
          </w:tcPr>
          <w:p w14:paraId="0A6D1931"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Вычисления по уравнению химической реакции</w:t>
            </w:r>
          </w:p>
        </w:tc>
        <w:tc>
          <w:tcPr>
            <w:tcW w:w="0" w:type="auto"/>
            <w:hideMark/>
          </w:tcPr>
          <w:p w14:paraId="166C1E55"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4CD458D4"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09608E77"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58462FB7"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17A15A12" w14:textId="77777777" w:rsidR="00B62DE8" w:rsidRDefault="00B62DE8">
            <w:r w:rsidRPr="00627EFB">
              <w:rPr>
                <w:rFonts w:ascii="inherit" w:eastAsia="Times New Roman" w:hAnsi="inherit" w:cs="Times New Roman"/>
                <w:lang w:eastAsia="ru-RU"/>
              </w:rPr>
              <w:t xml:space="preserve">Библиотека ЦОК </w:t>
            </w:r>
            <w:hyperlink r:id="rId15" w:history="1">
              <w:r w:rsidRPr="00627EFB">
                <w:rPr>
                  <w:rFonts w:ascii="inherit" w:eastAsia="Times New Roman" w:hAnsi="inherit" w:cs="Times New Roman"/>
                  <w:color w:val="0000FF"/>
                  <w:lang w:eastAsia="ru-RU"/>
                </w:rPr>
                <w:t>https://m.edsoo.ru/7f412652</w:t>
              </w:r>
            </w:hyperlink>
          </w:p>
        </w:tc>
      </w:tr>
      <w:tr w:rsidR="00B62DE8" w:rsidRPr="00065736" w14:paraId="082C75D7" w14:textId="77777777" w:rsidTr="00B511DE">
        <w:trPr>
          <w:tblCellSpacing w:w="15" w:type="dxa"/>
        </w:trPr>
        <w:tc>
          <w:tcPr>
            <w:tcW w:w="0" w:type="auto"/>
            <w:hideMark/>
          </w:tcPr>
          <w:p w14:paraId="0F635B2B"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12</w:t>
            </w:r>
          </w:p>
        </w:tc>
        <w:tc>
          <w:tcPr>
            <w:tcW w:w="0" w:type="auto"/>
            <w:hideMark/>
          </w:tcPr>
          <w:p w14:paraId="71AD2C3A"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Арены: бензол и толуол. Токсичность аренов</w:t>
            </w:r>
          </w:p>
        </w:tc>
        <w:tc>
          <w:tcPr>
            <w:tcW w:w="0" w:type="auto"/>
            <w:hideMark/>
          </w:tcPr>
          <w:p w14:paraId="1B86A256"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170E7B10"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2193C2AC"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3C9FFA41"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60506B2D" w14:textId="77777777" w:rsidR="00B62DE8" w:rsidRDefault="00B62DE8">
            <w:r w:rsidRPr="00627EFB">
              <w:rPr>
                <w:rFonts w:ascii="inherit" w:eastAsia="Times New Roman" w:hAnsi="inherit" w:cs="Times New Roman"/>
                <w:lang w:eastAsia="ru-RU"/>
              </w:rPr>
              <w:t xml:space="preserve">Библиотека ЦОК </w:t>
            </w:r>
            <w:hyperlink r:id="rId16" w:history="1">
              <w:r w:rsidRPr="00627EFB">
                <w:rPr>
                  <w:rFonts w:ascii="inherit" w:eastAsia="Times New Roman" w:hAnsi="inherit" w:cs="Times New Roman"/>
                  <w:color w:val="0000FF"/>
                  <w:lang w:eastAsia="ru-RU"/>
                </w:rPr>
                <w:t>https://m.edsoo.ru/7f412652</w:t>
              </w:r>
            </w:hyperlink>
          </w:p>
        </w:tc>
      </w:tr>
      <w:tr w:rsidR="00B62DE8" w:rsidRPr="00065736" w14:paraId="23066175" w14:textId="77777777" w:rsidTr="00B511DE">
        <w:trPr>
          <w:tblCellSpacing w:w="15" w:type="dxa"/>
        </w:trPr>
        <w:tc>
          <w:tcPr>
            <w:tcW w:w="0" w:type="auto"/>
            <w:hideMark/>
          </w:tcPr>
          <w:p w14:paraId="2CB18070"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13</w:t>
            </w:r>
          </w:p>
        </w:tc>
        <w:tc>
          <w:tcPr>
            <w:tcW w:w="0" w:type="auto"/>
            <w:hideMark/>
          </w:tcPr>
          <w:p w14:paraId="30991F88"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Генетическая связь углеводородов, принадлежащих к различным классам</w:t>
            </w:r>
          </w:p>
        </w:tc>
        <w:tc>
          <w:tcPr>
            <w:tcW w:w="0" w:type="auto"/>
            <w:hideMark/>
          </w:tcPr>
          <w:p w14:paraId="7D5B6BE2"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3746C83F"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317CD834"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1D7F0907"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2D8A059F" w14:textId="77777777" w:rsidR="00B62DE8" w:rsidRDefault="00B62DE8">
            <w:r w:rsidRPr="00627EFB">
              <w:rPr>
                <w:rFonts w:ascii="inherit" w:eastAsia="Times New Roman" w:hAnsi="inherit" w:cs="Times New Roman"/>
                <w:lang w:eastAsia="ru-RU"/>
              </w:rPr>
              <w:t xml:space="preserve">Библиотека ЦОК </w:t>
            </w:r>
            <w:hyperlink r:id="rId17" w:history="1">
              <w:r w:rsidRPr="00627EFB">
                <w:rPr>
                  <w:rFonts w:ascii="inherit" w:eastAsia="Times New Roman" w:hAnsi="inherit" w:cs="Times New Roman"/>
                  <w:color w:val="0000FF"/>
                  <w:lang w:eastAsia="ru-RU"/>
                </w:rPr>
                <w:t>https://m.edsoo.ru/7f412652</w:t>
              </w:r>
            </w:hyperlink>
          </w:p>
        </w:tc>
      </w:tr>
      <w:tr w:rsidR="00B62DE8" w:rsidRPr="00065736" w14:paraId="145323EC" w14:textId="77777777" w:rsidTr="00B511DE">
        <w:trPr>
          <w:tblCellSpacing w:w="15" w:type="dxa"/>
        </w:trPr>
        <w:tc>
          <w:tcPr>
            <w:tcW w:w="0" w:type="auto"/>
            <w:hideMark/>
          </w:tcPr>
          <w:p w14:paraId="46D57DED"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14</w:t>
            </w:r>
          </w:p>
        </w:tc>
        <w:tc>
          <w:tcPr>
            <w:tcW w:w="0" w:type="auto"/>
            <w:hideMark/>
          </w:tcPr>
          <w:p w14:paraId="074CBE53"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Природные источники углеводородов: природный газ и попутные нефтяные газы, нефть и продукты её переработки</w:t>
            </w:r>
          </w:p>
        </w:tc>
        <w:tc>
          <w:tcPr>
            <w:tcW w:w="0" w:type="auto"/>
            <w:hideMark/>
          </w:tcPr>
          <w:p w14:paraId="262E25BC"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536A5DE2"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32A096F8"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55CC8933"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22B852F4" w14:textId="77777777" w:rsidR="00B62DE8" w:rsidRDefault="00B62DE8">
            <w:r w:rsidRPr="00627EFB">
              <w:rPr>
                <w:rFonts w:ascii="inherit" w:eastAsia="Times New Roman" w:hAnsi="inherit" w:cs="Times New Roman"/>
                <w:lang w:eastAsia="ru-RU"/>
              </w:rPr>
              <w:t xml:space="preserve">Библиотека ЦОК </w:t>
            </w:r>
            <w:hyperlink r:id="rId18" w:history="1">
              <w:r w:rsidRPr="00627EFB">
                <w:rPr>
                  <w:rFonts w:ascii="inherit" w:eastAsia="Times New Roman" w:hAnsi="inherit" w:cs="Times New Roman"/>
                  <w:color w:val="0000FF"/>
                  <w:lang w:eastAsia="ru-RU"/>
                </w:rPr>
                <w:t>https://m.edsoo.ru/7f412652</w:t>
              </w:r>
            </w:hyperlink>
          </w:p>
        </w:tc>
      </w:tr>
      <w:tr w:rsidR="00B62DE8" w:rsidRPr="00065736" w14:paraId="06372C77" w14:textId="77777777" w:rsidTr="00B511DE">
        <w:trPr>
          <w:tblCellSpacing w:w="15" w:type="dxa"/>
        </w:trPr>
        <w:tc>
          <w:tcPr>
            <w:tcW w:w="0" w:type="auto"/>
            <w:hideMark/>
          </w:tcPr>
          <w:p w14:paraId="5495E0EF"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15</w:t>
            </w:r>
          </w:p>
        </w:tc>
        <w:tc>
          <w:tcPr>
            <w:tcW w:w="0" w:type="auto"/>
            <w:hideMark/>
          </w:tcPr>
          <w:p w14:paraId="14E3269D"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Природные источники углеводородов: природный газ и попутные нефтяные газы, нефть и продукты её переработки</w:t>
            </w:r>
          </w:p>
        </w:tc>
        <w:tc>
          <w:tcPr>
            <w:tcW w:w="0" w:type="auto"/>
            <w:hideMark/>
          </w:tcPr>
          <w:p w14:paraId="694D1D30"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4E65B791"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2F401C8E"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4994361F"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55ED287D" w14:textId="77777777" w:rsidR="00B62DE8" w:rsidRDefault="00B62DE8">
            <w:r w:rsidRPr="00627EFB">
              <w:rPr>
                <w:rFonts w:ascii="inherit" w:eastAsia="Times New Roman" w:hAnsi="inherit" w:cs="Times New Roman"/>
                <w:lang w:eastAsia="ru-RU"/>
              </w:rPr>
              <w:t xml:space="preserve">Библиотека ЦОК </w:t>
            </w:r>
            <w:hyperlink r:id="rId19" w:history="1">
              <w:r w:rsidRPr="00627EFB">
                <w:rPr>
                  <w:rFonts w:ascii="inherit" w:eastAsia="Times New Roman" w:hAnsi="inherit" w:cs="Times New Roman"/>
                  <w:color w:val="0000FF"/>
                  <w:lang w:eastAsia="ru-RU"/>
                </w:rPr>
                <w:t>https://m.edsoo.ru/7f412652</w:t>
              </w:r>
            </w:hyperlink>
          </w:p>
        </w:tc>
      </w:tr>
      <w:tr w:rsidR="00B62DE8" w:rsidRPr="00065736" w14:paraId="1AED3A01" w14:textId="77777777" w:rsidTr="00B511DE">
        <w:trPr>
          <w:tblCellSpacing w:w="15" w:type="dxa"/>
        </w:trPr>
        <w:tc>
          <w:tcPr>
            <w:tcW w:w="0" w:type="auto"/>
            <w:hideMark/>
          </w:tcPr>
          <w:p w14:paraId="0DB177AC"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16</w:t>
            </w:r>
          </w:p>
        </w:tc>
        <w:tc>
          <w:tcPr>
            <w:tcW w:w="0" w:type="auto"/>
            <w:hideMark/>
          </w:tcPr>
          <w:p w14:paraId="6C48BBED"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Контрольная работа по разделу «Углеводороды»</w:t>
            </w:r>
          </w:p>
        </w:tc>
        <w:tc>
          <w:tcPr>
            <w:tcW w:w="0" w:type="auto"/>
            <w:hideMark/>
          </w:tcPr>
          <w:p w14:paraId="3D5E6703"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69A2B7ED"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2276F723"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48F3ACBE"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4736C340" w14:textId="77777777" w:rsidR="00B62DE8" w:rsidRDefault="00B62DE8">
            <w:r w:rsidRPr="00627EFB">
              <w:rPr>
                <w:rFonts w:ascii="inherit" w:eastAsia="Times New Roman" w:hAnsi="inherit" w:cs="Times New Roman"/>
                <w:lang w:eastAsia="ru-RU"/>
              </w:rPr>
              <w:t xml:space="preserve">Библиотека ЦОК </w:t>
            </w:r>
            <w:hyperlink r:id="rId20" w:history="1">
              <w:r w:rsidRPr="00627EFB">
                <w:rPr>
                  <w:rFonts w:ascii="inherit" w:eastAsia="Times New Roman" w:hAnsi="inherit" w:cs="Times New Roman"/>
                  <w:color w:val="0000FF"/>
                  <w:lang w:eastAsia="ru-RU"/>
                </w:rPr>
                <w:t>https://m.edsoo.ru/7f412652</w:t>
              </w:r>
            </w:hyperlink>
          </w:p>
        </w:tc>
      </w:tr>
      <w:tr w:rsidR="00B62DE8" w:rsidRPr="00065736" w14:paraId="636B94D4" w14:textId="77777777" w:rsidTr="00B511DE">
        <w:trPr>
          <w:tblCellSpacing w:w="15" w:type="dxa"/>
        </w:trPr>
        <w:tc>
          <w:tcPr>
            <w:tcW w:w="0" w:type="auto"/>
            <w:hideMark/>
          </w:tcPr>
          <w:p w14:paraId="19D70458"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lastRenderedPageBreak/>
              <w:t>17</w:t>
            </w:r>
          </w:p>
        </w:tc>
        <w:tc>
          <w:tcPr>
            <w:tcW w:w="0" w:type="auto"/>
            <w:hideMark/>
          </w:tcPr>
          <w:p w14:paraId="68CE5E7C"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Предельные одноатомные спирты: метанол и этанол. Водородная связь</w:t>
            </w:r>
          </w:p>
        </w:tc>
        <w:tc>
          <w:tcPr>
            <w:tcW w:w="0" w:type="auto"/>
            <w:hideMark/>
          </w:tcPr>
          <w:p w14:paraId="500BB5EE"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6C4F411A"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378173E3"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7C47A59A"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63A8F27D" w14:textId="77777777" w:rsidR="00B62DE8" w:rsidRDefault="00B62DE8">
            <w:r w:rsidRPr="00627EFB">
              <w:rPr>
                <w:rFonts w:ascii="inherit" w:eastAsia="Times New Roman" w:hAnsi="inherit" w:cs="Times New Roman"/>
                <w:lang w:eastAsia="ru-RU"/>
              </w:rPr>
              <w:t xml:space="preserve">Библиотека ЦОК </w:t>
            </w:r>
            <w:hyperlink r:id="rId21" w:history="1">
              <w:r w:rsidRPr="00627EFB">
                <w:rPr>
                  <w:rFonts w:ascii="inherit" w:eastAsia="Times New Roman" w:hAnsi="inherit" w:cs="Times New Roman"/>
                  <w:color w:val="0000FF"/>
                  <w:lang w:eastAsia="ru-RU"/>
                </w:rPr>
                <w:t>https://m.edsoo.ru/7f412652</w:t>
              </w:r>
            </w:hyperlink>
          </w:p>
        </w:tc>
      </w:tr>
      <w:tr w:rsidR="00B62DE8" w:rsidRPr="00065736" w14:paraId="024A7FB4" w14:textId="77777777" w:rsidTr="00B511DE">
        <w:trPr>
          <w:tblCellSpacing w:w="15" w:type="dxa"/>
        </w:trPr>
        <w:tc>
          <w:tcPr>
            <w:tcW w:w="0" w:type="auto"/>
            <w:hideMark/>
          </w:tcPr>
          <w:p w14:paraId="313966AD"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18</w:t>
            </w:r>
          </w:p>
        </w:tc>
        <w:tc>
          <w:tcPr>
            <w:tcW w:w="0" w:type="auto"/>
            <w:hideMark/>
          </w:tcPr>
          <w:p w14:paraId="0224D6A4"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Многоатомные спирты: этиленгликоль и глицерин</w:t>
            </w:r>
          </w:p>
        </w:tc>
        <w:tc>
          <w:tcPr>
            <w:tcW w:w="0" w:type="auto"/>
            <w:hideMark/>
          </w:tcPr>
          <w:p w14:paraId="5A4AF23F"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083C3C3A"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09DF1F51"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4FC11A47"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3E19E3F2" w14:textId="77777777" w:rsidR="00B62DE8" w:rsidRDefault="00B62DE8">
            <w:r w:rsidRPr="00627EFB">
              <w:rPr>
                <w:rFonts w:ascii="inherit" w:eastAsia="Times New Roman" w:hAnsi="inherit" w:cs="Times New Roman"/>
                <w:lang w:eastAsia="ru-RU"/>
              </w:rPr>
              <w:t xml:space="preserve">Библиотека ЦОК </w:t>
            </w:r>
            <w:hyperlink r:id="rId22" w:history="1">
              <w:r w:rsidRPr="00627EFB">
                <w:rPr>
                  <w:rFonts w:ascii="inherit" w:eastAsia="Times New Roman" w:hAnsi="inherit" w:cs="Times New Roman"/>
                  <w:color w:val="0000FF"/>
                  <w:lang w:eastAsia="ru-RU"/>
                </w:rPr>
                <w:t>https://m.edsoo.ru/7f412652</w:t>
              </w:r>
            </w:hyperlink>
          </w:p>
        </w:tc>
      </w:tr>
      <w:tr w:rsidR="00B62DE8" w:rsidRPr="00065736" w14:paraId="3F9E6BDF" w14:textId="77777777" w:rsidTr="00B511DE">
        <w:trPr>
          <w:tblCellSpacing w:w="15" w:type="dxa"/>
        </w:trPr>
        <w:tc>
          <w:tcPr>
            <w:tcW w:w="0" w:type="auto"/>
            <w:hideMark/>
          </w:tcPr>
          <w:p w14:paraId="7F11C61F"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19</w:t>
            </w:r>
          </w:p>
        </w:tc>
        <w:tc>
          <w:tcPr>
            <w:tcW w:w="0" w:type="auto"/>
            <w:hideMark/>
          </w:tcPr>
          <w:p w14:paraId="67EA9A22"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Фенол: строение молекулы, физические и химические свойства, применение</w:t>
            </w:r>
          </w:p>
        </w:tc>
        <w:tc>
          <w:tcPr>
            <w:tcW w:w="0" w:type="auto"/>
            <w:hideMark/>
          </w:tcPr>
          <w:p w14:paraId="2E27F979"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4E9A58BE"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124B5D4C"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7046F224"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6CC43E7E" w14:textId="77777777" w:rsidR="00B62DE8" w:rsidRDefault="00B62DE8">
            <w:r w:rsidRPr="00627EFB">
              <w:rPr>
                <w:rFonts w:ascii="inherit" w:eastAsia="Times New Roman" w:hAnsi="inherit" w:cs="Times New Roman"/>
                <w:lang w:eastAsia="ru-RU"/>
              </w:rPr>
              <w:t xml:space="preserve">Библиотека ЦОК </w:t>
            </w:r>
            <w:hyperlink r:id="rId23" w:history="1">
              <w:r w:rsidRPr="00627EFB">
                <w:rPr>
                  <w:rFonts w:ascii="inherit" w:eastAsia="Times New Roman" w:hAnsi="inherit" w:cs="Times New Roman"/>
                  <w:color w:val="0000FF"/>
                  <w:lang w:eastAsia="ru-RU"/>
                </w:rPr>
                <w:t>https://m.edsoo.ru/7f412652</w:t>
              </w:r>
            </w:hyperlink>
          </w:p>
        </w:tc>
      </w:tr>
      <w:tr w:rsidR="00B62DE8" w:rsidRPr="00065736" w14:paraId="424332CD" w14:textId="77777777" w:rsidTr="00B511DE">
        <w:trPr>
          <w:tblCellSpacing w:w="15" w:type="dxa"/>
        </w:trPr>
        <w:tc>
          <w:tcPr>
            <w:tcW w:w="0" w:type="auto"/>
            <w:hideMark/>
          </w:tcPr>
          <w:p w14:paraId="3B9D2CD8"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20</w:t>
            </w:r>
          </w:p>
        </w:tc>
        <w:tc>
          <w:tcPr>
            <w:tcW w:w="0" w:type="auto"/>
            <w:hideMark/>
          </w:tcPr>
          <w:p w14:paraId="17CE245A"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Альдегиды: формальдегид и ацетальдегид. Ацетон</w:t>
            </w:r>
          </w:p>
        </w:tc>
        <w:tc>
          <w:tcPr>
            <w:tcW w:w="0" w:type="auto"/>
            <w:hideMark/>
          </w:tcPr>
          <w:p w14:paraId="5A5547EB"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14B4D731"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78B03DF3"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1C459A9A"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3548BB38" w14:textId="77777777" w:rsidR="00B62DE8" w:rsidRDefault="00B62DE8">
            <w:r w:rsidRPr="00627EFB">
              <w:rPr>
                <w:rFonts w:ascii="inherit" w:eastAsia="Times New Roman" w:hAnsi="inherit" w:cs="Times New Roman"/>
                <w:lang w:eastAsia="ru-RU"/>
              </w:rPr>
              <w:t xml:space="preserve">Библиотека ЦОК </w:t>
            </w:r>
            <w:hyperlink r:id="rId24" w:history="1">
              <w:r w:rsidRPr="00627EFB">
                <w:rPr>
                  <w:rFonts w:ascii="inherit" w:eastAsia="Times New Roman" w:hAnsi="inherit" w:cs="Times New Roman"/>
                  <w:color w:val="0000FF"/>
                  <w:lang w:eastAsia="ru-RU"/>
                </w:rPr>
                <w:t>https://m.edsoo.ru/7f412652</w:t>
              </w:r>
            </w:hyperlink>
          </w:p>
        </w:tc>
      </w:tr>
      <w:tr w:rsidR="00B62DE8" w:rsidRPr="00065736" w14:paraId="51F829D2" w14:textId="77777777" w:rsidTr="00B511DE">
        <w:trPr>
          <w:tblCellSpacing w:w="15" w:type="dxa"/>
        </w:trPr>
        <w:tc>
          <w:tcPr>
            <w:tcW w:w="0" w:type="auto"/>
            <w:hideMark/>
          </w:tcPr>
          <w:p w14:paraId="2700CC0C"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21</w:t>
            </w:r>
          </w:p>
        </w:tc>
        <w:tc>
          <w:tcPr>
            <w:tcW w:w="0" w:type="auto"/>
            <w:hideMark/>
          </w:tcPr>
          <w:p w14:paraId="64A0BF93"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Одноосновные предельные карбоновые кислоты: муравьиная и уксусная</w:t>
            </w:r>
          </w:p>
        </w:tc>
        <w:tc>
          <w:tcPr>
            <w:tcW w:w="0" w:type="auto"/>
            <w:hideMark/>
          </w:tcPr>
          <w:p w14:paraId="05E254BB"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56D933BE"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65A2E77F"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3597ED6C"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207C0C7F" w14:textId="77777777" w:rsidR="00B62DE8" w:rsidRDefault="00B62DE8">
            <w:r w:rsidRPr="00627EFB">
              <w:rPr>
                <w:rFonts w:ascii="inherit" w:eastAsia="Times New Roman" w:hAnsi="inherit" w:cs="Times New Roman"/>
                <w:lang w:eastAsia="ru-RU"/>
              </w:rPr>
              <w:t xml:space="preserve">Библиотека ЦОК </w:t>
            </w:r>
            <w:hyperlink r:id="rId25" w:history="1">
              <w:r w:rsidRPr="00627EFB">
                <w:rPr>
                  <w:rFonts w:ascii="inherit" w:eastAsia="Times New Roman" w:hAnsi="inherit" w:cs="Times New Roman"/>
                  <w:color w:val="0000FF"/>
                  <w:lang w:eastAsia="ru-RU"/>
                </w:rPr>
                <w:t>https://m.edsoo.ru/7f412652</w:t>
              </w:r>
            </w:hyperlink>
          </w:p>
        </w:tc>
      </w:tr>
      <w:tr w:rsidR="00B62DE8" w:rsidRPr="00065736" w14:paraId="27C1371D" w14:textId="77777777" w:rsidTr="00B511DE">
        <w:trPr>
          <w:tblCellSpacing w:w="15" w:type="dxa"/>
        </w:trPr>
        <w:tc>
          <w:tcPr>
            <w:tcW w:w="0" w:type="auto"/>
            <w:hideMark/>
          </w:tcPr>
          <w:p w14:paraId="38693448"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22</w:t>
            </w:r>
          </w:p>
        </w:tc>
        <w:tc>
          <w:tcPr>
            <w:tcW w:w="0" w:type="auto"/>
            <w:hideMark/>
          </w:tcPr>
          <w:p w14:paraId="37078393"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Практическая работа № 2. «Свойства раствора уксусной кислоты»</w:t>
            </w:r>
          </w:p>
        </w:tc>
        <w:tc>
          <w:tcPr>
            <w:tcW w:w="0" w:type="auto"/>
            <w:hideMark/>
          </w:tcPr>
          <w:p w14:paraId="364F7AF1"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222C2F8B"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14289F9F"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75804C1C"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55F4B499" w14:textId="77777777" w:rsidR="00B62DE8" w:rsidRDefault="00B62DE8">
            <w:r w:rsidRPr="00627EFB">
              <w:rPr>
                <w:rFonts w:ascii="inherit" w:eastAsia="Times New Roman" w:hAnsi="inherit" w:cs="Times New Roman"/>
                <w:lang w:eastAsia="ru-RU"/>
              </w:rPr>
              <w:t xml:space="preserve">Библиотека ЦОК </w:t>
            </w:r>
            <w:hyperlink r:id="rId26" w:history="1">
              <w:r w:rsidRPr="00627EFB">
                <w:rPr>
                  <w:rFonts w:ascii="inherit" w:eastAsia="Times New Roman" w:hAnsi="inherit" w:cs="Times New Roman"/>
                  <w:color w:val="0000FF"/>
                  <w:lang w:eastAsia="ru-RU"/>
                </w:rPr>
                <w:t>https://m.edsoo.ru/7f412652</w:t>
              </w:r>
            </w:hyperlink>
          </w:p>
        </w:tc>
      </w:tr>
      <w:tr w:rsidR="00B62DE8" w:rsidRPr="00065736" w14:paraId="70523BCE" w14:textId="77777777" w:rsidTr="00B511DE">
        <w:trPr>
          <w:tblCellSpacing w:w="15" w:type="dxa"/>
        </w:trPr>
        <w:tc>
          <w:tcPr>
            <w:tcW w:w="0" w:type="auto"/>
            <w:hideMark/>
          </w:tcPr>
          <w:p w14:paraId="3A6C0BBB"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23</w:t>
            </w:r>
          </w:p>
        </w:tc>
        <w:tc>
          <w:tcPr>
            <w:tcW w:w="0" w:type="auto"/>
            <w:hideMark/>
          </w:tcPr>
          <w:p w14:paraId="5E0AE79D"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Стеариновая и олеиновая кислоты, как представители высших карбоновых кислот</w:t>
            </w:r>
          </w:p>
        </w:tc>
        <w:tc>
          <w:tcPr>
            <w:tcW w:w="0" w:type="auto"/>
            <w:hideMark/>
          </w:tcPr>
          <w:p w14:paraId="63645457"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1B047370"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14CD3D66"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20B91DE4"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78BC7144" w14:textId="77777777" w:rsidR="00B62DE8" w:rsidRDefault="00B62DE8">
            <w:r w:rsidRPr="00627EFB">
              <w:rPr>
                <w:rFonts w:ascii="inherit" w:eastAsia="Times New Roman" w:hAnsi="inherit" w:cs="Times New Roman"/>
                <w:lang w:eastAsia="ru-RU"/>
              </w:rPr>
              <w:t xml:space="preserve">Библиотека ЦОК </w:t>
            </w:r>
            <w:hyperlink r:id="rId27" w:history="1">
              <w:r w:rsidRPr="00627EFB">
                <w:rPr>
                  <w:rFonts w:ascii="inherit" w:eastAsia="Times New Roman" w:hAnsi="inherit" w:cs="Times New Roman"/>
                  <w:color w:val="0000FF"/>
                  <w:lang w:eastAsia="ru-RU"/>
                </w:rPr>
                <w:t>https://m.edsoo.ru/7f412652</w:t>
              </w:r>
            </w:hyperlink>
          </w:p>
        </w:tc>
      </w:tr>
      <w:tr w:rsidR="00B62DE8" w:rsidRPr="00065736" w14:paraId="2FA2BE12" w14:textId="77777777" w:rsidTr="00B511DE">
        <w:trPr>
          <w:tblCellSpacing w:w="15" w:type="dxa"/>
        </w:trPr>
        <w:tc>
          <w:tcPr>
            <w:tcW w:w="0" w:type="auto"/>
            <w:hideMark/>
          </w:tcPr>
          <w:p w14:paraId="1DCD42A7"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24</w:t>
            </w:r>
          </w:p>
        </w:tc>
        <w:tc>
          <w:tcPr>
            <w:tcW w:w="0" w:type="auto"/>
            <w:hideMark/>
          </w:tcPr>
          <w:p w14:paraId="6682BB09"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Мыла как соли высших карбоновых кислот, их моющее действие</w:t>
            </w:r>
          </w:p>
        </w:tc>
        <w:tc>
          <w:tcPr>
            <w:tcW w:w="0" w:type="auto"/>
            <w:hideMark/>
          </w:tcPr>
          <w:p w14:paraId="404E3537"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135C5CDE"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59637AFA"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5871A9DA"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1B8DF2A7" w14:textId="77777777" w:rsidR="00B62DE8" w:rsidRDefault="00B62DE8">
            <w:r w:rsidRPr="00627EFB">
              <w:rPr>
                <w:rFonts w:ascii="inherit" w:eastAsia="Times New Roman" w:hAnsi="inherit" w:cs="Times New Roman"/>
                <w:lang w:eastAsia="ru-RU"/>
              </w:rPr>
              <w:t xml:space="preserve">Библиотека ЦОК </w:t>
            </w:r>
            <w:hyperlink r:id="rId28" w:history="1">
              <w:r w:rsidRPr="00627EFB">
                <w:rPr>
                  <w:rFonts w:ascii="inherit" w:eastAsia="Times New Roman" w:hAnsi="inherit" w:cs="Times New Roman"/>
                  <w:color w:val="0000FF"/>
                  <w:lang w:eastAsia="ru-RU"/>
                </w:rPr>
                <w:t>https://m.edsoo.ru/7f412652</w:t>
              </w:r>
            </w:hyperlink>
          </w:p>
        </w:tc>
      </w:tr>
      <w:tr w:rsidR="00B62DE8" w:rsidRPr="00065736" w14:paraId="173ECDBF" w14:textId="77777777" w:rsidTr="00B511DE">
        <w:trPr>
          <w:tblCellSpacing w:w="15" w:type="dxa"/>
        </w:trPr>
        <w:tc>
          <w:tcPr>
            <w:tcW w:w="0" w:type="auto"/>
            <w:hideMark/>
          </w:tcPr>
          <w:p w14:paraId="1162845F"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25</w:t>
            </w:r>
          </w:p>
        </w:tc>
        <w:tc>
          <w:tcPr>
            <w:tcW w:w="0" w:type="auto"/>
            <w:hideMark/>
          </w:tcPr>
          <w:p w14:paraId="0B7CDD19"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Сложные эфиры как производные карбоновых кислот. Гидролиз сложных эфиров</w:t>
            </w:r>
          </w:p>
        </w:tc>
        <w:tc>
          <w:tcPr>
            <w:tcW w:w="0" w:type="auto"/>
            <w:hideMark/>
          </w:tcPr>
          <w:p w14:paraId="503ABE7B"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78AA4993"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37D584E3"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1557D54E"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659EC6D5" w14:textId="77777777" w:rsidR="00B62DE8" w:rsidRDefault="00B62DE8">
            <w:r w:rsidRPr="00627EFB">
              <w:rPr>
                <w:rFonts w:ascii="inherit" w:eastAsia="Times New Roman" w:hAnsi="inherit" w:cs="Times New Roman"/>
                <w:lang w:eastAsia="ru-RU"/>
              </w:rPr>
              <w:t xml:space="preserve">Библиотека ЦОК </w:t>
            </w:r>
            <w:hyperlink r:id="rId29" w:history="1">
              <w:r w:rsidRPr="00627EFB">
                <w:rPr>
                  <w:rFonts w:ascii="inherit" w:eastAsia="Times New Roman" w:hAnsi="inherit" w:cs="Times New Roman"/>
                  <w:color w:val="0000FF"/>
                  <w:lang w:eastAsia="ru-RU"/>
                </w:rPr>
                <w:t>https://m.edsoo.ru/7f412652</w:t>
              </w:r>
            </w:hyperlink>
          </w:p>
        </w:tc>
      </w:tr>
      <w:tr w:rsidR="00B62DE8" w:rsidRPr="00065736" w14:paraId="3A9E7F13" w14:textId="77777777" w:rsidTr="00B511DE">
        <w:trPr>
          <w:tblCellSpacing w:w="15" w:type="dxa"/>
        </w:trPr>
        <w:tc>
          <w:tcPr>
            <w:tcW w:w="0" w:type="auto"/>
            <w:hideMark/>
          </w:tcPr>
          <w:p w14:paraId="5F67CF3C"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26</w:t>
            </w:r>
          </w:p>
        </w:tc>
        <w:tc>
          <w:tcPr>
            <w:tcW w:w="0" w:type="auto"/>
            <w:hideMark/>
          </w:tcPr>
          <w:p w14:paraId="2C860924"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 xml:space="preserve">Жиры: гидролиз, применение, биологическая </w:t>
            </w:r>
            <w:r w:rsidRPr="00065736">
              <w:rPr>
                <w:rFonts w:ascii="inherit" w:eastAsia="Times New Roman" w:hAnsi="inherit" w:cs="Times New Roman"/>
                <w:lang w:eastAsia="ru-RU"/>
              </w:rPr>
              <w:lastRenderedPageBreak/>
              <w:t>роль жиров</w:t>
            </w:r>
          </w:p>
        </w:tc>
        <w:tc>
          <w:tcPr>
            <w:tcW w:w="0" w:type="auto"/>
            <w:hideMark/>
          </w:tcPr>
          <w:p w14:paraId="2D19637A"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lastRenderedPageBreak/>
              <w:t>1</w:t>
            </w:r>
          </w:p>
        </w:tc>
        <w:tc>
          <w:tcPr>
            <w:tcW w:w="0" w:type="auto"/>
            <w:hideMark/>
          </w:tcPr>
          <w:p w14:paraId="4209F80B"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137D84BB"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5159BF64"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7B1047C6" w14:textId="77777777" w:rsidR="00B62DE8" w:rsidRDefault="00B62DE8">
            <w:r w:rsidRPr="00627EFB">
              <w:rPr>
                <w:rFonts w:ascii="inherit" w:eastAsia="Times New Roman" w:hAnsi="inherit" w:cs="Times New Roman"/>
                <w:lang w:eastAsia="ru-RU"/>
              </w:rPr>
              <w:t xml:space="preserve">Библиотека ЦОК </w:t>
            </w:r>
            <w:hyperlink r:id="rId30" w:history="1">
              <w:r w:rsidRPr="00627EFB">
                <w:rPr>
                  <w:rFonts w:ascii="inherit" w:eastAsia="Times New Roman" w:hAnsi="inherit" w:cs="Times New Roman"/>
                  <w:color w:val="0000FF"/>
                  <w:lang w:eastAsia="ru-RU"/>
                </w:rPr>
                <w:t>https://m.edsoo.ru/7f412652</w:t>
              </w:r>
            </w:hyperlink>
          </w:p>
        </w:tc>
      </w:tr>
      <w:tr w:rsidR="00B62DE8" w:rsidRPr="00065736" w14:paraId="6A91344C" w14:textId="77777777" w:rsidTr="00B511DE">
        <w:trPr>
          <w:tblCellSpacing w:w="15" w:type="dxa"/>
        </w:trPr>
        <w:tc>
          <w:tcPr>
            <w:tcW w:w="0" w:type="auto"/>
            <w:hideMark/>
          </w:tcPr>
          <w:p w14:paraId="6D7DD763"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lastRenderedPageBreak/>
              <w:t>27</w:t>
            </w:r>
          </w:p>
        </w:tc>
        <w:tc>
          <w:tcPr>
            <w:tcW w:w="0" w:type="auto"/>
            <w:hideMark/>
          </w:tcPr>
          <w:p w14:paraId="0FBCE8DA"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Углеводы: состав, классификация. Важнейшие представители: глюкоза, фруктоза, сахароза</w:t>
            </w:r>
          </w:p>
        </w:tc>
        <w:tc>
          <w:tcPr>
            <w:tcW w:w="0" w:type="auto"/>
            <w:hideMark/>
          </w:tcPr>
          <w:p w14:paraId="5D3DBEA6"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24C7BCC6"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1DA1C2EF"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61C01DD8"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2245CB33" w14:textId="77777777" w:rsidR="00B62DE8" w:rsidRDefault="00B62DE8">
            <w:r w:rsidRPr="00627EFB">
              <w:rPr>
                <w:rFonts w:ascii="inherit" w:eastAsia="Times New Roman" w:hAnsi="inherit" w:cs="Times New Roman"/>
                <w:lang w:eastAsia="ru-RU"/>
              </w:rPr>
              <w:t xml:space="preserve">Библиотека ЦОК </w:t>
            </w:r>
            <w:hyperlink r:id="rId31" w:history="1">
              <w:r w:rsidRPr="00627EFB">
                <w:rPr>
                  <w:rFonts w:ascii="inherit" w:eastAsia="Times New Roman" w:hAnsi="inherit" w:cs="Times New Roman"/>
                  <w:color w:val="0000FF"/>
                  <w:lang w:eastAsia="ru-RU"/>
                </w:rPr>
                <w:t>https://m.edsoo.ru/7f412652</w:t>
              </w:r>
            </w:hyperlink>
          </w:p>
        </w:tc>
      </w:tr>
      <w:tr w:rsidR="00B62DE8" w:rsidRPr="00065736" w14:paraId="32EF0F01" w14:textId="77777777" w:rsidTr="00B511DE">
        <w:trPr>
          <w:tblCellSpacing w:w="15" w:type="dxa"/>
        </w:trPr>
        <w:tc>
          <w:tcPr>
            <w:tcW w:w="0" w:type="auto"/>
            <w:hideMark/>
          </w:tcPr>
          <w:p w14:paraId="5F904078"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28</w:t>
            </w:r>
          </w:p>
        </w:tc>
        <w:tc>
          <w:tcPr>
            <w:tcW w:w="0" w:type="auto"/>
            <w:hideMark/>
          </w:tcPr>
          <w:p w14:paraId="3C0614E9"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Крахмал и целлюлоза как природные полимеры</w:t>
            </w:r>
          </w:p>
        </w:tc>
        <w:tc>
          <w:tcPr>
            <w:tcW w:w="0" w:type="auto"/>
            <w:hideMark/>
          </w:tcPr>
          <w:p w14:paraId="505CF5E7"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19526ECB"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0A712D5A"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32E593BD"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2C617C6C" w14:textId="77777777" w:rsidR="00B62DE8" w:rsidRDefault="00B62DE8">
            <w:r w:rsidRPr="00627EFB">
              <w:rPr>
                <w:rFonts w:ascii="inherit" w:eastAsia="Times New Roman" w:hAnsi="inherit" w:cs="Times New Roman"/>
                <w:lang w:eastAsia="ru-RU"/>
              </w:rPr>
              <w:t xml:space="preserve">Библиотека ЦОК </w:t>
            </w:r>
            <w:hyperlink r:id="rId32" w:history="1">
              <w:r w:rsidRPr="00627EFB">
                <w:rPr>
                  <w:rFonts w:ascii="inherit" w:eastAsia="Times New Roman" w:hAnsi="inherit" w:cs="Times New Roman"/>
                  <w:color w:val="0000FF"/>
                  <w:lang w:eastAsia="ru-RU"/>
                </w:rPr>
                <w:t>https://m.edsoo.ru/7f412652</w:t>
              </w:r>
            </w:hyperlink>
          </w:p>
        </w:tc>
      </w:tr>
      <w:tr w:rsidR="00B62DE8" w:rsidRPr="00065736" w14:paraId="1B6557C0" w14:textId="77777777" w:rsidTr="00B511DE">
        <w:trPr>
          <w:tblCellSpacing w:w="15" w:type="dxa"/>
        </w:trPr>
        <w:tc>
          <w:tcPr>
            <w:tcW w:w="0" w:type="auto"/>
            <w:hideMark/>
          </w:tcPr>
          <w:p w14:paraId="181F760D"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29</w:t>
            </w:r>
          </w:p>
        </w:tc>
        <w:tc>
          <w:tcPr>
            <w:tcW w:w="0" w:type="auto"/>
            <w:hideMark/>
          </w:tcPr>
          <w:p w14:paraId="0A009EA7"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Контрольная работа по разделу «Кислородсодержащие органические соединения»</w:t>
            </w:r>
          </w:p>
        </w:tc>
        <w:tc>
          <w:tcPr>
            <w:tcW w:w="0" w:type="auto"/>
            <w:hideMark/>
          </w:tcPr>
          <w:p w14:paraId="54D31C8C"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41FB0352"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55BB402C"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0B99BA98"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23980E32" w14:textId="77777777" w:rsidR="00B62DE8" w:rsidRDefault="00B62DE8">
            <w:r w:rsidRPr="00627EFB">
              <w:rPr>
                <w:rFonts w:ascii="inherit" w:eastAsia="Times New Roman" w:hAnsi="inherit" w:cs="Times New Roman"/>
                <w:lang w:eastAsia="ru-RU"/>
              </w:rPr>
              <w:t xml:space="preserve">Библиотека ЦОК </w:t>
            </w:r>
            <w:hyperlink r:id="rId33" w:history="1">
              <w:r w:rsidRPr="00627EFB">
                <w:rPr>
                  <w:rFonts w:ascii="inherit" w:eastAsia="Times New Roman" w:hAnsi="inherit" w:cs="Times New Roman"/>
                  <w:color w:val="0000FF"/>
                  <w:lang w:eastAsia="ru-RU"/>
                </w:rPr>
                <w:t>https://m.edsoo.ru/7f412652</w:t>
              </w:r>
            </w:hyperlink>
          </w:p>
        </w:tc>
      </w:tr>
      <w:tr w:rsidR="00B62DE8" w:rsidRPr="00065736" w14:paraId="7A4E05FE" w14:textId="77777777" w:rsidTr="00B511DE">
        <w:trPr>
          <w:tblCellSpacing w:w="15" w:type="dxa"/>
        </w:trPr>
        <w:tc>
          <w:tcPr>
            <w:tcW w:w="0" w:type="auto"/>
            <w:hideMark/>
          </w:tcPr>
          <w:p w14:paraId="19E43473"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30</w:t>
            </w:r>
          </w:p>
        </w:tc>
        <w:tc>
          <w:tcPr>
            <w:tcW w:w="0" w:type="auto"/>
            <w:hideMark/>
          </w:tcPr>
          <w:p w14:paraId="62BCCF21"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Амины: метиламин и анилин</w:t>
            </w:r>
          </w:p>
        </w:tc>
        <w:tc>
          <w:tcPr>
            <w:tcW w:w="0" w:type="auto"/>
            <w:hideMark/>
          </w:tcPr>
          <w:p w14:paraId="00631D67"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756BA7EB"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3E15E8B8"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698DB6EE"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7CAFAB5D" w14:textId="77777777" w:rsidR="00B62DE8" w:rsidRDefault="00B62DE8">
            <w:r w:rsidRPr="00627EFB">
              <w:rPr>
                <w:rFonts w:ascii="inherit" w:eastAsia="Times New Roman" w:hAnsi="inherit" w:cs="Times New Roman"/>
                <w:lang w:eastAsia="ru-RU"/>
              </w:rPr>
              <w:t xml:space="preserve">Библиотека ЦОК </w:t>
            </w:r>
            <w:hyperlink r:id="rId34" w:history="1">
              <w:r w:rsidRPr="00627EFB">
                <w:rPr>
                  <w:rFonts w:ascii="inherit" w:eastAsia="Times New Roman" w:hAnsi="inherit" w:cs="Times New Roman"/>
                  <w:color w:val="0000FF"/>
                  <w:lang w:eastAsia="ru-RU"/>
                </w:rPr>
                <w:t>https://m.edsoo.ru/7f412652</w:t>
              </w:r>
            </w:hyperlink>
          </w:p>
        </w:tc>
      </w:tr>
      <w:tr w:rsidR="00B62DE8" w:rsidRPr="00065736" w14:paraId="7699ED7B" w14:textId="77777777" w:rsidTr="00B511DE">
        <w:trPr>
          <w:tblCellSpacing w:w="15" w:type="dxa"/>
        </w:trPr>
        <w:tc>
          <w:tcPr>
            <w:tcW w:w="0" w:type="auto"/>
            <w:hideMark/>
          </w:tcPr>
          <w:p w14:paraId="1E48E12E"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31</w:t>
            </w:r>
          </w:p>
        </w:tc>
        <w:tc>
          <w:tcPr>
            <w:tcW w:w="0" w:type="auto"/>
            <w:hideMark/>
          </w:tcPr>
          <w:p w14:paraId="6CF35795"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Аминокислоты как амфотерные органические соединения, их биологическое значение. Пептиды</w:t>
            </w:r>
          </w:p>
        </w:tc>
        <w:tc>
          <w:tcPr>
            <w:tcW w:w="0" w:type="auto"/>
            <w:hideMark/>
          </w:tcPr>
          <w:p w14:paraId="4E73DFF8"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4E641C36"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719B2BC4"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68EAEA79"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17320FEE" w14:textId="77777777" w:rsidR="00B62DE8" w:rsidRDefault="00B62DE8">
            <w:r w:rsidRPr="00627EFB">
              <w:rPr>
                <w:rFonts w:ascii="inherit" w:eastAsia="Times New Roman" w:hAnsi="inherit" w:cs="Times New Roman"/>
                <w:lang w:eastAsia="ru-RU"/>
              </w:rPr>
              <w:t xml:space="preserve">Библиотека ЦОК </w:t>
            </w:r>
            <w:hyperlink r:id="rId35" w:history="1">
              <w:r w:rsidRPr="00627EFB">
                <w:rPr>
                  <w:rFonts w:ascii="inherit" w:eastAsia="Times New Roman" w:hAnsi="inherit" w:cs="Times New Roman"/>
                  <w:color w:val="0000FF"/>
                  <w:lang w:eastAsia="ru-RU"/>
                </w:rPr>
                <w:t>https://m.edsoo.ru/7f412652</w:t>
              </w:r>
            </w:hyperlink>
          </w:p>
        </w:tc>
      </w:tr>
      <w:tr w:rsidR="00B62DE8" w:rsidRPr="00065736" w14:paraId="3DD86C7D" w14:textId="77777777" w:rsidTr="00B511DE">
        <w:trPr>
          <w:tblCellSpacing w:w="15" w:type="dxa"/>
        </w:trPr>
        <w:tc>
          <w:tcPr>
            <w:tcW w:w="0" w:type="auto"/>
            <w:hideMark/>
          </w:tcPr>
          <w:p w14:paraId="0A388797"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32</w:t>
            </w:r>
          </w:p>
        </w:tc>
        <w:tc>
          <w:tcPr>
            <w:tcW w:w="0" w:type="auto"/>
            <w:hideMark/>
          </w:tcPr>
          <w:p w14:paraId="35B661BB"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Белки как природные высокомолекулярные соединения</w:t>
            </w:r>
          </w:p>
        </w:tc>
        <w:tc>
          <w:tcPr>
            <w:tcW w:w="0" w:type="auto"/>
            <w:hideMark/>
          </w:tcPr>
          <w:p w14:paraId="30D00D6A"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389F641D"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55D086BF"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3BCE41E7"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72C2FFB3" w14:textId="77777777" w:rsidR="00B62DE8" w:rsidRDefault="00B62DE8">
            <w:r w:rsidRPr="00627EFB">
              <w:rPr>
                <w:rFonts w:ascii="inherit" w:eastAsia="Times New Roman" w:hAnsi="inherit" w:cs="Times New Roman"/>
                <w:lang w:eastAsia="ru-RU"/>
              </w:rPr>
              <w:t xml:space="preserve">Библиотека ЦОК </w:t>
            </w:r>
            <w:hyperlink r:id="rId36" w:history="1">
              <w:r w:rsidRPr="00627EFB">
                <w:rPr>
                  <w:rFonts w:ascii="inherit" w:eastAsia="Times New Roman" w:hAnsi="inherit" w:cs="Times New Roman"/>
                  <w:color w:val="0000FF"/>
                  <w:lang w:eastAsia="ru-RU"/>
                </w:rPr>
                <w:t>https://m.edsoo.ru/7f412652</w:t>
              </w:r>
            </w:hyperlink>
          </w:p>
        </w:tc>
      </w:tr>
      <w:tr w:rsidR="00B62DE8" w:rsidRPr="00065736" w14:paraId="2254E2BD" w14:textId="77777777" w:rsidTr="00B511DE">
        <w:trPr>
          <w:tblCellSpacing w:w="15" w:type="dxa"/>
        </w:trPr>
        <w:tc>
          <w:tcPr>
            <w:tcW w:w="0" w:type="auto"/>
            <w:hideMark/>
          </w:tcPr>
          <w:p w14:paraId="32C6D7FE"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33</w:t>
            </w:r>
          </w:p>
        </w:tc>
        <w:tc>
          <w:tcPr>
            <w:tcW w:w="0" w:type="auto"/>
            <w:hideMark/>
          </w:tcPr>
          <w:p w14:paraId="11590A49"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Основные понятия химии высокомолекулярных соединений</w:t>
            </w:r>
          </w:p>
        </w:tc>
        <w:tc>
          <w:tcPr>
            <w:tcW w:w="0" w:type="auto"/>
            <w:hideMark/>
          </w:tcPr>
          <w:p w14:paraId="1FEC5249"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481D8419"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2F619B29"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4E8A32D5"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26CD0566" w14:textId="77777777" w:rsidR="00B62DE8" w:rsidRDefault="00B62DE8">
            <w:r w:rsidRPr="00627EFB">
              <w:rPr>
                <w:rFonts w:ascii="inherit" w:eastAsia="Times New Roman" w:hAnsi="inherit" w:cs="Times New Roman"/>
                <w:lang w:eastAsia="ru-RU"/>
              </w:rPr>
              <w:t xml:space="preserve">Библиотека ЦОК </w:t>
            </w:r>
            <w:hyperlink r:id="rId37" w:history="1">
              <w:r w:rsidRPr="00627EFB">
                <w:rPr>
                  <w:rFonts w:ascii="inherit" w:eastAsia="Times New Roman" w:hAnsi="inherit" w:cs="Times New Roman"/>
                  <w:color w:val="0000FF"/>
                  <w:lang w:eastAsia="ru-RU"/>
                </w:rPr>
                <w:t>https://m.edsoo.ru/7f412652</w:t>
              </w:r>
            </w:hyperlink>
          </w:p>
        </w:tc>
      </w:tr>
      <w:tr w:rsidR="00B62DE8" w:rsidRPr="00065736" w14:paraId="6DC4CFBD" w14:textId="77777777" w:rsidTr="00B511DE">
        <w:trPr>
          <w:tblCellSpacing w:w="15" w:type="dxa"/>
        </w:trPr>
        <w:tc>
          <w:tcPr>
            <w:tcW w:w="0" w:type="auto"/>
            <w:hideMark/>
          </w:tcPr>
          <w:p w14:paraId="2D8B277B" w14:textId="77777777" w:rsidR="00B62DE8" w:rsidRPr="00065736" w:rsidRDefault="00B62DE8" w:rsidP="00B511DE">
            <w:pPr>
              <w:spacing w:after="0" w:line="240" w:lineRule="auto"/>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34</w:t>
            </w:r>
          </w:p>
        </w:tc>
        <w:tc>
          <w:tcPr>
            <w:tcW w:w="0" w:type="auto"/>
            <w:hideMark/>
          </w:tcPr>
          <w:p w14:paraId="4E7663B6" w14:textId="77777777" w:rsidR="00B62DE8" w:rsidRPr="00065736" w:rsidRDefault="00B62DE8"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Основные методы синтеза высокомолекулярных соединений. Пластмассы, каучуки, волокна</w:t>
            </w:r>
          </w:p>
        </w:tc>
        <w:tc>
          <w:tcPr>
            <w:tcW w:w="0" w:type="auto"/>
            <w:hideMark/>
          </w:tcPr>
          <w:p w14:paraId="2EDC28A4" w14:textId="77777777" w:rsidR="00B62DE8" w:rsidRPr="00065736" w:rsidRDefault="00B62DE8"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1</w:t>
            </w:r>
          </w:p>
        </w:tc>
        <w:tc>
          <w:tcPr>
            <w:tcW w:w="0" w:type="auto"/>
            <w:hideMark/>
          </w:tcPr>
          <w:p w14:paraId="4F0FE827"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304A126F"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24B2063D" w14:textId="77777777" w:rsidR="00B62DE8" w:rsidRPr="00065736" w:rsidRDefault="00B62DE8" w:rsidP="00B511DE">
            <w:pPr>
              <w:spacing w:after="0" w:line="240" w:lineRule="auto"/>
              <w:rPr>
                <w:rFonts w:ascii="inherit" w:eastAsia="Times New Roman" w:hAnsi="inherit" w:cs="Times New Roman"/>
                <w:sz w:val="24"/>
                <w:szCs w:val="24"/>
                <w:lang w:eastAsia="ru-RU"/>
              </w:rPr>
            </w:pPr>
          </w:p>
        </w:tc>
        <w:tc>
          <w:tcPr>
            <w:tcW w:w="0" w:type="auto"/>
            <w:hideMark/>
          </w:tcPr>
          <w:p w14:paraId="5CA62ACD" w14:textId="77777777" w:rsidR="00B62DE8" w:rsidRDefault="00B62DE8">
            <w:r w:rsidRPr="00627EFB">
              <w:rPr>
                <w:rFonts w:ascii="inherit" w:eastAsia="Times New Roman" w:hAnsi="inherit" w:cs="Times New Roman"/>
                <w:lang w:eastAsia="ru-RU"/>
              </w:rPr>
              <w:t xml:space="preserve">Библиотека ЦОК </w:t>
            </w:r>
            <w:hyperlink r:id="rId38" w:history="1">
              <w:r w:rsidRPr="00627EFB">
                <w:rPr>
                  <w:rFonts w:ascii="inherit" w:eastAsia="Times New Roman" w:hAnsi="inherit" w:cs="Times New Roman"/>
                  <w:color w:val="0000FF"/>
                  <w:lang w:eastAsia="ru-RU"/>
                </w:rPr>
                <w:t>https://m.edsoo.ru/7f412652</w:t>
              </w:r>
            </w:hyperlink>
          </w:p>
        </w:tc>
      </w:tr>
      <w:tr w:rsidR="00B511DE" w:rsidRPr="00065736" w14:paraId="10CBD229" w14:textId="77777777" w:rsidTr="00B511DE">
        <w:trPr>
          <w:tblCellSpacing w:w="15" w:type="dxa"/>
        </w:trPr>
        <w:tc>
          <w:tcPr>
            <w:tcW w:w="0" w:type="auto"/>
            <w:gridSpan w:val="2"/>
            <w:hideMark/>
          </w:tcPr>
          <w:p w14:paraId="32627AA0" w14:textId="77777777" w:rsidR="00B511DE" w:rsidRPr="00065736" w:rsidRDefault="00B511DE" w:rsidP="00B511DE">
            <w:pPr>
              <w:spacing w:before="100" w:beforeAutospacing="1" w:after="100" w:afterAutospacing="1" w:line="240" w:lineRule="auto"/>
              <w:rPr>
                <w:rFonts w:ascii="inherit" w:eastAsia="Times New Roman" w:hAnsi="inherit" w:cs="Times New Roman"/>
                <w:lang w:eastAsia="ru-RU"/>
              </w:rPr>
            </w:pPr>
            <w:r w:rsidRPr="00065736">
              <w:rPr>
                <w:rFonts w:ascii="inherit" w:eastAsia="Times New Roman" w:hAnsi="inherit" w:cs="Times New Roman"/>
                <w:lang w:eastAsia="ru-RU"/>
              </w:rPr>
              <w:t>ОБЩЕЕ КОЛИЧЕСТВО ЧАСОВ ПО ПРОГРАММЕ</w:t>
            </w:r>
          </w:p>
        </w:tc>
        <w:tc>
          <w:tcPr>
            <w:tcW w:w="0" w:type="auto"/>
            <w:hideMark/>
          </w:tcPr>
          <w:p w14:paraId="0707146F"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34</w:t>
            </w:r>
          </w:p>
        </w:tc>
        <w:tc>
          <w:tcPr>
            <w:tcW w:w="0" w:type="auto"/>
            <w:hideMark/>
          </w:tcPr>
          <w:p w14:paraId="35A7A4AA"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w:t>
            </w:r>
          </w:p>
        </w:tc>
        <w:tc>
          <w:tcPr>
            <w:tcW w:w="0" w:type="auto"/>
            <w:hideMark/>
          </w:tcPr>
          <w:p w14:paraId="7B64EC64" w14:textId="77777777" w:rsidR="00B511DE" w:rsidRPr="00065736" w:rsidRDefault="00B511DE" w:rsidP="00B511DE">
            <w:pPr>
              <w:spacing w:after="0" w:line="240" w:lineRule="auto"/>
              <w:jc w:val="center"/>
              <w:rPr>
                <w:rFonts w:ascii="inherit" w:eastAsia="Times New Roman" w:hAnsi="inherit" w:cs="Times New Roman"/>
                <w:sz w:val="24"/>
                <w:szCs w:val="24"/>
                <w:lang w:eastAsia="ru-RU"/>
              </w:rPr>
            </w:pPr>
            <w:r w:rsidRPr="00065736">
              <w:rPr>
                <w:rFonts w:ascii="inherit" w:eastAsia="Times New Roman" w:hAnsi="inherit" w:cs="Times New Roman"/>
                <w:sz w:val="24"/>
                <w:szCs w:val="24"/>
                <w:lang w:eastAsia="ru-RU"/>
              </w:rPr>
              <w:t>2</w:t>
            </w:r>
          </w:p>
        </w:tc>
        <w:tc>
          <w:tcPr>
            <w:tcW w:w="0" w:type="auto"/>
            <w:gridSpan w:val="2"/>
            <w:hideMark/>
          </w:tcPr>
          <w:p w14:paraId="69CDA1FA" w14:textId="77777777" w:rsidR="00B511DE" w:rsidRPr="00065736" w:rsidRDefault="00B511DE" w:rsidP="00B511DE">
            <w:pPr>
              <w:spacing w:after="0" w:line="240" w:lineRule="auto"/>
              <w:rPr>
                <w:rFonts w:ascii="inherit" w:eastAsia="Times New Roman" w:hAnsi="inherit" w:cs="Times New Roman"/>
                <w:sz w:val="24"/>
                <w:szCs w:val="24"/>
                <w:lang w:eastAsia="ru-RU"/>
              </w:rPr>
            </w:pPr>
          </w:p>
        </w:tc>
      </w:tr>
    </w:tbl>
    <w:p w14:paraId="764A164E" w14:textId="77777777" w:rsidR="00B511DE" w:rsidRDefault="00B511DE" w:rsidP="00B511DE">
      <w:pPr>
        <w:spacing w:after="0"/>
      </w:pPr>
    </w:p>
    <w:p w14:paraId="13469D02" w14:textId="77777777" w:rsidR="00B511DE" w:rsidRPr="00065736" w:rsidRDefault="00B511DE" w:rsidP="00B511DE">
      <w:pPr>
        <w:shd w:val="clear" w:color="auto" w:fill="FFFFFF"/>
        <w:spacing w:after="0" w:line="240" w:lineRule="auto"/>
        <w:jc w:val="center"/>
        <w:rPr>
          <w:rFonts w:ascii="Times New Roman" w:eastAsia="Times New Roman" w:hAnsi="Times New Roman" w:cs="Times New Roman"/>
          <w:color w:val="333333"/>
          <w:sz w:val="19"/>
          <w:szCs w:val="19"/>
          <w:lang w:eastAsia="ru-RU"/>
        </w:rPr>
      </w:pPr>
      <w:r w:rsidRPr="00065736">
        <w:rPr>
          <w:rFonts w:ascii="Times New Roman" w:eastAsia="Times New Roman" w:hAnsi="Times New Roman" w:cs="Times New Roman"/>
          <w:b/>
          <w:bCs/>
          <w:color w:val="333333"/>
          <w:sz w:val="28"/>
          <w:lang w:eastAsia="ru-RU"/>
        </w:rPr>
        <w:lastRenderedPageBreak/>
        <w:t>УЧЕБНО-МЕТОДИЧЕСКОЕ ОБЕСПЕЧЕНИЕ ОБРАЗОВАТЕЛЬНОГО ПРОЦЕССА</w:t>
      </w:r>
    </w:p>
    <w:p w14:paraId="17021425" w14:textId="77777777" w:rsidR="00B511DE" w:rsidRDefault="00B511DE" w:rsidP="00B511DE">
      <w:pPr>
        <w:shd w:val="clear" w:color="auto" w:fill="FFFFFF"/>
        <w:spacing w:after="0" w:line="480" w:lineRule="auto"/>
        <w:rPr>
          <w:rFonts w:ascii="Times New Roman" w:eastAsia="Times New Roman" w:hAnsi="Times New Roman" w:cs="Times New Roman"/>
          <w:b/>
          <w:bCs/>
          <w:caps/>
          <w:color w:val="000000"/>
          <w:sz w:val="28"/>
          <w:lang w:eastAsia="ru-RU"/>
        </w:rPr>
      </w:pPr>
    </w:p>
    <w:p w14:paraId="45CB8EAE" w14:textId="77777777" w:rsidR="00B511DE" w:rsidRPr="00065736" w:rsidRDefault="00B511DE" w:rsidP="00B511DE">
      <w:pPr>
        <w:shd w:val="clear" w:color="auto" w:fill="FFFFFF"/>
        <w:spacing w:after="0" w:line="480" w:lineRule="auto"/>
        <w:rPr>
          <w:rFonts w:ascii="Times New Roman" w:eastAsia="Times New Roman" w:hAnsi="Times New Roman" w:cs="Times New Roman"/>
          <w:color w:val="333333"/>
          <w:sz w:val="19"/>
          <w:szCs w:val="19"/>
          <w:lang w:eastAsia="ru-RU"/>
        </w:rPr>
      </w:pPr>
      <w:r w:rsidRPr="00065736">
        <w:rPr>
          <w:rFonts w:ascii="Times New Roman" w:eastAsia="Times New Roman" w:hAnsi="Times New Roman" w:cs="Times New Roman"/>
          <w:b/>
          <w:bCs/>
          <w:caps/>
          <w:color w:val="000000"/>
          <w:sz w:val="28"/>
          <w:lang w:eastAsia="ru-RU"/>
        </w:rPr>
        <w:t>ОБЯЗАТЕЛЬНЫЕ УЧЕБНЫЕ МАТЕРИАЛЫ ДЛЯ УЧЕНИКА</w:t>
      </w:r>
    </w:p>
    <w:p w14:paraId="2D2D8EBE" w14:textId="77777777" w:rsidR="00B511DE" w:rsidRDefault="00B511DE" w:rsidP="00B511DE">
      <w:pPr>
        <w:shd w:val="clear" w:color="auto" w:fill="FFFFFF"/>
        <w:spacing w:after="0" w:line="480" w:lineRule="auto"/>
        <w:rPr>
          <w:rFonts w:ascii="Times New Roman" w:eastAsia="Times New Roman" w:hAnsi="Times New Roman" w:cs="Times New Roman"/>
          <w:b/>
          <w:bCs/>
          <w:caps/>
          <w:color w:val="000000"/>
          <w:sz w:val="28"/>
          <w:lang w:eastAsia="ru-RU"/>
        </w:rPr>
      </w:pPr>
      <w:r w:rsidRPr="00065736">
        <w:rPr>
          <w:rFonts w:ascii="Times New Roman" w:eastAsia="Times New Roman" w:hAnsi="Times New Roman" w:cs="Times New Roman"/>
          <w:color w:val="333333"/>
          <w:lang w:eastAsia="ru-RU"/>
        </w:rPr>
        <w:t>​‌</w:t>
      </w:r>
      <w:r w:rsidRPr="00065736">
        <w:rPr>
          <w:rFonts w:ascii="Times New Roman" w:eastAsia="Times New Roman" w:hAnsi="Times New Roman" w:cs="Times New Roman"/>
          <w:color w:val="333333"/>
          <w:sz w:val="19"/>
          <w:lang w:eastAsia="ru-RU"/>
        </w:rPr>
        <w:t>‌</w:t>
      </w:r>
      <w:r w:rsidRPr="00065736">
        <w:rPr>
          <w:rFonts w:ascii="Times New Roman" w:eastAsia="Times New Roman" w:hAnsi="Times New Roman" w:cs="Times New Roman"/>
          <w:color w:val="333333"/>
          <w:sz w:val="19"/>
          <w:szCs w:val="19"/>
          <w:lang w:eastAsia="ru-RU"/>
        </w:rPr>
        <w:t>​</w:t>
      </w:r>
      <w:r w:rsidRPr="00065736">
        <w:rPr>
          <w:rFonts w:ascii="Times New Roman" w:eastAsia="Times New Roman" w:hAnsi="Times New Roman" w:cs="Times New Roman"/>
          <w:b/>
          <w:bCs/>
          <w:caps/>
          <w:color w:val="000000"/>
          <w:sz w:val="28"/>
          <w:lang w:eastAsia="ru-RU"/>
        </w:rPr>
        <w:t>МЕТОДИЧЕСКИЕ МАТЕРИАЛЫ ДЛЯ УЧИТЕЛЯ</w:t>
      </w:r>
    </w:p>
    <w:p w14:paraId="47C9C738" w14:textId="77777777" w:rsidR="00B511DE" w:rsidRPr="00065736" w:rsidRDefault="00B511DE" w:rsidP="00B511DE">
      <w:pPr>
        <w:shd w:val="clear" w:color="auto" w:fill="FFFFFF"/>
        <w:spacing w:after="0" w:line="480" w:lineRule="auto"/>
        <w:rPr>
          <w:rFonts w:ascii="Times New Roman" w:eastAsia="Times New Roman" w:hAnsi="Times New Roman" w:cs="Times New Roman"/>
          <w:color w:val="333333"/>
          <w:sz w:val="19"/>
          <w:szCs w:val="19"/>
          <w:lang w:eastAsia="ru-RU"/>
        </w:rPr>
      </w:pPr>
      <w:r w:rsidRPr="00065736">
        <w:rPr>
          <w:rFonts w:ascii="Times New Roman" w:eastAsia="Times New Roman" w:hAnsi="Times New Roman" w:cs="Times New Roman"/>
          <w:b/>
          <w:bCs/>
          <w:caps/>
          <w:color w:val="000000"/>
          <w:sz w:val="28"/>
          <w:lang w:eastAsia="ru-RU"/>
        </w:rPr>
        <w:t>ЦИФРОВЫЕ ОБРАЗОВАТЕЛЬНЫЕ РЕСУРСЫ И РЕСУРСЫ СЕТИ ИНТЕРНЕТ</w:t>
      </w:r>
    </w:p>
    <w:p w14:paraId="22EC9207" w14:textId="77777777" w:rsidR="00B511DE" w:rsidRDefault="00B511DE" w:rsidP="00B511DE">
      <w:pPr>
        <w:spacing w:after="0"/>
      </w:pPr>
    </w:p>
    <w:p w14:paraId="68AAD27C" w14:textId="77777777" w:rsidR="00B511DE" w:rsidRDefault="00B511DE" w:rsidP="00B511DE">
      <w:pPr>
        <w:spacing w:after="0"/>
      </w:pPr>
    </w:p>
    <w:p w14:paraId="7C59C4DF" w14:textId="77777777" w:rsidR="00B511DE" w:rsidRDefault="00B511DE" w:rsidP="00B511DE">
      <w:pPr>
        <w:spacing w:after="0"/>
      </w:pPr>
    </w:p>
    <w:p w14:paraId="1AE29972" w14:textId="77777777" w:rsidR="00B511DE" w:rsidRDefault="00B511DE" w:rsidP="00B511DE">
      <w:pPr>
        <w:spacing w:after="0"/>
      </w:pPr>
    </w:p>
    <w:p w14:paraId="02257CC4" w14:textId="77777777" w:rsidR="00B511DE" w:rsidRDefault="00B511DE" w:rsidP="00B511DE">
      <w:pPr>
        <w:spacing w:after="0"/>
      </w:pPr>
    </w:p>
    <w:p w14:paraId="73301037" w14:textId="77777777" w:rsidR="00B511DE" w:rsidRDefault="00B511DE" w:rsidP="00B511DE">
      <w:pPr>
        <w:spacing w:after="0"/>
      </w:pPr>
    </w:p>
    <w:p w14:paraId="15EB03D9" w14:textId="77777777" w:rsidR="00B511DE" w:rsidRDefault="00B511DE" w:rsidP="00B511DE">
      <w:pPr>
        <w:spacing w:after="0"/>
      </w:pPr>
    </w:p>
    <w:p w14:paraId="73FF5B98" w14:textId="77777777" w:rsidR="00B511DE" w:rsidRDefault="00B511DE" w:rsidP="00B511DE">
      <w:pPr>
        <w:spacing w:after="0"/>
      </w:pPr>
    </w:p>
    <w:p w14:paraId="2669C62A" w14:textId="77777777" w:rsidR="00B511DE" w:rsidRDefault="00B511DE" w:rsidP="00B511DE">
      <w:pPr>
        <w:spacing w:after="0"/>
      </w:pPr>
    </w:p>
    <w:p w14:paraId="42E3FB1F" w14:textId="77777777" w:rsidR="00B511DE" w:rsidRDefault="00B511DE" w:rsidP="00B511DE">
      <w:pPr>
        <w:spacing w:after="0"/>
      </w:pPr>
    </w:p>
    <w:p w14:paraId="3F25A123" w14:textId="77777777" w:rsidR="00B511DE" w:rsidRDefault="00B511DE" w:rsidP="00B511DE">
      <w:pPr>
        <w:spacing w:after="0"/>
      </w:pPr>
    </w:p>
    <w:p w14:paraId="21A3A37E" w14:textId="77777777" w:rsidR="00B511DE" w:rsidRDefault="00B511DE" w:rsidP="00B511DE">
      <w:pPr>
        <w:spacing w:after="0"/>
      </w:pPr>
    </w:p>
    <w:p w14:paraId="1DC3E235" w14:textId="77777777" w:rsidR="00B511DE" w:rsidRDefault="00B511DE" w:rsidP="00B511DE">
      <w:pPr>
        <w:spacing w:after="0"/>
      </w:pPr>
    </w:p>
    <w:p w14:paraId="7EC9BF07" w14:textId="77777777" w:rsidR="00B511DE" w:rsidRDefault="00B511DE" w:rsidP="00B511DE">
      <w:pPr>
        <w:spacing w:after="0"/>
      </w:pPr>
    </w:p>
    <w:p w14:paraId="1CB25D17" w14:textId="77777777" w:rsidR="00B511DE" w:rsidRDefault="00B511DE" w:rsidP="00B511DE">
      <w:pPr>
        <w:spacing w:after="0"/>
      </w:pPr>
    </w:p>
    <w:p w14:paraId="01AA046A" w14:textId="77777777" w:rsidR="00B511DE" w:rsidRDefault="00B511DE" w:rsidP="00B511DE">
      <w:pPr>
        <w:spacing w:after="0"/>
      </w:pPr>
    </w:p>
    <w:p w14:paraId="72780DCD" w14:textId="77777777" w:rsidR="00B511DE" w:rsidRDefault="00B511DE" w:rsidP="00B511DE">
      <w:pPr>
        <w:spacing w:after="0"/>
      </w:pPr>
    </w:p>
    <w:p w14:paraId="02B673A1" w14:textId="77777777" w:rsidR="00B511DE" w:rsidRDefault="00B511DE" w:rsidP="00B511DE">
      <w:pPr>
        <w:spacing w:after="0"/>
      </w:pPr>
    </w:p>
    <w:p w14:paraId="2C7E93C6" w14:textId="77777777" w:rsidR="00B511DE" w:rsidRDefault="00B511DE" w:rsidP="00B511DE">
      <w:pPr>
        <w:spacing w:after="0"/>
      </w:pPr>
    </w:p>
    <w:p w14:paraId="0EF7D3D3" w14:textId="77777777" w:rsidR="00B511DE" w:rsidRDefault="00B511DE" w:rsidP="00B511DE">
      <w:pPr>
        <w:spacing w:after="0"/>
      </w:pPr>
    </w:p>
    <w:p w14:paraId="5485F54E" w14:textId="77777777" w:rsidR="00B511DE" w:rsidRDefault="00B511DE" w:rsidP="00B511DE">
      <w:pPr>
        <w:spacing w:after="0"/>
      </w:pPr>
    </w:p>
    <w:p w14:paraId="32209F42" w14:textId="77777777" w:rsidR="00B511DE" w:rsidRDefault="00B511DE" w:rsidP="00B511DE">
      <w:pPr>
        <w:spacing w:after="0"/>
      </w:pPr>
    </w:p>
    <w:p w14:paraId="288A6C5D" w14:textId="77777777" w:rsidR="00B511DE" w:rsidRDefault="00B511DE" w:rsidP="00B511DE">
      <w:pPr>
        <w:spacing w:after="0"/>
      </w:pPr>
    </w:p>
    <w:p w14:paraId="616BE6E7" w14:textId="77777777" w:rsidR="00B511DE" w:rsidRDefault="00B511DE" w:rsidP="00B511DE">
      <w:pPr>
        <w:spacing w:after="0"/>
      </w:pPr>
    </w:p>
    <w:p w14:paraId="038611D3" w14:textId="77777777" w:rsidR="00B511DE" w:rsidRDefault="00B511DE" w:rsidP="00B511DE">
      <w:pPr>
        <w:spacing w:after="0"/>
      </w:pPr>
    </w:p>
    <w:p w14:paraId="49668054" w14:textId="77777777" w:rsidR="00B511DE" w:rsidRDefault="00B511DE" w:rsidP="00B511DE">
      <w:pPr>
        <w:spacing w:after="0"/>
      </w:pPr>
    </w:p>
    <w:p w14:paraId="7C55E496" w14:textId="77777777" w:rsidR="00B511DE" w:rsidRDefault="00B511DE" w:rsidP="00B511DE">
      <w:pPr>
        <w:spacing w:after="0"/>
      </w:pPr>
    </w:p>
    <w:p w14:paraId="062F590A" w14:textId="77777777" w:rsidR="00B511DE" w:rsidRDefault="00B511DE" w:rsidP="00B511DE">
      <w:pPr>
        <w:spacing w:after="0"/>
      </w:pPr>
    </w:p>
    <w:p w14:paraId="61778290" w14:textId="77777777" w:rsidR="00B511DE" w:rsidRDefault="00B511DE" w:rsidP="00B511DE">
      <w:pPr>
        <w:spacing w:after="0"/>
      </w:pPr>
    </w:p>
    <w:p w14:paraId="40D8B56A" w14:textId="77777777" w:rsidR="00B511DE" w:rsidRDefault="00B511DE" w:rsidP="00B511DE">
      <w:pPr>
        <w:spacing w:after="0"/>
      </w:pPr>
    </w:p>
    <w:p w14:paraId="54B47AF3" w14:textId="77777777" w:rsidR="00B511DE" w:rsidRDefault="00B511DE" w:rsidP="00B511DE">
      <w:pPr>
        <w:spacing w:after="0"/>
      </w:pPr>
    </w:p>
    <w:sectPr w:rsidR="00B511DE" w:rsidSect="00B511D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E294D"/>
    <w:multiLevelType w:val="multilevel"/>
    <w:tmpl w:val="75F8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511DE"/>
    <w:rsid w:val="002A2C46"/>
    <w:rsid w:val="002C0206"/>
    <w:rsid w:val="00B511DE"/>
    <w:rsid w:val="00B62DE8"/>
    <w:rsid w:val="00ED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F7041"/>
  <w15:docId w15:val="{8DA43E4C-5E30-446C-B581-DF22F350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C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11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11DE"/>
    <w:rPr>
      <w:b/>
      <w:bCs/>
    </w:rPr>
  </w:style>
  <w:style w:type="character" w:styleId="a5">
    <w:name w:val="Emphasis"/>
    <w:basedOn w:val="a0"/>
    <w:uiPriority w:val="20"/>
    <w:qFormat/>
    <w:rsid w:val="00B511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60237">
      <w:bodyDiv w:val="1"/>
      <w:marLeft w:val="0"/>
      <w:marRight w:val="0"/>
      <w:marTop w:val="0"/>
      <w:marBottom w:val="0"/>
      <w:divBdr>
        <w:top w:val="none" w:sz="0" w:space="0" w:color="auto"/>
        <w:left w:val="none" w:sz="0" w:space="0" w:color="auto"/>
        <w:bottom w:val="none" w:sz="0" w:space="0" w:color="auto"/>
        <w:right w:val="none" w:sz="0" w:space="0" w:color="auto"/>
      </w:divBdr>
    </w:div>
    <w:div w:id="1747527808">
      <w:bodyDiv w:val="1"/>
      <w:marLeft w:val="0"/>
      <w:marRight w:val="0"/>
      <w:marTop w:val="0"/>
      <w:marBottom w:val="0"/>
      <w:divBdr>
        <w:top w:val="none" w:sz="0" w:space="0" w:color="auto"/>
        <w:left w:val="none" w:sz="0" w:space="0" w:color="auto"/>
        <w:bottom w:val="none" w:sz="0" w:space="0" w:color="auto"/>
        <w:right w:val="none" w:sz="0" w:space="0" w:color="auto"/>
      </w:divBdr>
    </w:div>
    <w:div w:id="2078093204">
      <w:bodyDiv w:val="1"/>
      <w:marLeft w:val="0"/>
      <w:marRight w:val="0"/>
      <w:marTop w:val="0"/>
      <w:marBottom w:val="0"/>
      <w:divBdr>
        <w:top w:val="none" w:sz="0" w:space="0" w:color="auto"/>
        <w:left w:val="none" w:sz="0" w:space="0" w:color="auto"/>
        <w:bottom w:val="none" w:sz="0" w:space="0" w:color="auto"/>
        <w:right w:val="none" w:sz="0" w:space="0" w:color="auto"/>
      </w:divBdr>
    </w:div>
    <w:div w:id="213864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2652" TargetMode="External"/><Relationship Id="rId18" Type="http://schemas.openxmlformats.org/officeDocument/2006/relationships/hyperlink" Target="https://m.edsoo.ru/7f412652" TargetMode="External"/><Relationship Id="rId26" Type="http://schemas.openxmlformats.org/officeDocument/2006/relationships/hyperlink" Target="https://m.edsoo.ru/7f412652" TargetMode="External"/><Relationship Id="rId39" Type="http://schemas.openxmlformats.org/officeDocument/2006/relationships/fontTable" Target="fontTable.xml"/><Relationship Id="rId21" Type="http://schemas.openxmlformats.org/officeDocument/2006/relationships/hyperlink" Target="https://m.edsoo.ru/7f412652" TargetMode="External"/><Relationship Id="rId34" Type="http://schemas.openxmlformats.org/officeDocument/2006/relationships/hyperlink" Target="https://m.edsoo.ru/7f412652" TargetMode="External"/><Relationship Id="rId7" Type="http://schemas.openxmlformats.org/officeDocument/2006/relationships/hyperlink" Target="https://m.edsoo.ru/7f412652" TargetMode="External"/><Relationship Id="rId12" Type="http://schemas.openxmlformats.org/officeDocument/2006/relationships/hyperlink" Target="https://m.edsoo.ru/7f412652" TargetMode="External"/><Relationship Id="rId17" Type="http://schemas.openxmlformats.org/officeDocument/2006/relationships/hyperlink" Target="https://m.edsoo.ru/7f412652" TargetMode="External"/><Relationship Id="rId25" Type="http://schemas.openxmlformats.org/officeDocument/2006/relationships/hyperlink" Target="https://m.edsoo.ru/7f412652"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2" Type="http://schemas.openxmlformats.org/officeDocument/2006/relationships/styles" Target="styles.xml"/><Relationship Id="rId16" Type="http://schemas.openxmlformats.org/officeDocument/2006/relationships/hyperlink" Target="https://m.edsoo.ru/7f412652" TargetMode="External"/><Relationship Id="rId20" Type="http://schemas.openxmlformats.org/officeDocument/2006/relationships/hyperlink" Target="https://m.edsoo.ru/7f412652" TargetMode="External"/><Relationship Id="rId29" Type="http://schemas.openxmlformats.org/officeDocument/2006/relationships/hyperlink" Target="https://m.edsoo.ru/7f412652" TargetMode="External"/><Relationship Id="rId1" Type="http://schemas.openxmlformats.org/officeDocument/2006/relationships/numbering" Target="numbering.xml"/><Relationship Id="rId6" Type="http://schemas.openxmlformats.org/officeDocument/2006/relationships/hyperlink" Target="https://m.edsoo.ru/7f412652" TargetMode="External"/><Relationship Id="rId11" Type="http://schemas.openxmlformats.org/officeDocument/2006/relationships/hyperlink" Target="https://m.edsoo.ru/7f412652" TargetMode="External"/><Relationship Id="rId24" Type="http://schemas.openxmlformats.org/officeDocument/2006/relationships/hyperlink" Target="https://m.edsoo.ru/7f412652"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40" Type="http://schemas.openxmlformats.org/officeDocument/2006/relationships/theme" Target="theme/theme1.xml"/><Relationship Id="rId5" Type="http://schemas.openxmlformats.org/officeDocument/2006/relationships/hyperlink" Target="https://m.edsoo.ru/7f412652" TargetMode="External"/><Relationship Id="rId15" Type="http://schemas.openxmlformats.org/officeDocument/2006/relationships/hyperlink" Target="https://m.edsoo.ru/7f412652" TargetMode="External"/><Relationship Id="rId23" Type="http://schemas.openxmlformats.org/officeDocument/2006/relationships/hyperlink" Target="https://m.edsoo.ru/7f412652" TargetMode="External"/><Relationship Id="rId28" Type="http://schemas.openxmlformats.org/officeDocument/2006/relationships/hyperlink" Target="https://m.edsoo.ru/7f412652" TargetMode="External"/><Relationship Id="rId36" Type="http://schemas.openxmlformats.org/officeDocument/2006/relationships/hyperlink" Target="https://m.edsoo.ru/7f412652" TargetMode="External"/><Relationship Id="rId10" Type="http://schemas.openxmlformats.org/officeDocument/2006/relationships/hyperlink" Target="https://m.edsoo.ru/7f412652" TargetMode="External"/><Relationship Id="rId19" Type="http://schemas.openxmlformats.org/officeDocument/2006/relationships/hyperlink" Target="https://m.edsoo.ru/7f412652" TargetMode="External"/><Relationship Id="rId31" Type="http://schemas.openxmlformats.org/officeDocument/2006/relationships/hyperlink" Target="https://m.edsoo.ru/7f412652" TargetMode="External"/><Relationship Id="rId4" Type="http://schemas.openxmlformats.org/officeDocument/2006/relationships/webSettings" Target="webSettings.xml"/><Relationship Id="rId9" Type="http://schemas.openxmlformats.org/officeDocument/2006/relationships/hyperlink" Target="https://m.edsoo.ru/7f412652" TargetMode="External"/><Relationship Id="rId14" Type="http://schemas.openxmlformats.org/officeDocument/2006/relationships/hyperlink" Target="https://m.edsoo.ru/7f412652" TargetMode="External"/><Relationship Id="rId22" Type="http://schemas.openxmlformats.org/officeDocument/2006/relationships/hyperlink" Target="https://m.edsoo.ru/7f412652" TargetMode="External"/><Relationship Id="rId27" Type="http://schemas.openxmlformats.org/officeDocument/2006/relationships/hyperlink" Target="https://m.edsoo.ru/7f412652"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8" Type="http://schemas.openxmlformats.org/officeDocument/2006/relationships/hyperlink" Target="https://m.edsoo.ru/7f41265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6440</Words>
  <Characters>36713</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Admin</cp:lastModifiedBy>
  <cp:revision>4</cp:revision>
  <dcterms:created xsi:type="dcterms:W3CDTF">2023-08-10T09:04:00Z</dcterms:created>
  <dcterms:modified xsi:type="dcterms:W3CDTF">2023-11-13T12:20:00Z</dcterms:modified>
</cp:coreProperties>
</file>