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6D8EFC" w14:textId="780E5463" w:rsidR="00336E88" w:rsidRDefault="001E7D61" w:rsidP="00AB3258">
      <w:pPr>
        <w:pStyle w:val="a3"/>
        <w:rPr>
          <w:szCs w:val="28"/>
          <w:lang w:val="ru-RU"/>
        </w:rPr>
      </w:pPr>
      <w:r>
        <w:rPr>
          <w:noProof/>
        </w:rPr>
        <w:drawing>
          <wp:anchor distT="0" distB="0" distL="0" distR="0" simplePos="0" relativeHeight="251659264" behindDoc="0" locked="0" layoutInCell="1" allowOverlap="1" wp14:anchorId="71935CFA" wp14:editId="5C4CF7C1">
            <wp:simplePos x="0" y="0"/>
            <wp:positionH relativeFrom="page">
              <wp:posOffset>-377190</wp:posOffset>
            </wp:positionH>
            <wp:positionV relativeFrom="page">
              <wp:posOffset>-61595</wp:posOffset>
            </wp:positionV>
            <wp:extent cx="7708391" cy="1064108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708391" cy="10641085"/>
                    </a:xfrm>
                    <a:prstGeom prst="rect">
                      <a:avLst/>
                    </a:prstGeom>
                  </pic:spPr>
                </pic:pic>
              </a:graphicData>
            </a:graphic>
          </wp:anchor>
        </w:drawing>
      </w:r>
      <w:r w:rsidR="00941844">
        <w:rPr>
          <w:szCs w:val="28"/>
          <w:lang w:val="ru-RU"/>
        </w:rPr>
        <w:t xml:space="preserve">Руководитель                                                      Председатель профсоюзного </w:t>
      </w:r>
    </w:p>
    <w:p w14:paraId="141351F6" w14:textId="6A187760" w:rsidR="00941844" w:rsidRDefault="00941844" w:rsidP="00AB3258">
      <w:pPr>
        <w:pStyle w:val="a3"/>
        <w:rPr>
          <w:szCs w:val="28"/>
          <w:lang w:val="ru-RU"/>
        </w:rPr>
      </w:pPr>
      <w:r>
        <w:rPr>
          <w:szCs w:val="28"/>
          <w:lang w:val="ru-RU"/>
        </w:rPr>
        <w:t xml:space="preserve">                                                                              комитета</w:t>
      </w:r>
    </w:p>
    <w:p w14:paraId="443BF9DF" w14:textId="42CAC5AD" w:rsidR="00941844" w:rsidRPr="00941844" w:rsidRDefault="00460944" w:rsidP="00AB3258">
      <w:pPr>
        <w:pStyle w:val="a3"/>
        <w:rPr>
          <w:szCs w:val="28"/>
          <w:lang w:val="ru-RU"/>
        </w:rPr>
      </w:pPr>
      <w:r>
        <w:rPr>
          <w:szCs w:val="28"/>
          <w:lang w:val="ru-RU"/>
        </w:rPr>
        <w:t>Краснянская Светлана Викторовна</w:t>
      </w:r>
      <w:r w:rsidR="00941844">
        <w:rPr>
          <w:szCs w:val="28"/>
          <w:lang w:val="ru-RU"/>
        </w:rPr>
        <w:t xml:space="preserve">                     </w:t>
      </w:r>
      <w:r>
        <w:rPr>
          <w:szCs w:val="28"/>
          <w:lang w:val="ru-RU"/>
        </w:rPr>
        <w:t>Никитина Наталья</w:t>
      </w:r>
      <w:r w:rsidR="00941844">
        <w:rPr>
          <w:szCs w:val="28"/>
          <w:lang w:val="ru-RU"/>
        </w:rPr>
        <w:t xml:space="preserve">                  </w:t>
      </w:r>
    </w:p>
    <w:p w14:paraId="4BEDBFFF" w14:textId="7CC8F322" w:rsidR="00941844" w:rsidRPr="00941844" w:rsidRDefault="00336E88" w:rsidP="00941844">
      <w:pPr>
        <w:pStyle w:val="a3"/>
        <w:rPr>
          <w:szCs w:val="28"/>
          <w:lang w:val="ru-RU"/>
        </w:rPr>
      </w:pPr>
      <w:r w:rsidRPr="00336E88">
        <w:rPr>
          <w:szCs w:val="28"/>
        </w:rPr>
        <w:tab/>
      </w:r>
      <w:r w:rsidR="00941844">
        <w:rPr>
          <w:szCs w:val="28"/>
          <w:lang w:val="ru-RU"/>
        </w:rPr>
        <w:t xml:space="preserve">                                                                   </w:t>
      </w:r>
      <w:r w:rsidR="007C0678">
        <w:rPr>
          <w:szCs w:val="28"/>
          <w:lang w:val="ru-RU"/>
        </w:rPr>
        <w:t xml:space="preserve">   </w:t>
      </w:r>
      <w:r w:rsidR="00941844">
        <w:rPr>
          <w:szCs w:val="28"/>
          <w:lang w:val="ru-RU"/>
        </w:rPr>
        <w:t xml:space="preserve"> </w:t>
      </w:r>
      <w:r w:rsidR="00460944">
        <w:rPr>
          <w:szCs w:val="28"/>
          <w:lang w:val="ru-RU"/>
        </w:rPr>
        <w:t>Ивановна</w:t>
      </w:r>
    </w:p>
    <w:p w14:paraId="7AEB6742" w14:textId="2EAA4E45" w:rsidR="00336E88" w:rsidRPr="00941844" w:rsidRDefault="00336E88" w:rsidP="00336E88">
      <w:pPr>
        <w:pStyle w:val="a3"/>
        <w:jc w:val="both"/>
        <w:rPr>
          <w:szCs w:val="28"/>
          <w:lang w:val="ru-RU"/>
        </w:rPr>
      </w:pPr>
    </w:p>
    <w:p w14:paraId="33E55613" w14:textId="31A59ACF" w:rsidR="00433E89" w:rsidRPr="00336E88" w:rsidRDefault="00433E89" w:rsidP="00433E89">
      <w:pPr>
        <w:pStyle w:val="a3"/>
        <w:rPr>
          <w:szCs w:val="28"/>
        </w:rPr>
      </w:pPr>
    </w:p>
    <w:p w14:paraId="0023DD90" w14:textId="7E49E965" w:rsidR="00433E89" w:rsidRDefault="00433E89" w:rsidP="001E7D61">
      <w:pPr>
        <w:pStyle w:val="a3"/>
        <w:jc w:val="center"/>
      </w:pPr>
    </w:p>
    <w:p w14:paraId="7AF79BCD" w14:textId="2DBE3116" w:rsidR="00433E89" w:rsidRDefault="00433E89" w:rsidP="00433E89">
      <w:pPr>
        <w:pStyle w:val="a3"/>
      </w:pPr>
    </w:p>
    <w:p w14:paraId="0820F40D" w14:textId="14A94672" w:rsidR="00433E89" w:rsidRDefault="00433E89" w:rsidP="00433E89">
      <w:pPr>
        <w:pStyle w:val="a3"/>
      </w:pPr>
    </w:p>
    <w:p w14:paraId="733F39DC" w14:textId="1EF16CE6" w:rsidR="00433E89" w:rsidRDefault="00433E89" w:rsidP="00433E89">
      <w:pPr>
        <w:pStyle w:val="a3"/>
      </w:pPr>
    </w:p>
    <w:p w14:paraId="5B9BB464" w14:textId="156AA232" w:rsidR="00433E89" w:rsidRDefault="00433E89" w:rsidP="00433E89">
      <w:pPr>
        <w:pStyle w:val="a3"/>
      </w:pPr>
    </w:p>
    <w:p w14:paraId="7F6449C0" w14:textId="1C43FC7F" w:rsidR="00433E89" w:rsidRDefault="00433E89" w:rsidP="00433E89">
      <w:pPr>
        <w:pStyle w:val="a3"/>
      </w:pPr>
    </w:p>
    <w:p w14:paraId="456E3A65" w14:textId="77777777" w:rsidR="00433E89" w:rsidRDefault="00AE66FE" w:rsidP="00AE66FE">
      <w:pPr>
        <w:pStyle w:val="a3"/>
        <w:jc w:val="center"/>
        <w:rPr>
          <w:sz w:val="40"/>
        </w:rPr>
      </w:pPr>
      <w:r>
        <w:rPr>
          <w:sz w:val="40"/>
        </w:rPr>
        <w:t xml:space="preserve">КОЛЛЕКТИВНЫЙ </w:t>
      </w:r>
      <w:r w:rsidR="00433E89">
        <w:rPr>
          <w:sz w:val="40"/>
        </w:rPr>
        <w:t>ДОГОВОР</w:t>
      </w:r>
    </w:p>
    <w:p w14:paraId="30C3010B" w14:textId="77777777" w:rsidR="00F60F62" w:rsidRDefault="00433E89" w:rsidP="00F60F62">
      <w:pPr>
        <w:pStyle w:val="a3"/>
        <w:jc w:val="center"/>
        <w:rPr>
          <w:sz w:val="40"/>
        </w:rPr>
      </w:pPr>
      <w:r>
        <w:rPr>
          <w:sz w:val="40"/>
        </w:rPr>
        <w:t xml:space="preserve">между работодателем и трудовым коллективом </w:t>
      </w:r>
      <w:r w:rsidR="0011662D">
        <w:rPr>
          <w:sz w:val="40"/>
        </w:rPr>
        <w:t>м</w:t>
      </w:r>
      <w:r>
        <w:rPr>
          <w:sz w:val="40"/>
        </w:rPr>
        <w:t xml:space="preserve">униципального </w:t>
      </w:r>
      <w:r w:rsidR="0011662D">
        <w:rPr>
          <w:sz w:val="40"/>
        </w:rPr>
        <w:t xml:space="preserve">казенного </w:t>
      </w:r>
      <w:r>
        <w:rPr>
          <w:sz w:val="40"/>
        </w:rPr>
        <w:t>общеобразовательного учреждения</w:t>
      </w:r>
      <w:r w:rsidR="0011662D">
        <w:rPr>
          <w:sz w:val="40"/>
        </w:rPr>
        <w:t xml:space="preserve">  </w:t>
      </w:r>
      <w:r>
        <w:rPr>
          <w:sz w:val="40"/>
        </w:rPr>
        <w:t xml:space="preserve">«Средняя общеобразовательная школа </w:t>
      </w:r>
      <w:r w:rsidR="0011662D">
        <w:rPr>
          <w:sz w:val="40"/>
        </w:rPr>
        <w:br/>
      </w:r>
      <w:r w:rsidR="00460944">
        <w:rPr>
          <w:sz w:val="40"/>
        </w:rPr>
        <w:t>№ 7</w:t>
      </w:r>
      <w:r>
        <w:rPr>
          <w:sz w:val="40"/>
        </w:rPr>
        <w:t>»</w:t>
      </w:r>
      <w:r w:rsidR="0066667D">
        <w:rPr>
          <w:sz w:val="40"/>
        </w:rPr>
        <w:t xml:space="preserve"> с.</w:t>
      </w:r>
      <w:r w:rsidR="00941844">
        <w:rPr>
          <w:sz w:val="40"/>
          <w:lang w:val="ru-RU"/>
        </w:rPr>
        <w:t xml:space="preserve"> </w:t>
      </w:r>
      <w:r w:rsidR="00460944">
        <w:rPr>
          <w:sz w:val="40"/>
          <w:lang w:val="ru-RU"/>
        </w:rPr>
        <w:t>Старомарьевка</w:t>
      </w:r>
      <w:r w:rsidR="0011662D">
        <w:rPr>
          <w:sz w:val="40"/>
        </w:rPr>
        <w:t xml:space="preserve"> Граче</w:t>
      </w:r>
      <w:r w:rsidR="00141F36">
        <w:rPr>
          <w:sz w:val="40"/>
        </w:rPr>
        <w:t xml:space="preserve">вского муниципального </w:t>
      </w:r>
      <w:r w:rsidR="00141F36">
        <w:rPr>
          <w:sz w:val="40"/>
          <w:lang w:val="ru-RU"/>
        </w:rPr>
        <w:t>округа</w:t>
      </w:r>
      <w:r w:rsidR="0011662D">
        <w:rPr>
          <w:sz w:val="40"/>
        </w:rPr>
        <w:t xml:space="preserve"> Ставропольского края</w:t>
      </w:r>
      <w:r w:rsidR="00FD7ADB">
        <w:rPr>
          <w:sz w:val="40"/>
        </w:rPr>
        <w:t xml:space="preserve"> на 20</w:t>
      </w:r>
      <w:r w:rsidR="00941844">
        <w:rPr>
          <w:sz w:val="40"/>
          <w:lang w:val="ru-RU"/>
        </w:rPr>
        <w:t>24</w:t>
      </w:r>
      <w:r w:rsidR="00FD7ADB">
        <w:rPr>
          <w:sz w:val="40"/>
        </w:rPr>
        <w:t>-202</w:t>
      </w:r>
      <w:r w:rsidR="00941844">
        <w:rPr>
          <w:sz w:val="40"/>
          <w:lang w:val="ru-RU"/>
        </w:rPr>
        <w:t>7</w:t>
      </w:r>
      <w:r w:rsidR="00F60F62">
        <w:rPr>
          <w:sz w:val="40"/>
        </w:rPr>
        <w:t xml:space="preserve"> </w:t>
      </w:r>
      <w:proofErr w:type="spellStart"/>
      <w:r w:rsidR="00F60F62">
        <w:rPr>
          <w:sz w:val="40"/>
        </w:rPr>
        <w:t>г.г</w:t>
      </w:r>
      <w:proofErr w:type="spellEnd"/>
      <w:r w:rsidR="00F60F62">
        <w:rPr>
          <w:sz w:val="40"/>
        </w:rPr>
        <w:t>.</w:t>
      </w:r>
      <w:r w:rsidR="0011662D">
        <w:rPr>
          <w:sz w:val="40"/>
        </w:rPr>
        <w:t xml:space="preserve"> </w:t>
      </w:r>
    </w:p>
    <w:p w14:paraId="440BE05B" w14:textId="77777777" w:rsidR="00433E89" w:rsidRDefault="00D437B3" w:rsidP="0011662D">
      <w:pPr>
        <w:pStyle w:val="a3"/>
        <w:jc w:val="center"/>
      </w:pPr>
      <w:r>
        <w:rPr>
          <w:sz w:val="40"/>
        </w:rPr>
        <w:t>(</w:t>
      </w:r>
      <w:r w:rsidR="00767E21">
        <w:rPr>
          <w:sz w:val="40"/>
          <w:lang w:val="ru-RU"/>
        </w:rPr>
        <w:t>21</w:t>
      </w:r>
      <w:r w:rsidR="00941844">
        <w:rPr>
          <w:sz w:val="40"/>
          <w:lang w:val="ru-RU"/>
        </w:rPr>
        <w:t>.05</w:t>
      </w:r>
      <w:r w:rsidR="00F60F62" w:rsidRPr="00F60F62">
        <w:rPr>
          <w:sz w:val="40"/>
        </w:rPr>
        <w:t>.</w:t>
      </w:r>
      <w:r w:rsidR="00FD7ADB">
        <w:rPr>
          <w:sz w:val="40"/>
        </w:rPr>
        <w:t>2</w:t>
      </w:r>
      <w:r w:rsidR="00941844">
        <w:rPr>
          <w:sz w:val="40"/>
          <w:lang w:val="ru-RU"/>
        </w:rPr>
        <w:t>024</w:t>
      </w:r>
      <w:r>
        <w:rPr>
          <w:sz w:val="40"/>
        </w:rPr>
        <w:t xml:space="preserve"> г. – </w:t>
      </w:r>
      <w:r w:rsidR="00767E21">
        <w:rPr>
          <w:sz w:val="40"/>
          <w:lang w:val="ru-RU"/>
        </w:rPr>
        <w:t>20</w:t>
      </w:r>
      <w:r w:rsidR="00452DE1">
        <w:rPr>
          <w:sz w:val="40"/>
        </w:rPr>
        <w:t>.</w:t>
      </w:r>
      <w:r w:rsidR="00941844">
        <w:rPr>
          <w:sz w:val="40"/>
          <w:lang w:val="ru-RU"/>
        </w:rPr>
        <w:t>05</w:t>
      </w:r>
      <w:r w:rsidR="00F60F62" w:rsidRPr="00F60F62">
        <w:rPr>
          <w:sz w:val="40"/>
        </w:rPr>
        <w:t>.</w:t>
      </w:r>
      <w:r w:rsidR="00433E89" w:rsidRPr="00F60F62">
        <w:rPr>
          <w:sz w:val="40"/>
        </w:rPr>
        <w:t>20</w:t>
      </w:r>
      <w:r w:rsidR="00FD7ADB">
        <w:rPr>
          <w:sz w:val="40"/>
        </w:rPr>
        <w:t>2</w:t>
      </w:r>
      <w:r w:rsidR="00941844">
        <w:rPr>
          <w:sz w:val="40"/>
          <w:lang w:val="ru-RU"/>
        </w:rPr>
        <w:t>7</w:t>
      </w:r>
      <w:r w:rsidR="00F60F62" w:rsidRPr="00F60F62">
        <w:rPr>
          <w:sz w:val="40"/>
        </w:rPr>
        <w:t xml:space="preserve"> </w:t>
      </w:r>
      <w:r w:rsidR="00433E89" w:rsidRPr="00F60F62">
        <w:rPr>
          <w:sz w:val="40"/>
        </w:rPr>
        <w:t>г.</w:t>
      </w:r>
      <w:r w:rsidR="00F60F62" w:rsidRPr="00F60F62">
        <w:rPr>
          <w:sz w:val="40"/>
        </w:rPr>
        <w:t>)</w:t>
      </w:r>
    </w:p>
    <w:p w14:paraId="16AAE957" w14:textId="77777777" w:rsidR="00433E89" w:rsidRDefault="00433E89" w:rsidP="00F60F62">
      <w:pPr>
        <w:pStyle w:val="a3"/>
        <w:jc w:val="center"/>
      </w:pPr>
    </w:p>
    <w:p w14:paraId="35C65FC2" w14:textId="77777777" w:rsidR="00433E89" w:rsidRDefault="00433E89" w:rsidP="00433E89">
      <w:pPr>
        <w:pStyle w:val="a3"/>
      </w:pPr>
    </w:p>
    <w:p w14:paraId="16547550" w14:textId="77777777" w:rsidR="00433E89" w:rsidRDefault="00433E89" w:rsidP="00433E89">
      <w:pPr>
        <w:pStyle w:val="a3"/>
      </w:pPr>
    </w:p>
    <w:p w14:paraId="41253DC0" w14:textId="77777777" w:rsidR="00433E89" w:rsidRDefault="00433E89" w:rsidP="00433E89">
      <w:pPr>
        <w:pStyle w:val="a3"/>
      </w:pPr>
    </w:p>
    <w:p w14:paraId="4CBED7B9" w14:textId="77777777" w:rsidR="00433E89" w:rsidRDefault="00433E89" w:rsidP="00433E89">
      <w:pPr>
        <w:pStyle w:val="a3"/>
      </w:pPr>
    </w:p>
    <w:p w14:paraId="5066C067" w14:textId="77777777" w:rsidR="00433E89" w:rsidRDefault="00433E89" w:rsidP="00433E89">
      <w:pPr>
        <w:pStyle w:val="a3"/>
      </w:pPr>
    </w:p>
    <w:p w14:paraId="10F01459" w14:textId="77777777" w:rsidR="00433E89" w:rsidRDefault="00433E89" w:rsidP="00433E89">
      <w:pPr>
        <w:pStyle w:val="a3"/>
      </w:pPr>
    </w:p>
    <w:p w14:paraId="65496782" w14:textId="77777777" w:rsidR="00433E89" w:rsidRDefault="00433E89" w:rsidP="00433E89">
      <w:pPr>
        <w:pStyle w:val="a3"/>
      </w:pPr>
    </w:p>
    <w:p w14:paraId="4C14C383" w14:textId="77777777" w:rsidR="00433E89" w:rsidRDefault="00433E89" w:rsidP="00433E89">
      <w:pPr>
        <w:pStyle w:val="a3"/>
      </w:pPr>
    </w:p>
    <w:p w14:paraId="539D57E6" w14:textId="77777777" w:rsidR="00433E89" w:rsidRPr="007A03D2" w:rsidRDefault="00433E89" w:rsidP="00433E89">
      <w:pPr>
        <w:pStyle w:val="a3"/>
        <w:rPr>
          <w:lang w:val="ru-RU"/>
        </w:rPr>
      </w:pPr>
      <w:r w:rsidRPr="007A03D2">
        <w:t>Юридический адрес</w:t>
      </w:r>
      <w:r w:rsidRPr="007A03D2">
        <w:tab/>
      </w:r>
      <w:r w:rsidRPr="007A03D2">
        <w:tab/>
      </w:r>
      <w:r w:rsidRPr="007A03D2">
        <w:tab/>
      </w:r>
      <w:r w:rsidRPr="007A03D2">
        <w:tab/>
        <w:t xml:space="preserve">Всего работающих: </w:t>
      </w:r>
      <w:r w:rsidR="007A03D2" w:rsidRPr="007A03D2">
        <w:t>63</w:t>
      </w:r>
    </w:p>
    <w:p w14:paraId="5641EE31" w14:textId="77777777" w:rsidR="00433E89" w:rsidRPr="007A03D2" w:rsidRDefault="00433E89" w:rsidP="00433E89">
      <w:pPr>
        <w:pStyle w:val="a3"/>
      </w:pPr>
      <w:r w:rsidRPr="007A03D2">
        <w:t>организации:</w:t>
      </w:r>
      <w:r w:rsidRPr="007A03D2">
        <w:tab/>
      </w:r>
      <w:r w:rsidRPr="007A03D2">
        <w:tab/>
      </w:r>
      <w:r w:rsidRPr="007A03D2">
        <w:tab/>
      </w:r>
      <w:r w:rsidRPr="007A03D2">
        <w:tab/>
      </w:r>
      <w:r w:rsidRPr="007A03D2">
        <w:tab/>
        <w:t>Из них членов профсоюза:</w:t>
      </w:r>
      <w:r w:rsidR="00C65977" w:rsidRPr="007A03D2">
        <w:t xml:space="preserve"> </w:t>
      </w:r>
      <w:r w:rsidR="007A03D2" w:rsidRPr="007A03D2">
        <w:t>63</w:t>
      </w:r>
      <w:r w:rsidRPr="007A03D2">
        <w:t xml:space="preserve"> </w:t>
      </w:r>
    </w:p>
    <w:p w14:paraId="3A5BAD43" w14:textId="77777777" w:rsidR="00433E89" w:rsidRPr="007A03D2" w:rsidRDefault="007A03D2" w:rsidP="00433E89">
      <w:pPr>
        <w:pStyle w:val="a3"/>
      </w:pPr>
      <w:r w:rsidRPr="007A03D2">
        <w:t>356261</w:t>
      </w:r>
      <w:r w:rsidR="00433E89" w:rsidRPr="007A03D2">
        <w:t xml:space="preserve">, Российская Федерация, </w:t>
      </w:r>
    </w:p>
    <w:p w14:paraId="6A12A68C" w14:textId="77777777" w:rsidR="00433E89" w:rsidRPr="007A03D2" w:rsidRDefault="00433E89" w:rsidP="00433E89">
      <w:pPr>
        <w:pStyle w:val="a3"/>
      </w:pPr>
      <w:r w:rsidRPr="007A03D2">
        <w:t>Ставропольский край,</w:t>
      </w:r>
    </w:p>
    <w:p w14:paraId="688C4670" w14:textId="77777777" w:rsidR="00433E89" w:rsidRPr="007A03D2" w:rsidRDefault="00433E89" w:rsidP="00433E89">
      <w:pPr>
        <w:pStyle w:val="a3"/>
      </w:pPr>
      <w:r w:rsidRPr="007A03D2">
        <w:t>Грачевский район,</w:t>
      </w:r>
    </w:p>
    <w:p w14:paraId="68772102" w14:textId="77777777" w:rsidR="00433E89" w:rsidRPr="007A03D2" w:rsidRDefault="0066667D" w:rsidP="00433E89">
      <w:pPr>
        <w:pStyle w:val="a3"/>
      </w:pPr>
      <w:r w:rsidRPr="007A03D2">
        <w:t xml:space="preserve">село </w:t>
      </w:r>
      <w:r w:rsidR="007A03D2" w:rsidRPr="007A03D2">
        <w:rPr>
          <w:lang w:val="ru-RU"/>
        </w:rPr>
        <w:t>Старомарьевка</w:t>
      </w:r>
      <w:r w:rsidR="00433E89" w:rsidRPr="007A03D2">
        <w:t xml:space="preserve">, </w:t>
      </w:r>
    </w:p>
    <w:p w14:paraId="3D3A4043" w14:textId="77777777" w:rsidR="00433E89" w:rsidRDefault="0066667D" w:rsidP="00433E89">
      <w:pPr>
        <w:pStyle w:val="a3"/>
      </w:pPr>
      <w:r w:rsidRPr="007A03D2">
        <w:t xml:space="preserve">ул. </w:t>
      </w:r>
      <w:r w:rsidR="007A03D2" w:rsidRPr="007A03D2">
        <w:rPr>
          <w:lang w:val="ru-RU"/>
        </w:rPr>
        <w:t>Свердлова</w:t>
      </w:r>
      <w:r w:rsidR="007A03D2" w:rsidRPr="007A03D2">
        <w:t>, дом 65</w:t>
      </w:r>
    </w:p>
    <w:p w14:paraId="7EC031D0" w14:textId="77777777" w:rsidR="00433E89" w:rsidRDefault="00433E89" w:rsidP="00433E89">
      <w:pPr>
        <w:pStyle w:val="a3"/>
      </w:pPr>
    </w:p>
    <w:p w14:paraId="2E43F2D9" w14:textId="77777777" w:rsidR="00433E89" w:rsidRDefault="00433E89" w:rsidP="00433E89">
      <w:pPr>
        <w:pStyle w:val="a3"/>
      </w:pPr>
    </w:p>
    <w:p w14:paraId="7FC83317" w14:textId="77777777" w:rsidR="00433E89" w:rsidRDefault="00433E89" w:rsidP="00433E89">
      <w:pPr>
        <w:pStyle w:val="a3"/>
      </w:pPr>
    </w:p>
    <w:p w14:paraId="3E5CE567" w14:textId="77777777" w:rsidR="00433E89" w:rsidRDefault="00433E89" w:rsidP="00433E89">
      <w:pPr>
        <w:pStyle w:val="a3"/>
      </w:pPr>
    </w:p>
    <w:p w14:paraId="0CD97790" w14:textId="77777777" w:rsidR="00433E89" w:rsidRDefault="00433E89" w:rsidP="00433E89">
      <w:pPr>
        <w:pStyle w:val="a3"/>
      </w:pPr>
    </w:p>
    <w:p w14:paraId="0DCC8C4F" w14:textId="77777777" w:rsidR="00941844" w:rsidRDefault="00941844" w:rsidP="00433E89">
      <w:pPr>
        <w:pStyle w:val="a3"/>
      </w:pPr>
    </w:p>
    <w:p w14:paraId="7B2F60A1" w14:textId="77777777" w:rsidR="00941844" w:rsidRDefault="00941844" w:rsidP="00433E89">
      <w:pPr>
        <w:pStyle w:val="a3"/>
      </w:pPr>
    </w:p>
    <w:p w14:paraId="639AE796" w14:textId="77777777" w:rsidR="00941844" w:rsidRDefault="00941844" w:rsidP="00433E89">
      <w:pPr>
        <w:pStyle w:val="a3"/>
      </w:pPr>
    </w:p>
    <w:p w14:paraId="48B3634C" w14:textId="77777777" w:rsidR="00425C69" w:rsidRDefault="00425C69" w:rsidP="00425C69">
      <w:pPr>
        <w:pStyle w:val="a3"/>
        <w:rPr>
          <w:b/>
          <w:sz w:val="24"/>
          <w:szCs w:val="24"/>
        </w:rPr>
      </w:pPr>
    </w:p>
    <w:p w14:paraId="24F5337A" w14:textId="77777777" w:rsidR="00425C69" w:rsidRPr="00425C69" w:rsidRDefault="00425C69" w:rsidP="00425C69">
      <w:pPr>
        <w:pStyle w:val="a3"/>
        <w:rPr>
          <w:b/>
          <w:sz w:val="24"/>
          <w:szCs w:val="24"/>
        </w:rPr>
      </w:pPr>
    </w:p>
    <w:p w14:paraId="6DC49321" w14:textId="77777777" w:rsidR="00433E89" w:rsidRPr="0082456C" w:rsidRDefault="00433E89" w:rsidP="00433E89">
      <w:pPr>
        <w:pStyle w:val="a3"/>
        <w:numPr>
          <w:ilvl w:val="0"/>
          <w:numId w:val="1"/>
        </w:numPr>
        <w:tabs>
          <w:tab w:val="clear" w:pos="720"/>
          <w:tab w:val="num" w:pos="0"/>
        </w:tabs>
        <w:ind w:left="0" w:firstLine="0"/>
        <w:jc w:val="center"/>
        <w:rPr>
          <w:b/>
          <w:sz w:val="24"/>
          <w:szCs w:val="24"/>
        </w:rPr>
      </w:pPr>
      <w:r w:rsidRPr="0082456C">
        <w:rPr>
          <w:b/>
          <w:sz w:val="24"/>
          <w:szCs w:val="24"/>
        </w:rPr>
        <w:lastRenderedPageBreak/>
        <w:t>ОБЩИЕ ПОЛОЖЕНИЯ.</w:t>
      </w:r>
    </w:p>
    <w:p w14:paraId="294D4197" w14:textId="77777777" w:rsidR="00433E89" w:rsidRPr="0082456C" w:rsidRDefault="00433E89" w:rsidP="00433E89">
      <w:pPr>
        <w:pStyle w:val="a3"/>
        <w:rPr>
          <w:b/>
          <w:sz w:val="24"/>
          <w:szCs w:val="24"/>
        </w:rPr>
      </w:pPr>
    </w:p>
    <w:p w14:paraId="13DA0737" w14:textId="77777777" w:rsidR="00433E89" w:rsidRPr="0082456C" w:rsidRDefault="00433E89" w:rsidP="00433E89">
      <w:pPr>
        <w:pStyle w:val="a3"/>
        <w:ind w:firstLine="540"/>
        <w:jc w:val="both"/>
        <w:rPr>
          <w:sz w:val="24"/>
          <w:szCs w:val="24"/>
        </w:rPr>
      </w:pPr>
      <w:r w:rsidRPr="0082456C">
        <w:rPr>
          <w:sz w:val="24"/>
          <w:szCs w:val="24"/>
        </w:rPr>
        <w:t xml:space="preserve">1.1. Настоящий коллективный договор является правовым актом, заключённым между работодателем, в лице руководителя организации </w:t>
      </w:r>
      <w:r w:rsidR="0011662D">
        <w:rPr>
          <w:sz w:val="24"/>
          <w:szCs w:val="24"/>
        </w:rPr>
        <w:t>м</w:t>
      </w:r>
      <w:r w:rsidRPr="0082456C">
        <w:rPr>
          <w:sz w:val="24"/>
          <w:szCs w:val="24"/>
        </w:rPr>
        <w:t>униципального</w:t>
      </w:r>
      <w:r w:rsidR="0011662D">
        <w:rPr>
          <w:sz w:val="24"/>
          <w:szCs w:val="24"/>
        </w:rPr>
        <w:t xml:space="preserve"> казенного</w:t>
      </w:r>
      <w:r w:rsidRPr="0082456C">
        <w:rPr>
          <w:sz w:val="24"/>
          <w:szCs w:val="24"/>
        </w:rPr>
        <w:t xml:space="preserve"> общеобразовательного учреждения «Средняя общеобразовательная школа №</w:t>
      </w:r>
      <w:r w:rsidR="00460944">
        <w:rPr>
          <w:sz w:val="24"/>
          <w:szCs w:val="24"/>
        </w:rPr>
        <w:t>7</w:t>
      </w:r>
      <w:r w:rsidR="0066667D">
        <w:rPr>
          <w:sz w:val="24"/>
          <w:szCs w:val="24"/>
        </w:rPr>
        <w:t xml:space="preserve">» с. </w:t>
      </w:r>
      <w:r w:rsidR="00460944">
        <w:rPr>
          <w:sz w:val="24"/>
          <w:szCs w:val="24"/>
          <w:lang w:val="ru-RU"/>
        </w:rPr>
        <w:t>Старомарьевка</w:t>
      </w:r>
      <w:r w:rsidR="0011662D">
        <w:rPr>
          <w:sz w:val="24"/>
          <w:szCs w:val="24"/>
        </w:rPr>
        <w:t xml:space="preserve"> Г</w:t>
      </w:r>
      <w:r w:rsidR="00141F36">
        <w:rPr>
          <w:sz w:val="24"/>
          <w:szCs w:val="24"/>
        </w:rPr>
        <w:t xml:space="preserve">рачевского муниципального </w:t>
      </w:r>
      <w:r w:rsidR="00141F36">
        <w:rPr>
          <w:sz w:val="24"/>
          <w:szCs w:val="24"/>
          <w:lang w:val="ru-RU"/>
        </w:rPr>
        <w:t>округа</w:t>
      </w:r>
      <w:r w:rsidR="0011662D">
        <w:rPr>
          <w:sz w:val="24"/>
          <w:szCs w:val="24"/>
        </w:rPr>
        <w:t xml:space="preserve"> Ставропольского края</w:t>
      </w:r>
      <w:r w:rsidR="00460944">
        <w:rPr>
          <w:sz w:val="24"/>
          <w:szCs w:val="24"/>
        </w:rPr>
        <w:t xml:space="preserve"> </w:t>
      </w:r>
      <w:r w:rsidR="00460944">
        <w:rPr>
          <w:sz w:val="24"/>
          <w:szCs w:val="24"/>
          <w:lang w:val="ru-RU"/>
        </w:rPr>
        <w:t>Краснянской Светланой Викторовной</w:t>
      </w:r>
      <w:r w:rsidRPr="0082456C">
        <w:rPr>
          <w:sz w:val="24"/>
          <w:szCs w:val="24"/>
        </w:rPr>
        <w:t xml:space="preserve">, директором и работниками в лице председателя профсоюзного комитета </w:t>
      </w:r>
      <w:r w:rsidR="0011662D">
        <w:rPr>
          <w:sz w:val="24"/>
          <w:szCs w:val="24"/>
        </w:rPr>
        <w:t>м</w:t>
      </w:r>
      <w:r w:rsidRPr="0082456C">
        <w:rPr>
          <w:sz w:val="24"/>
          <w:szCs w:val="24"/>
        </w:rPr>
        <w:t xml:space="preserve">униципального </w:t>
      </w:r>
      <w:r w:rsidR="0011662D">
        <w:rPr>
          <w:sz w:val="24"/>
          <w:szCs w:val="24"/>
        </w:rPr>
        <w:t xml:space="preserve">казенного </w:t>
      </w:r>
      <w:r w:rsidRPr="0082456C">
        <w:rPr>
          <w:sz w:val="24"/>
          <w:szCs w:val="24"/>
        </w:rPr>
        <w:t>общеобразовательного учреждения «Средняя общеобразовательн</w:t>
      </w:r>
      <w:r w:rsidR="0066667D">
        <w:rPr>
          <w:sz w:val="24"/>
          <w:szCs w:val="24"/>
        </w:rPr>
        <w:t xml:space="preserve">ая школа № </w:t>
      </w:r>
      <w:r w:rsidR="00460944">
        <w:rPr>
          <w:sz w:val="24"/>
          <w:szCs w:val="24"/>
          <w:lang w:val="ru-RU"/>
        </w:rPr>
        <w:t>7</w:t>
      </w:r>
      <w:r w:rsidR="0066667D">
        <w:rPr>
          <w:sz w:val="24"/>
          <w:szCs w:val="24"/>
        </w:rPr>
        <w:t>»</w:t>
      </w:r>
      <w:r w:rsidR="00941844">
        <w:rPr>
          <w:sz w:val="24"/>
          <w:szCs w:val="24"/>
          <w:lang w:val="ru-RU"/>
        </w:rPr>
        <w:t xml:space="preserve"> с. </w:t>
      </w:r>
      <w:r w:rsidR="00460944" w:rsidRPr="00460944">
        <w:rPr>
          <w:sz w:val="24"/>
        </w:rPr>
        <w:t>Старомарьевка</w:t>
      </w:r>
      <w:r w:rsidR="00941844" w:rsidRPr="00460944">
        <w:rPr>
          <w:sz w:val="22"/>
          <w:szCs w:val="24"/>
          <w:lang w:val="ru-RU"/>
        </w:rPr>
        <w:t xml:space="preserve"> </w:t>
      </w:r>
      <w:r w:rsidR="00460944">
        <w:rPr>
          <w:sz w:val="24"/>
          <w:szCs w:val="24"/>
          <w:lang w:val="ru-RU"/>
        </w:rPr>
        <w:t>Никитиной Натальей Ивановной</w:t>
      </w:r>
      <w:r w:rsidRPr="0082456C">
        <w:rPr>
          <w:sz w:val="24"/>
          <w:szCs w:val="24"/>
        </w:rPr>
        <w:t>, в целях обеспечения соблюдения социальных и трудовых гарантий работников, создания благоприятных условий деятельности организации.</w:t>
      </w:r>
    </w:p>
    <w:p w14:paraId="2E5375CA" w14:textId="77777777" w:rsidR="00433E89" w:rsidRPr="0082456C" w:rsidRDefault="00433E89" w:rsidP="00433E89">
      <w:pPr>
        <w:pStyle w:val="a3"/>
        <w:ind w:firstLine="540"/>
        <w:jc w:val="both"/>
        <w:rPr>
          <w:sz w:val="24"/>
          <w:szCs w:val="24"/>
        </w:rPr>
      </w:pPr>
      <w:r w:rsidRPr="0082456C">
        <w:rPr>
          <w:sz w:val="24"/>
          <w:szCs w:val="24"/>
        </w:rPr>
        <w:t>1.2. Работодатель признаёт председателя профсоюзного комитета единственным представителем работников в социальном партнёрстве, поскольку он уполномочен общим собранием трудового коллектива представлять их интересы в области труда и связанных с трудом иных социально-экономических отношений. Председатель профсоюзного комитета обязуется содействовать эффективной работе организации присущими методами и средствами.</w:t>
      </w:r>
    </w:p>
    <w:p w14:paraId="52DA91AF" w14:textId="77777777" w:rsidR="00433E89" w:rsidRPr="0082456C" w:rsidRDefault="00433E89" w:rsidP="00433E89">
      <w:pPr>
        <w:pStyle w:val="a3"/>
        <w:ind w:firstLine="540"/>
        <w:jc w:val="both"/>
        <w:rPr>
          <w:sz w:val="24"/>
          <w:szCs w:val="24"/>
        </w:rPr>
      </w:pPr>
      <w:r w:rsidRPr="0082456C">
        <w:rPr>
          <w:sz w:val="24"/>
          <w:szCs w:val="24"/>
        </w:rPr>
        <w:t>1.3. Стороны, подписавшие договор, принимают на себя обязательства, не ухудшающие положение работников по сравнению с прежним коллективным договором по регулированию трудовых отношений в соответствии с Трудовым кодексом Российской Федерации, Законами Российской Федерации и Ставропольского края о социальном партнёрстве, отраслевым тарифным соглашением, районным трёхсторонним соглашением и другими нормативными актами.</w:t>
      </w:r>
    </w:p>
    <w:p w14:paraId="2613D578" w14:textId="77777777" w:rsidR="00433E89" w:rsidRPr="0082456C" w:rsidRDefault="00433E89" w:rsidP="00433E89">
      <w:pPr>
        <w:pStyle w:val="a3"/>
        <w:ind w:firstLine="540"/>
        <w:jc w:val="both"/>
        <w:rPr>
          <w:sz w:val="24"/>
          <w:szCs w:val="24"/>
        </w:rPr>
      </w:pPr>
      <w:r w:rsidRPr="0082456C">
        <w:rPr>
          <w:sz w:val="24"/>
          <w:szCs w:val="24"/>
        </w:rPr>
        <w:t>1.4. Предметом настоящего договора являются взаимные, добровольные и согласованные обязательства работодателя и работников в области условий труда, его оплаты, отдыха, занятости, социал</w:t>
      </w:r>
      <w:r w:rsidR="00111D27">
        <w:rPr>
          <w:sz w:val="24"/>
          <w:szCs w:val="24"/>
        </w:rPr>
        <w:t xml:space="preserve">ьного и бытового обслуживания, </w:t>
      </w:r>
      <w:r w:rsidRPr="0082456C">
        <w:rPr>
          <w:sz w:val="24"/>
          <w:szCs w:val="24"/>
        </w:rPr>
        <w:t>а также дополнительные по сравнению с действующим законодательством гарантии и компенсации, предоставляемые работодателем работникам организации.</w:t>
      </w:r>
    </w:p>
    <w:p w14:paraId="61F12FD6" w14:textId="77777777" w:rsidR="00433E89" w:rsidRPr="0082456C" w:rsidRDefault="00433E89" w:rsidP="00433E89">
      <w:pPr>
        <w:pStyle w:val="a3"/>
        <w:ind w:firstLine="540"/>
        <w:jc w:val="both"/>
        <w:rPr>
          <w:sz w:val="24"/>
          <w:szCs w:val="24"/>
        </w:rPr>
      </w:pPr>
      <w:r w:rsidRPr="0082456C">
        <w:rPr>
          <w:sz w:val="24"/>
          <w:szCs w:val="24"/>
        </w:rPr>
        <w:t>1.5. Коллективный договор вступает в силу с момента его принятия на общем собрании трудового коллектива и действует в течение трёх лет до момента заключения нового договора.</w:t>
      </w:r>
    </w:p>
    <w:p w14:paraId="7CC51D60" w14:textId="77777777" w:rsidR="00433E89" w:rsidRPr="0082456C" w:rsidRDefault="00433E89" w:rsidP="00433E89">
      <w:pPr>
        <w:pStyle w:val="a3"/>
        <w:ind w:firstLine="540"/>
        <w:jc w:val="both"/>
        <w:rPr>
          <w:sz w:val="24"/>
          <w:szCs w:val="24"/>
        </w:rPr>
      </w:pPr>
      <w:r w:rsidRPr="0082456C">
        <w:rPr>
          <w:sz w:val="24"/>
          <w:szCs w:val="24"/>
        </w:rPr>
        <w:t>1.6. Стороны в дальнейшем имеют право вносить согласованные изменения и дополнения в коллективный договор, а так</w:t>
      </w:r>
      <w:r w:rsidR="00111D27">
        <w:rPr>
          <w:sz w:val="24"/>
          <w:szCs w:val="24"/>
        </w:rPr>
        <w:t xml:space="preserve">же продлять срок его действия в </w:t>
      </w:r>
      <w:r w:rsidRPr="0082456C">
        <w:rPr>
          <w:sz w:val="24"/>
          <w:szCs w:val="24"/>
        </w:rPr>
        <w:t>порядке</w:t>
      </w:r>
      <w:r w:rsidR="00111D27">
        <w:rPr>
          <w:sz w:val="24"/>
          <w:szCs w:val="24"/>
        </w:rPr>
        <w:t>,</w:t>
      </w:r>
      <w:r w:rsidRPr="0082456C">
        <w:rPr>
          <w:sz w:val="24"/>
          <w:szCs w:val="24"/>
        </w:rPr>
        <w:t xml:space="preserve"> установленном законодательством.</w:t>
      </w:r>
    </w:p>
    <w:p w14:paraId="3104D6A6" w14:textId="77777777" w:rsidR="00433E89" w:rsidRPr="0082456C" w:rsidRDefault="00433E89" w:rsidP="00433E89">
      <w:pPr>
        <w:pStyle w:val="a3"/>
        <w:ind w:firstLine="540"/>
        <w:jc w:val="both"/>
        <w:rPr>
          <w:sz w:val="24"/>
          <w:szCs w:val="24"/>
        </w:rPr>
      </w:pPr>
      <w:r w:rsidRPr="0082456C">
        <w:rPr>
          <w:sz w:val="24"/>
          <w:szCs w:val="24"/>
        </w:rPr>
        <w:t>1.7. Договаривающиеся стороны, признавая принципы социального партнёрства, обязуются принимать меры, предотвращающие любые конфликтные ситуации, мешающие выполнению коллективного договора.</w:t>
      </w:r>
    </w:p>
    <w:p w14:paraId="21AB7200" w14:textId="77777777" w:rsidR="00433E89" w:rsidRPr="0082456C" w:rsidRDefault="00433E89" w:rsidP="00433E89">
      <w:pPr>
        <w:pStyle w:val="a3"/>
        <w:ind w:firstLine="540"/>
        <w:jc w:val="both"/>
        <w:rPr>
          <w:sz w:val="24"/>
          <w:szCs w:val="24"/>
        </w:rPr>
      </w:pPr>
      <w:r w:rsidRPr="0082456C">
        <w:rPr>
          <w:sz w:val="24"/>
          <w:szCs w:val="24"/>
        </w:rPr>
        <w:t>1.8. Разногласия между работодателем и трудовым коллективом, возникающие при принятии внесений изменений и дополнений в коллективный договор в период срока его действия разрешаются сторонами путем принятия компромиссного решения.</w:t>
      </w:r>
    </w:p>
    <w:p w14:paraId="49413FB8" w14:textId="77777777" w:rsidR="00433E89" w:rsidRPr="0082456C" w:rsidRDefault="00433E89" w:rsidP="00433E89">
      <w:pPr>
        <w:pStyle w:val="a3"/>
        <w:ind w:firstLine="540"/>
        <w:jc w:val="both"/>
        <w:rPr>
          <w:sz w:val="24"/>
          <w:szCs w:val="24"/>
        </w:rPr>
      </w:pPr>
      <w:r w:rsidRPr="0082456C">
        <w:rPr>
          <w:sz w:val="24"/>
          <w:szCs w:val="24"/>
        </w:rPr>
        <w:t>1.9. Индивидуальные трудовые споры работников, работающих по трудовому договору и работодателем образовательного учреждения по вопросам оплаты труда, нагрузки, возвращения денежных сумм, удержания из заработной платы, предоставление ежегодных отпусков, наложение дисциплинарных взысканий, перевода на другую работу, прекращения трудового договора не по инициативе работодателя, внесение изменений и исправлений в трудовую книжку, задержки расчета и выдачи трудовой книжки рассматриваются в соответствии со ст. 382 ТК РФ в комиссии по трудовым спорам</w:t>
      </w:r>
      <w:r>
        <w:rPr>
          <w:sz w:val="24"/>
          <w:szCs w:val="24"/>
        </w:rPr>
        <w:t>.</w:t>
      </w:r>
      <w:r w:rsidRPr="0082456C">
        <w:rPr>
          <w:sz w:val="24"/>
          <w:szCs w:val="24"/>
        </w:rPr>
        <w:t xml:space="preserve">  (Приложение № 2)</w:t>
      </w:r>
    </w:p>
    <w:p w14:paraId="673647E3" w14:textId="77777777" w:rsidR="00433E89" w:rsidRPr="0082456C" w:rsidRDefault="00433E89" w:rsidP="00433E89">
      <w:pPr>
        <w:pStyle w:val="a3"/>
        <w:ind w:firstLine="540"/>
        <w:jc w:val="both"/>
        <w:rPr>
          <w:sz w:val="24"/>
          <w:szCs w:val="24"/>
        </w:rPr>
      </w:pPr>
      <w:r w:rsidRPr="0082456C">
        <w:rPr>
          <w:sz w:val="24"/>
          <w:szCs w:val="24"/>
        </w:rPr>
        <w:t>1.10. Порядок разрешения коллективных трудовых споров (конфликтов) по вопросам установления в образовательном учреждении новых или изменения существующих социально-экономических условий труда, заключение и исполнение коллективного договора между работодателем и трудовым коллективом регулируются в соответствии с Законом РФ «О порядке разрешения коллективных трудовых споров (конфликтов)».</w:t>
      </w:r>
    </w:p>
    <w:p w14:paraId="2870CBB3" w14:textId="77777777" w:rsidR="00433E89" w:rsidRDefault="00433E89" w:rsidP="00433E89">
      <w:pPr>
        <w:pStyle w:val="a3"/>
        <w:ind w:firstLine="540"/>
        <w:jc w:val="both"/>
        <w:rPr>
          <w:sz w:val="24"/>
          <w:szCs w:val="24"/>
        </w:rPr>
      </w:pPr>
      <w:r w:rsidRPr="0082456C">
        <w:rPr>
          <w:sz w:val="24"/>
          <w:szCs w:val="24"/>
        </w:rPr>
        <w:lastRenderedPageBreak/>
        <w:t xml:space="preserve">1.11. Для подведения итогов выполнения коллективного договора стороны обязуются не реже одного раза в год проводить общее </w:t>
      </w:r>
      <w:r>
        <w:rPr>
          <w:sz w:val="24"/>
          <w:szCs w:val="24"/>
        </w:rPr>
        <w:t>собрание трудового коллектива.</w:t>
      </w:r>
    </w:p>
    <w:p w14:paraId="0A434BA7" w14:textId="77777777" w:rsidR="00433E89" w:rsidRPr="0082456C" w:rsidRDefault="00433E89" w:rsidP="00433E89">
      <w:pPr>
        <w:pStyle w:val="a3"/>
        <w:ind w:firstLine="540"/>
        <w:jc w:val="both"/>
        <w:rPr>
          <w:sz w:val="24"/>
          <w:szCs w:val="24"/>
        </w:rPr>
      </w:pPr>
      <w:r w:rsidRPr="0082456C">
        <w:rPr>
          <w:sz w:val="24"/>
          <w:szCs w:val="24"/>
        </w:rPr>
        <w:t>1.12. Контроль выполнения коллективного договора осуществляется постоянно действующей двухсторонней комиссией. (Приложение №</w:t>
      </w:r>
      <w:r>
        <w:rPr>
          <w:sz w:val="24"/>
          <w:szCs w:val="24"/>
        </w:rPr>
        <w:t xml:space="preserve"> </w:t>
      </w:r>
      <w:r w:rsidRPr="0082456C">
        <w:rPr>
          <w:sz w:val="24"/>
          <w:szCs w:val="24"/>
        </w:rPr>
        <w:t>1)</w:t>
      </w:r>
    </w:p>
    <w:p w14:paraId="52B9ECEE" w14:textId="77777777" w:rsidR="00433E89" w:rsidRPr="0082456C" w:rsidRDefault="00433E89" w:rsidP="00433E89">
      <w:pPr>
        <w:pStyle w:val="a3"/>
        <w:ind w:firstLine="540"/>
        <w:jc w:val="both"/>
        <w:rPr>
          <w:sz w:val="24"/>
          <w:szCs w:val="24"/>
        </w:rPr>
      </w:pPr>
      <w:r w:rsidRPr="0082456C">
        <w:rPr>
          <w:sz w:val="24"/>
          <w:szCs w:val="24"/>
        </w:rPr>
        <w:t>1.13. Работодатель обязуется знакомить с коллективным договором и его приложениями всех вновь поступающих работников при приёме на работу, а также обеспечить гласность хода выполнения условий коллективного договора.</w:t>
      </w:r>
    </w:p>
    <w:p w14:paraId="41C34732" w14:textId="77777777" w:rsidR="00433E89" w:rsidRPr="0082456C" w:rsidRDefault="00433E89" w:rsidP="00433E89">
      <w:pPr>
        <w:pStyle w:val="a3"/>
        <w:ind w:firstLine="540"/>
        <w:jc w:val="both"/>
        <w:rPr>
          <w:sz w:val="24"/>
          <w:szCs w:val="24"/>
        </w:rPr>
      </w:pPr>
      <w:r w:rsidRPr="0082456C">
        <w:rPr>
          <w:sz w:val="24"/>
          <w:szCs w:val="24"/>
        </w:rPr>
        <w:t>1.14. Педагогические работники имеют право на свободу выбора и использование учебных пособий, материалов, учебников, методов оценки знаний, индивидуализировать методы и средства обучения школьников, обеспечивая высокое качество учебно-воспитательного процесса.</w:t>
      </w:r>
    </w:p>
    <w:p w14:paraId="7B8F0FBE" w14:textId="77777777" w:rsidR="00433E89" w:rsidRPr="0082456C" w:rsidRDefault="00433E89" w:rsidP="00433E89">
      <w:pPr>
        <w:pStyle w:val="a3"/>
        <w:ind w:firstLine="540"/>
        <w:jc w:val="both"/>
        <w:rPr>
          <w:sz w:val="24"/>
          <w:szCs w:val="24"/>
        </w:rPr>
      </w:pPr>
    </w:p>
    <w:p w14:paraId="3A5BF046" w14:textId="77777777" w:rsidR="00433E89" w:rsidRPr="0082456C" w:rsidRDefault="00433E89" w:rsidP="00433E89">
      <w:pPr>
        <w:pStyle w:val="a3"/>
        <w:jc w:val="center"/>
        <w:rPr>
          <w:b/>
          <w:sz w:val="24"/>
          <w:szCs w:val="24"/>
        </w:rPr>
      </w:pPr>
      <w:r w:rsidRPr="0082456C">
        <w:rPr>
          <w:b/>
          <w:sz w:val="24"/>
          <w:szCs w:val="24"/>
        </w:rPr>
        <w:t>2.</w:t>
      </w:r>
      <w:r>
        <w:rPr>
          <w:b/>
          <w:sz w:val="24"/>
          <w:szCs w:val="24"/>
        </w:rPr>
        <w:t xml:space="preserve"> </w:t>
      </w:r>
      <w:r w:rsidRPr="0082456C">
        <w:rPr>
          <w:b/>
          <w:sz w:val="24"/>
          <w:szCs w:val="24"/>
        </w:rPr>
        <w:t>ТРУДОВЫЕ ОТНОШЕНИЯ, ПРАВА И ОБЯЗАННОСТИ СТОРОН ТРУДОВЫХ ОТНОШЕНИЙ.</w:t>
      </w:r>
    </w:p>
    <w:p w14:paraId="741D77D5" w14:textId="77777777" w:rsidR="00433E89" w:rsidRPr="0082456C" w:rsidRDefault="00433E89" w:rsidP="00433E89">
      <w:pPr>
        <w:pStyle w:val="a3"/>
        <w:jc w:val="center"/>
        <w:rPr>
          <w:b/>
          <w:sz w:val="24"/>
          <w:szCs w:val="24"/>
        </w:rPr>
      </w:pPr>
    </w:p>
    <w:p w14:paraId="298B0E62" w14:textId="77777777" w:rsidR="00433E89" w:rsidRPr="0082456C" w:rsidRDefault="00433E89" w:rsidP="00433E89">
      <w:pPr>
        <w:pStyle w:val="a3"/>
        <w:ind w:firstLine="540"/>
        <w:jc w:val="both"/>
        <w:rPr>
          <w:sz w:val="24"/>
          <w:szCs w:val="24"/>
        </w:rPr>
      </w:pPr>
      <w:r w:rsidRPr="0082456C">
        <w:rPr>
          <w:sz w:val="24"/>
          <w:szCs w:val="24"/>
        </w:rPr>
        <w:t>2.1. Стороны договорились совместно проводить политику, направленную на повышение эффективности деятельности организации, применение прогрессивных форм организации и оплаты труда, создавать условия, обеспечивающие участие работников в управлении организацией в предусмотренных законодательством формах, в этих целях</w:t>
      </w:r>
    </w:p>
    <w:p w14:paraId="56B37D92" w14:textId="77777777" w:rsidR="00433E89" w:rsidRPr="0082456C" w:rsidRDefault="00433E89" w:rsidP="00433E89">
      <w:pPr>
        <w:pStyle w:val="a3"/>
        <w:ind w:firstLine="540"/>
        <w:rPr>
          <w:sz w:val="24"/>
          <w:szCs w:val="24"/>
        </w:rPr>
      </w:pPr>
    </w:p>
    <w:p w14:paraId="3EE53E2E" w14:textId="77777777" w:rsidR="00433E89" w:rsidRDefault="00433E89" w:rsidP="00433E89">
      <w:pPr>
        <w:pStyle w:val="a3"/>
        <w:ind w:firstLine="540"/>
        <w:rPr>
          <w:sz w:val="24"/>
          <w:szCs w:val="24"/>
        </w:rPr>
      </w:pPr>
      <w:r w:rsidRPr="0082456C">
        <w:rPr>
          <w:sz w:val="24"/>
          <w:szCs w:val="24"/>
        </w:rPr>
        <w:t>2.2. РАБОТОДАТЕЛЬ ОБЯЗУЕТСЯ:</w:t>
      </w:r>
    </w:p>
    <w:p w14:paraId="7B8F3303" w14:textId="77777777" w:rsidR="00433E89" w:rsidRPr="0082456C" w:rsidRDefault="00433E89" w:rsidP="00433E89">
      <w:pPr>
        <w:pStyle w:val="a3"/>
        <w:ind w:firstLine="540"/>
        <w:rPr>
          <w:sz w:val="24"/>
          <w:szCs w:val="24"/>
        </w:rPr>
      </w:pPr>
    </w:p>
    <w:p w14:paraId="3FA50528" w14:textId="77777777" w:rsidR="00433E89" w:rsidRPr="0082456C" w:rsidRDefault="00433E89" w:rsidP="00433E89">
      <w:pPr>
        <w:pStyle w:val="a3"/>
        <w:ind w:firstLine="540"/>
        <w:jc w:val="both"/>
        <w:rPr>
          <w:sz w:val="24"/>
          <w:szCs w:val="24"/>
        </w:rPr>
      </w:pPr>
      <w:r w:rsidRPr="0082456C">
        <w:rPr>
          <w:sz w:val="24"/>
          <w:szCs w:val="24"/>
        </w:rPr>
        <w:t>- добиваться успешной деятельности организации, повышения трудовой дисциплины, материального состояния работающих, и</w:t>
      </w:r>
      <w:r>
        <w:rPr>
          <w:sz w:val="24"/>
          <w:szCs w:val="24"/>
        </w:rPr>
        <w:t>х</w:t>
      </w:r>
      <w:r w:rsidRPr="0082456C">
        <w:rPr>
          <w:sz w:val="24"/>
          <w:szCs w:val="24"/>
        </w:rPr>
        <w:t xml:space="preserve"> профессионального роста, не допускать снижения оплаты труда ниже существующего на момент заключения коллективного договора;</w:t>
      </w:r>
    </w:p>
    <w:p w14:paraId="38C3AE2B" w14:textId="77777777" w:rsidR="00433E89" w:rsidRPr="0082456C" w:rsidRDefault="00433E89" w:rsidP="00433E89">
      <w:pPr>
        <w:pStyle w:val="a3"/>
        <w:ind w:firstLine="540"/>
        <w:jc w:val="both"/>
        <w:rPr>
          <w:sz w:val="24"/>
          <w:szCs w:val="24"/>
        </w:rPr>
      </w:pPr>
      <w:r w:rsidRPr="0082456C">
        <w:rPr>
          <w:sz w:val="24"/>
          <w:szCs w:val="24"/>
        </w:rPr>
        <w:t>- обеспечивать работников обусловленной трудовыми договорами работой;</w:t>
      </w:r>
    </w:p>
    <w:p w14:paraId="45FD6AE8" w14:textId="77777777" w:rsidR="00433E89" w:rsidRPr="0082456C" w:rsidRDefault="00433E89" w:rsidP="00433E89">
      <w:pPr>
        <w:pStyle w:val="a3"/>
        <w:ind w:firstLine="540"/>
        <w:jc w:val="both"/>
        <w:rPr>
          <w:sz w:val="24"/>
          <w:szCs w:val="24"/>
        </w:rPr>
      </w:pPr>
      <w:r w:rsidRPr="0082456C">
        <w:rPr>
          <w:sz w:val="24"/>
          <w:szCs w:val="24"/>
        </w:rPr>
        <w:t>- обеспечивать работников организации необходимыми для работы материальными и финансовыми ресурсами;</w:t>
      </w:r>
    </w:p>
    <w:p w14:paraId="25FB2478" w14:textId="77777777" w:rsidR="00433E89" w:rsidRPr="0082456C" w:rsidRDefault="00433E89" w:rsidP="00433E89">
      <w:pPr>
        <w:pStyle w:val="a3"/>
        <w:ind w:firstLine="540"/>
        <w:jc w:val="both"/>
        <w:rPr>
          <w:sz w:val="24"/>
          <w:szCs w:val="24"/>
        </w:rPr>
      </w:pPr>
      <w:r w:rsidRPr="0082456C">
        <w:rPr>
          <w:sz w:val="24"/>
          <w:szCs w:val="24"/>
        </w:rPr>
        <w:t>- выплачивать в полном размере причитающуюся работникам заработную плату в сроки</w:t>
      </w:r>
      <w:r w:rsidR="008137F6">
        <w:rPr>
          <w:sz w:val="24"/>
          <w:szCs w:val="24"/>
        </w:rPr>
        <w:t>,</w:t>
      </w:r>
      <w:r w:rsidRPr="0082456C">
        <w:rPr>
          <w:sz w:val="24"/>
          <w:szCs w:val="24"/>
        </w:rPr>
        <w:t xml:space="preserve"> установленные Трудовым кодексом РФ, коллективным договором, правилами трудового распорядка организации, трудовыми договорами;</w:t>
      </w:r>
    </w:p>
    <w:p w14:paraId="2EB2CF6F" w14:textId="77777777" w:rsidR="00433E89" w:rsidRPr="0082456C" w:rsidRDefault="00433E89" w:rsidP="00433E89">
      <w:pPr>
        <w:pStyle w:val="a3"/>
        <w:ind w:firstLine="540"/>
        <w:jc w:val="both"/>
        <w:rPr>
          <w:sz w:val="24"/>
          <w:szCs w:val="24"/>
        </w:rPr>
      </w:pPr>
      <w:r w:rsidRPr="0082456C">
        <w:rPr>
          <w:sz w:val="24"/>
          <w:szCs w:val="24"/>
        </w:rPr>
        <w:t>- создавать безопасные условия труда, осуществлять мероприятия, направленные на улучшение охраны труда в организации;</w:t>
      </w:r>
    </w:p>
    <w:p w14:paraId="1CCCA5E0" w14:textId="77777777" w:rsidR="00433E89" w:rsidRPr="0082456C" w:rsidRDefault="00433E89" w:rsidP="00433E89">
      <w:pPr>
        <w:pStyle w:val="a3"/>
        <w:ind w:firstLine="540"/>
        <w:jc w:val="both"/>
        <w:rPr>
          <w:sz w:val="24"/>
          <w:szCs w:val="24"/>
        </w:rPr>
      </w:pPr>
      <w:r w:rsidRPr="0082456C">
        <w:rPr>
          <w:sz w:val="24"/>
          <w:szCs w:val="24"/>
        </w:rPr>
        <w:t>- обеспечивать бытовые нужды работников, связанные с исполнением ими трудовых обязанностей;</w:t>
      </w:r>
    </w:p>
    <w:p w14:paraId="72043FF7" w14:textId="77777777" w:rsidR="00433E89" w:rsidRPr="0082456C" w:rsidRDefault="00433E89" w:rsidP="00433E89">
      <w:pPr>
        <w:pStyle w:val="a3"/>
        <w:ind w:firstLine="540"/>
        <w:jc w:val="both"/>
        <w:rPr>
          <w:sz w:val="24"/>
          <w:szCs w:val="24"/>
        </w:rPr>
      </w:pPr>
      <w:r w:rsidRPr="0082456C">
        <w:rPr>
          <w:sz w:val="24"/>
          <w:szCs w:val="24"/>
        </w:rPr>
        <w:t>- создавать условия и обеспечивать сохранение средней заработной платы при профессиональной подготовке, переподготовке, повышении квалификации работников;</w:t>
      </w:r>
    </w:p>
    <w:p w14:paraId="2816CC69" w14:textId="77777777" w:rsidR="00433E89" w:rsidRPr="0082456C" w:rsidRDefault="00433E89" w:rsidP="00433E89">
      <w:pPr>
        <w:pStyle w:val="a3"/>
        <w:ind w:firstLine="540"/>
        <w:jc w:val="both"/>
        <w:rPr>
          <w:sz w:val="24"/>
          <w:szCs w:val="24"/>
        </w:rPr>
      </w:pPr>
      <w:r w:rsidRPr="0082456C">
        <w:rPr>
          <w:sz w:val="24"/>
          <w:szCs w:val="24"/>
        </w:rPr>
        <w:t>- осуществлять обязательное социальное, пенсионное и медицинское страхование работников в порядке, установленном законодательством;</w:t>
      </w:r>
    </w:p>
    <w:p w14:paraId="0DAC9E5B" w14:textId="77777777" w:rsidR="00433E89" w:rsidRPr="0082456C" w:rsidRDefault="00433E89" w:rsidP="00433E89">
      <w:pPr>
        <w:pStyle w:val="a3"/>
        <w:ind w:firstLine="540"/>
        <w:jc w:val="both"/>
        <w:rPr>
          <w:sz w:val="24"/>
          <w:szCs w:val="24"/>
        </w:rPr>
      </w:pPr>
      <w:r w:rsidRPr="0082456C">
        <w:rPr>
          <w:sz w:val="24"/>
          <w:szCs w:val="24"/>
        </w:rPr>
        <w:t xml:space="preserve">- устанавливать учебную нагрузку педагогическим работникам с учетом рекомендаций методических объединений, преемственности, сохраняя, как правило, объем учебной нагрузки;  </w:t>
      </w:r>
    </w:p>
    <w:p w14:paraId="3243C41A" w14:textId="77777777" w:rsidR="00433E89" w:rsidRPr="0082456C" w:rsidRDefault="00433E89" w:rsidP="00433E89">
      <w:pPr>
        <w:pStyle w:val="a3"/>
        <w:ind w:firstLine="540"/>
        <w:jc w:val="both"/>
        <w:rPr>
          <w:sz w:val="24"/>
          <w:szCs w:val="24"/>
        </w:rPr>
      </w:pPr>
      <w:r w:rsidRPr="0082456C">
        <w:rPr>
          <w:sz w:val="24"/>
          <w:szCs w:val="24"/>
        </w:rPr>
        <w:t>- устанавливать учебную нагрузку педагогическим работникам, объем которой больше или меньше часов нормы часов за ставку заработной платы, только с письменного согласия работника;</w:t>
      </w:r>
    </w:p>
    <w:p w14:paraId="6CC6F861" w14:textId="77777777" w:rsidR="00433E89" w:rsidRPr="0082456C" w:rsidRDefault="00433E89" w:rsidP="00433E89">
      <w:pPr>
        <w:pStyle w:val="a3"/>
        <w:ind w:firstLine="540"/>
        <w:jc w:val="both"/>
        <w:rPr>
          <w:sz w:val="24"/>
          <w:szCs w:val="24"/>
        </w:rPr>
      </w:pPr>
      <w:r w:rsidRPr="0082456C">
        <w:rPr>
          <w:sz w:val="24"/>
          <w:szCs w:val="24"/>
        </w:rPr>
        <w:t xml:space="preserve">- установленный в текущем учебном году объем учебной нагрузки </w:t>
      </w:r>
    </w:p>
    <w:p w14:paraId="28338066" w14:textId="77777777" w:rsidR="00433E89" w:rsidRPr="0082456C" w:rsidRDefault="00433E89" w:rsidP="00433E89">
      <w:pPr>
        <w:pStyle w:val="a3"/>
        <w:jc w:val="both"/>
        <w:rPr>
          <w:sz w:val="24"/>
          <w:szCs w:val="24"/>
        </w:rPr>
      </w:pPr>
      <w:r w:rsidRPr="0082456C">
        <w:rPr>
          <w:sz w:val="24"/>
          <w:szCs w:val="24"/>
        </w:rPr>
        <w:t xml:space="preserve">педагогической работы не может уменьшить в следующем учебном </w:t>
      </w:r>
    </w:p>
    <w:p w14:paraId="5AD196E7" w14:textId="77777777" w:rsidR="00433E89" w:rsidRDefault="00433E89" w:rsidP="00433E89">
      <w:pPr>
        <w:pStyle w:val="a3"/>
        <w:jc w:val="both"/>
        <w:rPr>
          <w:sz w:val="24"/>
          <w:szCs w:val="24"/>
        </w:rPr>
      </w:pPr>
      <w:r w:rsidRPr="0082456C">
        <w:rPr>
          <w:sz w:val="24"/>
          <w:szCs w:val="24"/>
        </w:rPr>
        <w:t>году, за исключением уменьшения количества часов по учебным планам и программам, сокращения количества классов (групп).</w:t>
      </w:r>
    </w:p>
    <w:p w14:paraId="3597118E" w14:textId="77777777" w:rsidR="00433E89" w:rsidRPr="0082456C" w:rsidRDefault="00433E89" w:rsidP="00433E89">
      <w:pPr>
        <w:pStyle w:val="a3"/>
        <w:ind w:firstLine="540"/>
        <w:jc w:val="both"/>
        <w:rPr>
          <w:sz w:val="24"/>
          <w:szCs w:val="24"/>
        </w:rPr>
      </w:pPr>
      <w:r w:rsidRPr="0082456C">
        <w:rPr>
          <w:sz w:val="24"/>
          <w:szCs w:val="24"/>
        </w:rPr>
        <w:t>- при проведении тарификации учителей на начало учебного года объем учебной нагрузки каждого учителя устанавливать приказом образовательного учреждения по согласованию с представителем трудового коллектива;</w:t>
      </w:r>
    </w:p>
    <w:p w14:paraId="7F89552A" w14:textId="77777777" w:rsidR="00433E89" w:rsidRPr="0082456C" w:rsidRDefault="00433E89" w:rsidP="00433E89">
      <w:pPr>
        <w:pStyle w:val="a3"/>
        <w:ind w:firstLine="540"/>
        <w:jc w:val="both"/>
        <w:rPr>
          <w:sz w:val="24"/>
          <w:szCs w:val="24"/>
        </w:rPr>
      </w:pPr>
      <w:r w:rsidRPr="0082456C">
        <w:rPr>
          <w:sz w:val="24"/>
          <w:szCs w:val="24"/>
        </w:rPr>
        <w:lastRenderedPageBreak/>
        <w:t>- согласует с представителем трудового коллектива расписание уроков и внеурочных занятий, тарификационные списки, предварительную нагрузку учителей, график отпусков и т.д.;</w:t>
      </w:r>
    </w:p>
    <w:p w14:paraId="529531A1" w14:textId="77777777" w:rsidR="00433E89" w:rsidRPr="0082456C" w:rsidRDefault="00433E89" w:rsidP="00433E89">
      <w:pPr>
        <w:pStyle w:val="a3"/>
        <w:ind w:firstLine="540"/>
        <w:jc w:val="both"/>
        <w:rPr>
          <w:sz w:val="24"/>
          <w:szCs w:val="24"/>
        </w:rPr>
      </w:pPr>
      <w:r w:rsidRPr="0082456C">
        <w:rPr>
          <w:sz w:val="24"/>
          <w:szCs w:val="24"/>
        </w:rPr>
        <w:t>- ознакомить педагогических работников с планируемой нагрузкой на следующий учебный год до ухода их в очередной отпуск.</w:t>
      </w:r>
    </w:p>
    <w:p w14:paraId="409DD39E" w14:textId="77777777" w:rsidR="00433E89" w:rsidRPr="0082456C" w:rsidRDefault="00433E89" w:rsidP="00433E89">
      <w:pPr>
        <w:pStyle w:val="a3"/>
        <w:ind w:firstLine="540"/>
        <w:jc w:val="both"/>
        <w:rPr>
          <w:sz w:val="24"/>
          <w:szCs w:val="24"/>
        </w:rPr>
      </w:pPr>
      <w:r w:rsidRPr="0082456C">
        <w:rPr>
          <w:sz w:val="24"/>
          <w:szCs w:val="24"/>
        </w:rPr>
        <w:tab/>
      </w:r>
    </w:p>
    <w:p w14:paraId="01CC1DFB" w14:textId="77777777" w:rsidR="00433E89" w:rsidRPr="0082456C" w:rsidRDefault="00433E89" w:rsidP="00433E89">
      <w:pPr>
        <w:pStyle w:val="a3"/>
        <w:jc w:val="center"/>
        <w:rPr>
          <w:sz w:val="24"/>
          <w:szCs w:val="24"/>
        </w:rPr>
      </w:pPr>
      <w:r w:rsidRPr="0082456C">
        <w:rPr>
          <w:sz w:val="24"/>
          <w:szCs w:val="24"/>
        </w:rPr>
        <w:t>2.3. ПРЕДСЕДАТЕЛЬ ПРОФСОЮЗНОГО КОМИТЕТА ОБЯЗУЕТСЯ:</w:t>
      </w:r>
    </w:p>
    <w:p w14:paraId="0EA6E7E6" w14:textId="77777777" w:rsidR="00433E89" w:rsidRPr="0082456C" w:rsidRDefault="00433E89" w:rsidP="00433E89">
      <w:pPr>
        <w:pStyle w:val="a3"/>
        <w:jc w:val="center"/>
        <w:rPr>
          <w:sz w:val="24"/>
          <w:szCs w:val="24"/>
        </w:rPr>
      </w:pPr>
    </w:p>
    <w:p w14:paraId="341B217F" w14:textId="77777777" w:rsidR="00433E89" w:rsidRPr="0082456C" w:rsidRDefault="00433E89" w:rsidP="00433E89">
      <w:pPr>
        <w:pStyle w:val="a3"/>
        <w:ind w:firstLine="540"/>
        <w:jc w:val="both"/>
        <w:rPr>
          <w:sz w:val="24"/>
          <w:szCs w:val="24"/>
        </w:rPr>
      </w:pPr>
      <w:r w:rsidRPr="0082456C">
        <w:rPr>
          <w:sz w:val="24"/>
          <w:szCs w:val="24"/>
        </w:rPr>
        <w:t>- способствовать устойчивой деят</w:t>
      </w:r>
      <w:r w:rsidR="00111D27">
        <w:rPr>
          <w:sz w:val="24"/>
          <w:szCs w:val="24"/>
        </w:rPr>
        <w:t xml:space="preserve">ельности организации присущими </w:t>
      </w:r>
      <w:r w:rsidR="00D56704">
        <w:rPr>
          <w:sz w:val="24"/>
          <w:szCs w:val="24"/>
        </w:rPr>
        <w:t xml:space="preserve">методами </w:t>
      </w:r>
      <w:r w:rsidRPr="0082456C">
        <w:rPr>
          <w:sz w:val="24"/>
          <w:szCs w:val="24"/>
        </w:rPr>
        <w:t>возобновлени</w:t>
      </w:r>
      <w:r>
        <w:rPr>
          <w:sz w:val="24"/>
          <w:szCs w:val="24"/>
        </w:rPr>
        <w:t>ю</w:t>
      </w:r>
      <w:r w:rsidRPr="0082456C">
        <w:rPr>
          <w:sz w:val="24"/>
          <w:szCs w:val="24"/>
        </w:rPr>
        <w:t xml:space="preserve"> и развити</w:t>
      </w:r>
      <w:r>
        <w:rPr>
          <w:sz w:val="24"/>
          <w:szCs w:val="24"/>
        </w:rPr>
        <w:t>ю</w:t>
      </w:r>
      <w:r w:rsidRPr="0082456C">
        <w:rPr>
          <w:sz w:val="24"/>
          <w:szCs w:val="24"/>
        </w:rPr>
        <w:t xml:space="preserve"> трудового соревнования, конкурсов, смотров, с установлением совместно с работодателем систем поощрения победителей;</w:t>
      </w:r>
    </w:p>
    <w:p w14:paraId="0FE0E5CC" w14:textId="77777777" w:rsidR="00433E89" w:rsidRPr="0082456C" w:rsidRDefault="00433E89" w:rsidP="00433E89">
      <w:pPr>
        <w:pStyle w:val="a3"/>
        <w:ind w:firstLine="540"/>
        <w:jc w:val="both"/>
        <w:rPr>
          <w:sz w:val="24"/>
          <w:szCs w:val="24"/>
        </w:rPr>
      </w:pPr>
      <w:r w:rsidRPr="0082456C">
        <w:rPr>
          <w:sz w:val="24"/>
          <w:szCs w:val="24"/>
        </w:rPr>
        <w:t>- способствовать соблюдению внутреннего трудового распорядка, дисциплины труда, полному, своевременному и качественному выполнению трудовых обязанностей работниками;</w:t>
      </w:r>
    </w:p>
    <w:p w14:paraId="41DC82B9" w14:textId="77777777" w:rsidR="00433E89" w:rsidRPr="0082456C" w:rsidRDefault="00433E89" w:rsidP="00433E89">
      <w:pPr>
        <w:pStyle w:val="a3"/>
        <w:ind w:firstLine="540"/>
        <w:jc w:val="both"/>
        <w:rPr>
          <w:sz w:val="24"/>
          <w:szCs w:val="24"/>
        </w:rPr>
      </w:pPr>
      <w:r w:rsidRPr="0082456C">
        <w:rPr>
          <w:sz w:val="24"/>
          <w:szCs w:val="24"/>
        </w:rPr>
        <w:t>- участвовать от имени работников в переговорах с работодателем при решении вопросов, затрагивающих их трудовые и социальные права и интересы;</w:t>
      </w:r>
    </w:p>
    <w:p w14:paraId="438FD537" w14:textId="77777777" w:rsidR="00433E89" w:rsidRPr="0082456C" w:rsidRDefault="00433E89" w:rsidP="00433E89">
      <w:pPr>
        <w:pStyle w:val="a3"/>
        <w:ind w:firstLine="540"/>
        <w:jc w:val="both"/>
        <w:rPr>
          <w:sz w:val="24"/>
          <w:szCs w:val="24"/>
        </w:rPr>
      </w:pPr>
      <w:r w:rsidRPr="0082456C">
        <w:rPr>
          <w:sz w:val="24"/>
          <w:szCs w:val="24"/>
        </w:rPr>
        <w:t>- контролировать соблюдение законодательства о труде по вопросам трудового договора, рабочего времени, времени отдыха, оплаты труда, гарантий, компенсаций, льгот, охраны труда, правил внутреннего трудового распорядка, условий коллективного договора, требовать устранения выявленных недостатков;</w:t>
      </w:r>
    </w:p>
    <w:p w14:paraId="7FF368EE" w14:textId="77777777" w:rsidR="00433E89" w:rsidRPr="0082456C" w:rsidRDefault="00433E89" w:rsidP="00433E89">
      <w:pPr>
        <w:pStyle w:val="a3"/>
        <w:ind w:firstLine="540"/>
        <w:jc w:val="both"/>
        <w:rPr>
          <w:sz w:val="24"/>
          <w:szCs w:val="24"/>
        </w:rPr>
      </w:pPr>
      <w:r w:rsidRPr="0082456C">
        <w:rPr>
          <w:sz w:val="24"/>
          <w:szCs w:val="24"/>
        </w:rPr>
        <w:t>- выражать мотивированное мнение трудового коллектива при увольнении работников по инициативе работодателя;</w:t>
      </w:r>
    </w:p>
    <w:p w14:paraId="380D7D61" w14:textId="77777777" w:rsidR="00433E89" w:rsidRPr="0082456C" w:rsidRDefault="00433E89" w:rsidP="00433E89">
      <w:pPr>
        <w:pStyle w:val="a3"/>
        <w:ind w:firstLine="540"/>
        <w:jc w:val="both"/>
        <w:rPr>
          <w:sz w:val="24"/>
          <w:szCs w:val="24"/>
        </w:rPr>
      </w:pPr>
      <w:r w:rsidRPr="0082456C">
        <w:rPr>
          <w:sz w:val="24"/>
          <w:szCs w:val="24"/>
        </w:rPr>
        <w:t>- вносить предложения работодателю по совершенствованию оплаты труда, регулированию рабочего времени и времени отдыха, разработке планов и программ социально-экономического развития;</w:t>
      </w:r>
    </w:p>
    <w:p w14:paraId="788FC315" w14:textId="77777777" w:rsidR="00433E89" w:rsidRPr="0082456C" w:rsidRDefault="00433E89" w:rsidP="00433E89">
      <w:pPr>
        <w:pStyle w:val="a3"/>
        <w:ind w:firstLine="540"/>
        <w:jc w:val="both"/>
        <w:rPr>
          <w:sz w:val="24"/>
          <w:szCs w:val="24"/>
        </w:rPr>
      </w:pPr>
      <w:r w:rsidRPr="0082456C">
        <w:rPr>
          <w:sz w:val="24"/>
          <w:szCs w:val="24"/>
        </w:rPr>
        <w:t>- проводить культурно-массовые и оздоровительные мероприятия среди работников и членов их семей.</w:t>
      </w:r>
    </w:p>
    <w:p w14:paraId="3E3BFC75" w14:textId="77777777" w:rsidR="00433E89" w:rsidRPr="0082456C" w:rsidRDefault="00433E89" w:rsidP="00433E89">
      <w:pPr>
        <w:pStyle w:val="a3"/>
        <w:rPr>
          <w:sz w:val="24"/>
          <w:szCs w:val="24"/>
        </w:rPr>
      </w:pPr>
    </w:p>
    <w:p w14:paraId="1E50E9DA" w14:textId="77777777" w:rsidR="00433E89" w:rsidRPr="0082456C" w:rsidRDefault="00433E89" w:rsidP="00433E89">
      <w:pPr>
        <w:pStyle w:val="a3"/>
        <w:ind w:firstLine="540"/>
        <w:rPr>
          <w:sz w:val="24"/>
          <w:szCs w:val="24"/>
        </w:rPr>
      </w:pPr>
      <w:r w:rsidRPr="0082456C">
        <w:rPr>
          <w:sz w:val="24"/>
          <w:szCs w:val="24"/>
        </w:rPr>
        <w:t>2.4.</w:t>
      </w:r>
      <w:r w:rsidR="008137F6">
        <w:rPr>
          <w:sz w:val="24"/>
          <w:szCs w:val="24"/>
        </w:rPr>
        <w:t xml:space="preserve"> </w:t>
      </w:r>
      <w:r w:rsidRPr="0082456C">
        <w:rPr>
          <w:sz w:val="24"/>
          <w:szCs w:val="24"/>
        </w:rPr>
        <w:t>ОБЯЗАТЕЛЬСТВА РАБОТНИКОВ:</w:t>
      </w:r>
    </w:p>
    <w:p w14:paraId="2127FF67" w14:textId="77777777" w:rsidR="00433E89" w:rsidRPr="0082456C" w:rsidRDefault="00433E89" w:rsidP="00433E89">
      <w:pPr>
        <w:pStyle w:val="a3"/>
        <w:ind w:firstLine="540"/>
        <w:rPr>
          <w:sz w:val="24"/>
          <w:szCs w:val="24"/>
        </w:rPr>
      </w:pPr>
    </w:p>
    <w:p w14:paraId="167DD688" w14:textId="77777777" w:rsidR="00433E89" w:rsidRPr="0082456C" w:rsidRDefault="00433E89" w:rsidP="00433E89">
      <w:pPr>
        <w:pStyle w:val="a3"/>
        <w:ind w:firstLine="540"/>
        <w:jc w:val="both"/>
        <w:rPr>
          <w:sz w:val="24"/>
          <w:szCs w:val="24"/>
        </w:rPr>
      </w:pPr>
      <w:r w:rsidRPr="0082456C">
        <w:rPr>
          <w:sz w:val="24"/>
          <w:szCs w:val="24"/>
        </w:rPr>
        <w:t>- добросовестно выполнять свои трудовые обязанности по трудовому договору, своевременно и качественно выполнять распоряжения и приказы работодателя;</w:t>
      </w:r>
    </w:p>
    <w:p w14:paraId="749BD726" w14:textId="77777777" w:rsidR="00433E89" w:rsidRPr="0082456C" w:rsidRDefault="00433E89" w:rsidP="00433E89">
      <w:pPr>
        <w:pStyle w:val="a3"/>
        <w:ind w:firstLine="540"/>
        <w:jc w:val="both"/>
        <w:rPr>
          <w:sz w:val="24"/>
          <w:szCs w:val="24"/>
        </w:rPr>
      </w:pPr>
      <w:r w:rsidRPr="0082456C">
        <w:rPr>
          <w:sz w:val="24"/>
          <w:szCs w:val="24"/>
        </w:rPr>
        <w:t>- соблюдать правила трудового распорядка, установленный режим работы, трудовую дисциплину, должностные обязанности, правила и инструкции по охране труда;</w:t>
      </w:r>
    </w:p>
    <w:p w14:paraId="1999D268" w14:textId="77777777" w:rsidR="00433E89" w:rsidRPr="0082456C" w:rsidRDefault="00433E89" w:rsidP="00433E89">
      <w:pPr>
        <w:pStyle w:val="a3"/>
        <w:ind w:firstLine="540"/>
        <w:jc w:val="both"/>
        <w:rPr>
          <w:sz w:val="24"/>
          <w:szCs w:val="24"/>
        </w:rPr>
      </w:pPr>
      <w:r w:rsidRPr="0082456C">
        <w:rPr>
          <w:sz w:val="24"/>
          <w:szCs w:val="24"/>
        </w:rPr>
        <w:t>- беречь имущество организации, не совершать действий, влекущих за собой причинение ущерба организации, её имуществу и фина</w:t>
      </w:r>
      <w:r w:rsidR="00111D27">
        <w:rPr>
          <w:sz w:val="24"/>
          <w:szCs w:val="24"/>
        </w:rPr>
        <w:t xml:space="preserve">нсам, сохранять коммерческую и </w:t>
      </w:r>
      <w:r w:rsidRPr="0082456C">
        <w:rPr>
          <w:sz w:val="24"/>
          <w:szCs w:val="24"/>
        </w:rPr>
        <w:t>корпоративную тайну;</w:t>
      </w:r>
    </w:p>
    <w:p w14:paraId="3D298E2A" w14:textId="77777777" w:rsidR="00433E89" w:rsidRPr="0082456C" w:rsidRDefault="00433E89" w:rsidP="00433E89">
      <w:pPr>
        <w:pStyle w:val="a3"/>
        <w:ind w:firstLine="540"/>
        <w:jc w:val="both"/>
        <w:rPr>
          <w:sz w:val="24"/>
          <w:szCs w:val="24"/>
        </w:rPr>
      </w:pPr>
      <w:r w:rsidRPr="0082456C">
        <w:rPr>
          <w:sz w:val="24"/>
          <w:szCs w:val="24"/>
        </w:rPr>
        <w:t>- создавать и сохранять благоприятную трудовую атмосферу в коллективе, уважать права друг друга;</w:t>
      </w:r>
    </w:p>
    <w:p w14:paraId="7E3FA570" w14:textId="77777777" w:rsidR="00433E89" w:rsidRPr="0082456C" w:rsidRDefault="00433E89" w:rsidP="00433E89">
      <w:pPr>
        <w:pStyle w:val="a3"/>
        <w:ind w:firstLine="540"/>
        <w:jc w:val="both"/>
        <w:rPr>
          <w:sz w:val="24"/>
          <w:szCs w:val="24"/>
        </w:rPr>
      </w:pPr>
      <w:r w:rsidRPr="0082456C">
        <w:rPr>
          <w:sz w:val="24"/>
          <w:szCs w:val="24"/>
        </w:rPr>
        <w:t>- содержать своё рабочее место в порядке и чистоте, соблюдать установленный порядок хранения материальных ценностей и документов, соблюдать чистоту на территории организации;</w:t>
      </w:r>
    </w:p>
    <w:p w14:paraId="6ABAC520" w14:textId="77777777" w:rsidR="00433E89" w:rsidRPr="0082456C" w:rsidRDefault="00433E89" w:rsidP="00433E89">
      <w:pPr>
        <w:pStyle w:val="a3"/>
        <w:ind w:firstLine="540"/>
        <w:jc w:val="both"/>
        <w:rPr>
          <w:sz w:val="24"/>
          <w:szCs w:val="24"/>
        </w:rPr>
      </w:pPr>
      <w:r w:rsidRPr="0082456C">
        <w:rPr>
          <w:sz w:val="24"/>
          <w:szCs w:val="24"/>
        </w:rPr>
        <w:t>- эффективно и бережно использовать оборудование, материалы, спецодежду, эл</w:t>
      </w:r>
      <w:r w:rsidR="00111D27">
        <w:rPr>
          <w:sz w:val="24"/>
          <w:szCs w:val="24"/>
        </w:rPr>
        <w:t xml:space="preserve">ектроэнергию, топливо и другие </w:t>
      </w:r>
      <w:r w:rsidRPr="0082456C">
        <w:rPr>
          <w:sz w:val="24"/>
          <w:szCs w:val="24"/>
        </w:rPr>
        <w:t>материальные ресурсы;</w:t>
      </w:r>
    </w:p>
    <w:p w14:paraId="1A295E2E" w14:textId="77777777" w:rsidR="00433E89" w:rsidRPr="0082456C" w:rsidRDefault="00433E89" w:rsidP="00433E89">
      <w:pPr>
        <w:pStyle w:val="a3"/>
        <w:ind w:firstLine="540"/>
        <w:jc w:val="both"/>
        <w:rPr>
          <w:sz w:val="24"/>
          <w:szCs w:val="24"/>
        </w:rPr>
      </w:pPr>
      <w:r w:rsidRPr="0082456C">
        <w:rPr>
          <w:sz w:val="24"/>
          <w:szCs w:val="24"/>
        </w:rPr>
        <w:t>- вести себя достойно, соблюдать установленные правила работы в организации.</w:t>
      </w:r>
    </w:p>
    <w:p w14:paraId="400EC05C" w14:textId="77777777" w:rsidR="00433E89" w:rsidRPr="0082456C" w:rsidRDefault="00433E89" w:rsidP="00433E89">
      <w:pPr>
        <w:pStyle w:val="a3"/>
        <w:rPr>
          <w:sz w:val="24"/>
          <w:szCs w:val="24"/>
        </w:rPr>
      </w:pPr>
      <w:r w:rsidRPr="0082456C">
        <w:rPr>
          <w:sz w:val="24"/>
          <w:szCs w:val="24"/>
        </w:rPr>
        <w:tab/>
      </w:r>
      <w:r w:rsidRPr="0082456C">
        <w:rPr>
          <w:sz w:val="24"/>
          <w:szCs w:val="24"/>
        </w:rPr>
        <w:tab/>
      </w:r>
      <w:r w:rsidRPr="0082456C">
        <w:rPr>
          <w:sz w:val="24"/>
          <w:szCs w:val="24"/>
        </w:rPr>
        <w:tab/>
      </w:r>
      <w:r w:rsidRPr="0082456C">
        <w:rPr>
          <w:sz w:val="24"/>
          <w:szCs w:val="24"/>
        </w:rPr>
        <w:tab/>
      </w:r>
      <w:r w:rsidRPr="0082456C">
        <w:rPr>
          <w:sz w:val="24"/>
          <w:szCs w:val="24"/>
        </w:rPr>
        <w:tab/>
      </w:r>
      <w:r w:rsidRPr="0082456C">
        <w:rPr>
          <w:sz w:val="24"/>
          <w:szCs w:val="24"/>
        </w:rPr>
        <w:tab/>
      </w:r>
      <w:r w:rsidRPr="0082456C">
        <w:rPr>
          <w:sz w:val="24"/>
          <w:szCs w:val="24"/>
        </w:rPr>
        <w:tab/>
      </w:r>
      <w:r w:rsidRPr="0082456C">
        <w:rPr>
          <w:sz w:val="24"/>
          <w:szCs w:val="24"/>
        </w:rPr>
        <w:tab/>
      </w:r>
    </w:p>
    <w:p w14:paraId="10F6655D" w14:textId="77777777" w:rsidR="00433E89" w:rsidRDefault="00433E89" w:rsidP="00433E89">
      <w:pPr>
        <w:pStyle w:val="a3"/>
        <w:ind w:firstLine="540"/>
        <w:rPr>
          <w:sz w:val="24"/>
          <w:szCs w:val="24"/>
        </w:rPr>
      </w:pPr>
      <w:r w:rsidRPr="0082456C">
        <w:rPr>
          <w:sz w:val="24"/>
          <w:szCs w:val="24"/>
        </w:rPr>
        <w:t>2.5.</w:t>
      </w:r>
      <w:r w:rsidR="00111D27">
        <w:rPr>
          <w:sz w:val="24"/>
          <w:szCs w:val="24"/>
        </w:rPr>
        <w:t xml:space="preserve"> </w:t>
      </w:r>
      <w:r w:rsidRPr="0082456C">
        <w:rPr>
          <w:sz w:val="24"/>
          <w:szCs w:val="24"/>
        </w:rPr>
        <w:t>РАБОТОДАТЕЛЬ ИМЕЕТ ПРАВО:</w:t>
      </w:r>
    </w:p>
    <w:p w14:paraId="579B4F64" w14:textId="77777777" w:rsidR="00433E89" w:rsidRDefault="00433E89" w:rsidP="00433E89">
      <w:pPr>
        <w:pStyle w:val="a3"/>
        <w:ind w:firstLine="540"/>
        <w:rPr>
          <w:sz w:val="24"/>
          <w:szCs w:val="24"/>
        </w:rPr>
      </w:pPr>
    </w:p>
    <w:p w14:paraId="7C41886A" w14:textId="77777777" w:rsidR="00433E89" w:rsidRPr="0082456C" w:rsidRDefault="00433E89" w:rsidP="00433E89">
      <w:pPr>
        <w:pStyle w:val="a3"/>
        <w:ind w:firstLine="540"/>
        <w:jc w:val="both"/>
        <w:rPr>
          <w:sz w:val="24"/>
          <w:szCs w:val="24"/>
        </w:rPr>
      </w:pPr>
      <w:r w:rsidRPr="0082456C">
        <w:rPr>
          <w:sz w:val="24"/>
          <w:szCs w:val="24"/>
        </w:rPr>
        <w:t>- заключать, изменять и расторгать трудовые договоры с работниками в порядке и на условиях</w:t>
      </w:r>
      <w:r w:rsidR="00111D27">
        <w:rPr>
          <w:sz w:val="24"/>
          <w:szCs w:val="24"/>
        </w:rPr>
        <w:t>,</w:t>
      </w:r>
      <w:r w:rsidRPr="0082456C">
        <w:rPr>
          <w:sz w:val="24"/>
          <w:szCs w:val="24"/>
        </w:rPr>
        <w:t xml:space="preserve"> установленных Трудовым кодексом РФ, иными нормативными актами, настоящим коллективным договором;</w:t>
      </w:r>
    </w:p>
    <w:p w14:paraId="791B4995" w14:textId="77777777" w:rsidR="00433E89" w:rsidRPr="0082456C" w:rsidRDefault="00433E89" w:rsidP="00433E89">
      <w:pPr>
        <w:pStyle w:val="a3"/>
        <w:ind w:firstLine="540"/>
        <w:jc w:val="both"/>
        <w:rPr>
          <w:sz w:val="24"/>
          <w:szCs w:val="24"/>
        </w:rPr>
      </w:pPr>
      <w:r w:rsidRPr="0082456C">
        <w:rPr>
          <w:sz w:val="24"/>
          <w:szCs w:val="24"/>
        </w:rPr>
        <w:t>- поощрять работников за добросовестный эффективный труд, в соответствии с проводимыми конкурсами, юбилейными датами;</w:t>
      </w:r>
    </w:p>
    <w:p w14:paraId="26E2DBBB" w14:textId="77777777" w:rsidR="00433E89" w:rsidRPr="0082456C" w:rsidRDefault="00433E89" w:rsidP="00433E89">
      <w:pPr>
        <w:pStyle w:val="a3"/>
        <w:ind w:firstLine="540"/>
        <w:jc w:val="both"/>
        <w:rPr>
          <w:sz w:val="24"/>
          <w:szCs w:val="24"/>
        </w:rPr>
      </w:pPr>
      <w:r w:rsidRPr="0082456C">
        <w:rPr>
          <w:sz w:val="24"/>
          <w:szCs w:val="24"/>
        </w:rPr>
        <w:lastRenderedPageBreak/>
        <w:t>- предоставлять материальную помощь работникам</w:t>
      </w:r>
      <w:r w:rsidR="00111D27">
        <w:rPr>
          <w:sz w:val="24"/>
          <w:szCs w:val="24"/>
        </w:rPr>
        <w:t>,</w:t>
      </w:r>
      <w:r w:rsidRPr="0082456C">
        <w:rPr>
          <w:sz w:val="24"/>
          <w:szCs w:val="24"/>
        </w:rPr>
        <w:t xml:space="preserve"> оказавшимся в сложной жизненной ситуации;</w:t>
      </w:r>
    </w:p>
    <w:p w14:paraId="68145F7C" w14:textId="77777777" w:rsidR="00433E89" w:rsidRPr="0082456C" w:rsidRDefault="00433E89" w:rsidP="00433E89">
      <w:pPr>
        <w:pStyle w:val="a3"/>
        <w:ind w:firstLine="540"/>
        <w:jc w:val="both"/>
        <w:rPr>
          <w:sz w:val="24"/>
          <w:szCs w:val="24"/>
        </w:rPr>
      </w:pPr>
      <w:r w:rsidRPr="0082456C">
        <w:rPr>
          <w:sz w:val="24"/>
          <w:szCs w:val="24"/>
        </w:rPr>
        <w:t>- привлекать работников к дисциплинарной ответственности;</w:t>
      </w:r>
    </w:p>
    <w:p w14:paraId="70A00DFB" w14:textId="77777777" w:rsidR="00433E89" w:rsidRPr="0082456C" w:rsidRDefault="00433E89" w:rsidP="00433E89">
      <w:pPr>
        <w:pStyle w:val="a3"/>
        <w:ind w:firstLine="540"/>
        <w:jc w:val="both"/>
        <w:rPr>
          <w:sz w:val="24"/>
          <w:szCs w:val="24"/>
        </w:rPr>
      </w:pPr>
      <w:r w:rsidRPr="0082456C">
        <w:rPr>
          <w:sz w:val="24"/>
          <w:szCs w:val="24"/>
        </w:rPr>
        <w:t>- принимать локальные нормативные акты;</w:t>
      </w:r>
    </w:p>
    <w:p w14:paraId="474552A4" w14:textId="77777777" w:rsidR="00433E89" w:rsidRPr="0082456C" w:rsidRDefault="00433E89" w:rsidP="00433E89">
      <w:pPr>
        <w:pStyle w:val="a3"/>
        <w:ind w:firstLine="540"/>
        <w:jc w:val="both"/>
        <w:rPr>
          <w:sz w:val="24"/>
          <w:szCs w:val="24"/>
        </w:rPr>
      </w:pPr>
      <w:r w:rsidRPr="0082456C">
        <w:rPr>
          <w:sz w:val="24"/>
          <w:szCs w:val="24"/>
        </w:rPr>
        <w:t>- направлять своих доверенных лиц в состав комиссии по трудовым спорам;</w:t>
      </w:r>
    </w:p>
    <w:p w14:paraId="49802C2D" w14:textId="77777777" w:rsidR="00433E89" w:rsidRPr="0082456C" w:rsidRDefault="00433E89" w:rsidP="00433E89">
      <w:pPr>
        <w:pStyle w:val="a3"/>
        <w:ind w:firstLine="540"/>
        <w:jc w:val="both"/>
        <w:rPr>
          <w:sz w:val="24"/>
          <w:szCs w:val="24"/>
        </w:rPr>
      </w:pPr>
      <w:r w:rsidRPr="0082456C">
        <w:rPr>
          <w:sz w:val="24"/>
          <w:szCs w:val="24"/>
        </w:rPr>
        <w:t>- в целях представительства и защиты своих прав вступать в объединения работодателей;</w:t>
      </w:r>
    </w:p>
    <w:p w14:paraId="552BA8F1" w14:textId="77777777" w:rsidR="00433E89" w:rsidRPr="0082456C" w:rsidRDefault="00433E89" w:rsidP="00433E89">
      <w:pPr>
        <w:pStyle w:val="a3"/>
        <w:ind w:firstLine="540"/>
        <w:jc w:val="both"/>
        <w:rPr>
          <w:sz w:val="24"/>
          <w:szCs w:val="24"/>
        </w:rPr>
      </w:pPr>
      <w:r w:rsidRPr="0082456C">
        <w:rPr>
          <w:sz w:val="24"/>
          <w:szCs w:val="24"/>
        </w:rPr>
        <w:t xml:space="preserve">- </w:t>
      </w:r>
      <w:r>
        <w:rPr>
          <w:sz w:val="24"/>
          <w:szCs w:val="24"/>
        </w:rPr>
        <w:t xml:space="preserve">во </w:t>
      </w:r>
      <w:r w:rsidRPr="0082456C">
        <w:rPr>
          <w:sz w:val="24"/>
          <w:szCs w:val="24"/>
        </w:rPr>
        <w:t>время осенних, зимних, весенних, летних каникул, не совпадающее с очередным отпуском считать рабочим временем педагогических и других работников образовательного учреждения, с привлечением педработников в эти периоды к педагогической и организационной работе в пределах времени, не превышающего их учебной нагрузки до начала каникул, в соответствии с утвержденным графиком работы;</w:t>
      </w:r>
    </w:p>
    <w:p w14:paraId="06FD034A" w14:textId="77777777" w:rsidR="00433E89" w:rsidRPr="0082456C" w:rsidRDefault="00433E89" w:rsidP="00433E89">
      <w:pPr>
        <w:pStyle w:val="a3"/>
        <w:ind w:firstLine="540"/>
        <w:jc w:val="both"/>
        <w:rPr>
          <w:sz w:val="24"/>
          <w:szCs w:val="24"/>
        </w:rPr>
      </w:pPr>
      <w:r w:rsidRPr="0082456C">
        <w:rPr>
          <w:sz w:val="24"/>
          <w:szCs w:val="24"/>
        </w:rPr>
        <w:t>- во время осенних, зимних, весенних каникул вправе предоставлять учителям свободные от работы дни для совершенствования методического и профессионального мастерства;</w:t>
      </w:r>
    </w:p>
    <w:p w14:paraId="3373EA47" w14:textId="77777777" w:rsidR="00433E89" w:rsidRPr="0082456C" w:rsidRDefault="00433E89" w:rsidP="00433E89">
      <w:pPr>
        <w:pStyle w:val="a3"/>
        <w:ind w:firstLine="540"/>
        <w:jc w:val="both"/>
        <w:rPr>
          <w:sz w:val="24"/>
          <w:szCs w:val="24"/>
        </w:rPr>
      </w:pPr>
      <w:r w:rsidRPr="0082456C">
        <w:rPr>
          <w:sz w:val="24"/>
          <w:szCs w:val="24"/>
        </w:rPr>
        <w:t>- привлекать в каникулярное время обслуживающий персонал к выполнению хозяйственных работ, не требующих специальных знаний в пределах установленного им рабочего времени.</w:t>
      </w:r>
    </w:p>
    <w:p w14:paraId="00EF68B5" w14:textId="77777777" w:rsidR="00433E89" w:rsidRPr="0082456C" w:rsidRDefault="00433E89" w:rsidP="00433E89">
      <w:pPr>
        <w:pStyle w:val="a3"/>
        <w:rPr>
          <w:sz w:val="24"/>
          <w:szCs w:val="24"/>
        </w:rPr>
      </w:pPr>
    </w:p>
    <w:p w14:paraId="7B90A318" w14:textId="77777777" w:rsidR="00433E89" w:rsidRPr="0082456C" w:rsidRDefault="00433E89" w:rsidP="00433E89">
      <w:pPr>
        <w:pStyle w:val="a3"/>
        <w:ind w:firstLine="540"/>
        <w:rPr>
          <w:sz w:val="24"/>
          <w:szCs w:val="24"/>
        </w:rPr>
      </w:pPr>
      <w:r w:rsidRPr="0082456C">
        <w:rPr>
          <w:sz w:val="24"/>
          <w:szCs w:val="24"/>
        </w:rPr>
        <w:t>2.6.</w:t>
      </w:r>
      <w:r w:rsidR="00111D27">
        <w:rPr>
          <w:sz w:val="24"/>
          <w:szCs w:val="24"/>
        </w:rPr>
        <w:t xml:space="preserve"> </w:t>
      </w:r>
      <w:r w:rsidRPr="0082456C">
        <w:rPr>
          <w:sz w:val="24"/>
          <w:szCs w:val="24"/>
        </w:rPr>
        <w:t>ПРЕДСЕДАТЕЛЬ ПРОФСОЮЗНОГО КОМИТЕТА ИМЕЕТ ПРАВО:</w:t>
      </w:r>
    </w:p>
    <w:p w14:paraId="76CDCA86" w14:textId="77777777" w:rsidR="00433E89" w:rsidRPr="0082456C" w:rsidRDefault="00433E89" w:rsidP="00433E89">
      <w:pPr>
        <w:pStyle w:val="a3"/>
        <w:ind w:firstLine="540"/>
        <w:rPr>
          <w:sz w:val="24"/>
          <w:szCs w:val="24"/>
        </w:rPr>
      </w:pPr>
    </w:p>
    <w:p w14:paraId="4FDF7755" w14:textId="77777777" w:rsidR="00433E89" w:rsidRPr="0082456C" w:rsidRDefault="00433E89" w:rsidP="00433E89">
      <w:pPr>
        <w:pStyle w:val="a3"/>
        <w:ind w:firstLine="540"/>
        <w:jc w:val="both"/>
        <w:rPr>
          <w:sz w:val="24"/>
          <w:szCs w:val="24"/>
        </w:rPr>
      </w:pPr>
      <w:r w:rsidRPr="0082456C">
        <w:rPr>
          <w:sz w:val="24"/>
          <w:szCs w:val="24"/>
        </w:rPr>
        <w:t>- заслушивать информацию работодателя по социально-трудовым и связанным с трудом экономическим вопросам;</w:t>
      </w:r>
    </w:p>
    <w:p w14:paraId="4AF1CD12" w14:textId="77777777" w:rsidR="00433E89" w:rsidRPr="0082456C" w:rsidRDefault="00433E89" w:rsidP="00433E89">
      <w:pPr>
        <w:pStyle w:val="a3"/>
        <w:ind w:firstLine="540"/>
        <w:jc w:val="both"/>
        <w:rPr>
          <w:sz w:val="24"/>
          <w:szCs w:val="24"/>
        </w:rPr>
      </w:pPr>
      <w:r w:rsidRPr="0082456C">
        <w:rPr>
          <w:sz w:val="24"/>
          <w:szCs w:val="24"/>
        </w:rPr>
        <w:t>- вносить по этим вопросам соответствующие предложения и участвовать в заседаниях органов управления при их рассмотрении;</w:t>
      </w:r>
    </w:p>
    <w:p w14:paraId="39551989" w14:textId="77777777" w:rsidR="00433E89" w:rsidRPr="0082456C" w:rsidRDefault="00433E89" w:rsidP="00433E89">
      <w:pPr>
        <w:pStyle w:val="a3"/>
        <w:ind w:firstLine="540"/>
        <w:rPr>
          <w:sz w:val="24"/>
          <w:szCs w:val="24"/>
        </w:rPr>
      </w:pPr>
      <w:r w:rsidRPr="0082456C">
        <w:rPr>
          <w:sz w:val="24"/>
          <w:szCs w:val="24"/>
        </w:rPr>
        <w:t>- свободно распространять информацию о своей деятельности;</w:t>
      </w:r>
    </w:p>
    <w:p w14:paraId="10C16920" w14:textId="77777777" w:rsidR="00433E89" w:rsidRPr="0082456C" w:rsidRDefault="00433E89" w:rsidP="00433E89">
      <w:pPr>
        <w:pStyle w:val="a3"/>
        <w:ind w:firstLine="540"/>
        <w:jc w:val="both"/>
        <w:rPr>
          <w:sz w:val="24"/>
          <w:szCs w:val="24"/>
        </w:rPr>
      </w:pPr>
      <w:r w:rsidRPr="0082456C">
        <w:rPr>
          <w:sz w:val="24"/>
          <w:szCs w:val="24"/>
        </w:rPr>
        <w:t>- оказывать информационно-методическую, консультативную, правовую, финансовую и другие виды практической помощи членам профсоюза;</w:t>
      </w:r>
    </w:p>
    <w:p w14:paraId="66EAA79F" w14:textId="77777777" w:rsidR="00433E89" w:rsidRPr="0082456C" w:rsidRDefault="00433E89" w:rsidP="00433E89">
      <w:pPr>
        <w:pStyle w:val="a3"/>
        <w:ind w:firstLine="540"/>
        <w:rPr>
          <w:sz w:val="24"/>
          <w:szCs w:val="24"/>
        </w:rPr>
      </w:pPr>
      <w:r w:rsidRPr="0082456C">
        <w:rPr>
          <w:sz w:val="24"/>
          <w:szCs w:val="24"/>
        </w:rPr>
        <w:t>- в целях защиты трудовых прав работников использовать своё представительство в комиссии по трудовым спорам.</w:t>
      </w:r>
    </w:p>
    <w:p w14:paraId="532D650A" w14:textId="77777777" w:rsidR="00433E89" w:rsidRPr="0082456C" w:rsidRDefault="00433E89" w:rsidP="00433E89">
      <w:pPr>
        <w:pStyle w:val="a3"/>
        <w:rPr>
          <w:sz w:val="24"/>
          <w:szCs w:val="24"/>
        </w:rPr>
      </w:pPr>
    </w:p>
    <w:p w14:paraId="0F8A0827" w14:textId="77777777" w:rsidR="00433E89" w:rsidRPr="0082456C" w:rsidRDefault="00433E89" w:rsidP="00433E89">
      <w:pPr>
        <w:pStyle w:val="a3"/>
        <w:ind w:left="540"/>
        <w:rPr>
          <w:sz w:val="24"/>
          <w:szCs w:val="24"/>
        </w:rPr>
      </w:pPr>
      <w:r w:rsidRPr="0082456C">
        <w:rPr>
          <w:sz w:val="24"/>
          <w:szCs w:val="24"/>
        </w:rPr>
        <w:t>2.7.</w:t>
      </w:r>
      <w:r w:rsidR="00111D27">
        <w:rPr>
          <w:sz w:val="24"/>
          <w:szCs w:val="24"/>
        </w:rPr>
        <w:t xml:space="preserve"> </w:t>
      </w:r>
      <w:r w:rsidRPr="0082456C">
        <w:rPr>
          <w:sz w:val="24"/>
          <w:szCs w:val="24"/>
        </w:rPr>
        <w:t>РАБОТНИК ИМЕЕТ ПРАВО:</w:t>
      </w:r>
    </w:p>
    <w:p w14:paraId="3D6779A3" w14:textId="77777777" w:rsidR="00433E89" w:rsidRPr="0082456C" w:rsidRDefault="00433E89" w:rsidP="00433E89">
      <w:pPr>
        <w:pStyle w:val="a3"/>
        <w:ind w:left="540"/>
        <w:rPr>
          <w:sz w:val="24"/>
          <w:szCs w:val="24"/>
        </w:rPr>
      </w:pPr>
    </w:p>
    <w:p w14:paraId="45B24844" w14:textId="77777777" w:rsidR="00433E89" w:rsidRPr="0082456C" w:rsidRDefault="00433E89" w:rsidP="00433E89">
      <w:pPr>
        <w:pStyle w:val="a3"/>
        <w:ind w:firstLine="540"/>
        <w:jc w:val="both"/>
        <w:rPr>
          <w:sz w:val="24"/>
          <w:szCs w:val="24"/>
        </w:rPr>
      </w:pPr>
      <w:r w:rsidRPr="0082456C">
        <w:rPr>
          <w:sz w:val="24"/>
          <w:szCs w:val="24"/>
        </w:rPr>
        <w:t>- на заключение, изменение и расторжение трудового договора в порядке и на условиях</w:t>
      </w:r>
      <w:r w:rsidR="00111D27">
        <w:rPr>
          <w:sz w:val="24"/>
          <w:szCs w:val="24"/>
        </w:rPr>
        <w:t>,</w:t>
      </w:r>
      <w:r w:rsidRPr="0082456C">
        <w:rPr>
          <w:sz w:val="24"/>
          <w:szCs w:val="24"/>
        </w:rPr>
        <w:t xml:space="preserve"> установленных Трудовым кодексом РФ;</w:t>
      </w:r>
    </w:p>
    <w:p w14:paraId="638B41AD" w14:textId="77777777" w:rsidR="00433E89" w:rsidRPr="0082456C" w:rsidRDefault="00433E89" w:rsidP="00433E89">
      <w:pPr>
        <w:pStyle w:val="a3"/>
        <w:ind w:firstLine="540"/>
        <w:jc w:val="both"/>
        <w:rPr>
          <w:sz w:val="24"/>
          <w:szCs w:val="24"/>
        </w:rPr>
      </w:pPr>
      <w:r w:rsidRPr="0082456C">
        <w:rPr>
          <w:sz w:val="24"/>
          <w:szCs w:val="24"/>
        </w:rPr>
        <w:t>- на получение работы предусмотренной трудовым договором с нормальной продолжительностью рабочего времени;</w:t>
      </w:r>
    </w:p>
    <w:p w14:paraId="7063760B" w14:textId="77777777" w:rsidR="00433E89" w:rsidRPr="0082456C" w:rsidRDefault="00433E89" w:rsidP="00433E89">
      <w:pPr>
        <w:pStyle w:val="a3"/>
        <w:ind w:firstLine="540"/>
        <w:jc w:val="both"/>
        <w:rPr>
          <w:sz w:val="24"/>
          <w:szCs w:val="24"/>
        </w:rPr>
      </w:pPr>
      <w:r w:rsidRPr="0082456C">
        <w:rPr>
          <w:sz w:val="24"/>
          <w:szCs w:val="24"/>
        </w:rPr>
        <w:t>- на рабочее место, соответствующее условиям, предусмотренным стандартами безопасности труда;</w:t>
      </w:r>
    </w:p>
    <w:p w14:paraId="32B468ED" w14:textId="77777777" w:rsidR="00433E89" w:rsidRPr="0082456C" w:rsidRDefault="00433E89" w:rsidP="00433E89">
      <w:pPr>
        <w:pStyle w:val="a3"/>
        <w:ind w:firstLine="540"/>
        <w:jc w:val="both"/>
        <w:rPr>
          <w:sz w:val="24"/>
          <w:szCs w:val="24"/>
        </w:rPr>
      </w:pPr>
      <w:r w:rsidRPr="0082456C">
        <w:rPr>
          <w:sz w:val="24"/>
          <w:szCs w:val="24"/>
        </w:rPr>
        <w:t>- на своевременную и в полном объёме заработную плату в соответствии с квалификацией, сложностью труда, количеством и качеством выполняемой работы;</w:t>
      </w:r>
    </w:p>
    <w:p w14:paraId="4E2A1959" w14:textId="77777777" w:rsidR="00433E89" w:rsidRPr="0082456C" w:rsidRDefault="00433E89" w:rsidP="00433E89">
      <w:pPr>
        <w:pStyle w:val="a3"/>
        <w:ind w:firstLine="540"/>
        <w:jc w:val="both"/>
        <w:rPr>
          <w:sz w:val="24"/>
          <w:szCs w:val="24"/>
        </w:rPr>
      </w:pPr>
      <w:r w:rsidRPr="0082456C">
        <w:rPr>
          <w:sz w:val="24"/>
          <w:szCs w:val="24"/>
        </w:rPr>
        <w:t>- на отдых с предоставлением еженедельных выходных, нерабочих праздничных дней, оплачиваемого ежегодного отпуска;</w:t>
      </w:r>
    </w:p>
    <w:p w14:paraId="401B4F96" w14:textId="77777777" w:rsidR="00433E89" w:rsidRPr="0082456C" w:rsidRDefault="00433E89" w:rsidP="00433E89">
      <w:pPr>
        <w:pStyle w:val="a3"/>
        <w:tabs>
          <w:tab w:val="left" w:pos="709"/>
        </w:tabs>
        <w:ind w:firstLine="540"/>
        <w:jc w:val="both"/>
        <w:rPr>
          <w:sz w:val="24"/>
          <w:szCs w:val="24"/>
        </w:rPr>
      </w:pPr>
      <w:r w:rsidRPr="0082456C">
        <w:rPr>
          <w:sz w:val="24"/>
          <w:szCs w:val="24"/>
        </w:rPr>
        <w:t>- на профессиональную подготовку, переподготовку и повышение квалификации;</w:t>
      </w:r>
    </w:p>
    <w:p w14:paraId="72C908AD" w14:textId="77777777" w:rsidR="00433E89" w:rsidRPr="0082456C" w:rsidRDefault="00433E89" w:rsidP="00433E89">
      <w:pPr>
        <w:pStyle w:val="a3"/>
        <w:ind w:firstLine="540"/>
        <w:jc w:val="both"/>
        <w:rPr>
          <w:sz w:val="24"/>
          <w:szCs w:val="24"/>
        </w:rPr>
      </w:pPr>
      <w:r w:rsidRPr="0082456C">
        <w:rPr>
          <w:sz w:val="24"/>
          <w:szCs w:val="24"/>
        </w:rPr>
        <w:t>- на объединение в профессиональные союзы для защиты своих трудовых прав, свобод и законных интересов;</w:t>
      </w:r>
    </w:p>
    <w:p w14:paraId="255ED73A" w14:textId="77777777" w:rsidR="00433E89" w:rsidRPr="0082456C" w:rsidRDefault="00433E89" w:rsidP="00433E89">
      <w:pPr>
        <w:pStyle w:val="a3"/>
        <w:ind w:firstLine="540"/>
        <w:jc w:val="both"/>
        <w:rPr>
          <w:sz w:val="24"/>
          <w:szCs w:val="24"/>
        </w:rPr>
      </w:pPr>
      <w:r w:rsidRPr="0082456C">
        <w:rPr>
          <w:sz w:val="24"/>
          <w:szCs w:val="24"/>
        </w:rPr>
        <w:t>- на разрешение индивидуальных и коллективных трудовых споров, включая право на забастовку;</w:t>
      </w:r>
    </w:p>
    <w:p w14:paraId="427381A5" w14:textId="77777777" w:rsidR="00433E89" w:rsidRPr="0082456C" w:rsidRDefault="00433E89" w:rsidP="00433E89">
      <w:pPr>
        <w:pStyle w:val="a3"/>
        <w:ind w:firstLine="540"/>
        <w:jc w:val="both"/>
        <w:rPr>
          <w:sz w:val="24"/>
          <w:szCs w:val="24"/>
        </w:rPr>
      </w:pPr>
      <w:r w:rsidRPr="0082456C">
        <w:rPr>
          <w:sz w:val="24"/>
          <w:szCs w:val="24"/>
        </w:rPr>
        <w:t>- на возмещение вреда, причинённого здоровью в связи с исполнением трудовых обязанностей;</w:t>
      </w:r>
    </w:p>
    <w:p w14:paraId="64416BE8" w14:textId="77777777" w:rsidR="00433E89" w:rsidRPr="0082456C" w:rsidRDefault="00433E89" w:rsidP="00433E89">
      <w:pPr>
        <w:pStyle w:val="a3"/>
        <w:ind w:firstLine="540"/>
        <w:jc w:val="both"/>
        <w:rPr>
          <w:sz w:val="24"/>
          <w:szCs w:val="24"/>
        </w:rPr>
      </w:pPr>
      <w:r w:rsidRPr="0082456C">
        <w:rPr>
          <w:sz w:val="24"/>
          <w:szCs w:val="24"/>
        </w:rPr>
        <w:t>- на обязательное социальное, медицинское страхование и пенсионное обеспечение;</w:t>
      </w:r>
    </w:p>
    <w:p w14:paraId="3CD5A2BC" w14:textId="77777777" w:rsidR="00433E89" w:rsidRPr="0082456C" w:rsidRDefault="00433E89" w:rsidP="00433E89">
      <w:pPr>
        <w:pStyle w:val="a3"/>
        <w:ind w:firstLine="540"/>
        <w:jc w:val="both"/>
        <w:rPr>
          <w:sz w:val="24"/>
          <w:szCs w:val="24"/>
        </w:rPr>
      </w:pPr>
      <w:r w:rsidRPr="0082456C">
        <w:rPr>
          <w:sz w:val="24"/>
          <w:szCs w:val="24"/>
        </w:rPr>
        <w:t>- на участие в коллективных переговорах по заключению коллективного договора, а также на информацию о выполнении коллективного договора.</w:t>
      </w:r>
    </w:p>
    <w:p w14:paraId="6AD0DF02" w14:textId="77777777" w:rsidR="00433E89" w:rsidRPr="0082456C" w:rsidRDefault="00433E89" w:rsidP="00433E89">
      <w:pPr>
        <w:pStyle w:val="a3"/>
        <w:ind w:firstLine="540"/>
        <w:jc w:val="both"/>
        <w:rPr>
          <w:sz w:val="24"/>
          <w:szCs w:val="24"/>
        </w:rPr>
      </w:pPr>
    </w:p>
    <w:p w14:paraId="6A085253" w14:textId="77777777" w:rsidR="00433E89" w:rsidRPr="0082456C" w:rsidRDefault="00433E89" w:rsidP="00433E89">
      <w:pPr>
        <w:pStyle w:val="a3"/>
        <w:jc w:val="center"/>
        <w:rPr>
          <w:b/>
          <w:sz w:val="24"/>
          <w:szCs w:val="24"/>
        </w:rPr>
      </w:pPr>
      <w:r w:rsidRPr="0082456C">
        <w:rPr>
          <w:b/>
          <w:sz w:val="24"/>
          <w:szCs w:val="24"/>
        </w:rPr>
        <w:t>3.</w:t>
      </w:r>
      <w:r w:rsidR="00111D27">
        <w:rPr>
          <w:b/>
          <w:sz w:val="24"/>
          <w:szCs w:val="24"/>
        </w:rPr>
        <w:t xml:space="preserve"> </w:t>
      </w:r>
      <w:r w:rsidRPr="0082456C">
        <w:rPr>
          <w:b/>
          <w:sz w:val="24"/>
          <w:szCs w:val="24"/>
        </w:rPr>
        <w:t>ТРУДОВОЙ ДОГОВОР И ОБЕСПЕЧЕНИЕ ЗАНЯТОСТИ.</w:t>
      </w:r>
    </w:p>
    <w:p w14:paraId="5C4B2B11" w14:textId="77777777" w:rsidR="00433E89" w:rsidRPr="0082456C" w:rsidRDefault="00433E89" w:rsidP="00433E89">
      <w:pPr>
        <w:pStyle w:val="a3"/>
        <w:jc w:val="center"/>
        <w:rPr>
          <w:b/>
          <w:sz w:val="24"/>
          <w:szCs w:val="24"/>
        </w:rPr>
      </w:pPr>
    </w:p>
    <w:p w14:paraId="4AC0211D" w14:textId="77777777" w:rsidR="00433E89" w:rsidRPr="0082456C" w:rsidRDefault="00F05A03" w:rsidP="00433E89">
      <w:pPr>
        <w:pStyle w:val="a3"/>
        <w:ind w:firstLine="540"/>
        <w:rPr>
          <w:sz w:val="24"/>
          <w:szCs w:val="24"/>
        </w:rPr>
      </w:pPr>
      <w:r>
        <w:rPr>
          <w:sz w:val="24"/>
          <w:szCs w:val="24"/>
        </w:rPr>
        <w:t xml:space="preserve">3.1. </w:t>
      </w:r>
      <w:r w:rsidR="00433E89" w:rsidRPr="0082456C">
        <w:rPr>
          <w:sz w:val="24"/>
          <w:szCs w:val="24"/>
        </w:rPr>
        <w:t>Трудовые отношения между работником и работодателем регулируются трудовым договором, заключаемым в письменной форме в двух экземплярах</w:t>
      </w:r>
      <w:r w:rsidR="00433E89">
        <w:rPr>
          <w:sz w:val="24"/>
          <w:szCs w:val="24"/>
        </w:rPr>
        <w:t>,</w:t>
      </w:r>
      <w:r w:rsidR="00433E89" w:rsidRPr="0082456C">
        <w:rPr>
          <w:sz w:val="24"/>
          <w:szCs w:val="24"/>
        </w:rPr>
        <w:t xml:space="preserve"> и хранится у каждой из сторон.</w:t>
      </w:r>
    </w:p>
    <w:p w14:paraId="47C32BA1" w14:textId="77777777" w:rsidR="00433E89" w:rsidRPr="0082456C" w:rsidRDefault="00433E89" w:rsidP="00433E89">
      <w:pPr>
        <w:pStyle w:val="a3"/>
        <w:ind w:firstLine="540"/>
        <w:jc w:val="both"/>
        <w:rPr>
          <w:sz w:val="24"/>
          <w:szCs w:val="24"/>
        </w:rPr>
      </w:pPr>
      <w:r w:rsidRPr="0082456C">
        <w:rPr>
          <w:sz w:val="24"/>
          <w:szCs w:val="24"/>
        </w:rPr>
        <w:t>Работодатель не вправе требовать от работника выполнения работы</w:t>
      </w:r>
      <w:r>
        <w:rPr>
          <w:sz w:val="24"/>
          <w:szCs w:val="24"/>
        </w:rPr>
        <w:t>,</w:t>
      </w:r>
      <w:r w:rsidRPr="0082456C">
        <w:rPr>
          <w:sz w:val="24"/>
          <w:szCs w:val="24"/>
        </w:rPr>
        <w:t xml:space="preserve"> не обусловленной трудовым договором.</w:t>
      </w:r>
    </w:p>
    <w:p w14:paraId="256D8E04" w14:textId="77777777" w:rsidR="00433E89" w:rsidRPr="0082456C" w:rsidRDefault="00433E89" w:rsidP="00433E89">
      <w:pPr>
        <w:pStyle w:val="a3"/>
        <w:ind w:firstLine="540"/>
        <w:jc w:val="both"/>
        <w:rPr>
          <w:sz w:val="24"/>
          <w:szCs w:val="24"/>
        </w:rPr>
      </w:pPr>
      <w:r w:rsidRPr="0082456C">
        <w:rPr>
          <w:sz w:val="24"/>
          <w:szCs w:val="24"/>
        </w:rPr>
        <w:t>Условия трудового договора не могут ухудшать положение работника по сравнению с действующим законодательством, отраслевым тарифным соглашением, настоящим коллективным договором.</w:t>
      </w:r>
    </w:p>
    <w:p w14:paraId="76EDF0B6" w14:textId="77777777" w:rsidR="00433E89" w:rsidRPr="0082456C" w:rsidRDefault="00433E89" w:rsidP="00433E89">
      <w:pPr>
        <w:pStyle w:val="a3"/>
        <w:ind w:firstLine="540"/>
        <w:jc w:val="both"/>
        <w:rPr>
          <w:sz w:val="24"/>
          <w:szCs w:val="24"/>
        </w:rPr>
      </w:pPr>
    </w:p>
    <w:p w14:paraId="21387E57" w14:textId="77777777" w:rsidR="00433E89" w:rsidRDefault="00433E89" w:rsidP="00433E89">
      <w:pPr>
        <w:pStyle w:val="a3"/>
        <w:ind w:firstLine="540"/>
        <w:jc w:val="both"/>
        <w:rPr>
          <w:sz w:val="24"/>
          <w:szCs w:val="24"/>
        </w:rPr>
      </w:pPr>
      <w:r w:rsidRPr="0082456C">
        <w:rPr>
          <w:sz w:val="24"/>
          <w:szCs w:val="24"/>
        </w:rPr>
        <w:t>3.2.</w:t>
      </w:r>
      <w:r w:rsidR="00F05A03">
        <w:rPr>
          <w:sz w:val="24"/>
          <w:szCs w:val="24"/>
        </w:rPr>
        <w:t xml:space="preserve"> </w:t>
      </w:r>
      <w:r w:rsidRPr="0082456C">
        <w:rPr>
          <w:sz w:val="24"/>
          <w:szCs w:val="24"/>
        </w:rPr>
        <w:t>РАБОТОДАТЕЛЬ ОБЯЗУЕТСЯ:</w:t>
      </w:r>
    </w:p>
    <w:p w14:paraId="0F538BC7" w14:textId="77777777" w:rsidR="00960B07" w:rsidRDefault="00960B07" w:rsidP="00433E89">
      <w:pPr>
        <w:pStyle w:val="a3"/>
        <w:ind w:firstLine="540"/>
        <w:jc w:val="both"/>
        <w:rPr>
          <w:sz w:val="24"/>
          <w:szCs w:val="24"/>
        </w:rPr>
      </w:pPr>
    </w:p>
    <w:p w14:paraId="1325FF4D" w14:textId="77777777" w:rsidR="00433E89" w:rsidRPr="0082456C" w:rsidRDefault="00960B07" w:rsidP="00433E89">
      <w:pPr>
        <w:pStyle w:val="a3"/>
        <w:ind w:firstLine="540"/>
        <w:jc w:val="both"/>
        <w:rPr>
          <w:sz w:val="24"/>
          <w:szCs w:val="24"/>
        </w:rPr>
      </w:pPr>
      <w:r>
        <w:rPr>
          <w:sz w:val="24"/>
          <w:szCs w:val="24"/>
        </w:rPr>
        <w:t>- до подписания трудового договора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(в соответствии со ст. 68 ТК РФ);</w:t>
      </w:r>
    </w:p>
    <w:p w14:paraId="33BFF4AE" w14:textId="77777777" w:rsidR="00433E89" w:rsidRPr="0082456C" w:rsidRDefault="00433E89" w:rsidP="00433E89">
      <w:pPr>
        <w:pStyle w:val="a3"/>
        <w:ind w:firstLine="540"/>
        <w:jc w:val="both"/>
        <w:rPr>
          <w:sz w:val="24"/>
          <w:szCs w:val="24"/>
        </w:rPr>
      </w:pPr>
      <w:r w:rsidRPr="0082456C">
        <w:rPr>
          <w:sz w:val="24"/>
          <w:szCs w:val="24"/>
        </w:rPr>
        <w:t>- соблюдать предусмотренный порядок приема на работу: ознакомить работника с порученной работой, условиями и оплатой труда, должностной инструкцией, провести необходимый инструктаж;</w:t>
      </w:r>
    </w:p>
    <w:p w14:paraId="661A8A87" w14:textId="77777777" w:rsidR="00433E89" w:rsidRPr="0082456C" w:rsidRDefault="00433E89" w:rsidP="00433E89">
      <w:pPr>
        <w:pStyle w:val="a3"/>
        <w:ind w:firstLine="540"/>
        <w:jc w:val="both"/>
        <w:rPr>
          <w:sz w:val="24"/>
          <w:szCs w:val="24"/>
        </w:rPr>
      </w:pPr>
      <w:r w:rsidRPr="0082456C">
        <w:rPr>
          <w:sz w:val="24"/>
          <w:szCs w:val="24"/>
        </w:rPr>
        <w:t>- прием, перевод, основания и порядок увольнения работников осуществлять в соответствии с нормами действующего законодательства о труде, Законом «Об образовании</w:t>
      </w:r>
      <w:r w:rsidR="00960B07">
        <w:rPr>
          <w:sz w:val="24"/>
          <w:szCs w:val="24"/>
        </w:rPr>
        <w:t xml:space="preserve"> в Российской Федерации</w:t>
      </w:r>
      <w:r w:rsidRPr="0082456C">
        <w:rPr>
          <w:sz w:val="24"/>
          <w:szCs w:val="24"/>
        </w:rPr>
        <w:t>» и настоящим коллективным договором;</w:t>
      </w:r>
    </w:p>
    <w:p w14:paraId="23415CA6" w14:textId="77777777" w:rsidR="00433E89" w:rsidRPr="0082456C" w:rsidRDefault="00433E89" w:rsidP="00433E89">
      <w:pPr>
        <w:pStyle w:val="a3"/>
        <w:ind w:firstLine="540"/>
        <w:jc w:val="both"/>
        <w:rPr>
          <w:sz w:val="24"/>
          <w:szCs w:val="24"/>
        </w:rPr>
      </w:pPr>
      <w:r w:rsidRPr="0082456C">
        <w:rPr>
          <w:sz w:val="24"/>
          <w:szCs w:val="24"/>
        </w:rPr>
        <w:t>- оформлять трудовые отношения с вновь принимаемыми работниками для выполнения работы, которая носит постоянный характер, заключением трудового договора на неопределённый срок;</w:t>
      </w:r>
    </w:p>
    <w:p w14:paraId="1D8C0C98" w14:textId="77777777" w:rsidR="00433E89" w:rsidRPr="0082456C" w:rsidRDefault="00433E89" w:rsidP="00433E89">
      <w:pPr>
        <w:pStyle w:val="a3"/>
        <w:ind w:firstLine="540"/>
        <w:jc w:val="both"/>
        <w:rPr>
          <w:sz w:val="24"/>
          <w:szCs w:val="24"/>
        </w:rPr>
      </w:pPr>
      <w:r w:rsidRPr="0082456C">
        <w:rPr>
          <w:sz w:val="24"/>
          <w:szCs w:val="24"/>
        </w:rPr>
        <w:t>- оформлять изменения ранее заключённого трудового договора путём составления дополнительного соглашения между работником и работодателем;</w:t>
      </w:r>
    </w:p>
    <w:p w14:paraId="20CBF737" w14:textId="77777777" w:rsidR="00433E89" w:rsidRPr="0082456C" w:rsidRDefault="00433E89" w:rsidP="00433E89">
      <w:pPr>
        <w:pStyle w:val="a3"/>
        <w:ind w:firstLine="540"/>
        <w:jc w:val="both"/>
        <w:rPr>
          <w:sz w:val="24"/>
          <w:szCs w:val="24"/>
        </w:rPr>
      </w:pPr>
      <w:r w:rsidRPr="0082456C">
        <w:rPr>
          <w:sz w:val="24"/>
          <w:szCs w:val="24"/>
        </w:rPr>
        <w:t xml:space="preserve">- заключать срочные трудовые договоры, </w:t>
      </w:r>
      <w:r>
        <w:rPr>
          <w:sz w:val="24"/>
          <w:szCs w:val="24"/>
        </w:rPr>
        <w:t>с</w:t>
      </w:r>
      <w:r w:rsidRPr="0082456C">
        <w:rPr>
          <w:sz w:val="24"/>
          <w:szCs w:val="24"/>
        </w:rPr>
        <w:t xml:space="preserve"> заместителем руководителя с учётом мнения председателя профсоюзного комитета;</w:t>
      </w:r>
    </w:p>
    <w:p w14:paraId="4BD7C435" w14:textId="77777777" w:rsidR="00433E89" w:rsidRPr="0082456C" w:rsidRDefault="00433E89" w:rsidP="00433E89">
      <w:pPr>
        <w:pStyle w:val="a3"/>
        <w:ind w:firstLine="540"/>
        <w:jc w:val="both"/>
        <w:rPr>
          <w:sz w:val="24"/>
          <w:szCs w:val="24"/>
        </w:rPr>
      </w:pPr>
      <w:r w:rsidRPr="0082456C">
        <w:rPr>
          <w:sz w:val="24"/>
          <w:szCs w:val="24"/>
        </w:rPr>
        <w:t>- выполнять условия заключённого трудового договора;</w:t>
      </w:r>
    </w:p>
    <w:p w14:paraId="2F8F0D2E" w14:textId="77777777" w:rsidR="00433E89" w:rsidRPr="0082456C" w:rsidRDefault="00433E89" w:rsidP="00433E89">
      <w:pPr>
        <w:pStyle w:val="a3"/>
        <w:ind w:firstLine="540"/>
        <w:jc w:val="both"/>
        <w:rPr>
          <w:sz w:val="24"/>
          <w:szCs w:val="24"/>
        </w:rPr>
      </w:pPr>
      <w:r w:rsidRPr="0082456C">
        <w:rPr>
          <w:sz w:val="24"/>
          <w:szCs w:val="24"/>
        </w:rPr>
        <w:t>- изменять трудовой договор (перевод и перемещение на другую работу, изменение существенных условий труда, временный перевод на другую работу (в случае производственной необходимости) лишь в случаях и в порядке, предусмотренных в законодательстве;</w:t>
      </w:r>
    </w:p>
    <w:p w14:paraId="1DF97514" w14:textId="77777777" w:rsidR="00433E89" w:rsidRPr="0082456C" w:rsidRDefault="00433E89" w:rsidP="00433E89">
      <w:pPr>
        <w:pStyle w:val="a3"/>
        <w:ind w:firstLine="540"/>
        <w:jc w:val="both"/>
        <w:rPr>
          <w:sz w:val="24"/>
          <w:szCs w:val="24"/>
        </w:rPr>
      </w:pPr>
      <w:r w:rsidRPr="0082456C">
        <w:rPr>
          <w:sz w:val="24"/>
          <w:szCs w:val="24"/>
        </w:rPr>
        <w:t>- рассматривать вопросы, связанные с сокращением численности и штата, с участием председателя профсоюзного комитета;</w:t>
      </w:r>
    </w:p>
    <w:p w14:paraId="060D522B" w14:textId="77777777" w:rsidR="00433E89" w:rsidRPr="0082456C" w:rsidRDefault="00433E89" w:rsidP="00433E89">
      <w:pPr>
        <w:pStyle w:val="a3"/>
        <w:ind w:firstLine="540"/>
        <w:jc w:val="both"/>
        <w:rPr>
          <w:sz w:val="24"/>
          <w:szCs w:val="24"/>
        </w:rPr>
      </w:pPr>
      <w:r w:rsidRPr="0082456C">
        <w:rPr>
          <w:sz w:val="24"/>
          <w:szCs w:val="24"/>
        </w:rPr>
        <w:t>- представлять председателю профсоюзного комитета проекты приказов, распоряжений о сокращении численности и штата работников, список сокращаемых должностей и работников, перечень вакансий, предлагаемых для трудоустройства;</w:t>
      </w:r>
    </w:p>
    <w:p w14:paraId="4815DD30" w14:textId="77777777" w:rsidR="00433E89" w:rsidRPr="0082456C" w:rsidRDefault="00433E89" w:rsidP="00433E89">
      <w:pPr>
        <w:pStyle w:val="a3"/>
        <w:ind w:firstLine="540"/>
        <w:jc w:val="both"/>
        <w:rPr>
          <w:sz w:val="24"/>
          <w:szCs w:val="24"/>
        </w:rPr>
      </w:pPr>
      <w:r w:rsidRPr="0082456C">
        <w:rPr>
          <w:sz w:val="24"/>
          <w:szCs w:val="24"/>
        </w:rPr>
        <w:t>- обеспечить преимущественное право на оставление на работе при сокращении штатов лиц с более высокой квалификацией. При равной квалификации предпочтение на оставление на работе имеют:</w:t>
      </w:r>
    </w:p>
    <w:p w14:paraId="09D362AB" w14:textId="77777777" w:rsidR="00433E89" w:rsidRPr="0082456C" w:rsidRDefault="00433E89" w:rsidP="00433E89">
      <w:pPr>
        <w:pStyle w:val="a3"/>
        <w:ind w:firstLine="540"/>
        <w:jc w:val="both"/>
        <w:rPr>
          <w:sz w:val="24"/>
          <w:szCs w:val="24"/>
        </w:rPr>
      </w:pPr>
      <w:r>
        <w:rPr>
          <w:sz w:val="24"/>
          <w:szCs w:val="24"/>
        </w:rPr>
        <w:t xml:space="preserve">- </w:t>
      </w:r>
      <w:r w:rsidRPr="0082456C">
        <w:rPr>
          <w:sz w:val="24"/>
          <w:szCs w:val="24"/>
        </w:rPr>
        <w:t>лица предпенсионного возраста (за два года до пенсии);</w:t>
      </w:r>
    </w:p>
    <w:p w14:paraId="0D7CE0A3" w14:textId="77777777" w:rsidR="00433E89" w:rsidRPr="0082456C" w:rsidRDefault="00433E89" w:rsidP="00433E89">
      <w:pPr>
        <w:pStyle w:val="a3"/>
        <w:jc w:val="both"/>
        <w:rPr>
          <w:sz w:val="24"/>
          <w:szCs w:val="24"/>
        </w:rPr>
      </w:pPr>
      <w:r w:rsidRPr="0082456C">
        <w:rPr>
          <w:sz w:val="24"/>
          <w:szCs w:val="24"/>
        </w:rPr>
        <w:t xml:space="preserve">      </w:t>
      </w:r>
      <w:r>
        <w:rPr>
          <w:sz w:val="24"/>
          <w:szCs w:val="24"/>
        </w:rPr>
        <w:t xml:space="preserve">   - лица, </w:t>
      </w:r>
      <w:r w:rsidRPr="0082456C">
        <w:rPr>
          <w:sz w:val="24"/>
          <w:szCs w:val="24"/>
        </w:rPr>
        <w:t>проработавшие в организации свыше 10 лет;</w:t>
      </w:r>
    </w:p>
    <w:p w14:paraId="0AC28EA1" w14:textId="77777777" w:rsidR="00433E89" w:rsidRPr="0082456C" w:rsidRDefault="00433E89" w:rsidP="00433E89">
      <w:pPr>
        <w:pStyle w:val="a3"/>
        <w:ind w:firstLine="540"/>
        <w:rPr>
          <w:sz w:val="24"/>
          <w:szCs w:val="24"/>
        </w:rPr>
      </w:pPr>
      <w:r w:rsidRPr="0082456C">
        <w:rPr>
          <w:sz w:val="24"/>
          <w:szCs w:val="24"/>
        </w:rPr>
        <w:t>-</w:t>
      </w:r>
      <w:r>
        <w:rPr>
          <w:sz w:val="24"/>
          <w:szCs w:val="24"/>
        </w:rPr>
        <w:t xml:space="preserve"> </w:t>
      </w:r>
      <w:r w:rsidRPr="0082456C">
        <w:rPr>
          <w:sz w:val="24"/>
          <w:szCs w:val="24"/>
        </w:rPr>
        <w:t>для предотвращения сокращения численности и штатов по согласованию с председателем профсоюзного комитета и работником использовать режим неполного рабочего времени, с предупреждением заинтересованных сторон не позднее, чем за два месяца;</w:t>
      </w:r>
    </w:p>
    <w:p w14:paraId="64E67FEB" w14:textId="77777777" w:rsidR="00433E89" w:rsidRPr="0082456C" w:rsidRDefault="00433E89" w:rsidP="00433E89">
      <w:pPr>
        <w:pStyle w:val="a3"/>
        <w:ind w:firstLine="540"/>
        <w:jc w:val="both"/>
        <w:rPr>
          <w:sz w:val="24"/>
          <w:szCs w:val="24"/>
        </w:rPr>
      </w:pPr>
      <w:r w:rsidRPr="0082456C">
        <w:rPr>
          <w:sz w:val="24"/>
          <w:szCs w:val="24"/>
        </w:rPr>
        <w:t>- приостановить наём работников до тех пор, пока не будут трудоустроены все подлежащие высвобождению работники организации;</w:t>
      </w:r>
    </w:p>
    <w:p w14:paraId="79C63482" w14:textId="77777777" w:rsidR="00433E89" w:rsidRPr="0082456C" w:rsidRDefault="00433E89" w:rsidP="00433E89">
      <w:pPr>
        <w:pStyle w:val="a3"/>
        <w:ind w:firstLine="540"/>
        <w:jc w:val="both"/>
        <w:rPr>
          <w:sz w:val="24"/>
          <w:szCs w:val="24"/>
        </w:rPr>
      </w:pPr>
      <w:r w:rsidRPr="0082456C">
        <w:rPr>
          <w:sz w:val="24"/>
          <w:szCs w:val="24"/>
        </w:rPr>
        <w:lastRenderedPageBreak/>
        <w:t>- расторгать трудовые договоры в первую очередь с временными, сезонными работниками, совместителями;</w:t>
      </w:r>
    </w:p>
    <w:p w14:paraId="43D94CC6" w14:textId="77777777" w:rsidR="00433E89" w:rsidRPr="0082456C" w:rsidRDefault="00433E89" w:rsidP="00433E89">
      <w:pPr>
        <w:pStyle w:val="a3"/>
        <w:ind w:firstLine="540"/>
        <w:jc w:val="both"/>
        <w:rPr>
          <w:sz w:val="24"/>
          <w:szCs w:val="24"/>
        </w:rPr>
      </w:pPr>
      <w:r w:rsidRPr="0082456C">
        <w:rPr>
          <w:sz w:val="24"/>
          <w:szCs w:val="24"/>
        </w:rPr>
        <w:t>- не допускать увольнения одновременно двух работников из одной семьи;</w:t>
      </w:r>
    </w:p>
    <w:p w14:paraId="026310FD" w14:textId="77777777" w:rsidR="00433E89" w:rsidRPr="0082456C" w:rsidRDefault="00433E89" w:rsidP="00433E89">
      <w:pPr>
        <w:pStyle w:val="a3"/>
        <w:ind w:firstLine="540"/>
        <w:jc w:val="both"/>
        <w:rPr>
          <w:sz w:val="24"/>
          <w:szCs w:val="24"/>
        </w:rPr>
      </w:pPr>
      <w:r w:rsidRPr="0082456C">
        <w:rPr>
          <w:sz w:val="24"/>
          <w:szCs w:val="24"/>
        </w:rPr>
        <w:t>- не увольнять по сокращению штатов при любом экономическом состоянии организации следующие категории работников:</w:t>
      </w:r>
    </w:p>
    <w:p w14:paraId="2D8F7135" w14:textId="77777777" w:rsidR="00433E89" w:rsidRPr="0082456C" w:rsidRDefault="00433E89" w:rsidP="00433E89">
      <w:pPr>
        <w:pStyle w:val="a3"/>
        <w:ind w:firstLine="540"/>
        <w:jc w:val="both"/>
        <w:rPr>
          <w:sz w:val="24"/>
          <w:szCs w:val="24"/>
        </w:rPr>
      </w:pPr>
      <w:r w:rsidRPr="0082456C">
        <w:rPr>
          <w:sz w:val="24"/>
          <w:szCs w:val="24"/>
        </w:rPr>
        <w:t>беременных женщин;</w:t>
      </w:r>
    </w:p>
    <w:p w14:paraId="72F6DA0A" w14:textId="77777777" w:rsidR="00433E89" w:rsidRPr="0082456C" w:rsidRDefault="00433E89" w:rsidP="00433E89">
      <w:pPr>
        <w:pStyle w:val="a3"/>
        <w:ind w:firstLine="540"/>
        <w:jc w:val="both"/>
        <w:rPr>
          <w:sz w:val="24"/>
          <w:szCs w:val="24"/>
        </w:rPr>
      </w:pPr>
      <w:r w:rsidRPr="0082456C">
        <w:rPr>
          <w:sz w:val="24"/>
          <w:szCs w:val="24"/>
        </w:rPr>
        <w:t>в период временной нетрудоспособности;</w:t>
      </w:r>
    </w:p>
    <w:p w14:paraId="0317B609" w14:textId="77777777" w:rsidR="00433E89" w:rsidRPr="0082456C" w:rsidRDefault="00433E89" w:rsidP="00433E89">
      <w:pPr>
        <w:pStyle w:val="a3"/>
        <w:ind w:firstLine="540"/>
        <w:jc w:val="both"/>
        <w:rPr>
          <w:sz w:val="24"/>
          <w:szCs w:val="24"/>
        </w:rPr>
      </w:pPr>
      <w:r w:rsidRPr="0082456C">
        <w:rPr>
          <w:sz w:val="24"/>
          <w:szCs w:val="24"/>
        </w:rPr>
        <w:t>во время пребывания в очередном, декретном, учебном отпуске;</w:t>
      </w:r>
    </w:p>
    <w:p w14:paraId="3FAF293F" w14:textId="77777777" w:rsidR="00433E89" w:rsidRPr="0082456C" w:rsidRDefault="00433E89" w:rsidP="00433E89">
      <w:pPr>
        <w:pStyle w:val="a3"/>
        <w:ind w:firstLine="540"/>
        <w:jc w:val="both"/>
        <w:rPr>
          <w:sz w:val="24"/>
          <w:szCs w:val="24"/>
        </w:rPr>
      </w:pPr>
      <w:r w:rsidRPr="0082456C">
        <w:rPr>
          <w:sz w:val="24"/>
          <w:szCs w:val="24"/>
        </w:rPr>
        <w:t>лиц моложе 18 лет;</w:t>
      </w:r>
    </w:p>
    <w:p w14:paraId="3DCE35A6" w14:textId="77777777" w:rsidR="00433E89" w:rsidRPr="0082456C" w:rsidRDefault="00433E89" w:rsidP="00433E89">
      <w:pPr>
        <w:pStyle w:val="a3"/>
        <w:ind w:firstLine="540"/>
        <w:jc w:val="both"/>
        <w:rPr>
          <w:sz w:val="24"/>
          <w:szCs w:val="24"/>
        </w:rPr>
      </w:pPr>
      <w:r w:rsidRPr="0082456C">
        <w:rPr>
          <w:sz w:val="24"/>
          <w:szCs w:val="24"/>
        </w:rPr>
        <w:t>женщин, имеющих детей до 3-х лет или имеющих ребенка-инвалида до 18 лет;</w:t>
      </w:r>
    </w:p>
    <w:p w14:paraId="2AECF108" w14:textId="77777777" w:rsidR="00433E89" w:rsidRPr="0082456C" w:rsidRDefault="00433E89" w:rsidP="00433E89">
      <w:pPr>
        <w:pStyle w:val="a3"/>
        <w:ind w:firstLine="540"/>
        <w:jc w:val="both"/>
        <w:rPr>
          <w:sz w:val="24"/>
          <w:szCs w:val="24"/>
        </w:rPr>
      </w:pPr>
      <w:r w:rsidRPr="0082456C">
        <w:rPr>
          <w:sz w:val="24"/>
          <w:szCs w:val="24"/>
        </w:rPr>
        <w:t>работающих инвалидов;</w:t>
      </w:r>
    </w:p>
    <w:p w14:paraId="5EE77D92" w14:textId="77777777" w:rsidR="00433E89" w:rsidRPr="0082456C" w:rsidRDefault="00433E89" w:rsidP="00433E89">
      <w:pPr>
        <w:pStyle w:val="a3"/>
        <w:ind w:firstLine="540"/>
        <w:jc w:val="both"/>
        <w:rPr>
          <w:sz w:val="24"/>
          <w:szCs w:val="24"/>
        </w:rPr>
      </w:pPr>
      <w:r w:rsidRPr="0082456C">
        <w:rPr>
          <w:sz w:val="24"/>
          <w:szCs w:val="24"/>
        </w:rPr>
        <w:t>одиноких матерей или отцов, имеющих детей до 16-летнего возраста.</w:t>
      </w:r>
    </w:p>
    <w:p w14:paraId="71C936AF" w14:textId="77777777" w:rsidR="00433E89" w:rsidRPr="0082456C" w:rsidRDefault="00433E89" w:rsidP="00433E89">
      <w:pPr>
        <w:pStyle w:val="a3"/>
        <w:ind w:firstLine="540"/>
        <w:jc w:val="both"/>
        <w:rPr>
          <w:sz w:val="24"/>
          <w:szCs w:val="24"/>
        </w:rPr>
      </w:pPr>
      <w:r w:rsidRPr="0082456C">
        <w:rPr>
          <w:sz w:val="24"/>
          <w:szCs w:val="24"/>
        </w:rPr>
        <w:t>- лицам, получившим предупреждение об увольнении по п.2 ст.81 ТК РФ, предоставлять свободное время для поиска работы не менее 2-х часов в неделю с сохранением среднего заработка, а также производить дополнительно к выплатам, связанным с расторжением трудового договора по законодательству, выплату выходного пособия в размере среднего месячного заработка;</w:t>
      </w:r>
    </w:p>
    <w:p w14:paraId="4F43BFF3" w14:textId="77777777" w:rsidR="00433E89" w:rsidRPr="0082456C" w:rsidRDefault="00433E89" w:rsidP="00433E89">
      <w:pPr>
        <w:pStyle w:val="a3"/>
        <w:ind w:firstLine="540"/>
        <w:jc w:val="both"/>
        <w:rPr>
          <w:sz w:val="24"/>
          <w:szCs w:val="24"/>
        </w:rPr>
      </w:pPr>
      <w:r w:rsidRPr="0082456C">
        <w:rPr>
          <w:sz w:val="24"/>
          <w:szCs w:val="24"/>
        </w:rPr>
        <w:t>- принимать в преимущественном порядке на вакантные должности лиц, ранее уволенных из организации по сокращению штатов;</w:t>
      </w:r>
    </w:p>
    <w:p w14:paraId="7527A82A" w14:textId="77777777" w:rsidR="00433E89" w:rsidRPr="0082456C" w:rsidRDefault="00433E89" w:rsidP="00433E89">
      <w:pPr>
        <w:pStyle w:val="a3"/>
        <w:ind w:firstLine="540"/>
        <w:jc w:val="both"/>
        <w:rPr>
          <w:sz w:val="24"/>
          <w:szCs w:val="24"/>
        </w:rPr>
      </w:pPr>
      <w:r w:rsidRPr="0082456C">
        <w:rPr>
          <w:sz w:val="24"/>
          <w:szCs w:val="24"/>
        </w:rPr>
        <w:t>- в случае расторжения трудового договора выдать работнику трудовую книжку и произвести денежный расчет в день увольнения (последний день работы).</w:t>
      </w:r>
    </w:p>
    <w:p w14:paraId="0D6B39C3" w14:textId="77777777" w:rsidR="00433E89" w:rsidRPr="0082456C" w:rsidRDefault="00433E89" w:rsidP="00433E89">
      <w:pPr>
        <w:pStyle w:val="a3"/>
        <w:ind w:firstLine="540"/>
        <w:jc w:val="both"/>
        <w:rPr>
          <w:sz w:val="24"/>
          <w:szCs w:val="24"/>
        </w:rPr>
      </w:pPr>
    </w:p>
    <w:p w14:paraId="6593B3E5" w14:textId="77777777" w:rsidR="00433E89" w:rsidRPr="0082456C" w:rsidRDefault="00433E89" w:rsidP="00433E89">
      <w:pPr>
        <w:pStyle w:val="a3"/>
        <w:ind w:firstLine="540"/>
        <w:rPr>
          <w:sz w:val="24"/>
          <w:szCs w:val="24"/>
        </w:rPr>
      </w:pPr>
      <w:r w:rsidRPr="0082456C">
        <w:rPr>
          <w:sz w:val="24"/>
          <w:szCs w:val="24"/>
        </w:rPr>
        <w:tab/>
        <w:t>3.3. ПРЕДСЕДАТЕЛЬ ПРОФСОЮЗНОГО КОМИТЕТА ОБЯЗУЕТСЯ:</w:t>
      </w:r>
    </w:p>
    <w:p w14:paraId="6E695206" w14:textId="77777777" w:rsidR="00433E89" w:rsidRPr="0082456C" w:rsidRDefault="00433E89" w:rsidP="00433E89">
      <w:pPr>
        <w:pStyle w:val="a3"/>
        <w:ind w:firstLine="540"/>
        <w:rPr>
          <w:sz w:val="24"/>
          <w:szCs w:val="24"/>
        </w:rPr>
      </w:pPr>
    </w:p>
    <w:p w14:paraId="597C975B" w14:textId="77777777" w:rsidR="00433E89" w:rsidRPr="0082456C" w:rsidRDefault="00433E89" w:rsidP="00433E89">
      <w:pPr>
        <w:pStyle w:val="a3"/>
        <w:ind w:firstLine="540"/>
        <w:jc w:val="both"/>
        <w:rPr>
          <w:sz w:val="24"/>
          <w:szCs w:val="24"/>
        </w:rPr>
      </w:pPr>
      <w:r w:rsidRPr="0082456C">
        <w:rPr>
          <w:sz w:val="24"/>
          <w:szCs w:val="24"/>
        </w:rPr>
        <w:t xml:space="preserve">- осуществлять контроль </w:t>
      </w:r>
      <w:r>
        <w:rPr>
          <w:sz w:val="24"/>
          <w:szCs w:val="24"/>
        </w:rPr>
        <w:t>с</w:t>
      </w:r>
      <w:r w:rsidRPr="0082456C">
        <w:rPr>
          <w:sz w:val="24"/>
          <w:szCs w:val="24"/>
        </w:rPr>
        <w:t>облюдени</w:t>
      </w:r>
      <w:r>
        <w:rPr>
          <w:sz w:val="24"/>
          <w:szCs w:val="24"/>
        </w:rPr>
        <w:t>я</w:t>
      </w:r>
      <w:r w:rsidRPr="0082456C">
        <w:rPr>
          <w:sz w:val="24"/>
          <w:szCs w:val="24"/>
        </w:rPr>
        <w:t xml:space="preserve"> работодателем действующего законодательства о труде при заключении, изменении и расторжении трудовых договоров с работниками;</w:t>
      </w:r>
    </w:p>
    <w:p w14:paraId="1BC75C8C" w14:textId="77777777" w:rsidR="00433E89" w:rsidRPr="0082456C" w:rsidRDefault="00433E89" w:rsidP="00433E89">
      <w:pPr>
        <w:pStyle w:val="a3"/>
        <w:ind w:firstLine="540"/>
        <w:jc w:val="both"/>
        <w:rPr>
          <w:sz w:val="24"/>
          <w:szCs w:val="24"/>
        </w:rPr>
      </w:pPr>
      <w:r w:rsidRPr="0082456C">
        <w:rPr>
          <w:sz w:val="24"/>
          <w:szCs w:val="24"/>
        </w:rPr>
        <w:t>- делегировать в комиссию по трудовым спорам наиболее компетентных представителей трудового коллектива. (Приложение №</w:t>
      </w:r>
      <w:r>
        <w:rPr>
          <w:sz w:val="24"/>
          <w:szCs w:val="24"/>
        </w:rPr>
        <w:t xml:space="preserve"> </w:t>
      </w:r>
      <w:r w:rsidRPr="0082456C">
        <w:rPr>
          <w:sz w:val="24"/>
          <w:szCs w:val="24"/>
        </w:rPr>
        <w:t>2)</w:t>
      </w:r>
    </w:p>
    <w:p w14:paraId="4A361C35" w14:textId="77777777" w:rsidR="00433E89" w:rsidRPr="0082456C" w:rsidRDefault="00433E89" w:rsidP="00433E89">
      <w:pPr>
        <w:pStyle w:val="a3"/>
        <w:ind w:firstLine="540"/>
        <w:jc w:val="both"/>
        <w:rPr>
          <w:sz w:val="24"/>
          <w:szCs w:val="24"/>
        </w:rPr>
      </w:pPr>
      <w:r w:rsidRPr="0082456C">
        <w:rPr>
          <w:sz w:val="24"/>
          <w:szCs w:val="24"/>
        </w:rPr>
        <w:t>- обеспечить защиту работников в суде, комиссии по тр</w:t>
      </w:r>
      <w:r w:rsidR="00111D27">
        <w:rPr>
          <w:sz w:val="24"/>
          <w:szCs w:val="24"/>
        </w:rPr>
        <w:t xml:space="preserve">удовым спорам, при рассмотрении </w:t>
      </w:r>
      <w:r w:rsidRPr="0082456C">
        <w:rPr>
          <w:sz w:val="24"/>
          <w:szCs w:val="24"/>
        </w:rPr>
        <w:t>вопросов</w:t>
      </w:r>
      <w:r w:rsidR="00111D27">
        <w:rPr>
          <w:sz w:val="24"/>
          <w:szCs w:val="24"/>
        </w:rPr>
        <w:t>,</w:t>
      </w:r>
      <w:r w:rsidRPr="0082456C">
        <w:rPr>
          <w:sz w:val="24"/>
          <w:szCs w:val="24"/>
        </w:rPr>
        <w:t xml:space="preserve"> связанных с заключением, изменением или расторжением трудовых договоров;</w:t>
      </w:r>
      <w:r w:rsidRPr="0082456C">
        <w:rPr>
          <w:sz w:val="24"/>
          <w:szCs w:val="24"/>
        </w:rPr>
        <w:tab/>
      </w:r>
      <w:r w:rsidRPr="0082456C">
        <w:rPr>
          <w:sz w:val="24"/>
          <w:szCs w:val="24"/>
        </w:rPr>
        <w:tab/>
      </w:r>
      <w:r w:rsidRPr="0082456C">
        <w:rPr>
          <w:sz w:val="24"/>
          <w:szCs w:val="24"/>
        </w:rPr>
        <w:tab/>
      </w:r>
      <w:r w:rsidRPr="0082456C">
        <w:rPr>
          <w:sz w:val="24"/>
          <w:szCs w:val="24"/>
        </w:rPr>
        <w:tab/>
      </w:r>
      <w:r w:rsidRPr="0082456C">
        <w:rPr>
          <w:sz w:val="24"/>
          <w:szCs w:val="24"/>
        </w:rPr>
        <w:tab/>
      </w:r>
    </w:p>
    <w:p w14:paraId="18E503AF" w14:textId="77777777" w:rsidR="00433E89" w:rsidRPr="0082456C" w:rsidRDefault="00433E89" w:rsidP="00433E89">
      <w:pPr>
        <w:pStyle w:val="a3"/>
        <w:ind w:firstLine="540"/>
        <w:jc w:val="both"/>
        <w:rPr>
          <w:sz w:val="24"/>
          <w:szCs w:val="24"/>
        </w:rPr>
      </w:pPr>
      <w:r w:rsidRPr="0082456C">
        <w:rPr>
          <w:sz w:val="24"/>
          <w:szCs w:val="24"/>
        </w:rPr>
        <w:t xml:space="preserve">- представлять в установленные сроки своё мотивированное мнение при расторжении работодателем трудовых договоров с работниками; </w:t>
      </w:r>
    </w:p>
    <w:p w14:paraId="24CB0FAA" w14:textId="77777777" w:rsidR="00433E89" w:rsidRPr="0082456C" w:rsidRDefault="00433E89" w:rsidP="00433E89">
      <w:pPr>
        <w:pStyle w:val="a3"/>
        <w:ind w:firstLine="540"/>
        <w:jc w:val="both"/>
        <w:rPr>
          <w:sz w:val="24"/>
          <w:szCs w:val="24"/>
        </w:rPr>
      </w:pPr>
      <w:r w:rsidRPr="0082456C">
        <w:rPr>
          <w:sz w:val="24"/>
          <w:szCs w:val="24"/>
        </w:rPr>
        <w:t>- оказывать правовую консультативную помощь работникам по вопросам</w:t>
      </w:r>
      <w:r w:rsidR="00111D27">
        <w:rPr>
          <w:sz w:val="24"/>
          <w:szCs w:val="24"/>
        </w:rPr>
        <w:t>,</w:t>
      </w:r>
      <w:r w:rsidRPr="0082456C">
        <w:rPr>
          <w:sz w:val="24"/>
          <w:szCs w:val="24"/>
        </w:rPr>
        <w:t xml:space="preserve"> связанным с трудовыми отношениями и обеспечением занятости;</w:t>
      </w:r>
    </w:p>
    <w:p w14:paraId="1D24C45A" w14:textId="77777777" w:rsidR="00433E89" w:rsidRPr="0082456C" w:rsidRDefault="00433E89" w:rsidP="00433E89">
      <w:pPr>
        <w:pStyle w:val="a3"/>
        <w:ind w:firstLine="540"/>
        <w:jc w:val="both"/>
        <w:rPr>
          <w:sz w:val="24"/>
          <w:szCs w:val="24"/>
        </w:rPr>
      </w:pPr>
      <w:r w:rsidRPr="0082456C">
        <w:rPr>
          <w:sz w:val="24"/>
          <w:szCs w:val="24"/>
        </w:rPr>
        <w:t>- участвовать в разработке совместно с работодателем мероприятий по обеспечению полной занятости и сохранению рабочих мест в организации.</w:t>
      </w:r>
    </w:p>
    <w:p w14:paraId="268D7123" w14:textId="77777777" w:rsidR="00433E89" w:rsidRPr="0082456C" w:rsidRDefault="00433E89" w:rsidP="00433E89">
      <w:pPr>
        <w:pStyle w:val="a3"/>
        <w:jc w:val="both"/>
        <w:rPr>
          <w:sz w:val="24"/>
          <w:szCs w:val="24"/>
        </w:rPr>
      </w:pPr>
    </w:p>
    <w:p w14:paraId="1B3A0749" w14:textId="77777777" w:rsidR="00433E89" w:rsidRDefault="00433E89" w:rsidP="00433E89">
      <w:pPr>
        <w:pStyle w:val="a3"/>
        <w:jc w:val="center"/>
        <w:rPr>
          <w:b/>
          <w:sz w:val="24"/>
          <w:szCs w:val="24"/>
        </w:rPr>
      </w:pPr>
      <w:r w:rsidRPr="0082456C">
        <w:rPr>
          <w:b/>
          <w:sz w:val="24"/>
          <w:szCs w:val="24"/>
        </w:rPr>
        <w:t>4.</w:t>
      </w:r>
      <w:r w:rsidRPr="00654AEA">
        <w:rPr>
          <w:b/>
          <w:sz w:val="24"/>
          <w:szCs w:val="24"/>
        </w:rPr>
        <w:t xml:space="preserve"> </w:t>
      </w:r>
      <w:r w:rsidRPr="0082456C">
        <w:rPr>
          <w:b/>
          <w:sz w:val="24"/>
          <w:szCs w:val="24"/>
        </w:rPr>
        <w:t>РАБОЧЕЕ ВРЕМЯ.</w:t>
      </w:r>
    </w:p>
    <w:p w14:paraId="1C363E82" w14:textId="77777777" w:rsidR="00433E89" w:rsidRPr="0082456C" w:rsidRDefault="00433E89" w:rsidP="00433E89">
      <w:pPr>
        <w:pStyle w:val="a3"/>
        <w:jc w:val="center"/>
        <w:rPr>
          <w:b/>
          <w:sz w:val="24"/>
          <w:szCs w:val="24"/>
        </w:rPr>
      </w:pPr>
    </w:p>
    <w:p w14:paraId="6808C389" w14:textId="77777777" w:rsidR="00433E89" w:rsidRPr="0082456C" w:rsidRDefault="00433E89" w:rsidP="00433E89">
      <w:pPr>
        <w:pStyle w:val="a3"/>
        <w:ind w:firstLine="540"/>
        <w:jc w:val="both"/>
        <w:rPr>
          <w:sz w:val="24"/>
          <w:szCs w:val="24"/>
        </w:rPr>
      </w:pPr>
      <w:r w:rsidRPr="0082456C">
        <w:rPr>
          <w:sz w:val="24"/>
          <w:szCs w:val="24"/>
        </w:rPr>
        <w:t>4.1. Трудовой распорядок в школе определяется Правилами внутреннего трудового распорядка, утвержденными на собрании трудового коллектива по представлению администрации.</w:t>
      </w:r>
    </w:p>
    <w:p w14:paraId="33425575" w14:textId="77777777" w:rsidR="00433E89" w:rsidRPr="0082456C" w:rsidRDefault="00433E89" w:rsidP="00433E89">
      <w:pPr>
        <w:pStyle w:val="a3"/>
        <w:ind w:firstLine="540"/>
        <w:jc w:val="both"/>
        <w:rPr>
          <w:sz w:val="24"/>
          <w:szCs w:val="24"/>
        </w:rPr>
      </w:pPr>
      <w:r w:rsidRPr="0082456C">
        <w:rPr>
          <w:sz w:val="24"/>
          <w:szCs w:val="24"/>
        </w:rPr>
        <w:t>4.2. Нормальная продолжительность рабочего времени в организации составляет 40 часов в неделю для мужчин.</w:t>
      </w:r>
    </w:p>
    <w:p w14:paraId="12D5388E" w14:textId="77777777" w:rsidR="00433E89" w:rsidRPr="0082456C" w:rsidRDefault="00433E89" w:rsidP="00433E89">
      <w:pPr>
        <w:pStyle w:val="a3"/>
        <w:ind w:firstLine="540"/>
        <w:jc w:val="both"/>
        <w:rPr>
          <w:sz w:val="24"/>
          <w:szCs w:val="24"/>
        </w:rPr>
      </w:pPr>
      <w:r w:rsidRPr="0082456C">
        <w:rPr>
          <w:sz w:val="24"/>
          <w:szCs w:val="24"/>
        </w:rPr>
        <w:t>4.3. Сокращённая продолжительность рабочего времени устанавливается</w:t>
      </w:r>
      <w:r>
        <w:rPr>
          <w:sz w:val="24"/>
          <w:szCs w:val="24"/>
        </w:rPr>
        <w:t xml:space="preserve"> </w:t>
      </w:r>
      <w:r w:rsidRPr="0082456C">
        <w:rPr>
          <w:sz w:val="24"/>
          <w:szCs w:val="24"/>
        </w:rPr>
        <w:t>для женщин</w:t>
      </w:r>
      <w:r w:rsidR="00F05A03">
        <w:rPr>
          <w:sz w:val="24"/>
          <w:szCs w:val="24"/>
        </w:rPr>
        <w:t>,</w:t>
      </w:r>
      <w:r w:rsidRPr="0082456C">
        <w:rPr>
          <w:sz w:val="24"/>
          <w:szCs w:val="24"/>
        </w:rPr>
        <w:t xml:space="preserve"> работающих в организации – 36 часов в неделю (Постановление Верховного Совета</w:t>
      </w:r>
      <w:r w:rsidR="00AF1D8B">
        <w:rPr>
          <w:sz w:val="24"/>
          <w:szCs w:val="24"/>
        </w:rPr>
        <w:t xml:space="preserve"> РСФСР от 01.11.1990 года № 298</w:t>
      </w:r>
      <w:r w:rsidR="00AF1D8B">
        <w:rPr>
          <w:sz w:val="24"/>
          <w:szCs w:val="24"/>
          <w:lang w:val="ru-RU"/>
        </w:rPr>
        <w:t>/</w:t>
      </w:r>
      <w:r w:rsidRPr="0082456C">
        <w:rPr>
          <w:sz w:val="24"/>
          <w:szCs w:val="24"/>
        </w:rPr>
        <w:t>3-1 «О неотложных мерах по улучшению положения женщин, семьи, охраны материнства и детства на селе»),</w:t>
      </w:r>
    </w:p>
    <w:p w14:paraId="18E76B44" w14:textId="77777777" w:rsidR="00433E89" w:rsidRDefault="00433E89" w:rsidP="00433E89">
      <w:pPr>
        <w:pStyle w:val="a3"/>
        <w:ind w:firstLine="540"/>
        <w:jc w:val="both"/>
        <w:rPr>
          <w:sz w:val="24"/>
          <w:szCs w:val="24"/>
        </w:rPr>
      </w:pPr>
      <w:r w:rsidRPr="0082456C">
        <w:rPr>
          <w:sz w:val="24"/>
          <w:szCs w:val="24"/>
        </w:rPr>
        <w:t xml:space="preserve">4.4. Для работников организации устанавливается шестидневная рабочая неделя с одним выходным днем. </w:t>
      </w:r>
    </w:p>
    <w:p w14:paraId="010AD4B7" w14:textId="77777777" w:rsidR="00433E89" w:rsidRPr="0082456C" w:rsidRDefault="00433E89" w:rsidP="00433E89">
      <w:pPr>
        <w:pStyle w:val="a3"/>
        <w:ind w:firstLine="540"/>
        <w:jc w:val="both"/>
        <w:rPr>
          <w:sz w:val="24"/>
          <w:szCs w:val="24"/>
        </w:rPr>
      </w:pPr>
      <w:r w:rsidRPr="0082456C">
        <w:rPr>
          <w:sz w:val="24"/>
          <w:szCs w:val="24"/>
        </w:rPr>
        <w:t xml:space="preserve">4.5. </w:t>
      </w:r>
      <w:r>
        <w:rPr>
          <w:sz w:val="24"/>
          <w:szCs w:val="24"/>
        </w:rPr>
        <w:t>Р</w:t>
      </w:r>
      <w:r w:rsidRPr="0082456C">
        <w:rPr>
          <w:sz w:val="24"/>
          <w:szCs w:val="24"/>
        </w:rPr>
        <w:t xml:space="preserve">абота за пределами нормальной продолжительности рабочего времени по инициативе работника (совместительство) по другой специальности или должности </w:t>
      </w:r>
      <w:r w:rsidRPr="0082456C">
        <w:rPr>
          <w:sz w:val="24"/>
          <w:szCs w:val="24"/>
        </w:rPr>
        <w:lastRenderedPageBreak/>
        <w:t>допускается только по дополнительно заключённому трудовому договору, при этом продолжительность её не должна превышать 16 часов в неделю и четырёх часов в день.</w:t>
      </w:r>
    </w:p>
    <w:p w14:paraId="178F2F20" w14:textId="77777777" w:rsidR="00433E89" w:rsidRPr="0082456C" w:rsidRDefault="00433E89" w:rsidP="00433E89">
      <w:pPr>
        <w:pStyle w:val="a3"/>
        <w:ind w:firstLine="540"/>
        <w:jc w:val="both"/>
        <w:rPr>
          <w:sz w:val="24"/>
          <w:szCs w:val="24"/>
        </w:rPr>
      </w:pPr>
      <w:r w:rsidRPr="0082456C">
        <w:rPr>
          <w:sz w:val="24"/>
          <w:szCs w:val="24"/>
        </w:rPr>
        <w:t>4.</w:t>
      </w:r>
      <w:r>
        <w:rPr>
          <w:sz w:val="24"/>
          <w:szCs w:val="24"/>
        </w:rPr>
        <w:t>6</w:t>
      </w:r>
      <w:r w:rsidRPr="0082456C">
        <w:rPr>
          <w:sz w:val="24"/>
          <w:szCs w:val="24"/>
        </w:rPr>
        <w:t>. Работа за пределами нормальной продолжительности рабочего времени по инициативе работодателя (сверхурочная работа) допускается только с письменного согласия работника и в случаях</w:t>
      </w:r>
      <w:r w:rsidR="00111D27">
        <w:rPr>
          <w:sz w:val="24"/>
          <w:szCs w:val="24"/>
        </w:rPr>
        <w:t>,</w:t>
      </w:r>
      <w:r w:rsidRPr="0082456C">
        <w:rPr>
          <w:sz w:val="24"/>
          <w:szCs w:val="24"/>
        </w:rPr>
        <w:t xml:space="preserve"> определённых трудовым законодательством, при этом эти работы не должны превышать четырёх часов в течение двух дней подряд и 120 часов в год.</w:t>
      </w:r>
    </w:p>
    <w:p w14:paraId="6B0F8C68" w14:textId="77777777" w:rsidR="00433E89" w:rsidRPr="0082456C" w:rsidRDefault="00433E89" w:rsidP="00433E89">
      <w:pPr>
        <w:pStyle w:val="a3"/>
        <w:ind w:firstLine="540"/>
        <w:jc w:val="both"/>
        <w:rPr>
          <w:sz w:val="24"/>
          <w:szCs w:val="24"/>
        </w:rPr>
      </w:pPr>
      <w:r w:rsidRPr="0082456C">
        <w:rPr>
          <w:sz w:val="24"/>
          <w:szCs w:val="24"/>
        </w:rPr>
        <w:t>4.</w:t>
      </w:r>
      <w:r>
        <w:rPr>
          <w:sz w:val="24"/>
          <w:szCs w:val="24"/>
        </w:rPr>
        <w:t>7</w:t>
      </w:r>
      <w:r w:rsidRPr="0082456C">
        <w:rPr>
          <w:sz w:val="24"/>
          <w:szCs w:val="24"/>
        </w:rPr>
        <w:t>. К работе в выходные и нерабочие праздничные дни привлекаются работники только с их письменного согласия в исключительных случаях, по письменному распоряжению работодателя и с учётом мнения председателя профсоюзного комитета.</w:t>
      </w:r>
    </w:p>
    <w:p w14:paraId="4E8A5672" w14:textId="77777777" w:rsidR="00433E89" w:rsidRPr="0082456C" w:rsidRDefault="00433E89" w:rsidP="00433E89">
      <w:pPr>
        <w:pStyle w:val="a3"/>
        <w:ind w:firstLine="540"/>
        <w:jc w:val="both"/>
        <w:rPr>
          <w:sz w:val="24"/>
          <w:szCs w:val="24"/>
        </w:rPr>
      </w:pPr>
      <w:r w:rsidRPr="0082456C">
        <w:rPr>
          <w:sz w:val="24"/>
          <w:szCs w:val="24"/>
        </w:rPr>
        <w:t>4.</w:t>
      </w:r>
      <w:r>
        <w:rPr>
          <w:sz w:val="24"/>
          <w:szCs w:val="24"/>
        </w:rPr>
        <w:t>8</w:t>
      </w:r>
      <w:r w:rsidRPr="0082456C">
        <w:rPr>
          <w:sz w:val="24"/>
          <w:szCs w:val="24"/>
        </w:rPr>
        <w:t>. Продолжительность рабочего дня (рабочей смены) накануне нерабочего праздничного дня сокращаются на один час для всех работников.</w:t>
      </w:r>
    </w:p>
    <w:p w14:paraId="2C2341C9" w14:textId="77777777" w:rsidR="00433E89" w:rsidRPr="0082456C" w:rsidRDefault="00433E89" w:rsidP="00433E89">
      <w:pPr>
        <w:pStyle w:val="a3"/>
        <w:ind w:firstLine="540"/>
        <w:jc w:val="both"/>
        <w:rPr>
          <w:sz w:val="24"/>
          <w:szCs w:val="24"/>
        </w:rPr>
      </w:pPr>
      <w:r>
        <w:rPr>
          <w:sz w:val="24"/>
          <w:szCs w:val="24"/>
        </w:rPr>
        <w:t>4.9</w:t>
      </w:r>
      <w:r w:rsidRPr="0082456C">
        <w:rPr>
          <w:sz w:val="24"/>
          <w:szCs w:val="24"/>
        </w:rPr>
        <w:t>. День знаний - 1 сентября, является нерабочим с сохранением среднего заработка для родителей, имеющих первоклассников.</w:t>
      </w:r>
    </w:p>
    <w:p w14:paraId="5F9F84D9" w14:textId="77777777" w:rsidR="00433E89" w:rsidRPr="0082456C" w:rsidRDefault="00433E89" w:rsidP="00433E89">
      <w:pPr>
        <w:pStyle w:val="a3"/>
        <w:ind w:firstLine="540"/>
        <w:jc w:val="both"/>
        <w:rPr>
          <w:sz w:val="24"/>
          <w:szCs w:val="24"/>
        </w:rPr>
      </w:pPr>
      <w:r w:rsidRPr="0082456C">
        <w:rPr>
          <w:sz w:val="24"/>
          <w:szCs w:val="24"/>
        </w:rPr>
        <w:t>4.1</w:t>
      </w:r>
      <w:r>
        <w:rPr>
          <w:sz w:val="24"/>
          <w:szCs w:val="24"/>
        </w:rPr>
        <w:t>0</w:t>
      </w:r>
      <w:r w:rsidRPr="0082456C">
        <w:rPr>
          <w:sz w:val="24"/>
          <w:szCs w:val="24"/>
        </w:rPr>
        <w:t>. 25 мая - является нерабочим с сохранением среднего заработка для родителей детей выпускных классов.</w:t>
      </w:r>
    </w:p>
    <w:p w14:paraId="05B867F4" w14:textId="77777777" w:rsidR="00433E89" w:rsidRPr="0082456C" w:rsidRDefault="00433E89" w:rsidP="00433E89">
      <w:pPr>
        <w:pStyle w:val="a3"/>
        <w:ind w:firstLine="540"/>
        <w:jc w:val="both"/>
        <w:rPr>
          <w:sz w:val="24"/>
          <w:szCs w:val="24"/>
        </w:rPr>
      </w:pPr>
      <w:r w:rsidRPr="0082456C">
        <w:rPr>
          <w:sz w:val="24"/>
          <w:szCs w:val="24"/>
        </w:rPr>
        <w:t>4.1</w:t>
      </w:r>
      <w:r>
        <w:rPr>
          <w:sz w:val="24"/>
          <w:szCs w:val="24"/>
        </w:rPr>
        <w:t>1</w:t>
      </w:r>
      <w:r w:rsidRPr="0082456C">
        <w:rPr>
          <w:sz w:val="24"/>
          <w:szCs w:val="24"/>
        </w:rPr>
        <w:t>. Работники с ненормированным рабочим днем эпизодически могут привлекаться к выполнению трудовых функций за пределами нормальной продолжительности рабочего времени.</w:t>
      </w:r>
      <w:r w:rsidR="008A4CA5">
        <w:rPr>
          <w:sz w:val="24"/>
          <w:szCs w:val="24"/>
        </w:rPr>
        <w:t xml:space="preserve"> </w:t>
      </w:r>
    </w:p>
    <w:p w14:paraId="0E78BD6E" w14:textId="77777777" w:rsidR="00433E89" w:rsidRPr="0082456C" w:rsidRDefault="00433E89" w:rsidP="00433E89">
      <w:pPr>
        <w:pStyle w:val="a3"/>
        <w:ind w:firstLine="540"/>
        <w:jc w:val="both"/>
        <w:rPr>
          <w:sz w:val="24"/>
          <w:szCs w:val="24"/>
        </w:rPr>
      </w:pPr>
      <w:r w:rsidRPr="0082456C">
        <w:rPr>
          <w:sz w:val="24"/>
          <w:szCs w:val="24"/>
        </w:rPr>
        <w:t>4.1</w:t>
      </w:r>
      <w:r>
        <w:rPr>
          <w:sz w:val="24"/>
          <w:szCs w:val="24"/>
        </w:rPr>
        <w:t>2</w:t>
      </w:r>
      <w:r w:rsidRPr="0082456C">
        <w:rPr>
          <w:sz w:val="24"/>
          <w:szCs w:val="24"/>
        </w:rPr>
        <w:t>. Расписание уроков составляется по нормам СанПиНа, не допуская перегрузки учащихся исходя из требований рационального использования времени учителя.</w:t>
      </w:r>
    </w:p>
    <w:p w14:paraId="4907EADE" w14:textId="77777777" w:rsidR="00433E89" w:rsidRPr="0082456C" w:rsidRDefault="00433E89" w:rsidP="00433E89">
      <w:pPr>
        <w:pStyle w:val="a3"/>
        <w:ind w:firstLine="540"/>
        <w:jc w:val="both"/>
        <w:rPr>
          <w:sz w:val="24"/>
          <w:szCs w:val="24"/>
        </w:rPr>
      </w:pPr>
    </w:p>
    <w:p w14:paraId="4FCA328B" w14:textId="77777777" w:rsidR="00433E89" w:rsidRPr="0082456C" w:rsidRDefault="00433E89" w:rsidP="00433E89">
      <w:pPr>
        <w:pStyle w:val="a3"/>
        <w:jc w:val="center"/>
        <w:rPr>
          <w:b/>
          <w:sz w:val="24"/>
          <w:szCs w:val="24"/>
        </w:rPr>
      </w:pPr>
      <w:r w:rsidRPr="0082456C">
        <w:rPr>
          <w:b/>
          <w:sz w:val="24"/>
          <w:szCs w:val="24"/>
        </w:rPr>
        <w:t>5. ВРЕМЯ ОТДЫХА.</w:t>
      </w:r>
    </w:p>
    <w:p w14:paraId="1B01EDEB" w14:textId="77777777" w:rsidR="00433E89" w:rsidRPr="0082456C" w:rsidRDefault="00433E89" w:rsidP="00433E89">
      <w:pPr>
        <w:pStyle w:val="a3"/>
        <w:jc w:val="both"/>
        <w:rPr>
          <w:sz w:val="24"/>
          <w:szCs w:val="24"/>
        </w:rPr>
      </w:pPr>
    </w:p>
    <w:p w14:paraId="341107AB" w14:textId="77777777" w:rsidR="00433E89" w:rsidRPr="0082456C" w:rsidRDefault="00433E89" w:rsidP="00433E89">
      <w:pPr>
        <w:pStyle w:val="a3"/>
        <w:ind w:firstLine="540"/>
        <w:jc w:val="both"/>
        <w:rPr>
          <w:sz w:val="24"/>
          <w:szCs w:val="24"/>
        </w:rPr>
      </w:pPr>
      <w:r w:rsidRPr="0082456C">
        <w:rPr>
          <w:sz w:val="24"/>
          <w:szCs w:val="24"/>
        </w:rPr>
        <w:t>РАБОТОДАТЕЛЬ ГАРАНТИРУЕТ:</w:t>
      </w:r>
    </w:p>
    <w:p w14:paraId="0C6006E9" w14:textId="77777777" w:rsidR="00433E89" w:rsidRPr="0082456C" w:rsidRDefault="00433E89" w:rsidP="00433E89">
      <w:pPr>
        <w:pStyle w:val="a3"/>
        <w:ind w:firstLine="540"/>
        <w:jc w:val="both"/>
        <w:rPr>
          <w:sz w:val="24"/>
          <w:szCs w:val="24"/>
        </w:rPr>
      </w:pPr>
    </w:p>
    <w:p w14:paraId="5AF5DFAD" w14:textId="77777777" w:rsidR="00433E89" w:rsidRPr="0082456C" w:rsidRDefault="00433E89" w:rsidP="00433E89">
      <w:pPr>
        <w:pStyle w:val="a3"/>
        <w:ind w:firstLine="540"/>
        <w:jc w:val="both"/>
        <w:rPr>
          <w:sz w:val="24"/>
          <w:szCs w:val="24"/>
        </w:rPr>
      </w:pPr>
      <w:r w:rsidRPr="0082456C">
        <w:rPr>
          <w:sz w:val="24"/>
          <w:szCs w:val="24"/>
        </w:rPr>
        <w:t xml:space="preserve">5.1. В течение рабочего дня (смены) работники имеют право на перерыв для отдыха и питания в соответствии с Правилами внутреннего трудового распорядка. (Приложение № </w:t>
      </w:r>
      <w:r>
        <w:rPr>
          <w:sz w:val="24"/>
          <w:szCs w:val="24"/>
        </w:rPr>
        <w:t>4</w:t>
      </w:r>
      <w:r w:rsidRPr="0082456C">
        <w:rPr>
          <w:sz w:val="24"/>
          <w:szCs w:val="24"/>
        </w:rPr>
        <w:t>).</w:t>
      </w:r>
    </w:p>
    <w:p w14:paraId="2592D12E" w14:textId="77777777" w:rsidR="00433E89" w:rsidRPr="0082456C" w:rsidRDefault="00433E89" w:rsidP="00433E89">
      <w:pPr>
        <w:pStyle w:val="a3"/>
        <w:ind w:firstLine="540"/>
        <w:jc w:val="both"/>
        <w:rPr>
          <w:sz w:val="24"/>
          <w:szCs w:val="24"/>
        </w:rPr>
      </w:pPr>
      <w:r w:rsidRPr="0082456C">
        <w:rPr>
          <w:sz w:val="24"/>
          <w:szCs w:val="24"/>
        </w:rPr>
        <w:t>5.2. Всем работникам организации предоставляется ежегодный основной оплачиваемый отпуск продолжительностью 28 календарных дней с сохранением места работы (должности) и среднего заработка, педагогическим работникам 56 календарных дней, для инвалидов продолжительность трудового отпуска 30 календарных дней.</w:t>
      </w:r>
    </w:p>
    <w:p w14:paraId="0C6FA9AE" w14:textId="77777777" w:rsidR="00433E89" w:rsidRPr="0082456C" w:rsidRDefault="00433E89" w:rsidP="00433E89">
      <w:pPr>
        <w:pStyle w:val="a3"/>
        <w:ind w:firstLine="540"/>
        <w:jc w:val="both"/>
        <w:rPr>
          <w:sz w:val="24"/>
          <w:szCs w:val="24"/>
        </w:rPr>
      </w:pPr>
      <w:r w:rsidRPr="0082456C">
        <w:rPr>
          <w:sz w:val="24"/>
          <w:szCs w:val="24"/>
        </w:rPr>
        <w:t xml:space="preserve">5.3. Работники имеют право на получение первого оплачиваемого отпуска по истечении шести месяцев работы в организации, последующие в соответствии с графиком предоставления отпусков. </w:t>
      </w:r>
    </w:p>
    <w:p w14:paraId="32CD3521" w14:textId="77777777" w:rsidR="00433E89" w:rsidRPr="0082456C" w:rsidRDefault="00433E89" w:rsidP="00433E89">
      <w:pPr>
        <w:pStyle w:val="a3"/>
        <w:ind w:firstLine="540"/>
        <w:jc w:val="both"/>
        <w:rPr>
          <w:sz w:val="24"/>
          <w:szCs w:val="24"/>
        </w:rPr>
      </w:pPr>
      <w:r>
        <w:rPr>
          <w:sz w:val="24"/>
          <w:szCs w:val="24"/>
        </w:rPr>
        <w:t>5.4</w:t>
      </w:r>
      <w:r w:rsidR="00CB3D2A">
        <w:rPr>
          <w:sz w:val="24"/>
          <w:szCs w:val="24"/>
        </w:rPr>
        <w:t>. График предоставления</w:t>
      </w:r>
      <w:r w:rsidRPr="0082456C">
        <w:rPr>
          <w:sz w:val="24"/>
          <w:szCs w:val="24"/>
        </w:rPr>
        <w:t xml:space="preserve"> отпусков составляется работодателем с учётом мнения председателя профсоюзного комитета не позднее, чем за две недели до наступления календарного года и доводится до сведения всех работников.</w:t>
      </w:r>
    </w:p>
    <w:p w14:paraId="057C0051" w14:textId="77777777" w:rsidR="00433E89" w:rsidRPr="0082456C" w:rsidRDefault="00433E89" w:rsidP="00433E89">
      <w:pPr>
        <w:pStyle w:val="a3"/>
        <w:ind w:firstLine="540"/>
        <w:jc w:val="both"/>
        <w:rPr>
          <w:sz w:val="24"/>
          <w:szCs w:val="24"/>
        </w:rPr>
      </w:pPr>
      <w:r>
        <w:rPr>
          <w:sz w:val="24"/>
          <w:szCs w:val="24"/>
        </w:rPr>
        <w:t>5.5</w:t>
      </w:r>
      <w:r w:rsidRPr="0082456C">
        <w:rPr>
          <w:sz w:val="24"/>
          <w:szCs w:val="24"/>
        </w:rPr>
        <w:t>. По соглашению между работником и работодателем и наличием существенных причин допускается согласно поданн</w:t>
      </w:r>
      <w:r>
        <w:rPr>
          <w:sz w:val="24"/>
          <w:szCs w:val="24"/>
        </w:rPr>
        <w:t>ому</w:t>
      </w:r>
      <w:r w:rsidRPr="0082456C">
        <w:rPr>
          <w:sz w:val="24"/>
          <w:szCs w:val="24"/>
        </w:rPr>
        <w:t xml:space="preserve"> заявлени</w:t>
      </w:r>
      <w:r>
        <w:rPr>
          <w:sz w:val="24"/>
          <w:szCs w:val="24"/>
        </w:rPr>
        <w:t>ю</w:t>
      </w:r>
      <w:r w:rsidRPr="0082456C">
        <w:rPr>
          <w:sz w:val="24"/>
          <w:szCs w:val="24"/>
        </w:rPr>
        <w:t xml:space="preserve"> не позднее</w:t>
      </w:r>
      <w:r>
        <w:rPr>
          <w:sz w:val="24"/>
          <w:szCs w:val="24"/>
        </w:rPr>
        <w:t>,</w:t>
      </w:r>
      <w:r w:rsidRPr="0082456C">
        <w:rPr>
          <w:sz w:val="24"/>
          <w:szCs w:val="24"/>
        </w:rPr>
        <w:t xml:space="preserve"> чем за две недели до установленной в графике даты</w:t>
      </w:r>
      <w:r w:rsidR="00CB3D2A">
        <w:rPr>
          <w:sz w:val="24"/>
          <w:szCs w:val="24"/>
        </w:rPr>
        <w:t xml:space="preserve"> его перенесение на другой срок</w:t>
      </w:r>
      <w:r w:rsidRPr="0082456C">
        <w:rPr>
          <w:sz w:val="24"/>
          <w:szCs w:val="24"/>
        </w:rPr>
        <w:t xml:space="preserve"> или разделение на части.</w:t>
      </w:r>
    </w:p>
    <w:p w14:paraId="0124E84A" w14:textId="77777777" w:rsidR="00433E89" w:rsidRPr="0082456C" w:rsidRDefault="00433E89" w:rsidP="00433E89">
      <w:pPr>
        <w:pStyle w:val="a3"/>
        <w:ind w:firstLine="540"/>
        <w:jc w:val="both"/>
        <w:rPr>
          <w:sz w:val="24"/>
          <w:szCs w:val="24"/>
        </w:rPr>
      </w:pPr>
      <w:r>
        <w:rPr>
          <w:sz w:val="24"/>
          <w:szCs w:val="24"/>
        </w:rPr>
        <w:t>5.6</w:t>
      </w:r>
      <w:r w:rsidRPr="0082456C">
        <w:rPr>
          <w:sz w:val="24"/>
          <w:szCs w:val="24"/>
        </w:rPr>
        <w:t>. Ежегодный оплачиваемый отпуск продляется в случае временной нетрудоспособности работника в период отпуска.</w:t>
      </w:r>
    </w:p>
    <w:p w14:paraId="7FF00F95" w14:textId="77777777" w:rsidR="00433E89" w:rsidRPr="0082456C" w:rsidRDefault="00433E89" w:rsidP="00433E89">
      <w:pPr>
        <w:pStyle w:val="a3"/>
        <w:ind w:firstLine="540"/>
        <w:jc w:val="both"/>
        <w:rPr>
          <w:sz w:val="24"/>
          <w:szCs w:val="24"/>
        </w:rPr>
      </w:pPr>
      <w:r>
        <w:rPr>
          <w:sz w:val="24"/>
          <w:szCs w:val="24"/>
        </w:rPr>
        <w:t>5.7</w:t>
      </w:r>
      <w:r w:rsidRPr="0082456C">
        <w:rPr>
          <w:sz w:val="24"/>
          <w:szCs w:val="24"/>
        </w:rPr>
        <w:t>. По соглашению между работником и работодателем, в случае отсутствия средств на своевременную оплату времени отпуска не позднее, чем за две недели до даты отпуска он переносится на другой срок.</w:t>
      </w:r>
    </w:p>
    <w:p w14:paraId="3792C9E1" w14:textId="77777777" w:rsidR="00433E89" w:rsidRPr="0082456C" w:rsidRDefault="00433E89" w:rsidP="00433E89">
      <w:pPr>
        <w:pStyle w:val="a3"/>
        <w:ind w:firstLine="540"/>
        <w:jc w:val="both"/>
        <w:rPr>
          <w:sz w:val="24"/>
          <w:szCs w:val="24"/>
        </w:rPr>
      </w:pPr>
      <w:r>
        <w:rPr>
          <w:sz w:val="24"/>
          <w:szCs w:val="24"/>
        </w:rPr>
        <w:t>5.8</w:t>
      </w:r>
      <w:r w:rsidRPr="0082456C">
        <w:rPr>
          <w:sz w:val="24"/>
          <w:szCs w:val="24"/>
        </w:rPr>
        <w:t>. По письменному заявлению работника неиспользованные отпуска могут быть предоставлены с последующим увольнением (за исключением увольнения за виновные действия). При этом днём увольнения считается последний день отпуска.</w:t>
      </w:r>
    </w:p>
    <w:p w14:paraId="1557A0C5" w14:textId="77777777" w:rsidR="00433E89" w:rsidRPr="0082456C" w:rsidRDefault="00433E89" w:rsidP="00433E89">
      <w:pPr>
        <w:pStyle w:val="a3"/>
        <w:ind w:firstLine="540"/>
        <w:jc w:val="both"/>
        <w:rPr>
          <w:sz w:val="24"/>
          <w:szCs w:val="24"/>
        </w:rPr>
      </w:pPr>
      <w:r>
        <w:rPr>
          <w:sz w:val="24"/>
          <w:szCs w:val="24"/>
        </w:rPr>
        <w:t>5.9</w:t>
      </w:r>
      <w:r w:rsidRPr="0082456C">
        <w:rPr>
          <w:sz w:val="24"/>
          <w:szCs w:val="24"/>
        </w:rPr>
        <w:t>. При увольнении работник за все неиспользованные дни отпуска получает оплату в форме компенсации.</w:t>
      </w:r>
    </w:p>
    <w:p w14:paraId="5DBF6BD9" w14:textId="77777777" w:rsidR="00433E89" w:rsidRDefault="00433E89" w:rsidP="00433E89">
      <w:pPr>
        <w:pStyle w:val="a3"/>
        <w:ind w:firstLine="540"/>
        <w:jc w:val="both"/>
        <w:rPr>
          <w:sz w:val="24"/>
          <w:szCs w:val="24"/>
        </w:rPr>
      </w:pPr>
      <w:r w:rsidRPr="0082456C">
        <w:rPr>
          <w:sz w:val="24"/>
          <w:szCs w:val="24"/>
        </w:rPr>
        <w:lastRenderedPageBreak/>
        <w:t>5.1</w:t>
      </w:r>
      <w:r>
        <w:rPr>
          <w:sz w:val="24"/>
          <w:szCs w:val="24"/>
        </w:rPr>
        <w:t>0</w:t>
      </w:r>
      <w:r w:rsidRPr="0082456C">
        <w:rPr>
          <w:sz w:val="24"/>
          <w:szCs w:val="24"/>
        </w:rPr>
        <w:t>. Отзыв работника из отпуска допускается только с его согласия, с последующим предоставлением неиспользованной части отпуска по выбору работника в удобное для него время.</w:t>
      </w:r>
    </w:p>
    <w:p w14:paraId="13994C36" w14:textId="77777777" w:rsidR="0062525D" w:rsidRPr="0062525D" w:rsidRDefault="0062525D" w:rsidP="0062525D">
      <w:pPr>
        <w:pStyle w:val="a3"/>
        <w:ind w:firstLine="540"/>
        <w:jc w:val="both"/>
        <w:rPr>
          <w:sz w:val="24"/>
          <w:szCs w:val="24"/>
          <w:lang w:val="ru-RU"/>
        </w:rPr>
      </w:pPr>
      <w:r w:rsidRPr="0062525D">
        <w:rPr>
          <w:sz w:val="24"/>
          <w:szCs w:val="24"/>
          <w:lang w:val="ru-RU"/>
        </w:rPr>
        <w:t>5</w:t>
      </w:r>
      <w:r>
        <w:rPr>
          <w:sz w:val="24"/>
          <w:szCs w:val="24"/>
          <w:lang w:val="ru-RU"/>
        </w:rPr>
        <w:t>.10.</w:t>
      </w:r>
      <w:proofErr w:type="gramStart"/>
      <w:r>
        <w:rPr>
          <w:sz w:val="24"/>
          <w:szCs w:val="24"/>
          <w:lang w:val="ru-RU"/>
        </w:rPr>
        <w:t>1.Работникам</w:t>
      </w:r>
      <w:proofErr w:type="gramEnd"/>
      <w:r>
        <w:rPr>
          <w:sz w:val="24"/>
          <w:szCs w:val="24"/>
          <w:lang w:val="ru-RU"/>
        </w:rPr>
        <w:t xml:space="preserve">, проходящим вакцинацию против новой </w:t>
      </w:r>
      <w:proofErr w:type="spellStart"/>
      <w:r>
        <w:rPr>
          <w:sz w:val="24"/>
          <w:szCs w:val="24"/>
          <w:lang w:val="ru-RU"/>
        </w:rPr>
        <w:t>короновирусной</w:t>
      </w:r>
      <w:proofErr w:type="spellEnd"/>
      <w:r>
        <w:rPr>
          <w:sz w:val="24"/>
          <w:szCs w:val="24"/>
          <w:lang w:val="ru-RU"/>
        </w:rPr>
        <w:t xml:space="preserve"> инфекции (</w:t>
      </w:r>
      <w:r>
        <w:rPr>
          <w:sz w:val="24"/>
          <w:szCs w:val="24"/>
          <w:lang w:val="en-US"/>
        </w:rPr>
        <w:t>COVID</w:t>
      </w:r>
      <w:r w:rsidRPr="008B0071">
        <w:rPr>
          <w:sz w:val="24"/>
          <w:szCs w:val="24"/>
          <w:lang w:val="ru-RU"/>
        </w:rPr>
        <w:t xml:space="preserve"> </w:t>
      </w:r>
      <w:r>
        <w:rPr>
          <w:sz w:val="24"/>
          <w:szCs w:val="24"/>
          <w:lang w:val="ru-RU"/>
        </w:rPr>
        <w:t>–</w:t>
      </w:r>
      <w:r w:rsidRPr="008B0071">
        <w:rPr>
          <w:sz w:val="24"/>
          <w:szCs w:val="24"/>
          <w:lang w:val="ru-RU"/>
        </w:rPr>
        <w:t xml:space="preserve"> 19</w:t>
      </w:r>
      <w:r>
        <w:rPr>
          <w:sz w:val="24"/>
          <w:szCs w:val="24"/>
          <w:lang w:val="ru-RU"/>
        </w:rPr>
        <w:t>), предоставляются два дополнительных оплачиваемых дня отдыха с сохранением заработной платы и (или) другие равноценные гарантии.</w:t>
      </w:r>
    </w:p>
    <w:p w14:paraId="7B0D6810" w14:textId="77777777" w:rsidR="00433E89" w:rsidRPr="0082456C" w:rsidRDefault="00433E89" w:rsidP="00433E89">
      <w:pPr>
        <w:pStyle w:val="a3"/>
        <w:ind w:firstLine="540"/>
        <w:jc w:val="both"/>
        <w:rPr>
          <w:sz w:val="24"/>
          <w:szCs w:val="24"/>
        </w:rPr>
      </w:pPr>
      <w:r>
        <w:rPr>
          <w:sz w:val="24"/>
          <w:szCs w:val="24"/>
        </w:rPr>
        <w:t>5.11</w:t>
      </w:r>
      <w:r w:rsidRPr="0082456C">
        <w:rPr>
          <w:sz w:val="24"/>
          <w:szCs w:val="24"/>
        </w:rPr>
        <w:t>. Часть отпуска, превышающая 28 календарных дней, по письменному заявлению работника может быть заменена денежной компенсацией, при этом не допускается замена отпуска, предоставляемого в связи с вредными условиями труда.</w:t>
      </w:r>
    </w:p>
    <w:p w14:paraId="4C5E33B5" w14:textId="77777777" w:rsidR="00433E89" w:rsidRPr="0082456C" w:rsidRDefault="00433E89" w:rsidP="00433E89">
      <w:pPr>
        <w:pStyle w:val="a3"/>
        <w:ind w:firstLine="540"/>
        <w:jc w:val="both"/>
        <w:rPr>
          <w:sz w:val="24"/>
          <w:szCs w:val="24"/>
        </w:rPr>
      </w:pPr>
      <w:r>
        <w:rPr>
          <w:sz w:val="24"/>
          <w:szCs w:val="24"/>
        </w:rPr>
        <w:t>5.12</w:t>
      </w:r>
      <w:r w:rsidRPr="0082456C">
        <w:rPr>
          <w:sz w:val="24"/>
          <w:szCs w:val="24"/>
        </w:rPr>
        <w:t>. Лицам</w:t>
      </w:r>
      <w:r>
        <w:rPr>
          <w:sz w:val="24"/>
          <w:szCs w:val="24"/>
        </w:rPr>
        <w:t>,</w:t>
      </w:r>
      <w:r w:rsidRPr="0082456C">
        <w:rPr>
          <w:sz w:val="24"/>
          <w:szCs w:val="24"/>
        </w:rPr>
        <w:t xml:space="preserve"> работающим по совместительству, ежегодные отпуска предоставляются на общих основаниях.</w:t>
      </w:r>
    </w:p>
    <w:p w14:paraId="54F2975F" w14:textId="77777777" w:rsidR="00433E89" w:rsidRPr="0082456C" w:rsidRDefault="00433E89" w:rsidP="00433E89">
      <w:pPr>
        <w:pStyle w:val="a3"/>
        <w:ind w:firstLine="540"/>
        <w:jc w:val="both"/>
        <w:rPr>
          <w:sz w:val="24"/>
          <w:szCs w:val="24"/>
        </w:rPr>
      </w:pPr>
      <w:r>
        <w:rPr>
          <w:sz w:val="24"/>
          <w:szCs w:val="24"/>
        </w:rPr>
        <w:t>5.13</w:t>
      </w:r>
      <w:r w:rsidRPr="0082456C">
        <w:rPr>
          <w:sz w:val="24"/>
          <w:szCs w:val="24"/>
        </w:rPr>
        <w:t>. Возможность предоставления отпуска в ходе учебного процесса при наличии у работника путевки на отдых.</w:t>
      </w:r>
    </w:p>
    <w:p w14:paraId="79A5F193" w14:textId="77777777" w:rsidR="00433E89" w:rsidRPr="00A5173A" w:rsidRDefault="00433E89" w:rsidP="00433E89">
      <w:pPr>
        <w:pStyle w:val="a3"/>
        <w:ind w:firstLine="540"/>
        <w:jc w:val="both"/>
        <w:rPr>
          <w:sz w:val="24"/>
          <w:szCs w:val="24"/>
        </w:rPr>
      </w:pPr>
      <w:r w:rsidRPr="00A5173A">
        <w:rPr>
          <w:sz w:val="24"/>
          <w:szCs w:val="24"/>
        </w:rPr>
        <w:t>5.14. В соответствии с условиями труда, занимаемыми должностями, профессиями работники имеют право на получение дополнительных оплачиваемых отпусков:</w:t>
      </w:r>
    </w:p>
    <w:p w14:paraId="6E317AFA" w14:textId="77777777" w:rsidR="00433E89" w:rsidRPr="00A5173A" w:rsidRDefault="00433E89" w:rsidP="00433E89">
      <w:pPr>
        <w:pStyle w:val="a3"/>
        <w:ind w:firstLine="540"/>
        <w:jc w:val="both"/>
        <w:rPr>
          <w:sz w:val="24"/>
          <w:szCs w:val="24"/>
        </w:rPr>
      </w:pPr>
      <w:r w:rsidRPr="00A5173A">
        <w:rPr>
          <w:sz w:val="24"/>
          <w:szCs w:val="24"/>
        </w:rPr>
        <w:t>- за работу с ненормированным рабочим днем 3 дня (Приложение № 6)</w:t>
      </w:r>
    </w:p>
    <w:p w14:paraId="7B47BC48" w14:textId="77777777" w:rsidR="004E330E" w:rsidRPr="00A5173A" w:rsidRDefault="008A4CA5" w:rsidP="00433E89">
      <w:pPr>
        <w:pStyle w:val="a3"/>
        <w:ind w:firstLine="540"/>
        <w:jc w:val="both"/>
        <w:rPr>
          <w:sz w:val="24"/>
          <w:szCs w:val="24"/>
        </w:rPr>
      </w:pPr>
      <w:r w:rsidRPr="00A5173A">
        <w:rPr>
          <w:sz w:val="24"/>
          <w:szCs w:val="24"/>
        </w:rPr>
        <w:t xml:space="preserve">- работникам, занятым на работах с вредными и (или) опасными условиями труда </w:t>
      </w:r>
      <w:r w:rsidR="004E330E" w:rsidRPr="00A5173A">
        <w:rPr>
          <w:sz w:val="24"/>
          <w:szCs w:val="24"/>
        </w:rPr>
        <w:t>-</w:t>
      </w:r>
      <w:r w:rsidRPr="00A5173A">
        <w:rPr>
          <w:sz w:val="24"/>
          <w:szCs w:val="24"/>
        </w:rPr>
        <w:t xml:space="preserve">  </w:t>
      </w:r>
      <w:r w:rsidR="004E330E" w:rsidRPr="00A5173A">
        <w:rPr>
          <w:sz w:val="24"/>
          <w:szCs w:val="24"/>
        </w:rPr>
        <w:t xml:space="preserve">7 </w:t>
      </w:r>
    </w:p>
    <w:p w14:paraId="0A0F12EA" w14:textId="77777777" w:rsidR="008A4CA5" w:rsidRPr="0082456C" w:rsidRDefault="004E330E" w:rsidP="00433E89">
      <w:pPr>
        <w:pStyle w:val="a3"/>
        <w:ind w:firstLine="540"/>
        <w:jc w:val="both"/>
        <w:rPr>
          <w:sz w:val="24"/>
          <w:szCs w:val="24"/>
        </w:rPr>
      </w:pPr>
      <w:r w:rsidRPr="00A5173A">
        <w:rPr>
          <w:sz w:val="24"/>
          <w:szCs w:val="24"/>
        </w:rPr>
        <w:t xml:space="preserve">дней </w:t>
      </w:r>
      <w:r w:rsidR="008A4CA5" w:rsidRPr="00A5173A">
        <w:rPr>
          <w:sz w:val="24"/>
          <w:szCs w:val="24"/>
        </w:rPr>
        <w:t xml:space="preserve">(Приложение </w:t>
      </w:r>
      <w:r w:rsidR="00360875" w:rsidRPr="00A5173A">
        <w:rPr>
          <w:sz w:val="24"/>
          <w:szCs w:val="24"/>
        </w:rPr>
        <w:t>1</w:t>
      </w:r>
      <w:r w:rsidR="008A4CA5" w:rsidRPr="00A5173A">
        <w:rPr>
          <w:sz w:val="24"/>
          <w:szCs w:val="24"/>
        </w:rPr>
        <w:t>6)</w:t>
      </w:r>
      <w:r w:rsidRPr="00A5173A">
        <w:rPr>
          <w:sz w:val="24"/>
          <w:szCs w:val="24"/>
        </w:rPr>
        <w:t>.</w:t>
      </w:r>
    </w:p>
    <w:p w14:paraId="7F555F1D" w14:textId="77777777" w:rsidR="00433E89" w:rsidRPr="0082456C" w:rsidRDefault="00433E89" w:rsidP="00433E89">
      <w:pPr>
        <w:pStyle w:val="a3"/>
        <w:ind w:firstLine="540"/>
        <w:jc w:val="both"/>
        <w:rPr>
          <w:sz w:val="24"/>
          <w:szCs w:val="24"/>
        </w:rPr>
      </w:pPr>
      <w:r w:rsidRPr="0082456C">
        <w:rPr>
          <w:sz w:val="24"/>
          <w:szCs w:val="24"/>
        </w:rPr>
        <w:t>Продолжительность дополнительных отпусков определяется в календарных днях и суммируется с основным отпуском.</w:t>
      </w:r>
    </w:p>
    <w:p w14:paraId="092EE003" w14:textId="77777777" w:rsidR="00433E89" w:rsidRPr="0082456C" w:rsidRDefault="00433E89" w:rsidP="00433E89">
      <w:pPr>
        <w:pStyle w:val="a3"/>
        <w:ind w:firstLine="540"/>
        <w:jc w:val="both"/>
        <w:rPr>
          <w:sz w:val="24"/>
          <w:szCs w:val="24"/>
        </w:rPr>
      </w:pPr>
      <w:r>
        <w:rPr>
          <w:sz w:val="24"/>
          <w:szCs w:val="24"/>
        </w:rPr>
        <w:t>5.15</w:t>
      </w:r>
      <w:r w:rsidRPr="0082456C">
        <w:rPr>
          <w:sz w:val="24"/>
          <w:szCs w:val="24"/>
        </w:rPr>
        <w:t xml:space="preserve">. Работникам организации в случаях рождения ребенка, регистрации брака, смерти близких родственников, проводов в армию детей предоставляется </w:t>
      </w:r>
      <w:r>
        <w:rPr>
          <w:sz w:val="24"/>
          <w:szCs w:val="24"/>
        </w:rPr>
        <w:t>3-</w:t>
      </w:r>
      <w:r w:rsidRPr="0082456C">
        <w:rPr>
          <w:sz w:val="24"/>
          <w:szCs w:val="24"/>
        </w:rPr>
        <w:t>х дневн</w:t>
      </w:r>
      <w:r>
        <w:rPr>
          <w:sz w:val="24"/>
          <w:szCs w:val="24"/>
        </w:rPr>
        <w:t>о</w:t>
      </w:r>
      <w:r w:rsidRPr="0082456C">
        <w:rPr>
          <w:sz w:val="24"/>
          <w:szCs w:val="24"/>
        </w:rPr>
        <w:t>й оплачиваемый отпуск.</w:t>
      </w:r>
    </w:p>
    <w:p w14:paraId="66548BF5" w14:textId="77777777" w:rsidR="00433E89" w:rsidRPr="0082456C" w:rsidRDefault="00433E89" w:rsidP="00433E89">
      <w:pPr>
        <w:pStyle w:val="a3"/>
        <w:ind w:firstLine="540"/>
        <w:jc w:val="both"/>
        <w:rPr>
          <w:sz w:val="24"/>
          <w:szCs w:val="24"/>
        </w:rPr>
      </w:pPr>
      <w:r>
        <w:rPr>
          <w:sz w:val="24"/>
          <w:szCs w:val="24"/>
        </w:rPr>
        <w:t>5.16</w:t>
      </w:r>
      <w:r w:rsidRPr="0082456C">
        <w:rPr>
          <w:sz w:val="24"/>
          <w:szCs w:val="24"/>
        </w:rPr>
        <w:t>. Работники, на основании поданного заявления и по распоряжению работодателя имеют право на краткосрочный неоплачиваемый отпуск в связи с уважительными причинами. Продолжительность его определяется по соглашению сторон.</w:t>
      </w:r>
    </w:p>
    <w:p w14:paraId="548A3109" w14:textId="77777777" w:rsidR="00433E89" w:rsidRPr="0082456C" w:rsidRDefault="00433E89" w:rsidP="00433E89">
      <w:pPr>
        <w:pStyle w:val="a3"/>
        <w:ind w:firstLine="540"/>
        <w:jc w:val="both"/>
        <w:rPr>
          <w:sz w:val="24"/>
          <w:szCs w:val="24"/>
        </w:rPr>
      </w:pPr>
      <w:r>
        <w:rPr>
          <w:sz w:val="24"/>
          <w:szCs w:val="24"/>
        </w:rPr>
        <w:t>5.17</w:t>
      </w:r>
      <w:r w:rsidRPr="0082456C">
        <w:rPr>
          <w:sz w:val="24"/>
          <w:szCs w:val="24"/>
        </w:rPr>
        <w:t>. Педагогическим работникам право на длительный отпуск сроком до одного года не реже, чем через каждые 10 лет непрерывной преподавательской работы.</w:t>
      </w:r>
    </w:p>
    <w:p w14:paraId="548809D9" w14:textId="77777777" w:rsidR="00433E89" w:rsidRPr="0082456C" w:rsidRDefault="00433E89" w:rsidP="00433E89">
      <w:pPr>
        <w:pStyle w:val="a3"/>
        <w:ind w:firstLine="540"/>
        <w:jc w:val="both"/>
        <w:rPr>
          <w:sz w:val="24"/>
          <w:szCs w:val="24"/>
        </w:rPr>
      </w:pPr>
      <w:r>
        <w:rPr>
          <w:sz w:val="24"/>
          <w:szCs w:val="24"/>
        </w:rPr>
        <w:t>5.18</w:t>
      </w:r>
      <w:r w:rsidRPr="0082456C">
        <w:rPr>
          <w:sz w:val="24"/>
          <w:szCs w:val="24"/>
        </w:rPr>
        <w:t>. Предоставлять 3-х дневной неоплачиваемый отпуск:</w:t>
      </w:r>
    </w:p>
    <w:p w14:paraId="01EEB309" w14:textId="77777777" w:rsidR="00433E89" w:rsidRPr="0082456C" w:rsidRDefault="00433E89" w:rsidP="00433E89">
      <w:pPr>
        <w:pStyle w:val="a3"/>
        <w:ind w:firstLine="540"/>
        <w:jc w:val="both"/>
        <w:rPr>
          <w:sz w:val="24"/>
          <w:szCs w:val="24"/>
        </w:rPr>
      </w:pPr>
      <w:r w:rsidRPr="0082456C">
        <w:rPr>
          <w:sz w:val="24"/>
          <w:szCs w:val="24"/>
        </w:rPr>
        <w:t>- женщинам, воспитывающим детей дошкольного возраста;</w:t>
      </w:r>
    </w:p>
    <w:p w14:paraId="3D5714A5" w14:textId="77777777" w:rsidR="00433E89" w:rsidRPr="0082456C" w:rsidRDefault="00433E89" w:rsidP="00433E89">
      <w:pPr>
        <w:pStyle w:val="a3"/>
        <w:ind w:firstLine="540"/>
        <w:jc w:val="both"/>
        <w:rPr>
          <w:sz w:val="24"/>
          <w:szCs w:val="24"/>
        </w:rPr>
      </w:pPr>
      <w:r w:rsidRPr="0082456C">
        <w:rPr>
          <w:sz w:val="24"/>
          <w:szCs w:val="24"/>
        </w:rPr>
        <w:t>- женщинам, воспитывающим детей-инвалидов в возрасте до 18 лет.</w:t>
      </w:r>
    </w:p>
    <w:p w14:paraId="50BFD682" w14:textId="77777777" w:rsidR="00433E89" w:rsidRPr="0082456C" w:rsidRDefault="00433E89" w:rsidP="00433E89">
      <w:pPr>
        <w:pStyle w:val="a3"/>
        <w:ind w:firstLine="540"/>
        <w:jc w:val="both"/>
        <w:rPr>
          <w:sz w:val="24"/>
          <w:szCs w:val="24"/>
        </w:rPr>
      </w:pPr>
    </w:p>
    <w:p w14:paraId="6A951E87" w14:textId="77777777" w:rsidR="00433E89" w:rsidRPr="0082456C" w:rsidRDefault="00433E89" w:rsidP="00433E89">
      <w:pPr>
        <w:pStyle w:val="a3"/>
        <w:ind w:firstLine="540"/>
        <w:jc w:val="both"/>
        <w:rPr>
          <w:sz w:val="24"/>
          <w:szCs w:val="24"/>
        </w:rPr>
      </w:pPr>
      <w:r w:rsidRPr="0082456C">
        <w:rPr>
          <w:sz w:val="24"/>
          <w:szCs w:val="24"/>
        </w:rPr>
        <w:t>ПРЕДСЕДАТЕЛЬ ПРОФСОЮЗНОГО КОМИТЕТА ОБЯЗУЕТСЯ:</w:t>
      </w:r>
    </w:p>
    <w:p w14:paraId="75C1110F" w14:textId="77777777" w:rsidR="00433E89" w:rsidRPr="0082456C" w:rsidRDefault="00433E89" w:rsidP="00433E89">
      <w:pPr>
        <w:pStyle w:val="a3"/>
        <w:ind w:firstLine="540"/>
        <w:jc w:val="both"/>
        <w:rPr>
          <w:sz w:val="24"/>
          <w:szCs w:val="24"/>
        </w:rPr>
      </w:pPr>
    </w:p>
    <w:p w14:paraId="0AB85B7F" w14:textId="77777777" w:rsidR="00433E89" w:rsidRPr="0082456C" w:rsidRDefault="00433E89" w:rsidP="00433E89">
      <w:pPr>
        <w:pStyle w:val="a3"/>
        <w:ind w:firstLine="540"/>
        <w:jc w:val="both"/>
        <w:rPr>
          <w:sz w:val="24"/>
          <w:szCs w:val="24"/>
        </w:rPr>
      </w:pPr>
      <w:r w:rsidRPr="0082456C">
        <w:rPr>
          <w:sz w:val="24"/>
          <w:szCs w:val="24"/>
        </w:rPr>
        <w:t>5.</w:t>
      </w:r>
      <w:r>
        <w:rPr>
          <w:sz w:val="24"/>
          <w:szCs w:val="24"/>
        </w:rPr>
        <w:t>19</w:t>
      </w:r>
      <w:r w:rsidRPr="0082456C">
        <w:rPr>
          <w:sz w:val="24"/>
          <w:szCs w:val="24"/>
        </w:rPr>
        <w:t>. Осуществлять контроль соблюдени</w:t>
      </w:r>
      <w:r>
        <w:rPr>
          <w:sz w:val="24"/>
          <w:szCs w:val="24"/>
        </w:rPr>
        <w:t>я</w:t>
      </w:r>
      <w:r w:rsidRPr="0082456C">
        <w:rPr>
          <w:sz w:val="24"/>
          <w:szCs w:val="24"/>
        </w:rPr>
        <w:t xml:space="preserve"> работодателем законодательства о труде в части времени отдыха.</w:t>
      </w:r>
    </w:p>
    <w:p w14:paraId="5D9AD21B" w14:textId="77777777" w:rsidR="00433E89" w:rsidRPr="0082456C" w:rsidRDefault="00433E89" w:rsidP="00433E89">
      <w:pPr>
        <w:pStyle w:val="a3"/>
        <w:ind w:firstLine="540"/>
        <w:jc w:val="both"/>
        <w:rPr>
          <w:sz w:val="24"/>
          <w:szCs w:val="24"/>
        </w:rPr>
      </w:pPr>
      <w:r>
        <w:rPr>
          <w:sz w:val="24"/>
          <w:szCs w:val="24"/>
        </w:rPr>
        <w:t>5.20</w:t>
      </w:r>
      <w:r w:rsidRPr="0082456C">
        <w:rPr>
          <w:sz w:val="24"/>
          <w:szCs w:val="24"/>
        </w:rPr>
        <w:t>. Представлять работодателю с учётом пожеланий работников своё мотивированное мнение при составлении графика отпусков.</w:t>
      </w:r>
    </w:p>
    <w:p w14:paraId="177B2DC7" w14:textId="77777777" w:rsidR="00433E89" w:rsidRPr="0082456C" w:rsidRDefault="00433E89" w:rsidP="00433E89">
      <w:pPr>
        <w:pStyle w:val="a3"/>
        <w:ind w:firstLine="540"/>
        <w:jc w:val="both"/>
        <w:rPr>
          <w:sz w:val="24"/>
          <w:szCs w:val="24"/>
        </w:rPr>
      </w:pPr>
      <w:r>
        <w:rPr>
          <w:sz w:val="24"/>
          <w:szCs w:val="24"/>
        </w:rPr>
        <w:t>5.21</w:t>
      </w:r>
      <w:r w:rsidRPr="0082456C">
        <w:rPr>
          <w:sz w:val="24"/>
          <w:szCs w:val="24"/>
        </w:rPr>
        <w:t>. Осуществлять контроль соблюдени</w:t>
      </w:r>
      <w:r>
        <w:rPr>
          <w:sz w:val="24"/>
          <w:szCs w:val="24"/>
        </w:rPr>
        <w:t>я</w:t>
      </w:r>
      <w:r w:rsidRPr="0082456C">
        <w:rPr>
          <w:sz w:val="24"/>
          <w:szCs w:val="24"/>
        </w:rPr>
        <w:t xml:space="preserve"> требований законодательства при привлечении к работе в исключительных случаях в выходные и праздничные дни.</w:t>
      </w:r>
    </w:p>
    <w:p w14:paraId="6B97E835" w14:textId="77777777" w:rsidR="00433E89" w:rsidRPr="0082456C" w:rsidRDefault="00433E89" w:rsidP="00433E89">
      <w:pPr>
        <w:pStyle w:val="a3"/>
        <w:ind w:firstLine="540"/>
        <w:jc w:val="both"/>
        <w:rPr>
          <w:sz w:val="24"/>
          <w:szCs w:val="24"/>
        </w:rPr>
      </w:pPr>
      <w:r w:rsidRPr="0082456C">
        <w:rPr>
          <w:sz w:val="24"/>
          <w:szCs w:val="24"/>
        </w:rPr>
        <w:t>5.2</w:t>
      </w:r>
      <w:r>
        <w:rPr>
          <w:sz w:val="24"/>
          <w:szCs w:val="24"/>
        </w:rPr>
        <w:t>2</w:t>
      </w:r>
      <w:r w:rsidRPr="0082456C">
        <w:rPr>
          <w:sz w:val="24"/>
          <w:szCs w:val="24"/>
        </w:rPr>
        <w:t xml:space="preserve">. Вносить работодателю представление об устранении нарушений законодательства о труде в части времени отдыха, а при не разрешении проблемы по договорённости, направлять представление для защиты законных прав и интересов работников в органы по рассмотрению трудовых споров. </w:t>
      </w:r>
    </w:p>
    <w:p w14:paraId="3DB42CF2" w14:textId="77777777" w:rsidR="00433E89" w:rsidRDefault="00433E89" w:rsidP="00433E89">
      <w:pPr>
        <w:pStyle w:val="a3"/>
        <w:ind w:firstLine="540"/>
        <w:jc w:val="both"/>
        <w:rPr>
          <w:sz w:val="24"/>
          <w:szCs w:val="24"/>
        </w:rPr>
      </w:pPr>
    </w:p>
    <w:p w14:paraId="442D04C6" w14:textId="77777777" w:rsidR="0020612E" w:rsidRDefault="0020612E" w:rsidP="00433E89">
      <w:pPr>
        <w:pStyle w:val="a3"/>
        <w:jc w:val="center"/>
        <w:rPr>
          <w:b/>
          <w:sz w:val="24"/>
          <w:szCs w:val="24"/>
        </w:rPr>
      </w:pPr>
    </w:p>
    <w:p w14:paraId="0E1CF700" w14:textId="77777777" w:rsidR="00433E89" w:rsidRPr="0082456C" w:rsidRDefault="00433E89" w:rsidP="00433E89">
      <w:pPr>
        <w:pStyle w:val="a3"/>
        <w:jc w:val="center"/>
        <w:rPr>
          <w:b/>
          <w:sz w:val="24"/>
          <w:szCs w:val="24"/>
        </w:rPr>
      </w:pPr>
      <w:r w:rsidRPr="0082456C">
        <w:rPr>
          <w:b/>
          <w:sz w:val="24"/>
          <w:szCs w:val="24"/>
        </w:rPr>
        <w:t>6.</w:t>
      </w:r>
      <w:r w:rsidRPr="0011662D">
        <w:rPr>
          <w:b/>
          <w:sz w:val="24"/>
          <w:szCs w:val="24"/>
        </w:rPr>
        <w:t xml:space="preserve"> </w:t>
      </w:r>
      <w:r w:rsidRPr="0082456C">
        <w:rPr>
          <w:b/>
          <w:sz w:val="24"/>
          <w:szCs w:val="24"/>
        </w:rPr>
        <w:t>ОПЛАТА ТРУДА.</w:t>
      </w:r>
    </w:p>
    <w:p w14:paraId="083C7107" w14:textId="77777777" w:rsidR="00433E89" w:rsidRPr="0082456C" w:rsidRDefault="00433E89" w:rsidP="00433E89">
      <w:pPr>
        <w:pStyle w:val="a3"/>
        <w:jc w:val="center"/>
        <w:rPr>
          <w:b/>
          <w:sz w:val="24"/>
          <w:szCs w:val="24"/>
        </w:rPr>
      </w:pPr>
    </w:p>
    <w:p w14:paraId="11C8CB99" w14:textId="77777777" w:rsidR="00433E89" w:rsidRPr="0082456C" w:rsidRDefault="00433E89" w:rsidP="00433E89">
      <w:pPr>
        <w:pStyle w:val="a3"/>
        <w:ind w:firstLine="540"/>
        <w:jc w:val="both"/>
        <w:rPr>
          <w:sz w:val="24"/>
          <w:szCs w:val="24"/>
        </w:rPr>
      </w:pPr>
      <w:r w:rsidRPr="0082456C">
        <w:rPr>
          <w:sz w:val="24"/>
          <w:szCs w:val="24"/>
        </w:rPr>
        <w:t>6.1. Заработная плата каждого работника организации зависит от его квалификации, сложности выполняемой работы, количества и качества затраченного труда и максимальным размером не ограничивается.</w:t>
      </w:r>
    </w:p>
    <w:p w14:paraId="5F376CF2" w14:textId="77777777" w:rsidR="00433E89" w:rsidRPr="0082456C" w:rsidRDefault="00433E89" w:rsidP="00433E89">
      <w:pPr>
        <w:pStyle w:val="a3"/>
        <w:ind w:firstLine="540"/>
        <w:jc w:val="both"/>
        <w:rPr>
          <w:sz w:val="24"/>
          <w:szCs w:val="24"/>
        </w:rPr>
      </w:pPr>
      <w:r w:rsidRPr="0082456C">
        <w:rPr>
          <w:sz w:val="24"/>
          <w:szCs w:val="24"/>
        </w:rPr>
        <w:lastRenderedPageBreak/>
        <w:t xml:space="preserve">6.2. При отмеченных приказом по школе нарушениях размеры </w:t>
      </w:r>
      <w:r>
        <w:rPr>
          <w:sz w:val="24"/>
          <w:szCs w:val="24"/>
        </w:rPr>
        <w:t xml:space="preserve">доплат за работу, не входящую в круг прямых должностных обязанностей </w:t>
      </w:r>
      <w:r w:rsidRPr="0082456C">
        <w:rPr>
          <w:sz w:val="24"/>
          <w:szCs w:val="24"/>
        </w:rPr>
        <w:t>могут быть уменьшены до 100% в следующем за месяцем, в котором было нарушение.</w:t>
      </w:r>
    </w:p>
    <w:p w14:paraId="6C5B5AE0" w14:textId="77777777" w:rsidR="00C34F61" w:rsidRDefault="00433E89" w:rsidP="00433E89">
      <w:pPr>
        <w:pStyle w:val="a3"/>
        <w:ind w:firstLine="540"/>
        <w:jc w:val="both"/>
        <w:rPr>
          <w:sz w:val="24"/>
          <w:szCs w:val="24"/>
        </w:rPr>
      </w:pPr>
      <w:r w:rsidRPr="0082456C">
        <w:rPr>
          <w:sz w:val="24"/>
          <w:szCs w:val="24"/>
        </w:rPr>
        <w:t>6.</w:t>
      </w:r>
      <w:r>
        <w:rPr>
          <w:sz w:val="24"/>
          <w:szCs w:val="24"/>
        </w:rPr>
        <w:t>3</w:t>
      </w:r>
      <w:r w:rsidRPr="0082456C">
        <w:rPr>
          <w:sz w:val="24"/>
          <w:szCs w:val="24"/>
        </w:rPr>
        <w:t>. Месячная заработная плата при выработке установленной нормы рабочего времени не может быть ниже предела</w:t>
      </w:r>
      <w:r w:rsidR="00F51791">
        <w:rPr>
          <w:sz w:val="24"/>
          <w:szCs w:val="24"/>
        </w:rPr>
        <w:t>,</w:t>
      </w:r>
      <w:r w:rsidRPr="0082456C">
        <w:rPr>
          <w:sz w:val="24"/>
          <w:szCs w:val="24"/>
        </w:rPr>
        <w:t xml:space="preserve"> предусмотренного в отраслевом тарифном соглашении</w:t>
      </w:r>
      <w:r>
        <w:rPr>
          <w:sz w:val="24"/>
          <w:szCs w:val="24"/>
        </w:rPr>
        <w:t>,</w:t>
      </w:r>
      <w:r w:rsidRPr="0082456C">
        <w:rPr>
          <w:sz w:val="24"/>
          <w:szCs w:val="24"/>
        </w:rPr>
        <w:t xml:space="preserve"> ниже минимального размера оплаты труда</w:t>
      </w:r>
      <w:r w:rsidR="00F51791">
        <w:rPr>
          <w:sz w:val="24"/>
          <w:szCs w:val="24"/>
        </w:rPr>
        <w:t>,</w:t>
      </w:r>
      <w:r w:rsidRPr="0082456C">
        <w:rPr>
          <w:sz w:val="24"/>
          <w:szCs w:val="24"/>
        </w:rPr>
        <w:t xml:space="preserve"> установленного в Российской Федерации</w:t>
      </w:r>
      <w:r w:rsidR="00C34F61">
        <w:rPr>
          <w:sz w:val="24"/>
          <w:szCs w:val="24"/>
        </w:rPr>
        <w:t>.</w:t>
      </w:r>
      <w:r w:rsidRPr="0082456C">
        <w:rPr>
          <w:sz w:val="24"/>
          <w:szCs w:val="24"/>
        </w:rPr>
        <w:t xml:space="preserve"> </w:t>
      </w:r>
    </w:p>
    <w:p w14:paraId="07BA30D9" w14:textId="77777777" w:rsidR="00433E89" w:rsidRPr="0082456C" w:rsidRDefault="00433E89" w:rsidP="00433E89">
      <w:pPr>
        <w:pStyle w:val="a3"/>
        <w:ind w:firstLine="540"/>
        <w:jc w:val="both"/>
        <w:rPr>
          <w:sz w:val="24"/>
          <w:szCs w:val="24"/>
        </w:rPr>
      </w:pPr>
      <w:r w:rsidRPr="0082456C">
        <w:rPr>
          <w:sz w:val="24"/>
          <w:szCs w:val="24"/>
        </w:rPr>
        <w:t>6.</w:t>
      </w:r>
      <w:r>
        <w:rPr>
          <w:sz w:val="24"/>
          <w:szCs w:val="24"/>
        </w:rPr>
        <w:t>4</w:t>
      </w:r>
      <w:r w:rsidRPr="0082456C">
        <w:rPr>
          <w:sz w:val="24"/>
          <w:szCs w:val="24"/>
        </w:rPr>
        <w:t xml:space="preserve">. Должностные оклады специалистов, </w:t>
      </w:r>
      <w:r>
        <w:rPr>
          <w:sz w:val="24"/>
          <w:szCs w:val="24"/>
        </w:rPr>
        <w:t>служащих</w:t>
      </w:r>
      <w:r w:rsidRPr="0082456C">
        <w:rPr>
          <w:sz w:val="24"/>
          <w:szCs w:val="24"/>
        </w:rPr>
        <w:t xml:space="preserve"> и </w:t>
      </w:r>
      <w:r>
        <w:rPr>
          <w:sz w:val="24"/>
          <w:szCs w:val="24"/>
        </w:rPr>
        <w:t>работников, осуществляющих профессиональную деятельность по профессиям рабочих,</w:t>
      </w:r>
      <w:r w:rsidRPr="0082456C">
        <w:rPr>
          <w:sz w:val="24"/>
          <w:szCs w:val="24"/>
        </w:rPr>
        <w:t xml:space="preserve"> устанавливаются штатным расписанием, утверждаемым работодателем в соответствии с должно</w:t>
      </w:r>
      <w:r w:rsidR="00F51791">
        <w:rPr>
          <w:sz w:val="24"/>
          <w:szCs w:val="24"/>
        </w:rPr>
        <w:t xml:space="preserve">стью, квалификацией работника, </w:t>
      </w:r>
      <w:r>
        <w:rPr>
          <w:sz w:val="24"/>
          <w:szCs w:val="24"/>
        </w:rPr>
        <w:t>Порядками и условиями оплаты труда</w:t>
      </w:r>
      <w:r w:rsidRPr="0082456C">
        <w:rPr>
          <w:sz w:val="24"/>
          <w:szCs w:val="24"/>
        </w:rPr>
        <w:t xml:space="preserve">. </w:t>
      </w:r>
    </w:p>
    <w:p w14:paraId="0CF0B6D9" w14:textId="77777777" w:rsidR="00433E89" w:rsidRPr="0082456C" w:rsidRDefault="00433E89" w:rsidP="00433E89">
      <w:pPr>
        <w:pStyle w:val="a3"/>
        <w:ind w:firstLine="540"/>
        <w:jc w:val="both"/>
        <w:rPr>
          <w:sz w:val="24"/>
          <w:szCs w:val="24"/>
        </w:rPr>
      </w:pPr>
      <w:r>
        <w:rPr>
          <w:sz w:val="24"/>
          <w:szCs w:val="24"/>
        </w:rPr>
        <w:t>6.5</w:t>
      </w:r>
      <w:r w:rsidRPr="0082456C">
        <w:rPr>
          <w:sz w:val="24"/>
          <w:szCs w:val="24"/>
        </w:rPr>
        <w:t>. Оплата труда педагогических и других категорий работников образовательного учреждения, ведущих преподавательскую работу, за время работы в период осенних, зимних, весенних и летних каникул производится из расчета заработной платы, установленной при тарификации, предшествующей началу каникул.</w:t>
      </w:r>
    </w:p>
    <w:p w14:paraId="09A35749" w14:textId="77777777" w:rsidR="00433E89" w:rsidRPr="00C02711" w:rsidRDefault="00433E89" w:rsidP="00433E89">
      <w:pPr>
        <w:pStyle w:val="a3"/>
        <w:ind w:firstLine="540"/>
        <w:jc w:val="both"/>
        <w:rPr>
          <w:sz w:val="24"/>
          <w:szCs w:val="24"/>
        </w:rPr>
      </w:pPr>
      <w:r w:rsidRPr="0082456C">
        <w:rPr>
          <w:sz w:val="24"/>
          <w:szCs w:val="24"/>
        </w:rPr>
        <w:t>6.</w:t>
      </w:r>
      <w:r>
        <w:rPr>
          <w:sz w:val="24"/>
          <w:szCs w:val="24"/>
        </w:rPr>
        <w:t>6</w:t>
      </w:r>
      <w:r w:rsidRPr="0082456C">
        <w:rPr>
          <w:sz w:val="24"/>
          <w:szCs w:val="24"/>
        </w:rPr>
        <w:t xml:space="preserve">. В пределах фонда оплаты труда предусмотрены </w:t>
      </w:r>
      <w:r>
        <w:rPr>
          <w:sz w:val="24"/>
          <w:szCs w:val="24"/>
        </w:rPr>
        <w:t xml:space="preserve">доплаты компенсационного и стимулирующего характера, не входящие в круг прямых должностных обязанностей. (Приложения № </w:t>
      </w:r>
      <w:r w:rsidR="00183FD7">
        <w:rPr>
          <w:sz w:val="24"/>
          <w:szCs w:val="24"/>
        </w:rPr>
        <w:t>1</w:t>
      </w:r>
      <w:r w:rsidR="00B77FEC">
        <w:rPr>
          <w:sz w:val="24"/>
          <w:szCs w:val="24"/>
          <w:lang w:val="ru-RU"/>
        </w:rPr>
        <w:t>2</w:t>
      </w:r>
      <w:r w:rsidR="00B77FEC">
        <w:rPr>
          <w:sz w:val="24"/>
          <w:szCs w:val="24"/>
        </w:rPr>
        <w:t>, 1</w:t>
      </w:r>
      <w:r w:rsidR="00B77FEC">
        <w:rPr>
          <w:sz w:val="24"/>
          <w:szCs w:val="24"/>
          <w:lang w:val="ru-RU"/>
        </w:rPr>
        <w:t>3</w:t>
      </w:r>
      <w:r w:rsidRPr="00C02711">
        <w:rPr>
          <w:sz w:val="24"/>
          <w:szCs w:val="24"/>
        </w:rPr>
        <w:t>, 14)</w:t>
      </w:r>
    </w:p>
    <w:p w14:paraId="5A5844B0" w14:textId="77777777" w:rsidR="00433E89" w:rsidRPr="0082456C" w:rsidRDefault="00433E89" w:rsidP="00433E89">
      <w:pPr>
        <w:pStyle w:val="a3"/>
        <w:ind w:firstLine="540"/>
        <w:jc w:val="both"/>
        <w:rPr>
          <w:sz w:val="24"/>
          <w:szCs w:val="24"/>
        </w:rPr>
      </w:pPr>
      <w:r w:rsidRPr="0082456C">
        <w:rPr>
          <w:sz w:val="24"/>
          <w:szCs w:val="24"/>
        </w:rPr>
        <w:t>6.</w:t>
      </w:r>
      <w:r>
        <w:rPr>
          <w:sz w:val="24"/>
          <w:szCs w:val="24"/>
        </w:rPr>
        <w:t>7</w:t>
      </w:r>
      <w:r w:rsidRPr="0082456C">
        <w:rPr>
          <w:sz w:val="24"/>
          <w:szCs w:val="24"/>
        </w:rPr>
        <w:t xml:space="preserve">. Размеры доплат </w:t>
      </w:r>
      <w:r>
        <w:rPr>
          <w:sz w:val="24"/>
          <w:szCs w:val="24"/>
        </w:rPr>
        <w:t>компенсационного и стимулирующего характера</w:t>
      </w:r>
      <w:r w:rsidRPr="0082456C">
        <w:rPr>
          <w:sz w:val="24"/>
          <w:szCs w:val="24"/>
        </w:rPr>
        <w:t xml:space="preserve"> и порядок их установления за выполнение дополнительной работы, не входящей в круг основных обязанностей работников, определяются образовательным учреждением в пределах средств, направляемых на оплату труда, самостоятельно и закрепляются в Положении </w:t>
      </w:r>
      <w:r>
        <w:rPr>
          <w:sz w:val="24"/>
          <w:szCs w:val="24"/>
        </w:rPr>
        <w:t>п</w:t>
      </w:r>
      <w:r w:rsidRPr="0082456C">
        <w:rPr>
          <w:sz w:val="24"/>
          <w:szCs w:val="24"/>
        </w:rPr>
        <w:t xml:space="preserve">о </w:t>
      </w:r>
      <w:r>
        <w:rPr>
          <w:sz w:val="24"/>
          <w:szCs w:val="24"/>
        </w:rPr>
        <w:t xml:space="preserve">оплате труда </w:t>
      </w:r>
      <w:r w:rsidR="00F03D93">
        <w:rPr>
          <w:sz w:val="24"/>
          <w:szCs w:val="24"/>
        </w:rPr>
        <w:t>работников муниципального казенного общеобразовательного учреждения «Средняя общеобразовательная школа №</w:t>
      </w:r>
      <w:r w:rsidR="00C0430C">
        <w:rPr>
          <w:sz w:val="24"/>
          <w:szCs w:val="24"/>
        </w:rPr>
        <w:t xml:space="preserve"> </w:t>
      </w:r>
      <w:r w:rsidR="00460944">
        <w:rPr>
          <w:sz w:val="24"/>
          <w:szCs w:val="24"/>
          <w:lang w:val="ru-RU"/>
        </w:rPr>
        <w:t>7</w:t>
      </w:r>
      <w:r w:rsidR="004D15C2">
        <w:rPr>
          <w:sz w:val="24"/>
          <w:szCs w:val="24"/>
        </w:rPr>
        <w:t>» с.</w:t>
      </w:r>
      <w:r w:rsidR="00CF1188">
        <w:rPr>
          <w:sz w:val="24"/>
          <w:szCs w:val="24"/>
          <w:lang w:val="ru-RU"/>
        </w:rPr>
        <w:t xml:space="preserve"> </w:t>
      </w:r>
      <w:r w:rsidR="00460944" w:rsidRPr="00460944">
        <w:rPr>
          <w:sz w:val="24"/>
        </w:rPr>
        <w:t>Старомарьевка</w:t>
      </w:r>
      <w:r w:rsidR="004D15C2" w:rsidRPr="00460944">
        <w:rPr>
          <w:sz w:val="22"/>
          <w:szCs w:val="24"/>
        </w:rPr>
        <w:t xml:space="preserve"> </w:t>
      </w:r>
      <w:r w:rsidR="00F03D93">
        <w:rPr>
          <w:sz w:val="24"/>
          <w:szCs w:val="24"/>
        </w:rPr>
        <w:t xml:space="preserve"> Г</w:t>
      </w:r>
      <w:r w:rsidR="00141F36">
        <w:rPr>
          <w:sz w:val="24"/>
          <w:szCs w:val="24"/>
        </w:rPr>
        <w:t xml:space="preserve">рачевского муниципального </w:t>
      </w:r>
      <w:r w:rsidR="00141F36">
        <w:rPr>
          <w:sz w:val="24"/>
          <w:szCs w:val="24"/>
          <w:lang w:val="ru-RU"/>
        </w:rPr>
        <w:t xml:space="preserve">округа </w:t>
      </w:r>
      <w:r w:rsidR="00F03D93">
        <w:rPr>
          <w:sz w:val="24"/>
          <w:szCs w:val="24"/>
        </w:rPr>
        <w:t>Ставропольского края</w:t>
      </w:r>
      <w:r w:rsidRPr="0082456C">
        <w:rPr>
          <w:sz w:val="24"/>
          <w:szCs w:val="24"/>
        </w:rPr>
        <w:t xml:space="preserve">. </w:t>
      </w:r>
      <w:r>
        <w:rPr>
          <w:sz w:val="24"/>
          <w:szCs w:val="24"/>
        </w:rPr>
        <w:t xml:space="preserve">(Приложения № </w:t>
      </w:r>
      <w:r w:rsidR="00183FD7">
        <w:rPr>
          <w:sz w:val="24"/>
          <w:szCs w:val="24"/>
        </w:rPr>
        <w:t>1</w:t>
      </w:r>
      <w:r w:rsidR="00B77FEC">
        <w:rPr>
          <w:sz w:val="24"/>
          <w:szCs w:val="24"/>
          <w:lang w:val="ru-RU"/>
        </w:rPr>
        <w:t>2</w:t>
      </w:r>
      <w:r w:rsidRPr="00C02711">
        <w:rPr>
          <w:sz w:val="24"/>
          <w:szCs w:val="24"/>
        </w:rPr>
        <w:t>, 13, 14)</w:t>
      </w:r>
    </w:p>
    <w:p w14:paraId="0750047C" w14:textId="77777777" w:rsidR="00433E89" w:rsidRPr="0082456C" w:rsidRDefault="00433E89" w:rsidP="00433E89">
      <w:pPr>
        <w:pStyle w:val="a3"/>
        <w:ind w:firstLine="540"/>
        <w:jc w:val="both"/>
        <w:rPr>
          <w:sz w:val="24"/>
          <w:szCs w:val="24"/>
        </w:rPr>
      </w:pPr>
      <w:r w:rsidRPr="0082456C">
        <w:rPr>
          <w:sz w:val="24"/>
          <w:szCs w:val="24"/>
        </w:rPr>
        <w:t>6.</w:t>
      </w:r>
      <w:r>
        <w:rPr>
          <w:sz w:val="24"/>
          <w:szCs w:val="24"/>
        </w:rPr>
        <w:t>8</w:t>
      </w:r>
      <w:r w:rsidRPr="0082456C">
        <w:rPr>
          <w:sz w:val="24"/>
          <w:szCs w:val="24"/>
        </w:rPr>
        <w:t xml:space="preserve">. Для работы в лагерях с дневным пребыванием детей, для учащихся той же местности, педагогические работники привлекаются в пределах установленного им до начала каникул объема учебной нагрузки с сохранением заработной платы, предусмотренной при тарификации. </w:t>
      </w:r>
    </w:p>
    <w:p w14:paraId="23C8B5C8" w14:textId="77777777" w:rsidR="00433E89" w:rsidRPr="0082456C" w:rsidRDefault="00433E89" w:rsidP="00433E89">
      <w:pPr>
        <w:pStyle w:val="a3"/>
        <w:ind w:firstLine="540"/>
        <w:jc w:val="both"/>
        <w:rPr>
          <w:sz w:val="24"/>
          <w:szCs w:val="24"/>
        </w:rPr>
      </w:pPr>
      <w:r w:rsidRPr="0082456C">
        <w:rPr>
          <w:sz w:val="24"/>
          <w:szCs w:val="24"/>
        </w:rPr>
        <w:t>6.</w:t>
      </w:r>
      <w:r>
        <w:rPr>
          <w:sz w:val="24"/>
          <w:szCs w:val="24"/>
        </w:rPr>
        <w:t>9</w:t>
      </w:r>
      <w:r w:rsidRPr="0082456C">
        <w:rPr>
          <w:sz w:val="24"/>
          <w:szCs w:val="24"/>
        </w:rPr>
        <w:t>. Педработникам</w:t>
      </w:r>
      <w:r w:rsidR="00F51791">
        <w:rPr>
          <w:sz w:val="24"/>
          <w:szCs w:val="24"/>
        </w:rPr>
        <w:t>,</w:t>
      </w:r>
      <w:r w:rsidRPr="0082456C">
        <w:rPr>
          <w:sz w:val="24"/>
          <w:szCs w:val="24"/>
        </w:rPr>
        <w:t xml:space="preserve"> у которых по независящим от них причинам в течение учебного года учебная нагрузка уменьшается по сравнению с нагрузкой, установленной при тарификации, до конца учебного года выплачивается: </w:t>
      </w:r>
    </w:p>
    <w:p w14:paraId="65F27DFD" w14:textId="77777777" w:rsidR="00433E89" w:rsidRPr="0082456C" w:rsidRDefault="00433E89" w:rsidP="00433E89">
      <w:pPr>
        <w:pStyle w:val="a3"/>
        <w:ind w:firstLine="540"/>
        <w:jc w:val="both"/>
        <w:rPr>
          <w:sz w:val="24"/>
          <w:szCs w:val="24"/>
        </w:rPr>
      </w:pPr>
      <w:r w:rsidRPr="0082456C">
        <w:rPr>
          <w:sz w:val="24"/>
          <w:szCs w:val="24"/>
        </w:rPr>
        <w:t>- заработная плата за фактическое число часов, если оставшаяся нагрузка выше установленной нормы за ставку;</w:t>
      </w:r>
    </w:p>
    <w:p w14:paraId="22D845ED" w14:textId="77777777" w:rsidR="00433E89" w:rsidRPr="0082456C" w:rsidRDefault="00433E89" w:rsidP="00433E89">
      <w:pPr>
        <w:pStyle w:val="a3"/>
        <w:ind w:firstLine="540"/>
        <w:jc w:val="both"/>
        <w:rPr>
          <w:sz w:val="24"/>
          <w:szCs w:val="24"/>
        </w:rPr>
      </w:pPr>
      <w:r w:rsidRPr="0082456C">
        <w:rPr>
          <w:sz w:val="24"/>
          <w:szCs w:val="24"/>
        </w:rPr>
        <w:t>- заработная плата в размере ставки, если оставшаяся нагрузка ниже установленной нормы за ставку и если их невозможно догрузить педагогической работой.</w:t>
      </w:r>
    </w:p>
    <w:p w14:paraId="5DFF67F8" w14:textId="77777777" w:rsidR="00433E89" w:rsidRPr="0082456C" w:rsidRDefault="00433E89" w:rsidP="00433E89">
      <w:pPr>
        <w:pStyle w:val="a3"/>
        <w:ind w:firstLine="540"/>
        <w:jc w:val="both"/>
        <w:rPr>
          <w:sz w:val="24"/>
          <w:szCs w:val="24"/>
        </w:rPr>
      </w:pPr>
      <w:r w:rsidRPr="0082456C">
        <w:rPr>
          <w:sz w:val="24"/>
          <w:szCs w:val="24"/>
        </w:rPr>
        <w:t>6.1</w:t>
      </w:r>
      <w:r>
        <w:rPr>
          <w:sz w:val="24"/>
          <w:szCs w:val="24"/>
        </w:rPr>
        <w:t>0</w:t>
      </w:r>
      <w:r w:rsidRPr="0082456C">
        <w:rPr>
          <w:sz w:val="24"/>
          <w:szCs w:val="24"/>
        </w:rPr>
        <w:t>. Размер всех удержаний из заработной платы не может превышать 50%.</w:t>
      </w:r>
    </w:p>
    <w:p w14:paraId="2A446AE3" w14:textId="77777777" w:rsidR="00433E89" w:rsidRPr="0082456C" w:rsidRDefault="00433E89" w:rsidP="00433E89">
      <w:pPr>
        <w:pStyle w:val="a3"/>
        <w:ind w:firstLine="540"/>
        <w:jc w:val="both"/>
        <w:rPr>
          <w:sz w:val="24"/>
          <w:szCs w:val="24"/>
        </w:rPr>
      </w:pPr>
    </w:p>
    <w:p w14:paraId="1DC55F7B" w14:textId="77777777" w:rsidR="00433E89" w:rsidRPr="0082456C" w:rsidRDefault="00433E89" w:rsidP="00433E89">
      <w:pPr>
        <w:pStyle w:val="a3"/>
        <w:ind w:firstLine="540"/>
        <w:jc w:val="both"/>
        <w:rPr>
          <w:sz w:val="24"/>
          <w:szCs w:val="24"/>
        </w:rPr>
      </w:pPr>
      <w:r w:rsidRPr="0082456C">
        <w:rPr>
          <w:sz w:val="24"/>
          <w:szCs w:val="24"/>
        </w:rPr>
        <w:t>РАБОТОДАТЕЛЬ ОБЯЗУЕТСЯ:</w:t>
      </w:r>
    </w:p>
    <w:p w14:paraId="37ECC36E" w14:textId="77777777" w:rsidR="00433E89" w:rsidRPr="0082456C" w:rsidRDefault="00433E89" w:rsidP="00433E89">
      <w:pPr>
        <w:pStyle w:val="a3"/>
        <w:ind w:firstLine="540"/>
        <w:jc w:val="both"/>
        <w:rPr>
          <w:sz w:val="24"/>
          <w:szCs w:val="24"/>
        </w:rPr>
      </w:pPr>
    </w:p>
    <w:p w14:paraId="11123352" w14:textId="77777777" w:rsidR="00433E89" w:rsidRPr="0082456C" w:rsidRDefault="00433E89" w:rsidP="00433E89">
      <w:pPr>
        <w:pStyle w:val="a3"/>
        <w:ind w:firstLine="540"/>
        <w:jc w:val="both"/>
        <w:rPr>
          <w:sz w:val="24"/>
          <w:szCs w:val="24"/>
        </w:rPr>
      </w:pPr>
      <w:r w:rsidRPr="0082456C">
        <w:rPr>
          <w:sz w:val="24"/>
          <w:szCs w:val="24"/>
        </w:rPr>
        <w:t>6.1</w:t>
      </w:r>
      <w:r>
        <w:rPr>
          <w:sz w:val="24"/>
          <w:szCs w:val="24"/>
        </w:rPr>
        <w:t>1</w:t>
      </w:r>
      <w:r w:rsidRPr="0082456C">
        <w:rPr>
          <w:sz w:val="24"/>
          <w:szCs w:val="24"/>
        </w:rPr>
        <w:t>. Проинформировать коллектив о размерах финансовых поступлений из любых источников (госбюджет, доходы от деятельности, целевые вложения государственных, общественных, кооперативных организаций, частных лиц) и отчитаться об их использовании.</w:t>
      </w:r>
    </w:p>
    <w:p w14:paraId="02479AE6" w14:textId="77777777" w:rsidR="00433E89" w:rsidRPr="0082456C" w:rsidRDefault="00433E89" w:rsidP="00433E89">
      <w:pPr>
        <w:pStyle w:val="a3"/>
        <w:ind w:firstLine="540"/>
        <w:jc w:val="both"/>
        <w:rPr>
          <w:sz w:val="24"/>
          <w:szCs w:val="24"/>
        </w:rPr>
      </w:pPr>
      <w:r>
        <w:rPr>
          <w:sz w:val="24"/>
          <w:szCs w:val="24"/>
        </w:rPr>
        <w:t>6.12</w:t>
      </w:r>
      <w:r w:rsidRPr="0082456C">
        <w:rPr>
          <w:sz w:val="24"/>
          <w:szCs w:val="24"/>
        </w:rPr>
        <w:t>. Производить доплату работникам:</w:t>
      </w:r>
    </w:p>
    <w:p w14:paraId="100E0F52" w14:textId="77777777" w:rsidR="00433E89" w:rsidRPr="0082456C" w:rsidRDefault="00433E89" w:rsidP="00433E89">
      <w:pPr>
        <w:pStyle w:val="a3"/>
        <w:ind w:firstLine="540"/>
        <w:jc w:val="both"/>
        <w:rPr>
          <w:sz w:val="24"/>
          <w:szCs w:val="24"/>
        </w:rPr>
      </w:pPr>
      <w:r w:rsidRPr="0082456C">
        <w:rPr>
          <w:sz w:val="24"/>
          <w:szCs w:val="24"/>
        </w:rPr>
        <w:t xml:space="preserve">- за работу в сверхурочное время – </w:t>
      </w:r>
      <w:r>
        <w:rPr>
          <w:sz w:val="24"/>
          <w:szCs w:val="24"/>
        </w:rPr>
        <w:t>за</w:t>
      </w:r>
      <w:r w:rsidRPr="0082456C">
        <w:rPr>
          <w:sz w:val="24"/>
          <w:szCs w:val="24"/>
        </w:rPr>
        <w:t xml:space="preserve"> первые два часа </w:t>
      </w:r>
      <w:r>
        <w:rPr>
          <w:sz w:val="24"/>
          <w:szCs w:val="24"/>
        </w:rPr>
        <w:t xml:space="preserve">не менее чем </w:t>
      </w:r>
      <w:r w:rsidRPr="0082456C">
        <w:rPr>
          <w:sz w:val="24"/>
          <w:szCs w:val="24"/>
        </w:rPr>
        <w:t>в полуторном</w:t>
      </w:r>
      <w:r>
        <w:rPr>
          <w:sz w:val="24"/>
          <w:szCs w:val="24"/>
        </w:rPr>
        <w:t xml:space="preserve"> размере</w:t>
      </w:r>
      <w:r w:rsidRPr="0082456C">
        <w:rPr>
          <w:sz w:val="24"/>
          <w:szCs w:val="24"/>
        </w:rPr>
        <w:t xml:space="preserve">, </w:t>
      </w:r>
      <w:r>
        <w:rPr>
          <w:sz w:val="24"/>
          <w:szCs w:val="24"/>
        </w:rPr>
        <w:t xml:space="preserve">за </w:t>
      </w:r>
      <w:r w:rsidRPr="0082456C">
        <w:rPr>
          <w:sz w:val="24"/>
          <w:szCs w:val="24"/>
        </w:rPr>
        <w:t xml:space="preserve">последующие </w:t>
      </w:r>
      <w:r>
        <w:rPr>
          <w:sz w:val="24"/>
          <w:szCs w:val="24"/>
        </w:rPr>
        <w:t xml:space="preserve">часы – не менее чем </w:t>
      </w:r>
      <w:r w:rsidRPr="0082456C">
        <w:rPr>
          <w:sz w:val="24"/>
          <w:szCs w:val="24"/>
        </w:rPr>
        <w:t>в двойном размере;</w:t>
      </w:r>
    </w:p>
    <w:p w14:paraId="066E8540" w14:textId="77777777" w:rsidR="00433E89" w:rsidRPr="0082456C" w:rsidRDefault="00433E89" w:rsidP="00433E89">
      <w:pPr>
        <w:pStyle w:val="a3"/>
        <w:ind w:firstLine="540"/>
        <w:jc w:val="both"/>
        <w:rPr>
          <w:sz w:val="24"/>
          <w:szCs w:val="24"/>
        </w:rPr>
      </w:pPr>
      <w:r w:rsidRPr="0082456C">
        <w:rPr>
          <w:sz w:val="24"/>
          <w:szCs w:val="24"/>
        </w:rPr>
        <w:t xml:space="preserve">- </w:t>
      </w:r>
      <w:r>
        <w:rPr>
          <w:sz w:val="24"/>
          <w:szCs w:val="24"/>
        </w:rPr>
        <w:t>за рабо</w:t>
      </w:r>
      <w:r w:rsidRPr="0082456C">
        <w:rPr>
          <w:sz w:val="24"/>
          <w:szCs w:val="24"/>
        </w:rPr>
        <w:t>т</w:t>
      </w:r>
      <w:r>
        <w:rPr>
          <w:sz w:val="24"/>
          <w:szCs w:val="24"/>
        </w:rPr>
        <w:t xml:space="preserve">у в </w:t>
      </w:r>
      <w:r w:rsidRPr="0082456C">
        <w:rPr>
          <w:sz w:val="24"/>
          <w:szCs w:val="24"/>
        </w:rPr>
        <w:t>выходн</w:t>
      </w:r>
      <w:r>
        <w:rPr>
          <w:sz w:val="24"/>
          <w:szCs w:val="24"/>
        </w:rPr>
        <w:t>ой или нерабочий</w:t>
      </w:r>
      <w:r w:rsidRPr="0082456C">
        <w:rPr>
          <w:sz w:val="24"/>
          <w:szCs w:val="24"/>
        </w:rPr>
        <w:t xml:space="preserve"> праздничны</w:t>
      </w:r>
      <w:r>
        <w:rPr>
          <w:sz w:val="24"/>
          <w:szCs w:val="24"/>
        </w:rPr>
        <w:t>й</w:t>
      </w:r>
      <w:r w:rsidRPr="0082456C">
        <w:rPr>
          <w:sz w:val="24"/>
          <w:szCs w:val="24"/>
        </w:rPr>
        <w:t xml:space="preserve"> д</w:t>
      </w:r>
      <w:r>
        <w:rPr>
          <w:sz w:val="24"/>
          <w:szCs w:val="24"/>
        </w:rPr>
        <w:t>е</w:t>
      </w:r>
      <w:r w:rsidRPr="0082456C">
        <w:rPr>
          <w:sz w:val="24"/>
          <w:szCs w:val="24"/>
        </w:rPr>
        <w:t>н</w:t>
      </w:r>
      <w:r>
        <w:rPr>
          <w:sz w:val="24"/>
          <w:szCs w:val="24"/>
        </w:rPr>
        <w:t>ь оплачивается не менее чем в двойном размере. П</w:t>
      </w:r>
      <w:r w:rsidRPr="0082456C">
        <w:rPr>
          <w:sz w:val="24"/>
          <w:szCs w:val="24"/>
        </w:rPr>
        <w:t xml:space="preserve">о желанию работника ему может быть предоставлен </w:t>
      </w:r>
      <w:r>
        <w:rPr>
          <w:sz w:val="24"/>
          <w:szCs w:val="24"/>
        </w:rPr>
        <w:t>другой день отдыха</w:t>
      </w:r>
      <w:r w:rsidRPr="0082456C">
        <w:rPr>
          <w:sz w:val="24"/>
          <w:szCs w:val="24"/>
        </w:rPr>
        <w:t>;</w:t>
      </w:r>
    </w:p>
    <w:p w14:paraId="58FAA52A" w14:textId="77777777" w:rsidR="00433E89" w:rsidRPr="0082456C" w:rsidRDefault="00433E89" w:rsidP="00433E89">
      <w:pPr>
        <w:pStyle w:val="a3"/>
        <w:ind w:firstLine="540"/>
        <w:jc w:val="both"/>
        <w:rPr>
          <w:sz w:val="24"/>
          <w:szCs w:val="24"/>
        </w:rPr>
      </w:pPr>
      <w:r w:rsidRPr="0082456C">
        <w:rPr>
          <w:sz w:val="24"/>
          <w:szCs w:val="24"/>
        </w:rPr>
        <w:t>- за работу во вредных условиях</w:t>
      </w:r>
      <w:r>
        <w:rPr>
          <w:sz w:val="24"/>
          <w:szCs w:val="24"/>
        </w:rPr>
        <w:t xml:space="preserve"> –</w:t>
      </w:r>
      <w:r w:rsidRPr="0082456C">
        <w:rPr>
          <w:sz w:val="24"/>
          <w:szCs w:val="24"/>
        </w:rPr>
        <w:t xml:space="preserve"> </w:t>
      </w:r>
      <w:r>
        <w:rPr>
          <w:sz w:val="24"/>
          <w:szCs w:val="24"/>
        </w:rPr>
        <w:t>4</w:t>
      </w:r>
      <w:r w:rsidRPr="0082456C">
        <w:rPr>
          <w:sz w:val="24"/>
          <w:szCs w:val="24"/>
        </w:rPr>
        <w:t xml:space="preserve">% </w:t>
      </w:r>
      <w:r w:rsidR="00C33DAE">
        <w:rPr>
          <w:sz w:val="24"/>
          <w:szCs w:val="24"/>
        </w:rPr>
        <w:t>тарифной ставки (</w:t>
      </w:r>
      <w:r w:rsidRPr="0082456C">
        <w:rPr>
          <w:sz w:val="24"/>
          <w:szCs w:val="24"/>
        </w:rPr>
        <w:t>оклада</w:t>
      </w:r>
      <w:r w:rsidR="00C33DAE">
        <w:rPr>
          <w:sz w:val="24"/>
          <w:szCs w:val="24"/>
        </w:rPr>
        <w:t>)</w:t>
      </w:r>
      <w:r>
        <w:rPr>
          <w:sz w:val="24"/>
          <w:szCs w:val="24"/>
        </w:rPr>
        <w:t xml:space="preserve"> по результатам </w:t>
      </w:r>
      <w:r w:rsidR="00C33DAE">
        <w:rPr>
          <w:sz w:val="24"/>
          <w:szCs w:val="24"/>
        </w:rPr>
        <w:t>специальной оценки условий труда</w:t>
      </w:r>
      <w:r>
        <w:rPr>
          <w:sz w:val="24"/>
          <w:szCs w:val="24"/>
        </w:rPr>
        <w:t xml:space="preserve"> за время фактической занятости в таких условиях</w:t>
      </w:r>
      <w:r w:rsidRPr="0082456C">
        <w:rPr>
          <w:sz w:val="24"/>
          <w:szCs w:val="24"/>
        </w:rPr>
        <w:t xml:space="preserve">, </w:t>
      </w:r>
      <w:r w:rsidRPr="0082456C">
        <w:rPr>
          <w:sz w:val="24"/>
          <w:szCs w:val="24"/>
        </w:rPr>
        <w:lastRenderedPageBreak/>
        <w:t>согласно перечн</w:t>
      </w:r>
      <w:r>
        <w:rPr>
          <w:sz w:val="24"/>
          <w:szCs w:val="24"/>
        </w:rPr>
        <w:t>ю</w:t>
      </w:r>
      <w:r w:rsidR="00215EBF">
        <w:rPr>
          <w:sz w:val="24"/>
          <w:szCs w:val="24"/>
        </w:rPr>
        <w:t xml:space="preserve"> </w:t>
      </w:r>
      <w:r w:rsidRPr="0082456C">
        <w:rPr>
          <w:sz w:val="24"/>
          <w:szCs w:val="24"/>
        </w:rPr>
        <w:t xml:space="preserve">должностей с вредными и неблагоприятными условиями труда; (Приложение № </w:t>
      </w:r>
      <w:r>
        <w:rPr>
          <w:sz w:val="24"/>
          <w:szCs w:val="24"/>
        </w:rPr>
        <w:t>5</w:t>
      </w:r>
      <w:r w:rsidRPr="0082456C">
        <w:rPr>
          <w:sz w:val="24"/>
          <w:szCs w:val="24"/>
        </w:rPr>
        <w:t>)</w:t>
      </w:r>
    </w:p>
    <w:p w14:paraId="229F2FF3" w14:textId="77777777" w:rsidR="00433E89" w:rsidRPr="0082456C" w:rsidRDefault="00433E89" w:rsidP="00433E89">
      <w:pPr>
        <w:pStyle w:val="a3"/>
        <w:ind w:firstLine="540"/>
        <w:jc w:val="both"/>
        <w:rPr>
          <w:sz w:val="24"/>
          <w:szCs w:val="24"/>
        </w:rPr>
      </w:pPr>
      <w:r w:rsidRPr="0082456C">
        <w:rPr>
          <w:sz w:val="24"/>
          <w:szCs w:val="24"/>
        </w:rPr>
        <w:t xml:space="preserve">- </w:t>
      </w:r>
      <w:r>
        <w:rPr>
          <w:sz w:val="24"/>
          <w:szCs w:val="24"/>
        </w:rPr>
        <w:t>при совмещении</w:t>
      </w:r>
      <w:r w:rsidRPr="0082456C">
        <w:rPr>
          <w:sz w:val="24"/>
          <w:szCs w:val="24"/>
        </w:rPr>
        <w:t xml:space="preserve"> профессий</w:t>
      </w:r>
      <w:r>
        <w:rPr>
          <w:sz w:val="24"/>
          <w:szCs w:val="24"/>
        </w:rPr>
        <w:t xml:space="preserve"> (должностей)</w:t>
      </w:r>
      <w:r w:rsidRPr="0082456C">
        <w:rPr>
          <w:sz w:val="24"/>
          <w:szCs w:val="24"/>
        </w:rPr>
        <w:t>, расширени</w:t>
      </w:r>
      <w:r>
        <w:rPr>
          <w:sz w:val="24"/>
          <w:szCs w:val="24"/>
        </w:rPr>
        <w:t>и</w:t>
      </w:r>
      <w:r w:rsidRPr="0082456C">
        <w:rPr>
          <w:sz w:val="24"/>
          <w:szCs w:val="24"/>
        </w:rPr>
        <w:t xml:space="preserve"> зон </w:t>
      </w:r>
      <w:r w:rsidR="00F51791">
        <w:rPr>
          <w:sz w:val="24"/>
          <w:szCs w:val="24"/>
        </w:rPr>
        <w:t xml:space="preserve">обслуживания, </w:t>
      </w:r>
      <w:r w:rsidRPr="0082456C">
        <w:rPr>
          <w:sz w:val="24"/>
          <w:szCs w:val="24"/>
        </w:rPr>
        <w:t>увеличения объема работ</w:t>
      </w:r>
      <w:r>
        <w:rPr>
          <w:sz w:val="24"/>
          <w:szCs w:val="24"/>
        </w:rPr>
        <w:t>ы</w:t>
      </w:r>
      <w:r w:rsidRPr="0082456C">
        <w:rPr>
          <w:sz w:val="24"/>
          <w:szCs w:val="24"/>
        </w:rPr>
        <w:t xml:space="preserve">, </w:t>
      </w:r>
      <w:r>
        <w:rPr>
          <w:sz w:val="24"/>
          <w:szCs w:val="24"/>
        </w:rPr>
        <w:t>испол</w:t>
      </w:r>
      <w:r w:rsidRPr="0082456C">
        <w:rPr>
          <w:sz w:val="24"/>
          <w:szCs w:val="24"/>
        </w:rPr>
        <w:t>нение обязанностей временно отсутствующ</w:t>
      </w:r>
      <w:r>
        <w:rPr>
          <w:sz w:val="24"/>
          <w:szCs w:val="24"/>
        </w:rPr>
        <w:t>его</w:t>
      </w:r>
      <w:r w:rsidRPr="0082456C">
        <w:rPr>
          <w:sz w:val="24"/>
          <w:szCs w:val="24"/>
        </w:rPr>
        <w:t xml:space="preserve"> работник</w:t>
      </w:r>
      <w:r>
        <w:rPr>
          <w:sz w:val="24"/>
          <w:szCs w:val="24"/>
        </w:rPr>
        <w:t>а без освобождения от работы определенной трудовым договором</w:t>
      </w:r>
      <w:r w:rsidRPr="0082456C">
        <w:rPr>
          <w:sz w:val="24"/>
          <w:szCs w:val="24"/>
        </w:rPr>
        <w:t xml:space="preserve"> в размере</w:t>
      </w:r>
      <w:r w:rsidR="00215EBF">
        <w:rPr>
          <w:sz w:val="24"/>
          <w:szCs w:val="24"/>
        </w:rPr>
        <w:t>,</w:t>
      </w:r>
      <w:r w:rsidRPr="0082456C">
        <w:rPr>
          <w:sz w:val="24"/>
          <w:szCs w:val="24"/>
        </w:rPr>
        <w:t xml:space="preserve"> установленном в пределах фонда оплаты труда по согласованию между работником и работодателем.</w:t>
      </w:r>
    </w:p>
    <w:p w14:paraId="4FFF4223" w14:textId="77777777" w:rsidR="00433E89" w:rsidRPr="0082456C" w:rsidRDefault="00433E89" w:rsidP="00433E89">
      <w:pPr>
        <w:pStyle w:val="a3"/>
        <w:ind w:firstLine="540"/>
        <w:jc w:val="both"/>
        <w:rPr>
          <w:sz w:val="24"/>
          <w:szCs w:val="24"/>
        </w:rPr>
      </w:pPr>
      <w:r w:rsidRPr="0082456C">
        <w:rPr>
          <w:sz w:val="24"/>
          <w:szCs w:val="24"/>
        </w:rPr>
        <w:t>6.1</w:t>
      </w:r>
      <w:r>
        <w:rPr>
          <w:sz w:val="24"/>
          <w:szCs w:val="24"/>
        </w:rPr>
        <w:t>3</w:t>
      </w:r>
      <w:r w:rsidRPr="0082456C">
        <w:rPr>
          <w:sz w:val="24"/>
          <w:szCs w:val="24"/>
        </w:rPr>
        <w:t xml:space="preserve">. Выплачивать заработную плату в денежной форме не реже двух раз в месяц </w:t>
      </w:r>
      <w:r w:rsidR="00E938D7">
        <w:rPr>
          <w:sz w:val="24"/>
          <w:szCs w:val="24"/>
        </w:rPr>
        <w:t xml:space="preserve">25 числа – за первую половину месяца </w:t>
      </w:r>
      <w:r w:rsidRPr="0082456C">
        <w:rPr>
          <w:sz w:val="24"/>
          <w:szCs w:val="24"/>
        </w:rPr>
        <w:t xml:space="preserve">и </w:t>
      </w:r>
      <w:r w:rsidR="00E938D7">
        <w:rPr>
          <w:sz w:val="24"/>
          <w:szCs w:val="24"/>
        </w:rPr>
        <w:t>10</w:t>
      </w:r>
      <w:r w:rsidRPr="0082456C">
        <w:rPr>
          <w:sz w:val="24"/>
          <w:szCs w:val="24"/>
        </w:rPr>
        <w:t xml:space="preserve"> чис</w:t>
      </w:r>
      <w:r w:rsidR="00E938D7">
        <w:rPr>
          <w:sz w:val="24"/>
          <w:szCs w:val="24"/>
        </w:rPr>
        <w:t>ла – за второю половину месяца</w:t>
      </w:r>
      <w:r w:rsidRPr="0082456C">
        <w:rPr>
          <w:sz w:val="24"/>
          <w:szCs w:val="24"/>
        </w:rPr>
        <w:t xml:space="preserve"> и перечисляться на лицевой счёт в банке по заявлению работника. При совпадении дня выплаты заработной платы с выходным или нерабочим праздничным днём выплата производится накануне этого дня.</w:t>
      </w:r>
      <w:r w:rsidR="00CF1188">
        <w:rPr>
          <w:sz w:val="24"/>
          <w:szCs w:val="24"/>
          <w:lang w:val="ru-RU"/>
        </w:rPr>
        <w:t xml:space="preserve"> </w:t>
      </w:r>
      <w:r w:rsidR="00DE090F">
        <w:rPr>
          <w:sz w:val="24"/>
          <w:szCs w:val="24"/>
          <w:lang w:val="ru-RU"/>
        </w:rPr>
        <w:t xml:space="preserve">При </w:t>
      </w:r>
      <w:proofErr w:type="gramStart"/>
      <w:r w:rsidR="00DE090F">
        <w:rPr>
          <w:sz w:val="24"/>
          <w:szCs w:val="24"/>
          <w:lang w:val="ru-RU"/>
        </w:rPr>
        <w:t>нарушении  установленного</w:t>
      </w:r>
      <w:proofErr w:type="gramEnd"/>
      <w:r w:rsidR="00DE090F">
        <w:rPr>
          <w:sz w:val="24"/>
          <w:szCs w:val="24"/>
          <w:lang w:val="ru-RU"/>
        </w:rPr>
        <w:t xml:space="preserve"> срока выплаты заработной платы, оплаты отпуска, выплат при увол</w:t>
      </w:r>
      <w:r w:rsidR="00CF1188">
        <w:rPr>
          <w:sz w:val="24"/>
          <w:szCs w:val="24"/>
          <w:lang w:val="ru-RU"/>
        </w:rPr>
        <w:t>ь</w:t>
      </w:r>
      <w:r w:rsidR="00DE090F">
        <w:rPr>
          <w:sz w:val="24"/>
          <w:szCs w:val="24"/>
          <w:lang w:val="ru-RU"/>
        </w:rPr>
        <w:t>нении,</w:t>
      </w:r>
      <w:r w:rsidR="00CF1188">
        <w:rPr>
          <w:sz w:val="24"/>
          <w:szCs w:val="24"/>
          <w:lang w:val="ru-RU"/>
        </w:rPr>
        <w:t xml:space="preserve"> </w:t>
      </w:r>
      <w:r w:rsidR="00DE090F">
        <w:rPr>
          <w:sz w:val="24"/>
          <w:szCs w:val="24"/>
          <w:lang w:val="ru-RU"/>
        </w:rPr>
        <w:t>иных выплат, причитающихся работнику, производят их выплату  с уплатой процентов (денежной компенсации) в соответствии с обязательствами, предусмотренными коллективным договором, соглашением, но не ниже1/100 ключевой ставки Центрального Банка Российской Федерации.</w:t>
      </w:r>
      <w:r w:rsidRPr="0082456C">
        <w:rPr>
          <w:sz w:val="24"/>
          <w:szCs w:val="24"/>
        </w:rPr>
        <w:tab/>
      </w:r>
    </w:p>
    <w:p w14:paraId="0E990FC9" w14:textId="77777777" w:rsidR="00433E89" w:rsidRPr="0082456C" w:rsidRDefault="00433E89" w:rsidP="00433E89">
      <w:pPr>
        <w:pStyle w:val="a3"/>
        <w:ind w:firstLine="540"/>
        <w:jc w:val="both"/>
        <w:rPr>
          <w:sz w:val="24"/>
          <w:szCs w:val="24"/>
        </w:rPr>
      </w:pPr>
      <w:r w:rsidRPr="0082456C">
        <w:rPr>
          <w:sz w:val="24"/>
          <w:szCs w:val="24"/>
        </w:rPr>
        <w:t>6.1</w:t>
      </w:r>
      <w:r>
        <w:rPr>
          <w:sz w:val="24"/>
          <w:szCs w:val="24"/>
        </w:rPr>
        <w:t>4</w:t>
      </w:r>
      <w:r w:rsidRPr="0082456C">
        <w:rPr>
          <w:sz w:val="24"/>
          <w:szCs w:val="24"/>
        </w:rPr>
        <w:t>. Предоставлять сведения работнику о составных частях заработной платы, причитающейся ему за соответствующий период, размерах и основаниях произведённых удержаний, а также об общей денежной сумме, подлежащей выплате.</w:t>
      </w:r>
    </w:p>
    <w:p w14:paraId="20FF480C" w14:textId="77777777" w:rsidR="00433E89" w:rsidRPr="0082456C" w:rsidRDefault="00433E89" w:rsidP="00433E89">
      <w:pPr>
        <w:pStyle w:val="a3"/>
        <w:ind w:firstLine="540"/>
        <w:jc w:val="both"/>
        <w:rPr>
          <w:sz w:val="24"/>
          <w:szCs w:val="24"/>
        </w:rPr>
      </w:pPr>
      <w:r w:rsidRPr="0082456C">
        <w:rPr>
          <w:sz w:val="24"/>
          <w:szCs w:val="24"/>
        </w:rPr>
        <w:t>6.1</w:t>
      </w:r>
      <w:r>
        <w:rPr>
          <w:sz w:val="24"/>
          <w:szCs w:val="24"/>
        </w:rPr>
        <w:t>5</w:t>
      </w:r>
      <w:r w:rsidRPr="0082456C">
        <w:rPr>
          <w:sz w:val="24"/>
          <w:szCs w:val="24"/>
        </w:rPr>
        <w:t>. Извещать работников в письменной форме обо всех изменениях в размерах и условиях оплаты труда не позднее, чем за два месяца.</w:t>
      </w:r>
    </w:p>
    <w:p w14:paraId="7C7BA668" w14:textId="77777777" w:rsidR="00433E89" w:rsidRPr="0082456C" w:rsidRDefault="00433E89" w:rsidP="00433E89">
      <w:pPr>
        <w:pStyle w:val="a3"/>
        <w:ind w:firstLine="540"/>
        <w:jc w:val="both"/>
        <w:rPr>
          <w:sz w:val="24"/>
          <w:szCs w:val="24"/>
        </w:rPr>
      </w:pPr>
      <w:r w:rsidRPr="0082456C">
        <w:rPr>
          <w:sz w:val="24"/>
          <w:szCs w:val="24"/>
        </w:rPr>
        <w:t>6.1</w:t>
      </w:r>
      <w:r>
        <w:rPr>
          <w:sz w:val="24"/>
          <w:szCs w:val="24"/>
        </w:rPr>
        <w:t>6</w:t>
      </w:r>
      <w:r w:rsidRPr="0082456C">
        <w:rPr>
          <w:sz w:val="24"/>
          <w:szCs w:val="24"/>
        </w:rPr>
        <w:t>. В случае несвоевременной выплаты заработной платы выплачивать денежную компенсацию за каждый календарный д</w:t>
      </w:r>
      <w:r w:rsidR="00F51791">
        <w:rPr>
          <w:sz w:val="24"/>
          <w:szCs w:val="24"/>
        </w:rPr>
        <w:t xml:space="preserve">ень просрочки в соответствии с </w:t>
      </w:r>
      <w:r w:rsidRPr="0082456C">
        <w:rPr>
          <w:sz w:val="24"/>
          <w:szCs w:val="24"/>
        </w:rPr>
        <w:t>ТК РФ.</w:t>
      </w:r>
    </w:p>
    <w:p w14:paraId="2EABF0DF" w14:textId="77777777" w:rsidR="00433E89" w:rsidRPr="0082456C" w:rsidRDefault="00433E89" w:rsidP="00433E89">
      <w:pPr>
        <w:pStyle w:val="a3"/>
        <w:ind w:firstLine="540"/>
        <w:jc w:val="both"/>
        <w:rPr>
          <w:sz w:val="24"/>
          <w:szCs w:val="24"/>
        </w:rPr>
      </w:pPr>
      <w:r>
        <w:rPr>
          <w:sz w:val="24"/>
          <w:szCs w:val="24"/>
        </w:rPr>
        <w:t>6.17</w:t>
      </w:r>
      <w:r w:rsidRPr="0082456C">
        <w:rPr>
          <w:sz w:val="24"/>
          <w:szCs w:val="24"/>
        </w:rPr>
        <w:t>. Периодически пересматривать в сторону совершенство</w:t>
      </w:r>
      <w:r w:rsidR="00F51791">
        <w:rPr>
          <w:sz w:val="24"/>
          <w:szCs w:val="24"/>
        </w:rPr>
        <w:t xml:space="preserve">вания тарифно-квалификационные </w:t>
      </w:r>
      <w:r w:rsidRPr="0082456C">
        <w:rPr>
          <w:sz w:val="24"/>
          <w:szCs w:val="24"/>
        </w:rPr>
        <w:t>характеристики специалистов в связи с внедрением новых организационно-технических средств и изменением характера работы.</w:t>
      </w:r>
    </w:p>
    <w:p w14:paraId="1544760D" w14:textId="77777777" w:rsidR="00433E89" w:rsidRPr="0082456C" w:rsidRDefault="00433E89" w:rsidP="00433E89">
      <w:pPr>
        <w:pStyle w:val="a3"/>
        <w:ind w:firstLine="540"/>
        <w:jc w:val="both"/>
        <w:rPr>
          <w:sz w:val="24"/>
          <w:szCs w:val="24"/>
        </w:rPr>
      </w:pPr>
    </w:p>
    <w:p w14:paraId="7E719ECB" w14:textId="77777777" w:rsidR="00433E89" w:rsidRPr="0082456C" w:rsidRDefault="00433E89" w:rsidP="00433E89">
      <w:pPr>
        <w:pStyle w:val="a3"/>
        <w:ind w:firstLine="540"/>
        <w:jc w:val="both"/>
        <w:rPr>
          <w:sz w:val="24"/>
          <w:szCs w:val="24"/>
        </w:rPr>
      </w:pPr>
      <w:r w:rsidRPr="0082456C">
        <w:rPr>
          <w:sz w:val="24"/>
          <w:szCs w:val="24"/>
        </w:rPr>
        <w:t>ПРЕДСЕДАТЕЛЬ ПРОФСОЮЗНОГО КОМИТЕТА ОБЯЗУЕТСЯ:</w:t>
      </w:r>
    </w:p>
    <w:p w14:paraId="67E5DC49" w14:textId="77777777" w:rsidR="00433E89" w:rsidRPr="0082456C" w:rsidRDefault="00433E89" w:rsidP="00433E89">
      <w:pPr>
        <w:pStyle w:val="a3"/>
        <w:ind w:firstLine="540"/>
        <w:jc w:val="both"/>
        <w:rPr>
          <w:sz w:val="24"/>
          <w:szCs w:val="24"/>
        </w:rPr>
      </w:pPr>
    </w:p>
    <w:p w14:paraId="7840D72D" w14:textId="77777777" w:rsidR="00433E89" w:rsidRPr="0082456C" w:rsidRDefault="00433E89" w:rsidP="00433E89">
      <w:pPr>
        <w:pStyle w:val="a3"/>
        <w:ind w:firstLine="540"/>
        <w:jc w:val="both"/>
        <w:rPr>
          <w:sz w:val="24"/>
          <w:szCs w:val="24"/>
        </w:rPr>
      </w:pPr>
      <w:r w:rsidRPr="0082456C">
        <w:rPr>
          <w:sz w:val="24"/>
          <w:szCs w:val="24"/>
        </w:rPr>
        <w:t>6.</w:t>
      </w:r>
      <w:r>
        <w:rPr>
          <w:sz w:val="24"/>
          <w:szCs w:val="24"/>
        </w:rPr>
        <w:t>18</w:t>
      </w:r>
      <w:r w:rsidRPr="0082456C">
        <w:rPr>
          <w:sz w:val="24"/>
          <w:szCs w:val="24"/>
        </w:rPr>
        <w:t xml:space="preserve">. Осуществлять контроль </w:t>
      </w:r>
      <w:r>
        <w:rPr>
          <w:sz w:val="24"/>
          <w:szCs w:val="24"/>
        </w:rPr>
        <w:t>р</w:t>
      </w:r>
      <w:r w:rsidRPr="0082456C">
        <w:rPr>
          <w:sz w:val="24"/>
          <w:szCs w:val="24"/>
        </w:rPr>
        <w:t>еализаци</w:t>
      </w:r>
      <w:r>
        <w:rPr>
          <w:sz w:val="24"/>
          <w:szCs w:val="24"/>
        </w:rPr>
        <w:t>и</w:t>
      </w:r>
      <w:r w:rsidRPr="0082456C">
        <w:rPr>
          <w:sz w:val="24"/>
          <w:szCs w:val="24"/>
        </w:rPr>
        <w:t xml:space="preserve"> прав работников, предусмотренных нормами Трудового Кодекса РФ в части оплаты труда, обязательств коллективного договора по данному разделу.</w:t>
      </w:r>
    </w:p>
    <w:p w14:paraId="6A8BC072" w14:textId="77777777" w:rsidR="00433E89" w:rsidRPr="0082456C" w:rsidRDefault="00433E89" w:rsidP="00433E89">
      <w:pPr>
        <w:pStyle w:val="a3"/>
        <w:ind w:firstLine="540"/>
        <w:jc w:val="both"/>
        <w:rPr>
          <w:sz w:val="24"/>
          <w:szCs w:val="24"/>
        </w:rPr>
      </w:pPr>
      <w:r>
        <w:rPr>
          <w:sz w:val="24"/>
          <w:szCs w:val="24"/>
        </w:rPr>
        <w:t>6.</w:t>
      </w:r>
      <w:r w:rsidRPr="0082456C">
        <w:rPr>
          <w:sz w:val="24"/>
          <w:szCs w:val="24"/>
        </w:rPr>
        <w:t>1</w:t>
      </w:r>
      <w:r>
        <w:rPr>
          <w:sz w:val="24"/>
          <w:szCs w:val="24"/>
        </w:rPr>
        <w:t>9</w:t>
      </w:r>
      <w:r w:rsidRPr="0082456C">
        <w:rPr>
          <w:sz w:val="24"/>
          <w:szCs w:val="24"/>
        </w:rPr>
        <w:t>. Требовать привлечения должностных лиц к дисциплинарной ответственности за несвоевременную оплату труда.</w:t>
      </w:r>
    </w:p>
    <w:p w14:paraId="0E62D339" w14:textId="77777777" w:rsidR="00433E89" w:rsidRPr="0082456C" w:rsidRDefault="00433E89" w:rsidP="00433E89">
      <w:pPr>
        <w:pStyle w:val="a3"/>
        <w:ind w:firstLine="540"/>
        <w:jc w:val="both"/>
        <w:rPr>
          <w:sz w:val="24"/>
          <w:szCs w:val="24"/>
        </w:rPr>
      </w:pPr>
      <w:r w:rsidRPr="0082456C">
        <w:rPr>
          <w:sz w:val="24"/>
          <w:szCs w:val="24"/>
        </w:rPr>
        <w:t>6.2</w:t>
      </w:r>
      <w:r>
        <w:rPr>
          <w:sz w:val="24"/>
          <w:szCs w:val="24"/>
        </w:rPr>
        <w:t>0</w:t>
      </w:r>
      <w:r w:rsidRPr="0082456C">
        <w:rPr>
          <w:sz w:val="24"/>
          <w:szCs w:val="24"/>
        </w:rPr>
        <w:t>. Вести переговоры с работодателем в целях урегулирования разногласий по вопросам оплаты труда.</w:t>
      </w:r>
    </w:p>
    <w:p w14:paraId="004DE437" w14:textId="77777777" w:rsidR="00433E89" w:rsidRPr="0082456C" w:rsidRDefault="00433E89" w:rsidP="00433E89">
      <w:pPr>
        <w:pStyle w:val="a3"/>
        <w:ind w:firstLine="540"/>
        <w:jc w:val="both"/>
        <w:rPr>
          <w:sz w:val="24"/>
          <w:szCs w:val="24"/>
        </w:rPr>
      </w:pPr>
      <w:r w:rsidRPr="0082456C">
        <w:rPr>
          <w:sz w:val="24"/>
          <w:szCs w:val="24"/>
        </w:rPr>
        <w:t>6.2</w:t>
      </w:r>
      <w:r>
        <w:rPr>
          <w:sz w:val="24"/>
          <w:szCs w:val="24"/>
        </w:rPr>
        <w:t>1</w:t>
      </w:r>
      <w:r w:rsidRPr="0082456C">
        <w:rPr>
          <w:sz w:val="24"/>
          <w:szCs w:val="24"/>
        </w:rPr>
        <w:t>. Обращаться в органы Государственной инспекции труда с предложением привлечь к административной ответственности виновных в нарушении трудового законодательства в части оплаты труда, коллективного договора.</w:t>
      </w:r>
    </w:p>
    <w:p w14:paraId="4738AF6D" w14:textId="77777777" w:rsidR="00433E89" w:rsidRPr="0082456C" w:rsidRDefault="00433E89" w:rsidP="00433E89">
      <w:pPr>
        <w:pStyle w:val="a3"/>
        <w:ind w:firstLine="540"/>
        <w:jc w:val="both"/>
        <w:rPr>
          <w:sz w:val="24"/>
          <w:szCs w:val="24"/>
        </w:rPr>
      </w:pPr>
      <w:r w:rsidRPr="0082456C">
        <w:rPr>
          <w:sz w:val="24"/>
          <w:szCs w:val="24"/>
        </w:rPr>
        <w:t>6.2</w:t>
      </w:r>
      <w:r>
        <w:rPr>
          <w:sz w:val="24"/>
          <w:szCs w:val="24"/>
        </w:rPr>
        <w:t>2</w:t>
      </w:r>
      <w:r w:rsidRPr="0082456C">
        <w:rPr>
          <w:sz w:val="24"/>
          <w:szCs w:val="24"/>
        </w:rPr>
        <w:t>. Представлять интересы работников в судебных органах при рассмотрении трудовых споров.</w:t>
      </w:r>
    </w:p>
    <w:p w14:paraId="64AED132" w14:textId="77777777" w:rsidR="00433E89" w:rsidRPr="0082456C" w:rsidRDefault="00433E89" w:rsidP="00433E89">
      <w:pPr>
        <w:pStyle w:val="a3"/>
        <w:ind w:firstLine="540"/>
        <w:jc w:val="both"/>
        <w:rPr>
          <w:sz w:val="24"/>
          <w:szCs w:val="24"/>
        </w:rPr>
      </w:pPr>
    </w:p>
    <w:p w14:paraId="219C6945" w14:textId="77777777" w:rsidR="00433E89" w:rsidRPr="0082456C" w:rsidRDefault="00433E89" w:rsidP="00433E89">
      <w:pPr>
        <w:pStyle w:val="a3"/>
        <w:jc w:val="center"/>
        <w:rPr>
          <w:b/>
          <w:sz w:val="24"/>
          <w:szCs w:val="24"/>
        </w:rPr>
      </w:pPr>
      <w:r w:rsidRPr="0082456C">
        <w:rPr>
          <w:b/>
          <w:sz w:val="24"/>
          <w:szCs w:val="24"/>
        </w:rPr>
        <w:t>7.</w:t>
      </w:r>
      <w:r w:rsidRPr="0011662D">
        <w:rPr>
          <w:b/>
          <w:sz w:val="24"/>
          <w:szCs w:val="24"/>
        </w:rPr>
        <w:t xml:space="preserve"> </w:t>
      </w:r>
      <w:r w:rsidR="00F51791">
        <w:rPr>
          <w:b/>
          <w:sz w:val="24"/>
          <w:szCs w:val="24"/>
        </w:rPr>
        <w:t xml:space="preserve">ОХРАНА </w:t>
      </w:r>
      <w:r w:rsidRPr="0082456C">
        <w:rPr>
          <w:b/>
          <w:sz w:val="24"/>
          <w:szCs w:val="24"/>
        </w:rPr>
        <w:t>ТРУДА.</w:t>
      </w:r>
    </w:p>
    <w:p w14:paraId="087F4A72" w14:textId="77777777" w:rsidR="00433E89" w:rsidRPr="0082456C" w:rsidRDefault="00433E89" w:rsidP="00433E89">
      <w:pPr>
        <w:pStyle w:val="a3"/>
        <w:ind w:firstLine="540"/>
        <w:jc w:val="both"/>
        <w:rPr>
          <w:sz w:val="24"/>
          <w:szCs w:val="24"/>
        </w:rPr>
      </w:pPr>
    </w:p>
    <w:p w14:paraId="1657AABE" w14:textId="77777777" w:rsidR="00433E89" w:rsidRPr="0082456C" w:rsidRDefault="00433E89" w:rsidP="00433E89">
      <w:pPr>
        <w:pStyle w:val="a3"/>
        <w:ind w:firstLine="540"/>
        <w:jc w:val="both"/>
        <w:rPr>
          <w:sz w:val="24"/>
          <w:szCs w:val="24"/>
        </w:rPr>
      </w:pPr>
      <w:r w:rsidRPr="0082456C">
        <w:rPr>
          <w:sz w:val="24"/>
          <w:szCs w:val="24"/>
        </w:rPr>
        <w:t>РАБОТОДАТЕЛЬ ОБЯЗУЕТСЯ:</w:t>
      </w:r>
      <w:r w:rsidRPr="0082456C">
        <w:rPr>
          <w:sz w:val="24"/>
          <w:szCs w:val="24"/>
        </w:rPr>
        <w:tab/>
      </w:r>
    </w:p>
    <w:p w14:paraId="3C3DFEC2" w14:textId="77777777" w:rsidR="00433E89" w:rsidRPr="0082456C" w:rsidRDefault="00433E89" w:rsidP="00433E89">
      <w:pPr>
        <w:pStyle w:val="a3"/>
        <w:ind w:firstLine="540"/>
        <w:jc w:val="both"/>
        <w:rPr>
          <w:sz w:val="24"/>
          <w:szCs w:val="24"/>
        </w:rPr>
      </w:pPr>
      <w:r w:rsidRPr="0082456C">
        <w:rPr>
          <w:sz w:val="24"/>
          <w:szCs w:val="24"/>
        </w:rPr>
        <w:tab/>
      </w:r>
    </w:p>
    <w:p w14:paraId="31633A1C" w14:textId="77777777" w:rsidR="00433E89" w:rsidRPr="0082456C" w:rsidRDefault="00433E89" w:rsidP="00433E89">
      <w:pPr>
        <w:pStyle w:val="a3"/>
        <w:ind w:firstLine="540"/>
        <w:jc w:val="both"/>
        <w:rPr>
          <w:sz w:val="24"/>
          <w:szCs w:val="24"/>
        </w:rPr>
      </w:pPr>
      <w:r w:rsidRPr="0082456C">
        <w:rPr>
          <w:sz w:val="24"/>
          <w:szCs w:val="24"/>
        </w:rPr>
        <w:t>7.1. Строить свою работу на основе государственной политики в области охраны труда, признавая приоритетным направлением своей деятельности сохранение жизни и здоровья работников, создание здоровых и безопасных условий труда на каждом рабочем месте.</w:t>
      </w:r>
    </w:p>
    <w:p w14:paraId="46B911A6" w14:textId="77777777" w:rsidR="00433E89" w:rsidRPr="0082456C" w:rsidRDefault="00433E89" w:rsidP="00433E89">
      <w:pPr>
        <w:pStyle w:val="a3"/>
        <w:ind w:firstLine="540"/>
        <w:jc w:val="both"/>
        <w:rPr>
          <w:sz w:val="24"/>
          <w:szCs w:val="24"/>
        </w:rPr>
      </w:pPr>
      <w:r w:rsidRPr="0082456C">
        <w:rPr>
          <w:sz w:val="24"/>
          <w:szCs w:val="24"/>
        </w:rPr>
        <w:t>7.2. На проведение мероприятий по охране труда выделять ежегодно средства в соответствии с Соглашением п</w:t>
      </w:r>
      <w:r>
        <w:rPr>
          <w:sz w:val="24"/>
          <w:szCs w:val="24"/>
        </w:rPr>
        <w:t>о охране труда. (Приложение № 11</w:t>
      </w:r>
      <w:r w:rsidRPr="0082456C">
        <w:rPr>
          <w:sz w:val="24"/>
          <w:szCs w:val="24"/>
        </w:rPr>
        <w:t>).</w:t>
      </w:r>
    </w:p>
    <w:p w14:paraId="44E6E01A" w14:textId="77777777" w:rsidR="00433E89" w:rsidRPr="0082456C" w:rsidRDefault="00433E89" w:rsidP="00433E89">
      <w:pPr>
        <w:pStyle w:val="a3"/>
        <w:ind w:firstLine="540"/>
        <w:jc w:val="both"/>
        <w:rPr>
          <w:sz w:val="24"/>
          <w:szCs w:val="24"/>
        </w:rPr>
      </w:pPr>
      <w:r w:rsidRPr="0082456C">
        <w:rPr>
          <w:sz w:val="24"/>
          <w:szCs w:val="24"/>
        </w:rPr>
        <w:lastRenderedPageBreak/>
        <w:t>7.3. Контроль за выполнением Соглашения по охране труда от работодателя возложить на ответственного за охрану труда и технику безопасности в образовательном учреждении, от трудового коллектива на заведующего хозяйством школы.</w:t>
      </w:r>
    </w:p>
    <w:p w14:paraId="68301445" w14:textId="77777777" w:rsidR="00433E89" w:rsidRPr="0082456C" w:rsidRDefault="00433E89" w:rsidP="00433E89">
      <w:pPr>
        <w:pStyle w:val="a3"/>
        <w:ind w:firstLine="540"/>
        <w:jc w:val="both"/>
        <w:rPr>
          <w:sz w:val="24"/>
          <w:szCs w:val="24"/>
        </w:rPr>
      </w:pPr>
      <w:r w:rsidRPr="0082456C">
        <w:rPr>
          <w:sz w:val="24"/>
          <w:szCs w:val="24"/>
        </w:rPr>
        <w:t>7.4. Обеспечить приоритетность финансирования мероприятий по улучшению условий труда в соответствии с Соглашением по охране труда.</w:t>
      </w:r>
    </w:p>
    <w:p w14:paraId="17867834" w14:textId="77777777" w:rsidR="00433E89" w:rsidRPr="0082456C" w:rsidRDefault="00433E89" w:rsidP="00433E89">
      <w:pPr>
        <w:pStyle w:val="a3"/>
        <w:ind w:firstLine="540"/>
        <w:jc w:val="both"/>
        <w:rPr>
          <w:sz w:val="24"/>
          <w:szCs w:val="24"/>
        </w:rPr>
      </w:pPr>
      <w:r w:rsidRPr="0082456C">
        <w:rPr>
          <w:sz w:val="24"/>
          <w:szCs w:val="24"/>
        </w:rPr>
        <w:t xml:space="preserve">7.5. Создать на паритетной основе из представителей работодателя и трудового коллектива комиссию </w:t>
      </w:r>
      <w:r>
        <w:rPr>
          <w:sz w:val="24"/>
          <w:szCs w:val="24"/>
        </w:rPr>
        <w:t>по охране труда</w:t>
      </w:r>
      <w:r w:rsidR="002E46CC">
        <w:rPr>
          <w:sz w:val="24"/>
          <w:szCs w:val="24"/>
        </w:rPr>
        <w:t xml:space="preserve"> в соответствии со ст.35 ТК РФ</w:t>
      </w:r>
      <w:r>
        <w:rPr>
          <w:sz w:val="24"/>
          <w:szCs w:val="24"/>
        </w:rPr>
        <w:t>. (Приложение № 3</w:t>
      </w:r>
      <w:r w:rsidRPr="0082456C">
        <w:rPr>
          <w:sz w:val="24"/>
          <w:szCs w:val="24"/>
        </w:rPr>
        <w:t>).</w:t>
      </w:r>
      <w:r w:rsidR="002E46CC">
        <w:rPr>
          <w:sz w:val="24"/>
          <w:szCs w:val="24"/>
        </w:rPr>
        <w:t xml:space="preserve">     </w:t>
      </w:r>
      <w:r w:rsidR="002E46CC">
        <w:rPr>
          <w:sz w:val="24"/>
          <w:szCs w:val="24"/>
        </w:rPr>
        <w:br/>
        <w:t xml:space="preserve">         </w:t>
      </w:r>
      <w:r w:rsidRPr="0082456C">
        <w:rPr>
          <w:sz w:val="24"/>
          <w:szCs w:val="24"/>
        </w:rPr>
        <w:t>7.6. Проводить за счёт собственных средств и ассигнований Фонда социа</w:t>
      </w:r>
      <w:r w:rsidR="00F51791">
        <w:rPr>
          <w:sz w:val="24"/>
          <w:szCs w:val="24"/>
        </w:rPr>
        <w:t xml:space="preserve">льного страхования РФ обучение </w:t>
      </w:r>
      <w:r w:rsidRPr="0082456C">
        <w:rPr>
          <w:sz w:val="24"/>
          <w:szCs w:val="24"/>
        </w:rPr>
        <w:t>отдельных категорий застрахованных, обуче</w:t>
      </w:r>
      <w:r w:rsidR="00F51791">
        <w:rPr>
          <w:sz w:val="24"/>
          <w:szCs w:val="24"/>
        </w:rPr>
        <w:t xml:space="preserve">ние членов совместной комиссии </w:t>
      </w:r>
      <w:r w:rsidRPr="0082456C">
        <w:rPr>
          <w:sz w:val="24"/>
          <w:szCs w:val="24"/>
        </w:rPr>
        <w:t>по охране труда, со</w:t>
      </w:r>
      <w:r w:rsidR="00F51791">
        <w:rPr>
          <w:sz w:val="24"/>
          <w:szCs w:val="24"/>
        </w:rPr>
        <w:t xml:space="preserve">здавать условия для их работы, </w:t>
      </w:r>
      <w:r w:rsidRPr="0082456C">
        <w:rPr>
          <w:sz w:val="24"/>
          <w:szCs w:val="24"/>
        </w:rPr>
        <w:t>обеспечивать норматив</w:t>
      </w:r>
      <w:r w:rsidR="00F51791">
        <w:rPr>
          <w:sz w:val="24"/>
          <w:szCs w:val="24"/>
        </w:rPr>
        <w:t xml:space="preserve">но-технической документацией и </w:t>
      </w:r>
      <w:r w:rsidRPr="0082456C">
        <w:rPr>
          <w:sz w:val="24"/>
          <w:szCs w:val="24"/>
        </w:rPr>
        <w:t>законодательными актами по охране труда и оказывать помощь в оборудовании уголка охраны труда.</w:t>
      </w:r>
    </w:p>
    <w:p w14:paraId="1CBE3444" w14:textId="77777777" w:rsidR="00433E89" w:rsidRPr="0082456C" w:rsidRDefault="00433E89" w:rsidP="00433E89">
      <w:pPr>
        <w:pStyle w:val="a3"/>
        <w:ind w:firstLine="540"/>
        <w:jc w:val="both"/>
        <w:rPr>
          <w:sz w:val="24"/>
          <w:szCs w:val="24"/>
        </w:rPr>
      </w:pPr>
      <w:r w:rsidRPr="0082456C">
        <w:rPr>
          <w:sz w:val="24"/>
          <w:szCs w:val="24"/>
        </w:rPr>
        <w:t>7.7. Повышать заинтересованность в работе членов комиссии и уполномоченных по охране труда, выделять 2 часа в неделю оплачиваемого времени для выполнения их общественных обязанностей, применять меры поощрения.</w:t>
      </w:r>
    </w:p>
    <w:p w14:paraId="47E7D238" w14:textId="77777777" w:rsidR="00433E89" w:rsidRPr="0082456C" w:rsidRDefault="00433E89" w:rsidP="00433E89">
      <w:pPr>
        <w:pStyle w:val="a3"/>
        <w:ind w:firstLine="540"/>
        <w:jc w:val="both"/>
        <w:rPr>
          <w:sz w:val="24"/>
          <w:szCs w:val="24"/>
        </w:rPr>
      </w:pPr>
      <w:r w:rsidRPr="0082456C">
        <w:rPr>
          <w:sz w:val="24"/>
          <w:szCs w:val="24"/>
        </w:rPr>
        <w:t>7.8. Организовывать направление с оплатой за счёт организации не реже одного раза в год на ме</w:t>
      </w:r>
      <w:r w:rsidR="00F51791">
        <w:rPr>
          <w:sz w:val="24"/>
          <w:szCs w:val="24"/>
        </w:rPr>
        <w:t xml:space="preserve">дицинский периодический осмотр </w:t>
      </w:r>
      <w:r w:rsidRPr="0082456C">
        <w:rPr>
          <w:sz w:val="24"/>
          <w:szCs w:val="24"/>
        </w:rPr>
        <w:t xml:space="preserve">работников. </w:t>
      </w:r>
      <w:r>
        <w:rPr>
          <w:sz w:val="24"/>
          <w:szCs w:val="24"/>
        </w:rPr>
        <w:t>(Приложение № 7)</w:t>
      </w:r>
    </w:p>
    <w:p w14:paraId="23788D0E" w14:textId="77777777" w:rsidR="00433E89" w:rsidRPr="0082456C" w:rsidRDefault="00433E89" w:rsidP="00433E89">
      <w:pPr>
        <w:pStyle w:val="a3"/>
        <w:ind w:firstLine="540"/>
        <w:jc w:val="both"/>
        <w:rPr>
          <w:sz w:val="24"/>
          <w:szCs w:val="24"/>
        </w:rPr>
      </w:pPr>
      <w:r w:rsidRPr="0082456C">
        <w:rPr>
          <w:sz w:val="24"/>
          <w:szCs w:val="24"/>
        </w:rPr>
        <w:t>7.9. Обеспечить проведение инструктажей по охране труда, периодическую проверку знаний всех работников организации безопасных методов и приёмов выполнения работ.</w:t>
      </w:r>
    </w:p>
    <w:p w14:paraId="62C81C57" w14:textId="77777777" w:rsidR="00433E89" w:rsidRPr="0082456C" w:rsidRDefault="00433E89" w:rsidP="00433E89">
      <w:pPr>
        <w:pStyle w:val="a3"/>
        <w:ind w:firstLine="540"/>
        <w:jc w:val="both"/>
        <w:rPr>
          <w:sz w:val="24"/>
          <w:szCs w:val="24"/>
        </w:rPr>
      </w:pPr>
      <w:r w:rsidRPr="0082456C">
        <w:rPr>
          <w:sz w:val="24"/>
          <w:szCs w:val="24"/>
        </w:rPr>
        <w:t>7.10. Не допускать к работе вновь принимаемых работников, не прошедших предварительный медицинский осмотр, инструктаж по охране труда.</w:t>
      </w:r>
    </w:p>
    <w:p w14:paraId="31F40FAC" w14:textId="77777777" w:rsidR="00433E89" w:rsidRPr="0082456C" w:rsidRDefault="00433E89" w:rsidP="00433E89">
      <w:pPr>
        <w:pStyle w:val="a3"/>
        <w:ind w:firstLine="540"/>
        <w:jc w:val="both"/>
        <w:rPr>
          <w:sz w:val="24"/>
          <w:szCs w:val="24"/>
        </w:rPr>
      </w:pPr>
      <w:r w:rsidRPr="0082456C">
        <w:rPr>
          <w:sz w:val="24"/>
          <w:szCs w:val="24"/>
        </w:rPr>
        <w:t>7.11. Обеспечить (согласно перечн</w:t>
      </w:r>
      <w:r>
        <w:rPr>
          <w:sz w:val="24"/>
          <w:szCs w:val="24"/>
        </w:rPr>
        <w:t>ю</w:t>
      </w:r>
      <w:r w:rsidRPr="0082456C">
        <w:rPr>
          <w:sz w:val="24"/>
          <w:szCs w:val="24"/>
        </w:rPr>
        <w:t>) работнико</w:t>
      </w:r>
      <w:r w:rsidR="00F51791">
        <w:rPr>
          <w:sz w:val="24"/>
          <w:szCs w:val="24"/>
        </w:rPr>
        <w:t xml:space="preserve">в в соответствии с нормативами </w:t>
      </w:r>
      <w:r w:rsidRPr="0082456C">
        <w:rPr>
          <w:sz w:val="24"/>
          <w:szCs w:val="24"/>
        </w:rPr>
        <w:t>спецодеждой, средствами индивидуальной защиты, мылом и</w:t>
      </w:r>
      <w:r>
        <w:rPr>
          <w:sz w:val="24"/>
          <w:szCs w:val="24"/>
        </w:rPr>
        <w:t xml:space="preserve"> моющими средствами. (Приложения </w:t>
      </w:r>
      <w:r w:rsidRPr="0082456C">
        <w:rPr>
          <w:sz w:val="24"/>
          <w:szCs w:val="24"/>
        </w:rPr>
        <w:t>№ 8</w:t>
      </w:r>
      <w:r>
        <w:rPr>
          <w:sz w:val="24"/>
          <w:szCs w:val="24"/>
        </w:rPr>
        <w:t>, 9</w:t>
      </w:r>
      <w:r w:rsidRPr="0082456C">
        <w:rPr>
          <w:sz w:val="24"/>
          <w:szCs w:val="24"/>
        </w:rPr>
        <w:t>).</w:t>
      </w:r>
    </w:p>
    <w:p w14:paraId="7B09F9B2" w14:textId="77777777" w:rsidR="00433E89" w:rsidRPr="0082456C" w:rsidRDefault="00433E89" w:rsidP="00433E89">
      <w:pPr>
        <w:pStyle w:val="a3"/>
        <w:ind w:firstLine="540"/>
        <w:jc w:val="both"/>
        <w:rPr>
          <w:sz w:val="24"/>
          <w:szCs w:val="24"/>
        </w:rPr>
      </w:pPr>
      <w:r w:rsidRPr="0082456C">
        <w:rPr>
          <w:sz w:val="24"/>
          <w:szCs w:val="24"/>
        </w:rPr>
        <w:t>7.12. Регулярно уплачивать в Фонд социального страхования страховые взносы в размере 0,2 % от фонда оплаты труда на страхование работников от несчастных случаев на производстве и профессиональных заболеваний.</w:t>
      </w:r>
    </w:p>
    <w:p w14:paraId="48BD150E" w14:textId="77777777" w:rsidR="00433E89" w:rsidRPr="0082456C" w:rsidRDefault="00433E89" w:rsidP="00433E89">
      <w:pPr>
        <w:pStyle w:val="a3"/>
        <w:ind w:firstLine="540"/>
        <w:jc w:val="both"/>
        <w:rPr>
          <w:sz w:val="24"/>
          <w:szCs w:val="24"/>
        </w:rPr>
      </w:pPr>
      <w:r w:rsidRPr="0082456C">
        <w:rPr>
          <w:sz w:val="24"/>
          <w:szCs w:val="24"/>
        </w:rPr>
        <w:t>7.13. При возникновении страховых случаев проводить их немедленное расследование и принимать меры по возмещению вреда, причинённого трудовым увечьем.</w:t>
      </w:r>
    </w:p>
    <w:p w14:paraId="18DD8970" w14:textId="77777777" w:rsidR="00433E89" w:rsidRPr="0082456C" w:rsidRDefault="00433E89" w:rsidP="00433E89">
      <w:pPr>
        <w:pStyle w:val="a3"/>
        <w:ind w:firstLine="540"/>
        <w:jc w:val="both"/>
        <w:rPr>
          <w:sz w:val="24"/>
          <w:szCs w:val="24"/>
        </w:rPr>
      </w:pPr>
      <w:r w:rsidRPr="0082456C">
        <w:rPr>
          <w:sz w:val="24"/>
          <w:szCs w:val="24"/>
        </w:rPr>
        <w:t>7.14. Использовать средства, выделяемые Фон</w:t>
      </w:r>
      <w:r w:rsidR="00F51791">
        <w:rPr>
          <w:sz w:val="24"/>
          <w:szCs w:val="24"/>
        </w:rPr>
        <w:t xml:space="preserve">дом социального страхования на </w:t>
      </w:r>
      <w:r w:rsidRPr="0082456C">
        <w:rPr>
          <w:sz w:val="24"/>
          <w:szCs w:val="24"/>
        </w:rPr>
        <w:t>частичное финансирование от уплаченных сумм страховых взносов на проведение предупредительных мер по сокращению производственного травматизма и профессиональных заболеваний.</w:t>
      </w:r>
    </w:p>
    <w:p w14:paraId="05EE4EE1" w14:textId="77777777" w:rsidR="00433E89" w:rsidRPr="0082456C" w:rsidRDefault="00433E89" w:rsidP="00433E89">
      <w:pPr>
        <w:pStyle w:val="a3"/>
        <w:ind w:firstLine="540"/>
        <w:jc w:val="both"/>
        <w:rPr>
          <w:sz w:val="24"/>
          <w:szCs w:val="24"/>
        </w:rPr>
      </w:pPr>
      <w:r w:rsidRPr="0082456C">
        <w:rPr>
          <w:sz w:val="24"/>
          <w:szCs w:val="24"/>
        </w:rPr>
        <w:t xml:space="preserve"> </w:t>
      </w:r>
    </w:p>
    <w:p w14:paraId="2254C244" w14:textId="77777777" w:rsidR="00433E89" w:rsidRPr="0082456C" w:rsidRDefault="00433E89" w:rsidP="00433E89">
      <w:pPr>
        <w:pStyle w:val="a3"/>
        <w:ind w:firstLine="540"/>
        <w:jc w:val="both"/>
        <w:rPr>
          <w:sz w:val="24"/>
          <w:szCs w:val="24"/>
        </w:rPr>
      </w:pPr>
      <w:r w:rsidRPr="0082456C">
        <w:rPr>
          <w:sz w:val="24"/>
          <w:szCs w:val="24"/>
        </w:rPr>
        <w:t>ПРЕДСЕДАТЕЛЬ ПРОФСОЮЗНОГО КОМИТЕТА ОБЯЗУЕТСЯ:</w:t>
      </w:r>
    </w:p>
    <w:p w14:paraId="28AD6AD8" w14:textId="77777777" w:rsidR="00433E89" w:rsidRPr="0082456C" w:rsidRDefault="00433E89" w:rsidP="00433E89">
      <w:pPr>
        <w:pStyle w:val="a3"/>
        <w:ind w:firstLine="540"/>
        <w:jc w:val="both"/>
        <w:rPr>
          <w:sz w:val="24"/>
          <w:szCs w:val="24"/>
        </w:rPr>
      </w:pPr>
    </w:p>
    <w:p w14:paraId="1FE8A687" w14:textId="77777777" w:rsidR="00433E89" w:rsidRPr="0082456C" w:rsidRDefault="00433E89" w:rsidP="00433E89">
      <w:pPr>
        <w:pStyle w:val="a3"/>
        <w:ind w:firstLine="540"/>
        <w:jc w:val="both"/>
        <w:rPr>
          <w:sz w:val="24"/>
          <w:szCs w:val="24"/>
        </w:rPr>
      </w:pPr>
      <w:r w:rsidRPr="0082456C">
        <w:rPr>
          <w:sz w:val="24"/>
          <w:szCs w:val="24"/>
        </w:rPr>
        <w:t>7.15. Контролировать расходование средств на охрану труда, оздоровление работников.</w:t>
      </w:r>
    </w:p>
    <w:p w14:paraId="3B495C84" w14:textId="77777777" w:rsidR="00433E89" w:rsidRPr="0082456C" w:rsidRDefault="00433E89" w:rsidP="00433E89">
      <w:pPr>
        <w:pStyle w:val="a3"/>
        <w:ind w:firstLine="540"/>
        <w:jc w:val="both"/>
        <w:rPr>
          <w:sz w:val="24"/>
          <w:szCs w:val="24"/>
        </w:rPr>
      </w:pPr>
      <w:r w:rsidRPr="0082456C">
        <w:rPr>
          <w:sz w:val="24"/>
          <w:szCs w:val="24"/>
        </w:rPr>
        <w:t>7.16. Участвовать в работе совместной комиссии по охране труда.</w:t>
      </w:r>
    </w:p>
    <w:p w14:paraId="086EF4C5" w14:textId="77777777" w:rsidR="00433E89" w:rsidRPr="0082456C" w:rsidRDefault="00433E89" w:rsidP="00433E89">
      <w:pPr>
        <w:pStyle w:val="a3"/>
        <w:ind w:firstLine="540"/>
        <w:jc w:val="both"/>
        <w:rPr>
          <w:sz w:val="24"/>
          <w:szCs w:val="24"/>
        </w:rPr>
      </w:pPr>
      <w:r w:rsidRPr="0082456C">
        <w:rPr>
          <w:sz w:val="24"/>
          <w:szCs w:val="24"/>
        </w:rPr>
        <w:t>7.17. Вносить предложения по улучшению работы по охране труда, здоровья, условиям труда в организации.</w:t>
      </w:r>
      <w:r w:rsidRPr="0082456C">
        <w:rPr>
          <w:sz w:val="24"/>
          <w:szCs w:val="24"/>
        </w:rPr>
        <w:tab/>
      </w:r>
    </w:p>
    <w:p w14:paraId="23B0E19D" w14:textId="77777777" w:rsidR="00433E89" w:rsidRPr="0082456C" w:rsidRDefault="00433E89" w:rsidP="00433E89">
      <w:pPr>
        <w:pStyle w:val="a3"/>
        <w:ind w:firstLine="540"/>
        <w:jc w:val="both"/>
        <w:rPr>
          <w:sz w:val="24"/>
          <w:szCs w:val="24"/>
        </w:rPr>
      </w:pPr>
      <w:r w:rsidRPr="0082456C">
        <w:rPr>
          <w:sz w:val="24"/>
          <w:szCs w:val="24"/>
        </w:rPr>
        <w:t>7.18. Представлять интересы пострадавших работников при расследовании несчастных случаев на производстве и профзаболеваний, интересы по вопросам условий и охраны труда, безопасной работы.</w:t>
      </w:r>
    </w:p>
    <w:p w14:paraId="53CC18C7" w14:textId="77777777" w:rsidR="00433E89" w:rsidRPr="0082456C" w:rsidRDefault="00433E89" w:rsidP="00433E89">
      <w:pPr>
        <w:pStyle w:val="a3"/>
        <w:ind w:firstLine="540"/>
        <w:jc w:val="both"/>
        <w:rPr>
          <w:sz w:val="24"/>
          <w:szCs w:val="24"/>
        </w:rPr>
      </w:pPr>
    </w:p>
    <w:p w14:paraId="57DF74D7" w14:textId="77777777" w:rsidR="00433E89" w:rsidRPr="0082456C" w:rsidRDefault="00433E89" w:rsidP="00433E89">
      <w:pPr>
        <w:pStyle w:val="a3"/>
        <w:ind w:firstLine="540"/>
        <w:jc w:val="both"/>
        <w:rPr>
          <w:sz w:val="24"/>
          <w:szCs w:val="24"/>
        </w:rPr>
      </w:pPr>
      <w:r w:rsidRPr="0082456C">
        <w:rPr>
          <w:sz w:val="24"/>
          <w:szCs w:val="24"/>
        </w:rPr>
        <w:t>РАБОТНИК ОБЯЗАН:</w:t>
      </w:r>
    </w:p>
    <w:p w14:paraId="3292412F" w14:textId="77777777" w:rsidR="00433E89" w:rsidRPr="0082456C" w:rsidRDefault="00433E89" w:rsidP="00433E89">
      <w:pPr>
        <w:pStyle w:val="a3"/>
        <w:ind w:firstLine="540"/>
        <w:jc w:val="both"/>
        <w:rPr>
          <w:sz w:val="24"/>
          <w:szCs w:val="24"/>
        </w:rPr>
      </w:pPr>
    </w:p>
    <w:p w14:paraId="2FDB8330" w14:textId="77777777" w:rsidR="00433E89" w:rsidRPr="0082456C" w:rsidRDefault="00433E89" w:rsidP="00433E89">
      <w:pPr>
        <w:pStyle w:val="a3"/>
        <w:ind w:firstLine="540"/>
        <w:jc w:val="both"/>
        <w:rPr>
          <w:sz w:val="24"/>
          <w:szCs w:val="24"/>
        </w:rPr>
      </w:pPr>
      <w:r w:rsidRPr="0082456C">
        <w:rPr>
          <w:sz w:val="24"/>
          <w:szCs w:val="24"/>
        </w:rPr>
        <w:t>7.19. Соблюдать требования охраны труда, установленные нормативными правовыми актами, правилами и инструкциями.</w:t>
      </w:r>
    </w:p>
    <w:p w14:paraId="13449D7C" w14:textId="77777777" w:rsidR="00433E89" w:rsidRPr="0082456C" w:rsidRDefault="00433E89" w:rsidP="00433E89">
      <w:pPr>
        <w:pStyle w:val="a3"/>
        <w:ind w:firstLine="540"/>
        <w:jc w:val="both"/>
        <w:rPr>
          <w:sz w:val="24"/>
          <w:szCs w:val="24"/>
        </w:rPr>
      </w:pPr>
      <w:r w:rsidRPr="0082456C">
        <w:rPr>
          <w:sz w:val="24"/>
          <w:szCs w:val="24"/>
        </w:rPr>
        <w:t>7.20. Проходить своевременно инструктажи по охране труда, обучение безопасным методам и приёмам выполнения работ, оказанию первой помощи при несчастных случаях, проверку знаний требований охраны труда.</w:t>
      </w:r>
    </w:p>
    <w:p w14:paraId="4A5A57BE" w14:textId="77777777" w:rsidR="00433E89" w:rsidRPr="0082456C" w:rsidRDefault="00433E89" w:rsidP="00433E89">
      <w:pPr>
        <w:pStyle w:val="a3"/>
        <w:ind w:firstLine="540"/>
        <w:jc w:val="both"/>
        <w:rPr>
          <w:sz w:val="24"/>
          <w:szCs w:val="24"/>
        </w:rPr>
      </w:pPr>
      <w:r w:rsidRPr="0082456C">
        <w:rPr>
          <w:sz w:val="24"/>
          <w:szCs w:val="24"/>
        </w:rPr>
        <w:t>7.21. Правильно применять средства индивидуальной и коллективной защиты.</w:t>
      </w:r>
    </w:p>
    <w:p w14:paraId="06E4E89F" w14:textId="77777777" w:rsidR="00433E89" w:rsidRPr="0082456C" w:rsidRDefault="00433E89" w:rsidP="00433E89">
      <w:pPr>
        <w:pStyle w:val="a3"/>
        <w:ind w:firstLine="540"/>
        <w:jc w:val="both"/>
        <w:rPr>
          <w:sz w:val="24"/>
          <w:szCs w:val="24"/>
        </w:rPr>
      </w:pPr>
      <w:r w:rsidRPr="0082456C">
        <w:rPr>
          <w:sz w:val="24"/>
          <w:szCs w:val="24"/>
        </w:rPr>
        <w:lastRenderedPageBreak/>
        <w:t>7.22. Проходить обязательные предварительные (при поступлении на работу) и периодические (по распоряжению работодателя) медицинские осмотры.</w:t>
      </w:r>
      <w:r>
        <w:rPr>
          <w:sz w:val="24"/>
          <w:szCs w:val="24"/>
        </w:rPr>
        <w:t xml:space="preserve"> (Приложение № 7)</w:t>
      </w:r>
    </w:p>
    <w:p w14:paraId="16BCD203" w14:textId="77777777" w:rsidR="00433E89" w:rsidRPr="0082456C" w:rsidRDefault="00433E89" w:rsidP="00433E89">
      <w:pPr>
        <w:pStyle w:val="a3"/>
        <w:ind w:firstLine="540"/>
        <w:jc w:val="both"/>
        <w:rPr>
          <w:sz w:val="24"/>
          <w:szCs w:val="24"/>
        </w:rPr>
      </w:pPr>
      <w:r w:rsidRPr="0082456C">
        <w:rPr>
          <w:sz w:val="24"/>
          <w:szCs w:val="24"/>
        </w:rPr>
        <w:t>7.23. При возникновении на рабочем месте ситуации угрожающей жизни и здоровью, появлении признаков ухудшения здоровья прекратить работу и немедленно известить работодателя.</w:t>
      </w:r>
    </w:p>
    <w:p w14:paraId="64D1840C" w14:textId="77777777" w:rsidR="00433E89" w:rsidRPr="0082456C" w:rsidRDefault="00433E89" w:rsidP="00433E89">
      <w:pPr>
        <w:pStyle w:val="a3"/>
        <w:ind w:firstLine="540"/>
        <w:jc w:val="both"/>
        <w:rPr>
          <w:sz w:val="24"/>
          <w:szCs w:val="24"/>
        </w:rPr>
      </w:pPr>
    </w:p>
    <w:p w14:paraId="54C39AB9" w14:textId="77777777" w:rsidR="00433E89" w:rsidRPr="0082456C" w:rsidRDefault="00433E89" w:rsidP="00433E89">
      <w:pPr>
        <w:pStyle w:val="a3"/>
        <w:jc w:val="center"/>
        <w:rPr>
          <w:b/>
          <w:sz w:val="24"/>
          <w:szCs w:val="24"/>
        </w:rPr>
      </w:pPr>
      <w:r w:rsidRPr="0082456C">
        <w:rPr>
          <w:b/>
          <w:sz w:val="24"/>
          <w:szCs w:val="24"/>
        </w:rPr>
        <w:t>8.</w:t>
      </w:r>
      <w:r w:rsidRPr="0011662D">
        <w:rPr>
          <w:b/>
          <w:sz w:val="24"/>
          <w:szCs w:val="24"/>
        </w:rPr>
        <w:t xml:space="preserve"> </w:t>
      </w:r>
      <w:r w:rsidRPr="0082456C">
        <w:rPr>
          <w:b/>
          <w:sz w:val="24"/>
          <w:szCs w:val="24"/>
        </w:rPr>
        <w:t>СОЦИАЛЬНЫЕ ГАРАНТИИ И ЛЬГОТЫ.</w:t>
      </w:r>
    </w:p>
    <w:p w14:paraId="6F13874B" w14:textId="77777777" w:rsidR="00433E89" w:rsidRPr="0082456C" w:rsidRDefault="00433E89" w:rsidP="00433E89">
      <w:pPr>
        <w:pStyle w:val="a3"/>
        <w:ind w:firstLine="540"/>
        <w:jc w:val="both"/>
        <w:rPr>
          <w:sz w:val="24"/>
          <w:szCs w:val="24"/>
        </w:rPr>
      </w:pPr>
    </w:p>
    <w:p w14:paraId="5B3A2B26" w14:textId="77777777" w:rsidR="00433E89" w:rsidRPr="0082456C" w:rsidRDefault="00433E89" w:rsidP="00433E89">
      <w:pPr>
        <w:pStyle w:val="a3"/>
        <w:ind w:firstLine="540"/>
        <w:jc w:val="both"/>
        <w:rPr>
          <w:sz w:val="24"/>
          <w:szCs w:val="24"/>
        </w:rPr>
      </w:pPr>
      <w:r w:rsidRPr="0082456C">
        <w:rPr>
          <w:sz w:val="24"/>
          <w:szCs w:val="24"/>
        </w:rPr>
        <w:t>РАБОТОДАТЕЛЬ ОБЯЗУЕТСЯ:</w:t>
      </w:r>
    </w:p>
    <w:p w14:paraId="61964804" w14:textId="77777777" w:rsidR="00433E89" w:rsidRPr="0082456C" w:rsidRDefault="00433E89" w:rsidP="00433E89">
      <w:pPr>
        <w:pStyle w:val="a3"/>
        <w:ind w:firstLine="540"/>
        <w:jc w:val="both"/>
        <w:rPr>
          <w:sz w:val="24"/>
          <w:szCs w:val="24"/>
        </w:rPr>
      </w:pPr>
    </w:p>
    <w:p w14:paraId="5D559AEB" w14:textId="77777777" w:rsidR="00433E89" w:rsidRPr="0082456C" w:rsidRDefault="00433E89" w:rsidP="00433E89">
      <w:pPr>
        <w:pStyle w:val="a3"/>
        <w:ind w:firstLine="540"/>
        <w:jc w:val="both"/>
        <w:rPr>
          <w:sz w:val="24"/>
          <w:szCs w:val="24"/>
        </w:rPr>
      </w:pPr>
      <w:r w:rsidRPr="0082456C">
        <w:rPr>
          <w:sz w:val="24"/>
          <w:szCs w:val="24"/>
        </w:rPr>
        <w:t>8.1. Обеспечить права работников на</w:t>
      </w:r>
      <w:r>
        <w:rPr>
          <w:sz w:val="24"/>
          <w:szCs w:val="24"/>
        </w:rPr>
        <w:t>:</w:t>
      </w:r>
    </w:p>
    <w:p w14:paraId="3824FE91" w14:textId="77777777" w:rsidR="00433E89" w:rsidRPr="0082456C" w:rsidRDefault="00433E89" w:rsidP="00433E89">
      <w:pPr>
        <w:pStyle w:val="a3"/>
        <w:ind w:firstLine="540"/>
        <w:jc w:val="both"/>
        <w:rPr>
          <w:sz w:val="24"/>
          <w:szCs w:val="24"/>
        </w:rPr>
      </w:pPr>
      <w:r w:rsidRPr="0082456C">
        <w:rPr>
          <w:sz w:val="24"/>
          <w:szCs w:val="24"/>
        </w:rPr>
        <w:t>- обязательное государственное социальное страхование и выплату страховых сумм при возникновении страхового случая;</w:t>
      </w:r>
    </w:p>
    <w:p w14:paraId="7E46C84E" w14:textId="77777777" w:rsidR="00433E89" w:rsidRPr="0082456C" w:rsidRDefault="00433E89" w:rsidP="00433E89">
      <w:pPr>
        <w:pStyle w:val="a3"/>
        <w:ind w:firstLine="540"/>
        <w:jc w:val="both"/>
        <w:rPr>
          <w:sz w:val="24"/>
          <w:szCs w:val="24"/>
        </w:rPr>
      </w:pPr>
      <w:r w:rsidRPr="0082456C">
        <w:rPr>
          <w:sz w:val="24"/>
          <w:szCs w:val="24"/>
        </w:rPr>
        <w:t>- обязательное медицинское страхование с выдачей полисов;</w:t>
      </w:r>
    </w:p>
    <w:p w14:paraId="7C7F4B0C" w14:textId="77777777" w:rsidR="00433E89" w:rsidRPr="0082456C" w:rsidRDefault="00433E89" w:rsidP="00433E89">
      <w:pPr>
        <w:pStyle w:val="a3"/>
        <w:ind w:firstLine="540"/>
        <w:jc w:val="both"/>
        <w:rPr>
          <w:sz w:val="24"/>
          <w:szCs w:val="24"/>
        </w:rPr>
      </w:pPr>
      <w:r w:rsidRPr="0082456C">
        <w:rPr>
          <w:sz w:val="24"/>
          <w:szCs w:val="24"/>
        </w:rPr>
        <w:t>- пенсионное государственное страхование.</w:t>
      </w:r>
    </w:p>
    <w:p w14:paraId="3A6F0F29" w14:textId="77777777" w:rsidR="00433E89" w:rsidRPr="0082456C" w:rsidRDefault="00433E89" w:rsidP="00433E89">
      <w:pPr>
        <w:pStyle w:val="a3"/>
        <w:ind w:firstLine="540"/>
        <w:jc w:val="both"/>
        <w:rPr>
          <w:sz w:val="24"/>
          <w:szCs w:val="24"/>
        </w:rPr>
      </w:pPr>
      <w:r w:rsidRPr="0082456C">
        <w:rPr>
          <w:sz w:val="24"/>
          <w:szCs w:val="24"/>
        </w:rPr>
        <w:t>8.3. В соответствии с Законом РФ «Об индивидуальном (персонифицированном) учёте в системе государственного пенсионного страхования» своевременно и достоверно оформлять сведения о стаже и заработной плате работающих для представления их в пенсионный фонд.</w:t>
      </w:r>
      <w:r>
        <w:rPr>
          <w:sz w:val="24"/>
          <w:szCs w:val="24"/>
        </w:rPr>
        <w:t xml:space="preserve"> (Приложение № 10)</w:t>
      </w:r>
    </w:p>
    <w:p w14:paraId="51A55EDA" w14:textId="77777777" w:rsidR="00433E89" w:rsidRPr="0082456C" w:rsidRDefault="00433E89" w:rsidP="00433E89">
      <w:pPr>
        <w:pStyle w:val="a3"/>
        <w:ind w:firstLine="540"/>
        <w:jc w:val="both"/>
        <w:rPr>
          <w:sz w:val="24"/>
          <w:szCs w:val="24"/>
        </w:rPr>
      </w:pPr>
      <w:r w:rsidRPr="0082456C">
        <w:rPr>
          <w:sz w:val="24"/>
          <w:szCs w:val="24"/>
        </w:rPr>
        <w:t>8.4. Своевременно и в полном объёме перечислять средства в страховые фонды.</w:t>
      </w:r>
    </w:p>
    <w:p w14:paraId="5034AB8F" w14:textId="77777777" w:rsidR="00433E89" w:rsidRPr="0082456C" w:rsidRDefault="00433E89" w:rsidP="00433E89">
      <w:pPr>
        <w:pStyle w:val="a3"/>
        <w:ind w:firstLine="540"/>
        <w:jc w:val="both"/>
        <w:rPr>
          <w:sz w:val="24"/>
          <w:szCs w:val="24"/>
        </w:rPr>
      </w:pPr>
      <w:r w:rsidRPr="0082456C">
        <w:rPr>
          <w:sz w:val="24"/>
          <w:szCs w:val="24"/>
        </w:rPr>
        <w:t>8.5. Оказывать содействие в оздоровлении в детских пришкольных лагерях и лагерях санаторного типа детей работников организации.</w:t>
      </w:r>
    </w:p>
    <w:p w14:paraId="0FA6690A" w14:textId="77777777" w:rsidR="00433E89" w:rsidRPr="0082456C" w:rsidRDefault="00433E89" w:rsidP="00433E89">
      <w:pPr>
        <w:pStyle w:val="a3"/>
        <w:ind w:firstLine="540"/>
        <w:jc w:val="both"/>
        <w:rPr>
          <w:sz w:val="24"/>
          <w:szCs w:val="24"/>
        </w:rPr>
      </w:pPr>
      <w:r w:rsidRPr="0082456C">
        <w:rPr>
          <w:sz w:val="24"/>
          <w:szCs w:val="24"/>
        </w:rPr>
        <w:t>8.6. Для обеспечения условий, позволяющих женщинам сочетать труд с материнством:</w:t>
      </w:r>
    </w:p>
    <w:p w14:paraId="7E18612C" w14:textId="77777777" w:rsidR="00433E89" w:rsidRPr="0082456C" w:rsidRDefault="00433E89" w:rsidP="00433E89">
      <w:pPr>
        <w:pStyle w:val="a3"/>
        <w:ind w:firstLine="540"/>
        <w:jc w:val="both"/>
        <w:rPr>
          <w:sz w:val="24"/>
          <w:szCs w:val="24"/>
        </w:rPr>
      </w:pPr>
      <w:r w:rsidRPr="0082456C">
        <w:rPr>
          <w:sz w:val="24"/>
          <w:szCs w:val="24"/>
        </w:rPr>
        <w:t>- в период беременности в соответствии с медицинским заключением переводить женщин на более лёгкий труд, исключающий воздействие вредных факторов;</w:t>
      </w:r>
    </w:p>
    <w:p w14:paraId="0854CC33" w14:textId="77777777" w:rsidR="00433E89" w:rsidRPr="0082456C" w:rsidRDefault="00433E89" w:rsidP="00433E89">
      <w:pPr>
        <w:pStyle w:val="a3"/>
        <w:ind w:firstLine="540"/>
        <w:jc w:val="both"/>
        <w:rPr>
          <w:sz w:val="24"/>
          <w:szCs w:val="24"/>
        </w:rPr>
      </w:pPr>
      <w:r w:rsidRPr="0082456C">
        <w:rPr>
          <w:sz w:val="24"/>
          <w:szCs w:val="24"/>
        </w:rPr>
        <w:t>- освобождать беременных женщин от работы с сохранением заработной платы для прохождения медицинских обследований;</w:t>
      </w:r>
    </w:p>
    <w:p w14:paraId="382A73B4" w14:textId="77777777" w:rsidR="00433E89" w:rsidRPr="0082456C" w:rsidRDefault="00433E89" w:rsidP="00433E89">
      <w:pPr>
        <w:pStyle w:val="a3"/>
        <w:ind w:firstLine="540"/>
        <w:jc w:val="both"/>
        <w:rPr>
          <w:sz w:val="24"/>
          <w:szCs w:val="24"/>
        </w:rPr>
      </w:pPr>
      <w:r w:rsidRPr="0082456C">
        <w:rPr>
          <w:sz w:val="24"/>
          <w:szCs w:val="24"/>
        </w:rPr>
        <w:t>- не привлекать, без их согласия, женщин имеющих детей до 8 лет к работе в ночное время, к сверхурочным работам и работам в выходные и праздничные нерабочие дни;</w:t>
      </w:r>
    </w:p>
    <w:p w14:paraId="4FA59C8D" w14:textId="77777777" w:rsidR="00433E89" w:rsidRPr="0082456C" w:rsidRDefault="00433E89" w:rsidP="00433E89">
      <w:pPr>
        <w:pStyle w:val="a3"/>
        <w:ind w:firstLine="540"/>
        <w:jc w:val="both"/>
        <w:rPr>
          <w:sz w:val="24"/>
          <w:szCs w:val="24"/>
        </w:rPr>
      </w:pPr>
      <w:r w:rsidRPr="0082456C">
        <w:rPr>
          <w:sz w:val="24"/>
          <w:szCs w:val="24"/>
        </w:rPr>
        <w:t>- не увольнять работника за невыполнение работ, не входящих в его должностные обязанности;</w:t>
      </w:r>
    </w:p>
    <w:p w14:paraId="1F73B719" w14:textId="77777777" w:rsidR="00433E89" w:rsidRPr="0082456C" w:rsidRDefault="00433E89" w:rsidP="00433E89">
      <w:pPr>
        <w:pStyle w:val="a3"/>
        <w:ind w:firstLine="540"/>
        <w:jc w:val="both"/>
        <w:rPr>
          <w:sz w:val="24"/>
          <w:szCs w:val="24"/>
        </w:rPr>
      </w:pPr>
      <w:r w:rsidRPr="0082456C">
        <w:rPr>
          <w:sz w:val="24"/>
          <w:szCs w:val="24"/>
        </w:rPr>
        <w:t>- допускать перевод на другую работу без согласия работника лишь в случаях, указанных в трудовом кодексе.</w:t>
      </w:r>
    </w:p>
    <w:p w14:paraId="354406CF" w14:textId="77777777" w:rsidR="00433E89" w:rsidRPr="0082456C" w:rsidRDefault="00433E89" w:rsidP="00433E89">
      <w:pPr>
        <w:pStyle w:val="a3"/>
        <w:ind w:firstLine="540"/>
        <w:jc w:val="both"/>
        <w:rPr>
          <w:sz w:val="24"/>
          <w:szCs w:val="24"/>
        </w:rPr>
      </w:pPr>
      <w:r w:rsidRPr="0082456C">
        <w:rPr>
          <w:sz w:val="24"/>
          <w:szCs w:val="24"/>
        </w:rPr>
        <w:t>8.7. Предоставлять трудовому коллективу, комиссиям по выполнению коллективного договора, по трудовым спорам, ОТ и ТБ проводить собрания, заседания в рабочее время не в ущерб учебно-воспитательному процессу.</w:t>
      </w:r>
    </w:p>
    <w:p w14:paraId="0DC60D0B" w14:textId="77777777" w:rsidR="00433E89" w:rsidRPr="0082456C" w:rsidRDefault="00433E89" w:rsidP="00433E89">
      <w:pPr>
        <w:pStyle w:val="a3"/>
        <w:ind w:firstLine="540"/>
        <w:jc w:val="both"/>
        <w:rPr>
          <w:sz w:val="24"/>
          <w:szCs w:val="24"/>
        </w:rPr>
      </w:pPr>
      <w:r w:rsidRPr="0082456C">
        <w:rPr>
          <w:sz w:val="24"/>
          <w:szCs w:val="24"/>
        </w:rPr>
        <w:t>8.8. Своевременно рассматривать обращения, заявления, требования, предложения работников трудового коллектива и в случае их отклонения давать мотивированный ответ.</w:t>
      </w:r>
    </w:p>
    <w:p w14:paraId="01EF0A4F" w14:textId="77777777" w:rsidR="00F60F62" w:rsidRDefault="00433E89" w:rsidP="00F60F62">
      <w:pPr>
        <w:pStyle w:val="a3"/>
        <w:ind w:firstLine="540"/>
        <w:jc w:val="both"/>
        <w:rPr>
          <w:sz w:val="24"/>
          <w:szCs w:val="24"/>
        </w:rPr>
      </w:pPr>
      <w:r w:rsidRPr="0082456C">
        <w:rPr>
          <w:sz w:val="24"/>
          <w:szCs w:val="24"/>
        </w:rPr>
        <w:t>8.9. Дисциплину в коллективе поддерживать на основе уважения человеческого достоинства педагогов и сотрудников.</w:t>
      </w:r>
    </w:p>
    <w:p w14:paraId="4A6B2BBA" w14:textId="77777777" w:rsidR="00F60F62" w:rsidRPr="00B70DEA" w:rsidRDefault="00F60F62" w:rsidP="00F60F62">
      <w:pPr>
        <w:pStyle w:val="a3"/>
        <w:ind w:firstLine="540"/>
        <w:jc w:val="both"/>
        <w:rPr>
          <w:sz w:val="24"/>
          <w:szCs w:val="24"/>
        </w:rPr>
      </w:pPr>
      <w:r>
        <w:rPr>
          <w:sz w:val="24"/>
          <w:szCs w:val="24"/>
        </w:rPr>
        <w:t xml:space="preserve">8.10. </w:t>
      </w:r>
      <w:r w:rsidRPr="00B70DEA">
        <w:rPr>
          <w:sz w:val="24"/>
          <w:szCs w:val="24"/>
        </w:rPr>
        <w:t>Принима</w:t>
      </w:r>
      <w:r w:rsidR="0072604D">
        <w:rPr>
          <w:sz w:val="24"/>
          <w:szCs w:val="24"/>
          <w:lang w:val="ru-RU"/>
        </w:rPr>
        <w:t>ть</w:t>
      </w:r>
      <w:r w:rsidR="00293ADC">
        <w:rPr>
          <w:sz w:val="24"/>
          <w:szCs w:val="24"/>
          <w:lang w:val="ru-RU"/>
        </w:rPr>
        <w:t>777/</w:t>
      </w:r>
      <w:r w:rsidR="00495E40">
        <w:rPr>
          <w:sz w:val="24"/>
          <w:szCs w:val="24"/>
          <w:lang w:val="ru-RU"/>
        </w:rPr>
        <w:t>87/576</w:t>
      </w:r>
      <w:r w:rsidRPr="00B70DEA">
        <w:rPr>
          <w:sz w:val="24"/>
          <w:szCs w:val="24"/>
        </w:rPr>
        <w:t xml:space="preserve"> меры по профилактике ВИЧ/СПИДа</w:t>
      </w:r>
      <w:r w:rsidR="008B0071">
        <w:rPr>
          <w:sz w:val="24"/>
          <w:szCs w:val="24"/>
          <w:lang w:val="ru-RU"/>
        </w:rPr>
        <w:t xml:space="preserve">, </w:t>
      </w:r>
      <w:r w:rsidR="008B0071">
        <w:rPr>
          <w:sz w:val="24"/>
          <w:szCs w:val="24"/>
          <w:lang w:val="en-US"/>
        </w:rPr>
        <w:t>COVID</w:t>
      </w:r>
      <w:r w:rsidR="008B0071" w:rsidRPr="008B0071">
        <w:rPr>
          <w:sz w:val="24"/>
          <w:szCs w:val="24"/>
          <w:lang w:val="ru-RU"/>
        </w:rPr>
        <w:t xml:space="preserve"> - 19</w:t>
      </w:r>
      <w:r w:rsidRPr="00B70DEA">
        <w:rPr>
          <w:sz w:val="24"/>
          <w:szCs w:val="24"/>
        </w:rPr>
        <w:t xml:space="preserve"> на рабочих местах:</w:t>
      </w:r>
    </w:p>
    <w:p w14:paraId="0C794CCD" w14:textId="77777777" w:rsidR="00F60F62" w:rsidRPr="00B70DEA" w:rsidRDefault="00F60F62" w:rsidP="00F60F62">
      <w:pPr>
        <w:ind w:firstLine="709"/>
        <w:jc w:val="both"/>
      </w:pPr>
      <w:r w:rsidRPr="00B70DEA">
        <w:t>- предоставление работникам актуальной, надлежащей и своевременной информации (научной, социально-экономической);</w:t>
      </w:r>
    </w:p>
    <w:p w14:paraId="248410DE" w14:textId="77777777" w:rsidR="00F60F62" w:rsidRPr="00B70DEA" w:rsidRDefault="00F60F62" w:rsidP="00F60F62">
      <w:pPr>
        <w:ind w:firstLine="709"/>
        <w:jc w:val="both"/>
      </w:pPr>
      <w:r w:rsidRPr="00B70DEA">
        <w:t>- включение вопроса «ВИЧ/СПИД</w:t>
      </w:r>
      <w:r w:rsidR="00767E21">
        <w:t>,</w:t>
      </w:r>
      <w:r w:rsidR="002E352B" w:rsidRPr="002E352B">
        <w:t xml:space="preserve"> </w:t>
      </w:r>
      <w:r w:rsidR="002E352B">
        <w:rPr>
          <w:lang w:val="en-US"/>
        </w:rPr>
        <w:t>COVID</w:t>
      </w:r>
      <w:r w:rsidR="002E352B" w:rsidRPr="002E352B">
        <w:t xml:space="preserve"> -19</w:t>
      </w:r>
      <w:r w:rsidRPr="00B70DEA">
        <w:t xml:space="preserve"> на рабочих местах» в комплексные программы обучения работников;</w:t>
      </w:r>
    </w:p>
    <w:p w14:paraId="7987D78E" w14:textId="77777777" w:rsidR="00F60F62" w:rsidRPr="00B70DEA" w:rsidRDefault="00F60F62" w:rsidP="00F60F62">
      <w:pPr>
        <w:ind w:firstLine="709"/>
        <w:jc w:val="both"/>
      </w:pPr>
      <w:r w:rsidRPr="00B70DEA">
        <w:t>- инструктаж и соответствующая подготовка всех работников по процедурам контроля за ВИЧ</w:t>
      </w:r>
      <w:r w:rsidR="002E352B" w:rsidRPr="002E352B">
        <w:t xml:space="preserve"> </w:t>
      </w:r>
      <w:r w:rsidRPr="00B70DEA">
        <w:t>-инфекцией в контексте несчастных случаев на рабочих местах и в рамках оказания первой медицинской помощи;</w:t>
      </w:r>
    </w:p>
    <w:p w14:paraId="6B656AA7" w14:textId="77777777" w:rsidR="00F60F62" w:rsidRPr="00B70DEA" w:rsidRDefault="00F60F62" w:rsidP="00F60F62">
      <w:pPr>
        <w:ind w:firstLine="709"/>
        <w:jc w:val="both"/>
      </w:pPr>
      <w:r w:rsidRPr="00B70DEA">
        <w:t xml:space="preserve">- предотвращение и запрещение насилия и сексуальных домогательств на рабочих местах и т.д. </w:t>
      </w:r>
    </w:p>
    <w:p w14:paraId="2CB9837A" w14:textId="77777777" w:rsidR="00F60F62" w:rsidRPr="0082456C" w:rsidRDefault="00F60F62" w:rsidP="00433E89">
      <w:pPr>
        <w:pStyle w:val="a3"/>
        <w:ind w:firstLine="540"/>
        <w:jc w:val="both"/>
        <w:rPr>
          <w:sz w:val="24"/>
          <w:szCs w:val="24"/>
        </w:rPr>
      </w:pPr>
    </w:p>
    <w:p w14:paraId="63F5AE11" w14:textId="77777777" w:rsidR="00433E89" w:rsidRPr="0082456C" w:rsidRDefault="00433E89" w:rsidP="00F60F62">
      <w:pPr>
        <w:pStyle w:val="a3"/>
        <w:ind w:firstLine="540"/>
        <w:jc w:val="both"/>
        <w:rPr>
          <w:sz w:val="24"/>
          <w:szCs w:val="24"/>
        </w:rPr>
      </w:pPr>
      <w:r w:rsidRPr="0082456C">
        <w:rPr>
          <w:sz w:val="24"/>
          <w:szCs w:val="24"/>
        </w:rPr>
        <w:lastRenderedPageBreak/>
        <w:t>РАБОТОДАТЕЛЬ И ПРЕДСЕДАТЕЛЬ ПРОФСОЮЗНОГО КОМИТЕТА ДОГОВОРИЛИСЬ:</w:t>
      </w:r>
    </w:p>
    <w:p w14:paraId="6323BEB4" w14:textId="77777777" w:rsidR="00433E89" w:rsidRPr="0082456C" w:rsidRDefault="00433E89" w:rsidP="00433E89">
      <w:pPr>
        <w:pStyle w:val="a3"/>
        <w:ind w:firstLine="540"/>
        <w:rPr>
          <w:sz w:val="24"/>
          <w:szCs w:val="24"/>
        </w:rPr>
      </w:pPr>
    </w:p>
    <w:p w14:paraId="6D57FB3F" w14:textId="77777777" w:rsidR="00433E89" w:rsidRPr="0082456C" w:rsidRDefault="00433E89" w:rsidP="00433E89">
      <w:pPr>
        <w:pStyle w:val="a3"/>
        <w:ind w:firstLine="540"/>
        <w:jc w:val="both"/>
        <w:rPr>
          <w:sz w:val="24"/>
          <w:szCs w:val="24"/>
        </w:rPr>
      </w:pPr>
      <w:r w:rsidRPr="0082456C">
        <w:rPr>
          <w:sz w:val="24"/>
          <w:szCs w:val="24"/>
        </w:rPr>
        <w:t>8.1</w:t>
      </w:r>
      <w:r w:rsidR="00F60F62">
        <w:rPr>
          <w:sz w:val="24"/>
          <w:szCs w:val="24"/>
        </w:rPr>
        <w:t>1</w:t>
      </w:r>
      <w:r w:rsidRPr="0082456C">
        <w:rPr>
          <w:sz w:val="24"/>
          <w:szCs w:val="24"/>
        </w:rPr>
        <w:t>. В целях более эффективного участия молодых специалистов в работе по развитию организации, усиления их социальной защищённости, возможности служебного роста и повышения профессионализма:</w:t>
      </w:r>
    </w:p>
    <w:p w14:paraId="634E8364" w14:textId="77777777" w:rsidR="00433E89" w:rsidRPr="0082456C" w:rsidRDefault="00433E89" w:rsidP="00433E89">
      <w:pPr>
        <w:pStyle w:val="a3"/>
        <w:ind w:firstLine="540"/>
        <w:jc w:val="both"/>
        <w:rPr>
          <w:sz w:val="24"/>
          <w:szCs w:val="24"/>
        </w:rPr>
      </w:pPr>
      <w:r w:rsidRPr="0082456C">
        <w:rPr>
          <w:sz w:val="24"/>
          <w:szCs w:val="24"/>
        </w:rPr>
        <w:t>- предоставлять возможность молодым работникам для заочного обучения в учебных заведениях среднего и высшего профессионального образования по специальностям необходимым в организации</w:t>
      </w:r>
      <w:r>
        <w:rPr>
          <w:sz w:val="24"/>
          <w:szCs w:val="24"/>
        </w:rPr>
        <w:t>,</w:t>
      </w:r>
      <w:r w:rsidRPr="0082456C">
        <w:rPr>
          <w:sz w:val="24"/>
          <w:szCs w:val="24"/>
        </w:rPr>
        <w:t xml:space="preserve"> с правом получения отпуска для участия в сессиях, а при успешной сдаче экзаменов и с сохранением средней заработной платы;</w:t>
      </w:r>
    </w:p>
    <w:p w14:paraId="5613758F" w14:textId="77777777" w:rsidR="00433E89" w:rsidRPr="0082456C" w:rsidRDefault="00433E89" w:rsidP="00433E89">
      <w:pPr>
        <w:pStyle w:val="a3"/>
        <w:ind w:firstLine="540"/>
        <w:jc w:val="both"/>
        <w:rPr>
          <w:sz w:val="24"/>
          <w:szCs w:val="24"/>
        </w:rPr>
      </w:pPr>
      <w:r w:rsidRPr="0082456C">
        <w:rPr>
          <w:sz w:val="24"/>
          <w:szCs w:val="24"/>
        </w:rPr>
        <w:t xml:space="preserve">- при подготовке курсовых и дипломных работ обеспечивать доступность в использовании сведений о </w:t>
      </w:r>
      <w:r w:rsidR="00F51791">
        <w:rPr>
          <w:sz w:val="24"/>
          <w:szCs w:val="24"/>
        </w:rPr>
        <w:t xml:space="preserve">деятельности организации, кроме </w:t>
      </w:r>
      <w:r w:rsidRPr="0082456C">
        <w:rPr>
          <w:sz w:val="24"/>
          <w:szCs w:val="24"/>
        </w:rPr>
        <w:t>сведений</w:t>
      </w:r>
      <w:r w:rsidR="00F51791">
        <w:rPr>
          <w:sz w:val="24"/>
          <w:szCs w:val="24"/>
        </w:rPr>
        <w:t>,</w:t>
      </w:r>
      <w:r w:rsidRPr="0082456C">
        <w:rPr>
          <w:sz w:val="24"/>
          <w:szCs w:val="24"/>
        </w:rPr>
        <w:t xml:space="preserve"> составляющих коммерческую или корпоративную тайну;</w:t>
      </w:r>
      <w:r w:rsidRPr="0082456C">
        <w:rPr>
          <w:sz w:val="24"/>
          <w:szCs w:val="24"/>
        </w:rPr>
        <w:tab/>
      </w:r>
      <w:r w:rsidRPr="0082456C">
        <w:rPr>
          <w:sz w:val="24"/>
          <w:szCs w:val="24"/>
        </w:rPr>
        <w:tab/>
      </w:r>
    </w:p>
    <w:p w14:paraId="4391CDCF" w14:textId="77777777" w:rsidR="00433E89" w:rsidRPr="0082456C" w:rsidRDefault="00433E89" w:rsidP="00433E89">
      <w:pPr>
        <w:pStyle w:val="a3"/>
        <w:ind w:firstLine="540"/>
        <w:jc w:val="both"/>
        <w:rPr>
          <w:sz w:val="24"/>
          <w:szCs w:val="24"/>
        </w:rPr>
      </w:pPr>
      <w:r w:rsidRPr="0082456C">
        <w:rPr>
          <w:sz w:val="24"/>
          <w:szCs w:val="24"/>
        </w:rPr>
        <w:t>- выдвигать молодых перспективных работников на руководящие должности;</w:t>
      </w:r>
    </w:p>
    <w:p w14:paraId="4B915664" w14:textId="77777777" w:rsidR="00F60F62" w:rsidRDefault="00433E89" w:rsidP="00F60F62">
      <w:pPr>
        <w:pStyle w:val="a3"/>
        <w:ind w:firstLine="540"/>
        <w:jc w:val="both"/>
        <w:rPr>
          <w:sz w:val="24"/>
          <w:szCs w:val="24"/>
        </w:rPr>
      </w:pPr>
      <w:r w:rsidRPr="0082456C">
        <w:rPr>
          <w:sz w:val="24"/>
          <w:szCs w:val="24"/>
        </w:rPr>
        <w:t>- строго соблюдать права работников в возрасте до 18 лет по приёму на работу, режиму рабочего времени, отдыха, расторжению с ними трудового договора по инициативе администрации.</w:t>
      </w:r>
    </w:p>
    <w:p w14:paraId="21AC0C27" w14:textId="77777777" w:rsidR="00F60F62" w:rsidRPr="00B70DEA" w:rsidRDefault="00F60F62" w:rsidP="00F60F62">
      <w:pPr>
        <w:pStyle w:val="a3"/>
        <w:ind w:firstLine="540"/>
        <w:jc w:val="both"/>
        <w:rPr>
          <w:sz w:val="24"/>
          <w:szCs w:val="24"/>
        </w:rPr>
      </w:pPr>
      <w:r w:rsidRPr="00F60F62">
        <w:rPr>
          <w:sz w:val="24"/>
          <w:szCs w:val="24"/>
        </w:rPr>
        <w:t>8.12.</w:t>
      </w:r>
      <w:r>
        <w:t xml:space="preserve"> </w:t>
      </w:r>
      <w:r w:rsidRPr="00B70DEA">
        <w:rPr>
          <w:sz w:val="24"/>
          <w:szCs w:val="24"/>
        </w:rPr>
        <w:t>Организ</w:t>
      </w:r>
      <w:r w:rsidRPr="00E85C49">
        <w:rPr>
          <w:sz w:val="24"/>
          <w:szCs w:val="24"/>
        </w:rPr>
        <w:t>овать</w:t>
      </w:r>
      <w:r w:rsidRPr="00B70DEA">
        <w:rPr>
          <w:sz w:val="24"/>
          <w:szCs w:val="24"/>
        </w:rPr>
        <w:t xml:space="preserve"> культурно-массовую и физкультурно-оздоровительную</w:t>
      </w:r>
      <w:r w:rsidR="00CF1188">
        <w:rPr>
          <w:sz w:val="24"/>
          <w:szCs w:val="24"/>
        </w:rPr>
        <w:t xml:space="preserve"> работу с работниками МКОУ СОШ </w:t>
      </w:r>
      <w:r w:rsidR="00460944">
        <w:rPr>
          <w:sz w:val="24"/>
          <w:szCs w:val="24"/>
        </w:rPr>
        <w:t>7</w:t>
      </w:r>
      <w:r w:rsidRPr="00B70DEA">
        <w:rPr>
          <w:sz w:val="24"/>
          <w:szCs w:val="24"/>
        </w:rPr>
        <w:t xml:space="preserve"> с.</w:t>
      </w:r>
      <w:r w:rsidR="00CF1188">
        <w:rPr>
          <w:sz w:val="24"/>
          <w:szCs w:val="24"/>
          <w:lang w:val="ru-RU"/>
        </w:rPr>
        <w:t xml:space="preserve"> </w:t>
      </w:r>
      <w:r w:rsidR="00460944" w:rsidRPr="00460944">
        <w:rPr>
          <w:sz w:val="24"/>
        </w:rPr>
        <w:t>Старомарьевка</w:t>
      </w:r>
      <w:r w:rsidRPr="00460944">
        <w:rPr>
          <w:sz w:val="22"/>
          <w:szCs w:val="24"/>
        </w:rPr>
        <w:t xml:space="preserve"> </w:t>
      </w:r>
      <w:r w:rsidRPr="00B70DEA">
        <w:rPr>
          <w:sz w:val="24"/>
          <w:szCs w:val="24"/>
        </w:rPr>
        <w:t xml:space="preserve">и членами их семей. </w:t>
      </w:r>
    </w:p>
    <w:p w14:paraId="605AF521" w14:textId="77777777" w:rsidR="00433E89" w:rsidRPr="0082456C" w:rsidRDefault="00433E89" w:rsidP="00433E89">
      <w:pPr>
        <w:pStyle w:val="a3"/>
        <w:ind w:firstLine="540"/>
        <w:jc w:val="both"/>
        <w:rPr>
          <w:sz w:val="24"/>
          <w:szCs w:val="24"/>
        </w:rPr>
      </w:pPr>
      <w:r w:rsidRPr="0082456C">
        <w:rPr>
          <w:sz w:val="24"/>
          <w:szCs w:val="24"/>
        </w:rPr>
        <w:t>8.1</w:t>
      </w:r>
      <w:r w:rsidR="00F60F62">
        <w:rPr>
          <w:sz w:val="24"/>
          <w:szCs w:val="24"/>
        </w:rPr>
        <w:t>3</w:t>
      </w:r>
      <w:r w:rsidRPr="0082456C">
        <w:rPr>
          <w:sz w:val="24"/>
          <w:szCs w:val="24"/>
        </w:rPr>
        <w:t>. Принимать согласованные меры и добиваться в пределах своей компетенции:</w:t>
      </w:r>
    </w:p>
    <w:p w14:paraId="1C7ADF56" w14:textId="77777777" w:rsidR="00433E89" w:rsidRPr="0082456C" w:rsidRDefault="00433E89" w:rsidP="00433E89">
      <w:pPr>
        <w:pStyle w:val="a3"/>
        <w:ind w:firstLine="540"/>
        <w:jc w:val="both"/>
        <w:rPr>
          <w:sz w:val="24"/>
          <w:szCs w:val="24"/>
        </w:rPr>
      </w:pPr>
      <w:r w:rsidRPr="0082456C">
        <w:rPr>
          <w:sz w:val="24"/>
          <w:szCs w:val="24"/>
        </w:rPr>
        <w:t>- выделение средств на обеспечение и нормальное функционирование образовательного учреждения на основе применения нормативов минимальной бюджетной обеспеченности;</w:t>
      </w:r>
    </w:p>
    <w:p w14:paraId="30D6B2BF" w14:textId="77777777" w:rsidR="00433E89" w:rsidRPr="0082456C" w:rsidRDefault="00433E89" w:rsidP="00433E89">
      <w:pPr>
        <w:pStyle w:val="a3"/>
        <w:ind w:firstLine="540"/>
        <w:jc w:val="both"/>
        <w:rPr>
          <w:sz w:val="24"/>
          <w:szCs w:val="24"/>
        </w:rPr>
      </w:pPr>
      <w:r w:rsidRPr="0082456C">
        <w:rPr>
          <w:sz w:val="24"/>
          <w:szCs w:val="24"/>
        </w:rPr>
        <w:t>- своевременного выполнения Постановлений федерального правительства по оплате труда работников образовательного учреждения;</w:t>
      </w:r>
    </w:p>
    <w:p w14:paraId="37940E52" w14:textId="77777777" w:rsidR="00433E89" w:rsidRPr="0082456C" w:rsidRDefault="00433E89" w:rsidP="00433E89">
      <w:pPr>
        <w:pStyle w:val="a3"/>
        <w:ind w:firstLine="540"/>
        <w:jc w:val="both"/>
        <w:rPr>
          <w:sz w:val="24"/>
          <w:szCs w:val="24"/>
        </w:rPr>
      </w:pPr>
      <w:r w:rsidRPr="0082456C">
        <w:rPr>
          <w:sz w:val="24"/>
          <w:szCs w:val="24"/>
        </w:rPr>
        <w:t>- своевременного и в полном объеме выделения из краевого и местного бюджетов средств на оплату труда с учетом повышения ставок и окладов;</w:t>
      </w:r>
    </w:p>
    <w:p w14:paraId="45F63DD3" w14:textId="77777777" w:rsidR="00433E89" w:rsidRPr="0082456C" w:rsidRDefault="00433E89" w:rsidP="00433E89">
      <w:pPr>
        <w:pStyle w:val="a3"/>
        <w:ind w:firstLine="540"/>
        <w:jc w:val="both"/>
        <w:rPr>
          <w:sz w:val="24"/>
          <w:szCs w:val="24"/>
        </w:rPr>
      </w:pPr>
      <w:r w:rsidRPr="0082456C">
        <w:rPr>
          <w:sz w:val="24"/>
          <w:szCs w:val="24"/>
        </w:rPr>
        <w:t>- выплаты денежной компенсации на приобретение книгоиздательской продукции в размере и сроки, предусмотренные Законом РФ «Об образовании</w:t>
      </w:r>
      <w:r w:rsidR="00F15B23">
        <w:rPr>
          <w:sz w:val="24"/>
          <w:szCs w:val="24"/>
        </w:rPr>
        <w:t xml:space="preserve"> в Российской Федерации</w:t>
      </w:r>
      <w:r w:rsidRPr="0082456C">
        <w:rPr>
          <w:sz w:val="24"/>
          <w:szCs w:val="24"/>
        </w:rPr>
        <w:t>»;</w:t>
      </w:r>
    </w:p>
    <w:p w14:paraId="12AE9FEC" w14:textId="77777777" w:rsidR="00433E89" w:rsidRPr="0082456C" w:rsidRDefault="00433E89" w:rsidP="00433E89">
      <w:pPr>
        <w:pStyle w:val="a3"/>
        <w:ind w:firstLine="540"/>
        <w:jc w:val="both"/>
        <w:rPr>
          <w:sz w:val="24"/>
          <w:szCs w:val="24"/>
        </w:rPr>
      </w:pPr>
      <w:r w:rsidRPr="0082456C">
        <w:rPr>
          <w:sz w:val="24"/>
          <w:szCs w:val="24"/>
        </w:rPr>
        <w:t xml:space="preserve">- </w:t>
      </w:r>
      <w:r>
        <w:rPr>
          <w:sz w:val="24"/>
          <w:szCs w:val="24"/>
        </w:rPr>
        <w:t>своевременной выплаты ежемесячной денежной компенсации расходов на оплату жилых помещений, отопления и освещения</w:t>
      </w:r>
      <w:r w:rsidRPr="0082456C">
        <w:rPr>
          <w:sz w:val="24"/>
          <w:szCs w:val="24"/>
        </w:rPr>
        <w:t>;</w:t>
      </w:r>
    </w:p>
    <w:p w14:paraId="5039D329" w14:textId="77777777" w:rsidR="00433E89" w:rsidRPr="0082456C" w:rsidRDefault="00433E89" w:rsidP="00433E89">
      <w:pPr>
        <w:pStyle w:val="a3"/>
        <w:ind w:firstLine="540"/>
        <w:jc w:val="both"/>
        <w:rPr>
          <w:sz w:val="24"/>
          <w:szCs w:val="24"/>
        </w:rPr>
      </w:pPr>
      <w:r w:rsidRPr="0082456C">
        <w:rPr>
          <w:sz w:val="24"/>
          <w:szCs w:val="24"/>
        </w:rPr>
        <w:t>- целевого использования ассигнований бюджетов, выделяемых на образование, обращаясь при необходимости в финансовые органы, органы прокуратуры;</w:t>
      </w:r>
    </w:p>
    <w:p w14:paraId="5566AF19" w14:textId="77777777" w:rsidR="00433E89" w:rsidRPr="0082456C" w:rsidRDefault="00433E89" w:rsidP="00433E89">
      <w:pPr>
        <w:pStyle w:val="a3"/>
        <w:ind w:firstLine="540"/>
        <w:jc w:val="both"/>
        <w:rPr>
          <w:sz w:val="24"/>
          <w:szCs w:val="24"/>
        </w:rPr>
      </w:pPr>
      <w:r w:rsidRPr="0082456C">
        <w:rPr>
          <w:sz w:val="24"/>
          <w:szCs w:val="24"/>
        </w:rPr>
        <w:t>- первоочередности выплат заработной платы работникам перед другими платежами.</w:t>
      </w:r>
    </w:p>
    <w:p w14:paraId="5F583ECD" w14:textId="77777777" w:rsidR="00433E89" w:rsidRPr="0082456C" w:rsidRDefault="00433E89" w:rsidP="00433E89">
      <w:pPr>
        <w:pStyle w:val="a3"/>
        <w:ind w:firstLine="540"/>
        <w:jc w:val="both"/>
        <w:rPr>
          <w:sz w:val="24"/>
          <w:szCs w:val="24"/>
        </w:rPr>
      </w:pPr>
    </w:p>
    <w:p w14:paraId="576E2DD1" w14:textId="77777777" w:rsidR="00433E89" w:rsidRPr="0082456C" w:rsidRDefault="00433E89" w:rsidP="00433E89">
      <w:pPr>
        <w:pStyle w:val="a3"/>
        <w:ind w:firstLine="540"/>
        <w:jc w:val="both"/>
        <w:rPr>
          <w:sz w:val="24"/>
          <w:szCs w:val="24"/>
        </w:rPr>
      </w:pPr>
      <w:r w:rsidRPr="0082456C">
        <w:rPr>
          <w:sz w:val="24"/>
          <w:szCs w:val="24"/>
        </w:rPr>
        <w:t>ПРЕДСЕДАТЕЛЬ ПРОФСОЮЗНОГО КОМИТЕТА ОБЯЗУЕТСЯ:</w:t>
      </w:r>
    </w:p>
    <w:p w14:paraId="38E0819E" w14:textId="77777777" w:rsidR="00433E89" w:rsidRPr="0082456C" w:rsidRDefault="00433E89" w:rsidP="00433E89">
      <w:pPr>
        <w:pStyle w:val="a3"/>
        <w:ind w:firstLine="540"/>
        <w:jc w:val="both"/>
        <w:rPr>
          <w:sz w:val="24"/>
          <w:szCs w:val="24"/>
        </w:rPr>
      </w:pPr>
    </w:p>
    <w:p w14:paraId="17D96A4F" w14:textId="77777777" w:rsidR="00433E89" w:rsidRPr="0082456C" w:rsidRDefault="00433E89" w:rsidP="00433E89">
      <w:pPr>
        <w:pStyle w:val="a3"/>
        <w:ind w:firstLine="540"/>
        <w:jc w:val="both"/>
        <w:rPr>
          <w:sz w:val="24"/>
          <w:szCs w:val="24"/>
        </w:rPr>
      </w:pPr>
      <w:r w:rsidRPr="0082456C">
        <w:rPr>
          <w:sz w:val="24"/>
          <w:szCs w:val="24"/>
        </w:rPr>
        <w:t>8.1</w:t>
      </w:r>
      <w:r w:rsidR="00F60F62">
        <w:rPr>
          <w:sz w:val="24"/>
          <w:szCs w:val="24"/>
        </w:rPr>
        <w:t>4</w:t>
      </w:r>
      <w:r w:rsidRPr="0082456C">
        <w:rPr>
          <w:sz w:val="24"/>
          <w:szCs w:val="24"/>
        </w:rPr>
        <w:t>. Осуществлять контроль за своевременным перечислением средств в фонды пенсионн</w:t>
      </w:r>
      <w:r>
        <w:rPr>
          <w:sz w:val="24"/>
          <w:szCs w:val="24"/>
        </w:rPr>
        <w:t>ого</w:t>
      </w:r>
      <w:r w:rsidRPr="0082456C">
        <w:rPr>
          <w:sz w:val="24"/>
          <w:szCs w:val="24"/>
        </w:rPr>
        <w:t>, медицинск</w:t>
      </w:r>
      <w:r>
        <w:rPr>
          <w:sz w:val="24"/>
          <w:szCs w:val="24"/>
        </w:rPr>
        <w:t>ого</w:t>
      </w:r>
      <w:r w:rsidRPr="0082456C">
        <w:rPr>
          <w:sz w:val="24"/>
          <w:szCs w:val="24"/>
        </w:rPr>
        <w:t xml:space="preserve"> и социального страхования.</w:t>
      </w:r>
    </w:p>
    <w:p w14:paraId="0AD01F5C" w14:textId="77777777" w:rsidR="00433E89" w:rsidRPr="0082456C" w:rsidRDefault="00433E89" w:rsidP="00433E89">
      <w:pPr>
        <w:pStyle w:val="a3"/>
        <w:ind w:firstLine="540"/>
        <w:jc w:val="both"/>
        <w:rPr>
          <w:sz w:val="24"/>
          <w:szCs w:val="24"/>
        </w:rPr>
      </w:pPr>
      <w:r w:rsidRPr="0082456C">
        <w:rPr>
          <w:sz w:val="24"/>
          <w:szCs w:val="24"/>
        </w:rPr>
        <w:t>8.1</w:t>
      </w:r>
      <w:r w:rsidR="00F60F62">
        <w:rPr>
          <w:sz w:val="24"/>
          <w:szCs w:val="24"/>
        </w:rPr>
        <w:t>5</w:t>
      </w:r>
      <w:r w:rsidRPr="0082456C">
        <w:rPr>
          <w:sz w:val="24"/>
          <w:szCs w:val="24"/>
        </w:rPr>
        <w:t>. Содействовать обеспечению работников медицинскими полисами.</w:t>
      </w:r>
    </w:p>
    <w:p w14:paraId="6D4FCAE9" w14:textId="77777777" w:rsidR="00433E89" w:rsidRPr="0082456C" w:rsidRDefault="00433E89" w:rsidP="00433E89">
      <w:pPr>
        <w:pStyle w:val="a3"/>
        <w:ind w:firstLine="540"/>
        <w:jc w:val="both"/>
        <w:rPr>
          <w:sz w:val="24"/>
          <w:szCs w:val="24"/>
        </w:rPr>
      </w:pPr>
      <w:r w:rsidRPr="0082456C">
        <w:rPr>
          <w:sz w:val="24"/>
          <w:szCs w:val="24"/>
        </w:rPr>
        <w:t>8.1</w:t>
      </w:r>
      <w:r w:rsidR="00F60F62">
        <w:rPr>
          <w:sz w:val="24"/>
          <w:szCs w:val="24"/>
        </w:rPr>
        <w:t>6</w:t>
      </w:r>
      <w:r w:rsidRPr="0082456C">
        <w:rPr>
          <w:sz w:val="24"/>
          <w:szCs w:val="24"/>
        </w:rPr>
        <w:t>. Активно работать в комиссии по социальному страхованию, осуществлять контроль рациональн</w:t>
      </w:r>
      <w:r>
        <w:rPr>
          <w:sz w:val="24"/>
          <w:szCs w:val="24"/>
        </w:rPr>
        <w:t>ого</w:t>
      </w:r>
      <w:r w:rsidRPr="0082456C">
        <w:rPr>
          <w:sz w:val="24"/>
          <w:szCs w:val="24"/>
        </w:rPr>
        <w:t xml:space="preserve"> расходовани</w:t>
      </w:r>
      <w:r>
        <w:rPr>
          <w:sz w:val="24"/>
          <w:szCs w:val="24"/>
        </w:rPr>
        <w:t>я</w:t>
      </w:r>
      <w:r w:rsidRPr="0082456C">
        <w:rPr>
          <w:sz w:val="24"/>
          <w:szCs w:val="24"/>
        </w:rPr>
        <w:t xml:space="preserve"> средств, периодически информировать об этом работников.</w:t>
      </w:r>
    </w:p>
    <w:p w14:paraId="29283938" w14:textId="77777777" w:rsidR="00433E89" w:rsidRPr="0082456C" w:rsidRDefault="00433E89" w:rsidP="00433E89">
      <w:pPr>
        <w:pStyle w:val="a3"/>
        <w:ind w:firstLine="540"/>
        <w:jc w:val="both"/>
        <w:rPr>
          <w:sz w:val="24"/>
          <w:szCs w:val="24"/>
        </w:rPr>
      </w:pPr>
      <w:r w:rsidRPr="0082456C">
        <w:rPr>
          <w:sz w:val="24"/>
          <w:szCs w:val="24"/>
        </w:rPr>
        <w:t>8.1</w:t>
      </w:r>
      <w:r w:rsidR="00F60F62">
        <w:rPr>
          <w:sz w:val="24"/>
          <w:szCs w:val="24"/>
        </w:rPr>
        <w:t>7</w:t>
      </w:r>
      <w:r w:rsidRPr="0082456C">
        <w:rPr>
          <w:sz w:val="24"/>
          <w:szCs w:val="24"/>
        </w:rPr>
        <w:t>. Контролировать сохранность архивных документов, дающих право работникам на оформление пенсий, инвалидности, получение дополнительных льгот.</w:t>
      </w:r>
    </w:p>
    <w:p w14:paraId="0727D477" w14:textId="77777777" w:rsidR="00433E89" w:rsidRPr="0082456C" w:rsidRDefault="00433E89" w:rsidP="00433E89">
      <w:pPr>
        <w:pStyle w:val="a3"/>
        <w:ind w:firstLine="540"/>
        <w:jc w:val="both"/>
        <w:rPr>
          <w:sz w:val="24"/>
          <w:szCs w:val="24"/>
        </w:rPr>
      </w:pPr>
      <w:r w:rsidRPr="0082456C">
        <w:rPr>
          <w:sz w:val="24"/>
          <w:szCs w:val="24"/>
        </w:rPr>
        <w:t>8.1</w:t>
      </w:r>
      <w:r w:rsidR="00F60F62">
        <w:rPr>
          <w:sz w:val="24"/>
          <w:szCs w:val="24"/>
        </w:rPr>
        <w:t>8</w:t>
      </w:r>
      <w:r w:rsidRPr="0082456C">
        <w:rPr>
          <w:sz w:val="24"/>
          <w:szCs w:val="24"/>
        </w:rPr>
        <w:t>. В случае получения работником трудового увечья принимать участие в комиссии по расследованию причин происшествия.</w:t>
      </w:r>
    </w:p>
    <w:p w14:paraId="1E0E98C6" w14:textId="77777777" w:rsidR="00433E89" w:rsidRPr="0082456C" w:rsidRDefault="00433E89" w:rsidP="00433E89">
      <w:pPr>
        <w:pStyle w:val="a3"/>
        <w:ind w:firstLine="540"/>
        <w:jc w:val="both"/>
        <w:rPr>
          <w:sz w:val="24"/>
          <w:szCs w:val="24"/>
        </w:rPr>
      </w:pPr>
      <w:r w:rsidRPr="0082456C">
        <w:rPr>
          <w:sz w:val="24"/>
          <w:szCs w:val="24"/>
        </w:rPr>
        <w:t>8.1</w:t>
      </w:r>
      <w:r w:rsidR="00F60F62">
        <w:rPr>
          <w:sz w:val="24"/>
          <w:szCs w:val="24"/>
        </w:rPr>
        <w:t>9</w:t>
      </w:r>
      <w:r w:rsidRPr="0082456C">
        <w:rPr>
          <w:sz w:val="24"/>
          <w:szCs w:val="24"/>
        </w:rPr>
        <w:t>. Выступать в защиту нарушенных работодателем социальных прав и гарантий.</w:t>
      </w:r>
      <w:r w:rsidRPr="0082456C">
        <w:rPr>
          <w:sz w:val="24"/>
          <w:szCs w:val="24"/>
        </w:rPr>
        <w:tab/>
      </w:r>
      <w:r w:rsidRPr="0082456C">
        <w:rPr>
          <w:sz w:val="24"/>
          <w:szCs w:val="24"/>
        </w:rPr>
        <w:tab/>
      </w:r>
      <w:r w:rsidRPr="0082456C">
        <w:rPr>
          <w:sz w:val="24"/>
          <w:szCs w:val="24"/>
        </w:rPr>
        <w:tab/>
      </w:r>
    </w:p>
    <w:p w14:paraId="3107989B" w14:textId="77777777" w:rsidR="00433E89" w:rsidRDefault="00433E89" w:rsidP="00433E89">
      <w:pPr>
        <w:pStyle w:val="a3"/>
        <w:ind w:firstLine="540"/>
        <w:jc w:val="both"/>
        <w:rPr>
          <w:sz w:val="24"/>
          <w:szCs w:val="24"/>
        </w:rPr>
      </w:pPr>
    </w:p>
    <w:p w14:paraId="0B764063" w14:textId="77777777" w:rsidR="00A5173A" w:rsidRDefault="00A5173A" w:rsidP="00433E89">
      <w:pPr>
        <w:pStyle w:val="a3"/>
        <w:ind w:firstLine="540"/>
        <w:jc w:val="both"/>
        <w:rPr>
          <w:sz w:val="24"/>
          <w:szCs w:val="24"/>
        </w:rPr>
      </w:pPr>
    </w:p>
    <w:p w14:paraId="5290D3C8" w14:textId="77777777" w:rsidR="00A5173A" w:rsidRPr="0082456C" w:rsidRDefault="00A5173A" w:rsidP="00433E89">
      <w:pPr>
        <w:pStyle w:val="a3"/>
        <w:ind w:firstLine="540"/>
        <w:jc w:val="both"/>
        <w:rPr>
          <w:sz w:val="24"/>
          <w:szCs w:val="24"/>
        </w:rPr>
      </w:pPr>
    </w:p>
    <w:p w14:paraId="191973E1" w14:textId="77777777" w:rsidR="00433E89" w:rsidRPr="0082456C" w:rsidRDefault="00433E89" w:rsidP="00433E89">
      <w:pPr>
        <w:pStyle w:val="a3"/>
        <w:jc w:val="center"/>
        <w:rPr>
          <w:b/>
          <w:sz w:val="24"/>
          <w:szCs w:val="24"/>
        </w:rPr>
      </w:pPr>
      <w:r w:rsidRPr="0082456C">
        <w:rPr>
          <w:b/>
          <w:sz w:val="24"/>
          <w:szCs w:val="24"/>
        </w:rPr>
        <w:lastRenderedPageBreak/>
        <w:t>9.</w:t>
      </w:r>
      <w:r w:rsidRPr="0011662D">
        <w:rPr>
          <w:b/>
          <w:sz w:val="24"/>
          <w:szCs w:val="24"/>
        </w:rPr>
        <w:t xml:space="preserve"> </w:t>
      </w:r>
      <w:r w:rsidRPr="0082456C">
        <w:rPr>
          <w:b/>
          <w:sz w:val="24"/>
          <w:szCs w:val="24"/>
        </w:rPr>
        <w:t>ЗАЩИТА ТРУДОВЫХ ПРАВ РАБОТНИКОВ.</w:t>
      </w:r>
    </w:p>
    <w:p w14:paraId="007F3883" w14:textId="77777777" w:rsidR="00433E89" w:rsidRPr="0082456C" w:rsidRDefault="00433E89" w:rsidP="00433E89">
      <w:pPr>
        <w:pStyle w:val="a3"/>
        <w:jc w:val="center"/>
        <w:rPr>
          <w:b/>
          <w:sz w:val="24"/>
          <w:szCs w:val="24"/>
        </w:rPr>
      </w:pPr>
    </w:p>
    <w:p w14:paraId="2BA7AECA" w14:textId="77777777" w:rsidR="00433E89" w:rsidRPr="0082456C" w:rsidRDefault="00433E89" w:rsidP="00433E89">
      <w:pPr>
        <w:pStyle w:val="a3"/>
        <w:ind w:firstLine="540"/>
        <w:jc w:val="both"/>
        <w:rPr>
          <w:sz w:val="24"/>
          <w:szCs w:val="24"/>
        </w:rPr>
      </w:pPr>
      <w:r w:rsidRPr="0082456C">
        <w:rPr>
          <w:sz w:val="24"/>
          <w:szCs w:val="24"/>
        </w:rPr>
        <w:t>9.1. Основными способами защиты трудовых прав и законных интересов работников являются:</w:t>
      </w:r>
    </w:p>
    <w:p w14:paraId="5AE953DF" w14:textId="77777777" w:rsidR="00433E89" w:rsidRPr="0082456C" w:rsidRDefault="00433E89" w:rsidP="00433E89">
      <w:pPr>
        <w:pStyle w:val="a3"/>
        <w:ind w:firstLine="540"/>
        <w:jc w:val="both"/>
        <w:rPr>
          <w:sz w:val="24"/>
          <w:szCs w:val="24"/>
        </w:rPr>
      </w:pPr>
      <w:r w:rsidRPr="0082456C">
        <w:rPr>
          <w:sz w:val="24"/>
          <w:szCs w:val="24"/>
        </w:rPr>
        <w:t>- государственный надзор и контроль соблюдени</w:t>
      </w:r>
      <w:r>
        <w:rPr>
          <w:sz w:val="24"/>
          <w:szCs w:val="24"/>
        </w:rPr>
        <w:t>я</w:t>
      </w:r>
      <w:r w:rsidRPr="0082456C">
        <w:rPr>
          <w:sz w:val="24"/>
          <w:szCs w:val="24"/>
        </w:rPr>
        <w:t xml:space="preserve"> трудового законодательства;</w:t>
      </w:r>
    </w:p>
    <w:p w14:paraId="44438B35" w14:textId="77777777" w:rsidR="00433E89" w:rsidRPr="0082456C" w:rsidRDefault="00433E89" w:rsidP="00433E89">
      <w:pPr>
        <w:pStyle w:val="a3"/>
        <w:ind w:firstLine="540"/>
        <w:jc w:val="both"/>
        <w:rPr>
          <w:sz w:val="24"/>
          <w:szCs w:val="24"/>
        </w:rPr>
      </w:pPr>
      <w:r w:rsidRPr="0082456C">
        <w:rPr>
          <w:sz w:val="24"/>
          <w:szCs w:val="24"/>
        </w:rPr>
        <w:t>- защита трудовых прав работников профессиональными союзами;</w:t>
      </w:r>
    </w:p>
    <w:p w14:paraId="6E4055B4" w14:textId="77777777" w:rsidR="00433E89" w:rsidRPr="0082456C" w:rsidRDefault="00433E89" w:rsidP="00433E89">
      <w:pPr>
        <w:pStyle w:val="a3"/>
        <w:ind w:firstLine="540"/>
        <w:jc w:val="both"/>
        <w:rPr>
          <w:sz w:val="24"/>
          <w:szCs w:val="24"/>
        </w:rPr>
      </w:pPr>
      <w:r w:rsidRPr="0082456C">
        <w:rPr>
          <w:sz w:val="24"/>
          <w:szCs w:val="24"/>
        </w:rPr>
        <w:t>- самозащита работниками трудовых прав.</w:t>
      </w:r>
    </w:p>
    <w:p w14:paraId="3524D859" w14:textId="77777777" w:rsidR="00433E89" w:rsidRPr="0082456C" w:rsidRDefault="00433E89" w:rsidP="00433E89">
      <w:pPr>
        <w:pStyle w:val="a3"/>
        <w:ind w:firstLine="540"/>
        <w:jc w:val="both"/>
        <w:rPr>
          <w:sz w:val="24"/>
          <w:szCs w:val="24"/>
        </w:rPr>
      </w:pPr>
      <w:r w:rsidRPr="0082456C">
        <w:rPr>
          <w:sz w:val="24"/>
          <w:szCs w:val="24"/>
        </w:rPr>
        <w:t>9.2. В целях самозащиты трудовых прав работник может отказаться от выполнения работы или приостановить её выполнение:</w:t>
      </w:r>
    </w:p>
    <w:p w14:paraId="618C8ED8" w14:textId="77777777" w:rsidR="00433E89" w:rsidRPr="0082456C" w:rsidRDefault="00433E89" w:rsidP="00433E89">
      <w:pPr>
        <w:pStyle w:val="a3"/>
        <w:numPr>
          <w:ilvl w:val="0"/>
          <w:numId w:val="2"/>
        </w:numPr>
        <w:tabs>
          <w:tab w:val="clear" w:pos="360"/>
          <w:tab w:val="num" w:pos="709"/>
        </w:tabs>
        <w:ind w:left="0" w:firstLine="540"/>
        <w:jc w:val="both"/>
        <w:rPr>
          <w:sz w:val="24"/>
          <w:szCs w:val="24"/>
        </w:rPr>
      </w:pPr>
      <w:r w:rsidRPr="0082456C">
        <w:rPr>
          <w:sz w:val="24"/>
          <w:szCs w:val="24"/>
        </w:rPr>
        <w:t>от работы, не предусмотренной трудовым договором;</w:t>
      </w:r>
    </w:p>
    <w:p w14:paraId="6850DD5E" w14:textId="77777777" w:rsidR="00433E89" w:rsidRPr="0082456C" w:rsidRDefault="00433E89" w:rsidP="00433E89">
      <w:pPr>
        <w:pStyle w:val="a3"/>
        <w:numPr>
          <w:ilvl w:val="0"/>
          <w:numId w:val="2"/>
        </w:numPr>
        <w:tabs>
          <w:tab w:val="clear" w:pos="360"/>
          <w:tab w:val="num" w:pos="709"/>
        </w:tabs>
        <w:ind w:left="0" w:firstLine="540"/>
        <w:jc w:val="both"/>
        <w:rPr>
          <w:sz w:val="24"/>
          <w:szCs w:val="24"/>
        </w:rPr>
      </w:pPr>
      <w:r w:rsidRPr="0082456C">
        <w:rPr>
          <w:sz w:val="24"/>
          <w:szCs w:val="24"/>
        </w:rPr>
        <w:t>от работы, которая угрожает его жизни и здоровью по условиям безопасности или состоянию здоровья;</w:t>
      </w:r>
    </w:p>
    <w:p w14:paraId="01494461" w14:textId="77777777" w:rsidR="00433E89" w:rsidRPr="0082456C" w:rsidRDefault="00433E89" w:rsidP="00433E89">
      <w:pPr>
        <w:pStyle w:val="a3"/>
        <w:numPr>
          <w:ilvl w:val="0"/>
          <w:numId w:val="2"/>
        </w:numPr>
        <w:tabs>
          <w:tab w:val="clear" w:pos="360"/>
          <w:tab w:val="num" w:pos="709"/>
        </w:tabs>
        <w:ind w:left="0" w:firstLine="540"/>
        <w:jc w:val="both"/>
        <w:rPr>
          <w:sz w:val="24"/>
          <w:szCs w:val="24"/>
        </w:rPr>
      </w:pPr>
      <w:r w:rsidRPr="0082456C">
        <w:rPr>
          <w:sz w:val="24"/>
          <w:szCs w:val="24"/>
        </w:rPr>
        <w:t>в случае задержки выплаты заработной платы свыше 15 дней.</w:t>
      </w:r>
    </w:p>
    <w:p w14:paraId="72D0FFEC" w14:textId="77777777" w:rsidR="00433E89" w:rsidRPr="0082456C" w:rsidRDefault="00433E89" w:rsidP="00433E89">
      <w:pPr>
        <w:pStyle w:val="a3"/>
        <w:ind w:firstLine="540"/>
        <w:jc w:val="both"/>
        <w:rPr>
          <w:sz w:val="24"/>
          <w:szCs w:val="24"/>
        </w:rPr>
      </w:pPr>
      <w:r w:rsidRPr="0082456C">
        <w:rPr>
          <w:sz w:val="24"/>
          <w:szCs w:val="24"/>
        </w:rPr>
        <w:t>9.3. При возникновении индивидуального спора между работником и работодателем по вопросам трудового права, коллективного договора, трудового договора работник вправе выбирать любой способ его разрешения, в том числе и обращение в комиссию по трудовым с</w:t>
      </w:r>
      <w:r w:rsidR="00F51791">
        <w:rPr>
          <w:sz w:val="24"/>
          <w:szCs w:val="24"/>
        </w:rPr>
        <w:t xml:space="preserve">порам, созданную в организации </w:t>
      </w:r>
      <w:r w:rsidRPr="0082456C">
        <w:rPr>
          <w:sz w:val="24"/>
          <w:szCs w:val="24"/>
        </w:rPr>
        <w:t>из представителей администрации. (Приложение № 2).</w:t>
      </w:r>
    </w:p>
    <w:p w14:paraId="56F6F3E6" w14:textId="77777777" w:rsidR="00433E89" w:rsidRPr="0082456C" w:rsidRDefault="00433E89" w:rsidP="00433E89">
      <w:pPr>
        <w:pStyle w:val="a3"/>
        <w:ind w:firstLine="540"/>
        <w:jc w:val="both"/>
        <w:rPr>
          <w:sz w:val="24"/>
          <w:szCs w:val="24"/>
        </w:rPr>
      </w:pPr>
      <w:r w:rsidRPr="0082456C">
        <w:rPr>
          <w:sz w:val="24"/>
          <w:szCs w:val="24"/>
        </w:rPr>
        <w:t>9.4. При возникновении коллективного спора, если примирительные процедуры не привели к его разрешению, работники вправе приступить к организации забастовки в соответствии с положениями Трудового кодекса РФ.</w:t>
      </w:r>
    </w:p>
    <w:p w14:paraId="5AF7AAF9" w14:textId="77777777" w:rsidR="00433E89" w:rsidRPr="0082456C" w:rsidRDefault="00433E89" w:rsidP="00433E89">
      <w:pPr>
        <w:pStyle w:val="a3"/>
        <w:ind w:firstLine="540"/>
        <w:jc w:val="both"/>
        <w:rPr>
          <w:sz w:val="24"/>
          <w:szCs w:val="24"/>
        </w:rPr>
      </w:pPr>
    </w:p>
    <w:p w14:paraId="6A670C4A" w14:textId="77777777" w:rsidR="00433E89" w:rsidRPr="0082456C" w:rsidRDefault="00433E89" w:rsidP="00433E89">
      <w:pPr>
        <w:pStyle w:val="a3"/>
        <w:jc w:val="center"/>
        <w:rPr>
          <w:b/>
          <w:sz w:val="24"/>
          <w:szCs w:val="24"/>
        </w:rPr>
      </w:pPr>
      <w:r w:rsidRPr="0082456C">
        <w:rPr>
          <w:b/>
          <w:sz w:val="24"/>
          <w:szCs w:val="24"/>
        </w:rPr>
        <w:t>10. ОБЕСПЕЧЕНИЕ ПРАВ И ГАРАНТИЙ</w:t>
      </w:r>
      <w:r w:rsidRPr="0082456C">
        <w:rPr>
          <w:sz w:val="24"/>
          <w:szCs w:val="24"/>
        </w:rPr>
        <w:t xml:space="preserve"> </w:t>
      </w:r>
      <w:r w:rsidRPr="0082456C">
        <w:rPr>
          <w:b/>
          <w:sz w:val="24"/>
          <w:szCs w:val="24"/>
        </w:rPr>
        <w:t>ДЕЯТЕЛЬНОСТИ ПРЕДСЕДАТЕЛЯ ПРОФСОЮЗНОГО КОМИТЕТА.</w:t>
      </w:r>
    </w:p>
    <w:p w14:paraId="0E4F5A10" w14:textId="77777777" w:rsidR="00433E89" w:rsidRPr="0082456C" w:rsidRDefault="00433E89" w:rsidP="00433E89">
      <w:pPr>
        <w:pStyle w:val="a3"/>
        <w:jc w:val="center"/>
        <w:rPr>
          <w:b/>
          <w:sz w:val="24"/>
          <w:szCs w:val="24"/>
        </w:rPr>
      </w:pPr>
    </w:p>
    <w:p w14:paraId="153ECFDD" w14:textId="77777777" w:rsidR="00433E89" w:rsidRPr="0082456C" w:rsidRDefault="00433E89" w:rsidP="00433E89">
      <w:pPr>
        <w:pStyle w:val="a3"/>
        <w:ind w:firstLine="540"/>
        <w:jc w:val="both"/>
        <w:rPr>
          <w:sz w:val="24"/>
          <w:szCs w:val="24"/>
        </w:rPr>
      </w:pPr>
      <w:r w:rsidRPr="0082456C">
        <w:rPr>
          <w:sz w:val="24"/>
          <w:szCs w:val="24"/>
        </w:rPr>
        <w:t>10.1. Работодатель и председатель профсоюзного комитета строят свои взаимоотношения на принципах социального партнёрства, сотрудничества, уважения взаимных интересов и в соответствии с Конституцией РФ, Трудовым кодексом РФ и другими законодательными актами.</w:t>
      </w:r>
    </w:p>
    <w:p w14:paraId="25B8FFAB" w14:textId="77777777" w:rsidR="00433E89" w:rsidRPr="0082456C" w:rsidRDefault="00433E89" w:rsidP="00433E89">
      <w:pPr>
        <w:pStyle w:val="a3"/>
        <w:ind w:firstLine="540"/>
        <w:jc w:val="both"/>
        <w:rPr>
          <w:sz w:val="24"/>
          <w:szCs w:val="24"/>
        </w:rPr>
      </w:pPr>
      <w:r w:rsidRPr="0082456C">
        <w:rPr>
          <w:sz w:val="24"/>
          <w:szCs w:val="24"/>
        </w:rPr>
        <w:t>10.2. Работодатель признаёт, что председатель профсоюзного комитета является полномочным представителем трудового коллектива по вопросам:</w:t>
      </w:r>
    </w:p>
    <w:p w14:paraId="4535074E" w14:textId="77777777" w:rsidR="00433E89" w:rsidRPr="0082456C" w:rsidRDefault="00433E89" w:rsidP="00433E89">
      <w:pPr>
        <w:pStyle w:val="a3"/>
        <w:ind w:firstLine="540"/>
        <w:jc w:val="both"/>
        <w:rPr>
          <w:sz w:val="24"/>
          <w:szCs w:val="24"/>
        </w:rPr>
      </w:pPr>
      <w:r w:rsidRPr="0082456C">
        <w:rPr>
          <w:sz w:val="24"/>
          <w:szCs w:val="24"/>
        </w:rPr>
        <w:t>- защиты их социально-трудовых прав и интересов;</w:t>
      </w:r>
    </w:p>
    <w:p w14:paraId="1E66206B" w14:textId="77777777" w:rsidR="00433E89" w:rsidRPr="0082456C" w:rsidRDefault="00433E89" w:rsidP="00433E89">
      <w:pPr>
        <w:pStyle w:val="a3"/>
        <w:ind w:firstLine="540"/>
        <w:jc w:val="both"/>
        <w:rPr>
          <w:sz w:val="24"/>
          <w:szCs w:val="24"/>
        </w:rPr>
      </w:pPr>
      <w:r w:rsidRPr="0082456C">
        <w:rPr>
          <w:sz w:val="24"/>
          <w:szCs w:val="24"/>
        </w:rPr>
        <w:t>- содействия их занятости;</w:t>
      </w:r>
    </w:p>
    <w:p w14:paraId="4EF65D9F" w14:textId="77777777" w:rsidR="00433E89" w:rsidRPr="0082456C" w:rsidRDefault="00433E89" w:rsidP="00433E89">
      <w:pPr>
        <w:pStyle w:val="a3"/>
        <w:ind w:firstLine="540"/>
        <w:jc w:val="both"/>
        <w:rPr>
          <w:sz w:val="24"/>
          <w:szCs w:val="24"/>
        </w:rPr>
      </w:pPr>
      <w:r w:rsidRPr="0082456C">
        <w:rPr>
          <w:sz w:val="24"/>
          <w:szCs w:val="24"/>
        </w:rPr>
        <w:t>- ведения переговоров по заключению коллективного договора и контроля его выполнени</w:t>
      </w:r>
      <w:r>
        <w:rPr>
          <w:sz w:val="24"/>
          <w:szCs w:val="24"/>
        </w:rPr>
        <w:t>я</w:t>
      </w:r>
      <w:r w:rsidRPr="0082456C">
        <w:rPr>
          <w:sz w:val="24"/>
          <w:szCs w:val="24"/>
        </w:rPr>
        <w:t>;</w:t>
      </w:r>
    </w:p>
    <w:p w14:paraId="5C7271CE" w14:textId="77777777" w:rsidR="00433E89" w:rsidRPr="0082456C" w:rsidRDefault="00433E89" w:rsidP="00433E89">
      <w:pPr>
        <w:pStyle w:val="a3"/>
        <w:ind w:firstLine="540"/>
        <w:jc w:val="both"/>
        <w:rPr>
          <w:sz w:val="24"/>
          <w:szCs w:val="24"/>
        </w:rPr>
      </w:pPr>
      <w:r w:rsidRPr="0082456C">
        <w:rPr>
          <w:sz w:val="24"/>
          <w:szCs w:val="24"/>
        </w:rPr>
        <w:t>- соблюдения законодательства о труде;</w:t>
      </w:r>
    </w:p>
    <w:p w14:paraId="2D84CBE5" w14:textId="77777777" w:rsidR="00433E89" w:rsidRPr="0082456C" w:rsidRDefault="00433E89" w:rsidP="00433E89">
      <w:pPr>
        <w:pStyle w:val="a3"/>
        <w:ind w:firstLine="540"/>
        <w:jc w:val="both"/>
        <w:rPr>
          <w:sz w:val="24"/>
          <w:szCs w:val="24"/>
        </w:rPr>
      </w:pPr>
      <w:r w:rsidRPr="0082456C">
        <w:rPr>
          <w:sz w:val="24"/>
          <w:szCs w:val="24"/>
        </w:rPr>
        <w:t>- участия в урегулировании индивидуальных трудовых споров, а в области коллективных прав и интересов защищает права всех работающих.</w:t>
      </w:r>
    </w:p>
    <w:p w14:paraId="5A8EE4C9" w14:textId="77777777" w:rsidR="00433E89" w:rsidRPr="0082456C" w:rsidRDefault="00433E89" w:rsidP="00433E89">
      <w:pPr>
        <w:pStyle w:val="a3"/>
        <w:ind w:firstLine="540"/>
        <w:jc w:val="both"/>
        <w:rPr>
          <w:sz w:val="24"/>
          <w:szCs w:val="24"/>
        </w:rPr>
      </w:pPr>
      <w:r w:rsidRPr="0082456C">
        <w:rPr>
          <w:sz w:val="24"/>
          <w:szCs w:val="24"/>
        </w:rPr>
        <w:t>10.3. Работодатель, должностные лица администрации обязаны оказывать содействие председателю профсоюзного комитета в их деятельности.</w:t>
      </w:r>
    </w:p>
    <w:p w14:paraId="36EBCFA2" w14:textId="77777777" w:rsidR="00433E89" w:rsidRPr="0082456C" w:rsidRDefault="00433E89" w:rsidP="00433E89">
      <w:pPr>
        <w:pStyle w:val="a3"/>
        <w:ind w:firstLine="540"/>
        <w:jc w:val="both"/>
        <w:rPr>
          <w:sz w:val="24"/>
          <w:szCs w:val="24"/>
        </w:rPr>
      </w:pPr>
    </w:p>
    <w:p w14:paraId="0F8940D0" w14:textId="77777777" w:rsidR="00433E89" w:rsidRPr="0082456C" w:rsidRDefault="00433E89" w:rsidP="00433E89">
      <w:pPr>
        <w:pStyle w:val="a3"/>
        <w:ind w:firstLine="540"/>
        <w:jc w:val="both"/>
        <w:rPr>
          <w:sz w:val="24"/>
          <w:szCs w:val="24"/>
        </w:rPr>
      </w:pPr>
      <w:r w:rsidRPr="0082456C">
        <w:rPr>
          <w:sz w:val="24"/>
          <w:szCs w:val="24"/>
        </w:rPr>
        <w:t>РАБОТОДАТЕЛЬ ОБЯЗУЕТСЯ:</w:t>
      </w:r>
    </w:p>
    <w:p w14:paraId="1F881F91" w14:textId="77777777" w:rsidR="00433E89" w:rsidRPr="0082456C" w:rsidRDefault="00433E89" w:rsidP="00433E89">
      <w:pPr>
        <w:pStyle w:val="a3"/>
        <w:ind w:firstLine="540"/>
        <w:jc w:val="both"/>
        <w:rPr>
          <w:sz w:val="24"/>
          <w:szCs w:val="24"/>
        </w:rPr>
      </w:pPr>
    </w:p>
    <w:p w14:paraId="442FB366" w14:textId="77777777" w:rsidR="00433E89" w:rsidRPr="0082456C" w:rsidRDefault="00433E89" w:rsidP="00433E89">
      <w:pPr>
        <w:pStyle w:val="a3"/>
        <w:ind w:firstLine="540"/>
        <w:jc w:val="both"/>
        <w:rPr>
          <w:sz w:val="24"/>
          <w:szCs w:val="24"/>
        </w:rPr>
      </w:pPr>
      <w:r w:rsidRPr="0082456C">
        <w:rPr>
          <w:sz w:val="24"/>
          <w:szCs w:val="24"/>
        </w:rPr>
        <w:t>10.4. Соблюдать права, установленные законодательством и настоящим коллективным договором.</w:t>
      </w:r>
    </w:p>
    <w:p w14:paraId="750232F5" w14:textId="77777777" w:rsidR="00433E89" w:rsidRPr="0082456C" w:rsidRDefault="00433E89" w:rsidP="00433E89">
      <w:pPr>
        <w:pStyle w:val="a3"/>
        <w:ind w:firstLine="540"/>
        <w:jc w:val="both"/>
        <w:rPr>
          <w:sz w:val="24"/>
          <w:szCs w:val="24"/>
        </w:rPr>
      </w:pPr>
      <w:r w:rsidRPr="0082456C">
        <w:rPr>
          <w:sz w:val="24"/>
          <w:szCs w:val="24"/>
        </w:rPr>
        <w:t>10.5. Включать председател</w:t>
      </w:r>
      <w:r>
        <w:rPr>
          <w:sz w:val="24"/>
          <w:szCs w:val="24"/>
        </w:rPr>
        <w:t>я</w:t>
      </w:r>
      <w:r w:rsidRPr="0082456C">
        <w:rPr>
          <w:sz w:val="24"/>
          <w:szCs w:val="24"/>
        </w:rPr>
        <w:t xml:space="preserve"> профсоюзного комитета в состав комиссий по разработке социально-экономических планов, при пересмотре системы оплаты труда, изменении условий труда, проведении аттестации работников, расследовании несчастных случаев на производстве и т.д.</w:t>
      </w:r>
    </w:p>
    <w:p w14:paraId="7069D836" w14:textId="77777777" w:rsidR="00433E89" w:rsidRDefault="00433E89" w:rsidP="00433E89">
      <w:pPr>
        <w:pStyle w:val="a3"/>
        <w:ind w:firstLine="540"/>
        <w:jc w:val="both"/>
        <w:rPr>
          <w:sz w:val="24"/>
          <w:szCs w:val="24"/>
        </w:rPr>
      </w:pPr>
      <w:r w:rsidRPr="0082456C">
        <w:rPr>
          <w:sz w:val="24"/>
          <w:szCs w:val="24"/>
        </w:rPr>
        <w:t>10.6. Не допускать нарушения законодательства в части вынесения дисциплинарного взыскания без предварительного согласия представителя трудового коллектива.</w:t>
      </w:r>
    </w:p>
    <w:p w14:paraId="27988F86" w14:textId="77777777" w:rsidR="00433E89" w:rsidRPr="0082456C" w:rsidRDefault="00433E89" w:rsidP="00433E89">
      <w:pPr>
        <w:pStyle w:val="a3"/>
        <w:ind w:firstLine="540"/>
        <w:jc w:val="both"/>
        <w:rPr>
          <w:sz w:val="24"/>
          <w:szCs w:val="24"/>
        </w:rPr>
      </w:pPr>
    </w:p>
    <w:p w14:paraId="22C6BD8E" w14:textId="77777777" w:rsidR="00433E89" w:rsidRPr="0082456C" w:rsidRDefault="00433E89" w:rsidP="00433E89">
      <w:pPr>
        <w:pStyle w:val="a3"/>
        <w:ind w:firstLine="540"/>
        <w:jc w:val="both"/>
        <w:rPr>
          <w:sz w:val="24"/>
          <w:szCs w:val="24"/>
        </w:rPr>
      </w:pPr>
    </w:p>
    <w:p w14:paraId="3D62BB11" w14:textId="77777777" w:rsidR="00433E89" w:rsidRDefault="00433E89" w:rsidP="00433E89">
      <w:pPr>
        <w:pStyle w:val="a3"/>
        <w:jc w:val="center"/>
        <w:rPr>
          <w:b/>
          <w:sz w:val="24"/>
          <w:szCs w:val="24"/>
        </w:rPr>
      </w:pPr>
      <w:r w:rsidRPr="0082456C">
        <w:rPr>
          <w:b/>
          <w:sz w:val="24"/>
          <w:szCs w:val="24"/>
        </w:rPr>
        <w:lastRenderedPageBreak/>
        <w:t>11.</w:t>
      </w:r>
      <w:r w:rsidRPr="00142BF9">
        <w:rPr>
          <w:b/>
          <w:sz w:val="24"/>
          <w:szCs w:val="24"/>
        </w:rPr>
        <w:t xml:space="preserve"> </w:t>
      </w:r>
      <w:r>
        <w:rPr>
          <w:b/>
          <w:sz w:val="24"/>
          <w:szCs w:val="24"/>
        </w:rPr>
        <w:t>ПРОФЕССИОНАЛЬНАЯ ПОДГОТОВКА, ПЕРЕПОДГОТОВКА И ПОВЫШЕНИЕ КВАЛИФИКАЦИИ РАБОТНИКОВ</w:t>
      </w:r>
    </w:p>
    <w:p w14:paraId="0FAF43C9" w14:textId="77777777" w:rsidR="00433E89" w:rsidRDefault="00433E89" w:rsidP="00433E89">
      <w:pPr>
        <w:pStyle w:val="a3"/>
        <w:jc w:val="center"/>
        <w:rPr>
          <w:b/>
          <w:sz w:val="24"/>
          <w:szCs w:val="24"/>
        </w:rPr>
      </w:pPr>
    </w:p>
    <w:p w14:paraId="51C829DF" w14:textId="77777777" w:rsidR="00433E89" w:rsidRDefault="00433E89" w:rsidP="00433E89">
      <w:pPr>
        <w:pStyle w:val="a3"/>
        <w:ind w:firstLine="540"/>
        <w:rPr>
          <w:sz w:val="24"/>
          <w:szCs w:val="24"/>
        </w:rPr>
      </w:pPr>
      <w:r>
        <w:rPr>
          <w:sz w:val="24"/>
          <w:szCs w:val="24"/>
        </w:rPr>
        <w:t>11.1. Работодатель определяет необходимость профессиональной подготовки и переподготовки кадров для нужд учреждения.</w:t>
      </w:r>
    </w:p>
    <w:p w14:paraId="06FB1E2A" w14:textId="77777777" w:rsidR="00425C69" w:rsidRDefault="00425C69" w:rsidP="00433E89">
      <w:pPr>
        <w:pStyle w:val="a3"/>
        <w:ind w:firstLine="540"/>
        <w:jc w:val="both"/>
        <w:rPr>
          <w:sz w:val="24"/>
          <w:szCs w:val="24"/>
        </w:rPr>
      </w:pPr>
    </w:p>
    <w:p w14:paraId="6AC0F60A" w14:textId="77777777" w:rsidR="00433E89" w:rsidRPr="0082456C" w:rsidRDefault="00433E89" w:rsidP="00433E89">
      <w:pPr>
        <w:pStyle w:val="a3"/>
        <w:ind w:firstLine="540"/>
        <w:jc w:val="both"/>
        <w:rPr>
          <w:sz w:val="24"/>
          <w:szCs w:val="24"/>
        </w:rPr>
      </w:pPr>
      <w:r w:rsidRPr="0082456C">
        <w:rPr>
          <w:sz w:val="24"/>
          <w:szCs w:val="24"/>
        </w:rPr>
        <w:t>РАБОТОДАТЕЛЬ ОБЯЗУЕТСЯ:</w:t>
      </w:r>
    </w:p>
    <w:p w14:paraId="07ABD419" w14:textId="77777777" w:rsidR="00433E89" w:rsidRDefault="00433E89" w:rsidP="00433E89">
      <w:pPr>
        <w:pStyle w:val="a3"/>
        <w:ind w:firstLine="540"/>
        <w:rPr>
          <w:sz w:val="24"/>
          <w:szCs w:val="24"/>
        </w:rPr>
      </w:pPr>
    </w:p>
    <w:p w14:paraId="65F47D39" w14:textId="77777777" w:rsidR="00433E89" w:rsidRDefault="00433E89" w:rsidP="00AE707B">
      <w:pPr>
        <w:pStyle w:val="a3"/>
        <w:ind w:firstLine="540"/>
        <w:jc w:val="both"/>
        <w:rPr>
          <w:sz w:val="24"/>
          <w:szCs w:val="24"/>
        </w:rPr>
      </w:pPr>
      <w:r>
        <w:rPr>
          <w:sz w:val="24"/>
          <w:szCs w:val="24"/>
        </w:rPr>
        <w:t>11.2. В случае направления работника на курсы повышении квалификации сохранять за ним место работы, среднюю заработную плату по основному месту работы. Если работник направляется на курсы повышения квалификации в другую местность, по возможности оплатить ему командировочные расходы (суточные, проезд к месту обучении и обратно, проживание) в порядке и размерах, предусмотренных для лиц, направляемых в служебные командировки (ст. 187 ТК РФ).</w:t>
      </w:r>
    </w:p>
    <w:p w14:paraId="6F74F21C" w14:textId="77777777" w:rsidR="00433E89" w:rsidRDefault="00433E89" w:rsidP="00AE707B">
      <w:pPr>
        <w:pStyle w:val="a3"/>
        <w:ind w:firstLine="540"/>
        <w:jc w:val="both"/>
        <w:rPr>
          <w:sz w:val="24"/>
          <w:szCs w:val="24"/>
        </w:rPr>
      </w:pPr>
      <w:r>
        <w:rPr>
          <w:sz w:val="24"/>
          <w:szCs w:val="24"/>
        </w:rPr>
        <w:t>11.3.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 – 176 ТК РФ.</w:t>
      </w:r>
    </w:p>
    <w:p w14:paraId="7479066B" w14:textId="77777777" w:rsidR="00433E89" w:rsidRDefault="00433E89" w:rsidP="00AE707B">
      <w:pPr>
        <w:pStyle w:val="a3"/>
        <w:ind w:firstLine="540"/>
        <w:jc w:val="both"/>
        <w:rPr>
          <w:sz w:val="24"/>
          <w:szCs w:val="24"/>
        </w:rPr>
      </w:pPr>
      <w:r>
        <w:rPr>
          <w:sz w:val="24"/>
          <w:szCs w:val="24"/>
        </w:rPr>
        <w:t xml:space="preserve">11.4. Организовывать проведение аттестации педагогических работников в соответствии с Положением о формах и процедурах проведения аттестации педагогических работников государственных и муниципальных образовательных учреждений Ставропольского края и Положением о формах и процедурах проведения аттестации руководящих работников муниципальных образовательных учреждений Грачевского муниципального </w:t>
      </w:r>
      <w:r w:rsidR="00460944">
        <w:rPr>
          <w:sz w:val="24"/>
          <w:szCs w:val="24"/>
          <w:lang w:val="ru-RU"/>
        </w:rPr>
        <w:t>округа</w:t>
      </w:r>
      <w:r>
        <w:rPr>
          <w:sz w:val="24"/>
          <w:szCs w:val="24"/>
        </w:rPr>
        <w:t xml:space="preserve"> Ставропольского края</w:t>
      </w:r>
      <w:r w:rsidR="00C31139">
        <w:rPr>
          <w:sz w:val="24"/>
          <w:szCs w:val="24"/>
        </w:rPr>
        <w:t>, Положения о формах и процедурах проведения аттестации педагогических работников муниципального казенного общеобразовательного учреждения «Средняя общеобразовательная школа №</w:t>
      </w:r>
      <w:r w:rsidR="00C0430C">
        <w:rPr>
          <w:sz w:val="24"/>
          <w:szCs w:val="24"/>
        </w:rPr>
        <w:t xml:space="preserve"> </w:t>
      </w:r>
      <w:r w:rsidR="00460944">
        <w:rPr>
          <w:sz w:val="24"/>
          <w:szCs w:val="24"/>
          <w:lang w:val="ru-RU"/>
        </w:rPr>
        <w:t>7</w:t>
      </w:r>
      <w:r w:rsidR="00563292">
        <w:rPr>
          <w:sz w:val="24"/>
          <w:szCs w:val="24"/>
        </w:rPr>
        <w:t xml:space="preserve">» с </w:t>
      </w:r>
      <w:r w:rsidR="00460944" w:rsidRPr="00460944">
        <w:rPr>
          <w:sz w:val="24"/>
        </w:rPr>
        <w:t>Старомарьевка</w:t>
      </w:r>
      <w:r w:rsidR="00C31139">
        <w:rPr>
          <w:sz w:val="24"/>
          <w:szCs w:val="24"/>
        </w:rPr>
        <w:t xml:space="preserve"> Г</w:t>
      </w:r>
      <w:r w:rsidR="00CF1188">
        <w:rPr>
          <w:sz w:val="24"/>
          <w:szCs w:val="24"/>
        </w:rPr>
        <w:t>рачевского муниципального округа</w:t>
      </w:r>
      <w:r w:rsidR="00C31139">
        <w:rPr>
          <w:sz w:val="24"/>
          <w:szCs w:val="24"/>
        </w:rPr>
        <w:t xml:space="preserve"> Ставропольского края</w:t>
      </w:r>
      <w:r>
        <w:rPr>
          <w:sz w:val="24"/>
          <w:szCs w:val="24"/>
        </w:rPr>
        <w:t xml:space="preserve">. По ее результатам производить оплату труда работникам в соответствии с полученной квалификационной категорией. </w:t>
      </w:r>
    </w:p>
    <w:p w14:paraId="61F82696" w14:textId="77777777" w:rsidR="00433E89" w:rsidRPr="00142BF9" w:rsidRDefault="00433E89" w:rsidP="00AE707B">
      <w:pPr>
        <w:pStyle w:val="a3"/>
        <w:ind w:firstLine="540"/>
        <w:jc w:val="both"/>
        <w:rPr>
          <w:sz w:val="24"/>
          <w:szCs w:val="24"/>
        </w:rPr>
      </w:pPr>
      <w:r>
        <w:rPr>
          <w:sz w:val="24"/>
          <w:szCs w:val="24"/>
        </w:rPr>
        <w:t xml:space="preserve">11.5. Выделять денежные средства на обучение работников в размере 2% от фонда оплаты. </w:t>
      </w:r>
    </w:p>
    <w:p w14:paraId="07ED421B" w14:textId="77777777" w:rsidR="00433E89" w:rsidRDefault="00433E89" w:rsidP="00433E89">
      <w:pPr>
        <w:pStyle w:val="a3"/>
        <w:jc w:val="center"/>
        <w:rPr>
          <w:b/>
          <w:sz w:val="24"/>
          <w:szCs w:val="24"/>
        </w:rPr>
      </w:pPr>
    </w:p>
    <w:p w14:paraId="340DB1B8" w14:textId="77777777" w:rsidR="00433E89" w:rsidRPr="0082456C" w:rsidRDefault="00433E89" w:rsidP="00433E89">
      <w:pPr>
        <w:pStyle w:val="a3"/>
        <w:jc w:val="center"/>
        <w:rPr>
          <w:b/>
          <w:sz w:val="24"/>
          <w:szCs w:val="24"/>
        </w:rPr>
      </w:pPr>
      <w:r>
        <w:rPr>
          <w:b/>
          <w:sz w:val="24"/>
          <w:szCs w:val="24"/>
        </w:rPr>
        <w:t xml:space="preserve">12. </w:t>
      </w:r>
      <w:r w:rsidRPr="0082456C">
        <w:rPr>
          <w:b/>
          <w:sz w:val="24"/>
          <w:szCs w:val="24"/>
        </w:rPr>
        <w:t>ЗАКЛЮЧИТЕЛЬНЫЕ ПОЛОЖЕНИЯ.</w:t>
      </w:r>
    </w:p>
    <w:p w14:paraId="0C67A442" w14:textId="77777777" w:rsidR="00433E89" w:rsidRPr="0082456C" w:rsidRDefault="00433E89" w:rsidP="00433E89">
      <w:pPr>
        <w:pStyle w:val="a3"/>
        <w:ind w:firstLine="540"/>
        <w:jc w:val="both"/>
        <w:rPr>
          <w:sz w:val="24"/>
          <w:szCs w:val="24"/>
        </w:rPr>
      </w:pPr>
    </w:p>
    <w:p w14:paraId="7F15253B" w14:textId="77777777" w:rsidR="00433E89" w:rsidRPr="00A5173A" w:rsidRDefault="00433E89" w:rsidP="00433E89">
      <w:pPr>
        <w:pStyle w:val="a3"/>
        <w:ind w:firstLine="540"/>
        <w:jc w:val="both"/>
        <w:rPr>
          <w:sz w:val="24"/>
          <w:szCs w:val="24"/>
        </w:rPr>
      </w:pPr>
      <w:r w:rsidRPr="0082456C">
        <w:rPr>
          <w:sz w:val="24"/>
          <w:szCs w:val="24"/>
        </w:rPr>
        <w:t>1</w:t>
      </w:r>
      <w:r>
        <w:rPr>
          <w:sz w:val="24"/>
          <w:szCs w:val="24"/>
        </w:rPr>
        <w:t>2</w:t>
      </w:r>
      <w:r w:rsidRPr="0082456C">
        <w:rPr>
          <w:sz w:val="24"/>
          <w:szCs w:val="24"/>
        </w:rPr>
        <w:t xml:space="preserve">.1. Настоящий коллективный договор заключён сроком на три года, </w:t>
      </w:r>
      <w:r w:rsidRPr="00A5173A">
        <w:rPr>
          <w:sz w:val="24"/>
          <w:szCs w:val="24"/>
        </w:rPr>
        <w:t xml:space="preserve">на период с </w:t>
      </w:r>
      <w:r w:rsidR="00767E21">
        <w:rPr>
          <w:sz w:val="24"/>
          <w:szCs w:val="24"/>
        </w:rPr>
        <w:t>21</w:t>
      </w:r>
      <w:r w:rsidR="00CF1188" w:rsidRPr="00A5173A">
        <w:rPr>
          <w:sz w:val="24"/>
          <w:szCs w:val="24"/>
          <w:lang w:val="ru-RU"/>
        </w:rPr>
        <w:t>.</w:t>
      </w:r>
      <w:r w:rsidR="00183FD7" w:rsidRPr="00A5173A">
        <w:rPr>
          <w:sz w:val="24"/>
          <w:szCs w:val="24"/>
          <w:lang w:val="ru-RU"/>
        </w:rPr>
        <w:t>0</w:t>
      </w:r>
      <w:r w:rsidR="00425C69" w:rsidRPr="00A5173A">
        <w:rPr>
          <w:sz w:val="24"/>
          <w:szCs w:val="24"/>
          <w:lang w:val="ru-RU"/>
        </w:rPr>
        <w:t>5</w:t>
      </w:r>
      <w:r w:rsidRPr="00A5173A">
        <w:rPr>
          <w:sz w:val="24"/>
          <w:szCs w:val="24"/>
        </w:rPr>
        <w:t>.20</w:t>
      </w:r>
      <w:r w:rsidR="00425C69" w:rsidRPr="00A5173A">
        <w:rPr>
          <w:sz w:val="24"/>
          <w:szCs w:val="24"/>
          <w:lang w:val="ru-RU"/>
        </w:rPr>
        <w:t>24</w:t>
      </w:r>
      <w:r w:rsidR="006D2DA0" w:rsidRPr="00A5173A">
        <w:rPr>
          <w:sz w:val="24"/>
          <w:szCs w:val="24"/>
        </w:rPr>
        <w:t xml:space="preserve"> года </w:t>
      </w:r>
      <w:r w:rsidRPr="00A5173A">
        <w:rPr>
          <w:sz w:val="24"/>
          <w:szCs w:val="24"/>
        </w:rPr>
        <w:t xml:space="preserve">по </w:t>
      </w:r>
      <w:r w:rsidR="00767E21">
        <w:rPr>
          <w:sz w:val="24"/>
          <w:szCs w:val="24"/>
        </w:rPr>
        <w:t>20</w:t>
      </w:r>
      <w:r w:rsidR="00183FD7" w:rsidRPr="00A5173A">
        <w:rPr>
          <w:sz w:val="24"/>
          <w:szCs w:val="24"/>
        </w:rPr>
        <w:t>.</w:t>
      </w:r>
      <w:r w:rsidR="00425C69" w:rsidRPr="00A5173A">
        <w:rPr>
          <w:sz w:val="24"/>
          <w:szCs w:val="24"/>
          <w:lang w:val="ru-RU"/>
        </w:rPr>
        <w:t>05</w:t>
      </w:r>
      <w:r w:rsidR="00183FD7" w:rsidRPr="00A5173A">
        <w:rPr>
          <w:sz w:val="24"/>
          <w:szCs w:val="24"/>
        </w:rPr>
        <w:t>.202</w:t>
      </w:r>
      <w:r w:rsidR="00425C69" w:rsidRPr="00A5173A">
        <w:rPr>
          <w:sz w:val="24"/>
          <w:szCs w:val="24"/>
          <w:lang w:val="ru-RU"/>
        </w:rPr>
        <w:t>7</w:t>
      </w:r>
      <w:r w:rsidRPr="00A5173A">
        <w:rPr>
          <w:sz w:val="24"/>
          <w:szCs w:val="24"/>
        </w:rPr>
        <w:t xml:space="preserve"> года.</w:t>
      </w:r>
    </w:p>
    <w:p w14:paraId="69423D8B" w14:textId="77777777" w:rsidR="00433E89" w:rsidRPr="0082456C" w:rsidRDefault="00433E89" w:rsidP="00433E89">
      <w:pPr>
        <w:pStyle w:val="a3"/>
        <w:ind w:firstLine="540"/>
        <w:jc w:val="both"/>
        <w:rPr>
          <w:sz w:val="24"/>
          <w:szCs w:val="24"/>
        </w:rPr>
      </w:pPr>
      <w:r w:rsidRPr="00A5173A">
        <w:rPr>
          <w:sz w:val="24"/>
          <w:szCs w:val="24"/>
        </w:rPr>
        <w:t xml:space="preserve">Вступает в силу со дня подписания с </w:t>
      </w:r>
      <w:r w:rsidR="00767E21">
        <w:rPr>
          <w:sz w:val="24"/>
          <w:szCs w:val="24"/>
        </w:rPr>
        <w:t>21</w:t>
      </w:r>
      <w:r w:rsidR="00183FD7" w:rsidRPr="00A5173A">
        <w:rPr>
          <w:sz w:val="24"/>
          <w:szCs w:val="24"/>
        </w:rPr>
        <w:t>.</w:t>
      </w:r>
      <w:r w:rsidR="00425C69" w:rsidRPr="00A5173A">
        <w:rPr>
          <w:sz w:val="24"/>
          <w:szCs w:val="24"/>
          <w:lang w:val="ru-RU"/>
        </w:rPr>
        <w:t>05</w:t>
      </w:r>
      <w:r w:rsidR="00183FD7" w:rsidRPr="00A5173A">
        <w:rPr>
          <w:sz w:val="24"/>
          <w:szCs w:val="24"/>
        </w:rPr>
        <w:t>.20</w:t>
      </w:r>
      <w:r w:rsidR="00425C69" w:rsidRPr="00A5173A">
        <w:rPr>
          <w:sz w:val="24"/>
          <w:szCs w:val="24"/>
          <w:lang w:val="ru-RU"/>
        </w:rPr>
        <w:t>24</w:t>
      </w:r>
      <w:r w:rsidRPr="00A5173A">
        <w:rPr>
          <w:sz w:val="24"/>
          <w:szCs w:val="24"/>
        </w:rPr>
        <w:t xml:space="preserve"> г.</w:t>
      </w:r>
    </w:p>
    <w:p w14:paraId="2D3FFA1A" w14:textId="77777777" w:rsidR="00433E89" w:rsidRPr="0082456C" w:rsidRDefault="00433E89" w:rsidP="00433E89">
      <w:pPr>
        <w:pStyle w:val="a3"/>
        <w:ind w:firstLine="540"/>
        <w:jc w:val="both"/>
        <w:rPr>
          <w:sz w:val="24"/>
          <w:szCs w:val="24"/>
        </w:rPr>
      </w:pPr>
      <w:r>
        <w:rPr>
          <w:sz w:val="24"/>
          <w:szCs w:val="24"/>
        </w:rPr>
        <w:t>12</w:t>
      </w:r>
      <w:r w:rsidRPr="0082456C">
        <w:rPr>
          <w:sz w:val="24"/>
          <w:szCs w:val="24"/>
        </w:rPr>
        <w:t>.2. Текст коллективного договора доводится до сведения всех работников в течение 7 дней после его подписания. Каждый работник вправе и обязан ознакомиться с коллективным договором.</w:t>
      </w:r>
    </w:p>
    <w:p w14:paraId="0A6A93E9" w14:textId="77777777" w:rsidR="00433E89" w:rsidRPr="0082456C" w:rsidRDefault="00433E89" w:rsidP="00433E89">
      <w:pPr>
        <w:pStyle w:val="a3"/>
        <w:ind w:firstLine="540"/>
        <w:jc w:val="both"/>
        <w:rPr>
          <w:sz w:val="24"/>
          <w:szCs w:val="24"/>
        </w:rPr>
      </w:pPr>
      <w:r>
        <w:rPr>
          <w:sz w:val="24"/>
          <w:szCs w:val="24"/>
        </w:rPr>
        <w:t>12</w:t>
      </w:r>
      <w:r w:rsidRPr="0082456C">
        <w:rPr>
          <w:sz w:val="24"/>
          <w:szCs w:val="24"/>
        </w:rPr>
        <w:t xml:space="preserve">.3. По истечении срока действия коллективный договор действует до тех пор, пока стороны не заключат новый. </w:t>
      </w:r>
    </w:p>
    <w:p w14:paraId="35B90AAA" w14:textId="77777777" w:rsidR="00433E89" w:rsidRPr="0082456C" w:rsidRDefault="00433E89" w:rsidP="00433E89">
      <w:pPr>
        <w:pStyle w:val="a3"/>
        <w:ind w:firstLine="540"/>
        <w:jc w:val="both"/>
        <w:rPr>
          <w:sz w:val="24"/>
          <w:szCs w:val="24"/>
        </w:rPr>
      </w:pPr>
      <w:r w:rsidRPr="0082456C">
        <w:rPr>
          <w:sz w:val="24"/>
          <w:szCs w:val="24"/>
        </w:rPr>
        <w:t>Коллективный договор сохраняет своё действие в случае изменения наименования организации, расторжения трудового договора с руководителем организации.</w:t>
      </w:r>
    </w:p>
    <w:p w14:paraId="16DAFE5E" w14:textId="77777777" w:rsidR="00433E89" w:rsidRPr="0082456C" w:rsidRDefault="00433E89" w:rsidP="00433E89">
      <w:pPr>
        <w:pStyle w:val="a3"/>
        <w:ind w:firstLine="540"/>
        <w:jc w:val="both"/>
        <w:rPr>
          <w:sz w:val="24"/>
          <w:szCs w:val="24"/>
        </w:rPr>
      </w:pPr>
      <w:r>
        <w:rPr>
          <w:sz w:val="24"/>
          <w:szCs w:val="24"/>
        </w:rPr>
        <w:t>12</w:t>
      </w:r>
      <w:r w:rsidRPr="0082456C">
        <w:rPr>
          <w:sz w:val="24"/>
          <w:szCs w:val="24"/>
        </w:rPr>
        <w:t xml:space="preserve">.4. При реорганизации образовательного учреждения коллективный договор сохраняет свое действие в течение трех месяцев со дня перехода прав собственности. </w:t>
      </w:r>
    </w:p>
    <w:p w14:paraId="6A5D111F" w14:textId="77777777" w:rsidR="00433E89" w:rsidRPr="0082456C" w:rsidRDefault="00433E89" w:rsidP="00433E89">
      <w:pPr>
        <w:pStyle w:val="a3"/>
        <w:ind w:firstLine="540"/>
        <w:jc w:val="both"/>
        <w:rPr>
          <w:sz w:val="24"/>
          <w:szCs w:val="24"/>
        </w:rPr>
      </w:pPr>
      <w:r>
        <w:rPr>
          <w:sz w:val="24"/>
          <w:szCs w:val="24"/>
        </w:rPr>
        <w:t>12</w:t>
      </w:r>
      <w:r w:rsidRPr="0082456C">
        <w:rPr>
          <w:sz w:val="24"/>
          <w:szCs w:val="24"/>
        </w:rPr>
        <w:t>.5. При реорганизации или смене форм собственности любая из сторон имеет право направить другой стороне предложение о заключении нового коллективного договора или продлении прежнего на срок до трех лет.</w:t>
      </w:r>
    </w:p>
    <w:p w14:paraId="0F66BC37" w14:textId="77777777" w:rsidR="00433E89" w:rsidRPr="0082456C" w:rsidRDefault="00433E89" w:rsidP="00433E89">
      <w:pPr>
        <w:pStyle w:val="a3"/>
        <w:ind w:firstLine="540"/>
        <w:jc w:val="both"/>
        <w:rPr>
          <w:sz w:val="24"/>
          <w:szCs w:val="24"/>
        </w:rPr>
      </w:pPr>
      <w:r>
        <w:rPr>
          <w:sz w:val="24"/>
          <w:szCs w:val="24"/>
        </w:rPr>
        <w:t>12</w:t>
      </w:r>
      <w:r w:rsidRPr="0082456C">
        <w:rPr>
          <w:sz w:val="24"/>
          <w:szCs w:val="24"/>
        </w:rPr>
        <w:t>.6. Стороны пришли к соглашению, что изменения и дополнения коллективного договора в течение срока его действия вносятся только по взаимному согласию и в порядке, установленном Трудовым кодексом РФ.</w:t>
      </w:r>
    </w:p>
    <w:p w14:paraId="734F374F" w14:textId="77777777" w:rsidR="00433E89" w:rsidRPr="0082456C" w:rsidRDefault="00433E89" w:rsidP="00433E89">
      <w:pPr>
        <w:pStyle w:val="a3"/>
        <w:ind w:firstLine="540"/>
        <w:jc w:val="both"/>
        <w:rPr>
          <w:sz w:val="24"/>
          <w:szCs w:val="24"/>
        </w:rPr>
      </w:pPr>
      <w:r>
        <w:rPr>
          <w:sz w:val="24"/>
          <w:szCs w:val="24"/>
        </w:rPr>
        <w:lastRenderedPageBreak/>
        <w:t>12</w:t>
      </w:r>
      <w:r w:rsidRPr="0082456C">
        <w:rPr>
          <w:sz w:val="24"/>
          <w:szCs w:val="24"/>
        </w:rPr>
        <w:t xml:space="preserve">.5. Стороны ежегодно до 1 марта отчитываются </w:t>
      </w:r>
      <w:r>
        <w:rPr>
          <w:sz w:val="24"/>
          <w:szCs w:val="24"/>
        </w:rPr>
        <w:t>в</w:t>
      </w:r>
      <w:r w:rsidRPr="0082456C">
        <w:rPr>
          <w:sz w:val="24"/>
          <w:szCs w:val="24"/>
        </w:rPr>
        <w:t xml:space="preserve"> выполнении коллективного договора на собрании трудового коллектива. С отчётом выступают первые лица обеих сторон.</w:t>
      </w:r>
    </w:p>
    <w:p w14:paraId="4109CDC8" w14:textId="77777777" w:rsidR="00433E89" w:rsidRPr="0082456C" w:rsidRDefault="00433E89" w:rsidP="00433E89">
      <w:pPr>
        <w:pStyle w:val="a3"/>
        <w:ind w:firstLine="540"/>
        <w:jc w:val="both"/>
        <w:rPr>
          <w:sz w:val="24"/>
          <w:szCs w:val="24"/>
        </w:rPr>
      </w:pPr>
      <w:r>
        <w:rPr>
          <w:sz w:val="24"/>
          <w:szCs w:val="24"/>
        </w:rPr>
        <w:t>12</w:t>
      </w:r>
      <w:r w:rsidRPr="0082456C">
        <w:rPr>
          <w:sz w:val="24"/>
          <w:szCs w:val="24"/>
        </w:rPr>
        <w:t>.6. Представитель трудового коллектива обязуется разъяснять работникам положения коллективного договора, содействовать реализации их прав, основанных на коллективном договоре.</w:t>
      </w:r>
    </w:p>
    <w:p w14:paraId="302843B4" w14:textId="77777777" w:rsidR="00433E89" w:rsidRPr="0082456C" w:rsidRDefault="00433E89" w:rsidP="00433E89">
      <w:pPr>
        <w:pStyle w:val="a3"/>
        <w:ind w:firstLine="540"/>
        <w:jc w:val="both"/>
        <w:rPr>
          <w:sz w:val="24"/>
          <w:szCs w:val="24"/>
        </w:rPr>
      </w:pPr>
      <w:r>
        <w:rPr>
          <w:sz w:val="24"/>
          <w:szCs w:val="24"/>
        </w:rPr>
        <w:t>12</w:t>
      </w:r>
      <w:r w:rsidRPr="0082456C">
        <w:rPr>
          <w:sz w:val="24"/>
          <w:szCs w:val="24"/>
        </w:rPr>
        <w:t>.7. Стороны договорились, что в период действия коллективного договора, при условии выполнения работодателем его положений, работники не выдвигают новых требований и не используют в качестве средства давления на работодателя приостановление работы (забастовку). Для урегулирования разногласий стороны используют примирительные процедуры.</w:t>
      </w:r>
    </w:p>
    <w:p w14:paraId="13BA2643" w14:textId="77777777" w:rsidR="00433E89" w:rsidRPr="0082456C" w:rsidRDefault="00433E89" w:rsidP="00433E89">
      <w:pPr>
        <w:pStyle w:val="a3"/>
        <w:ind w:firstLine="540"/>
        <w:jc w:val="both"/>
        <w:rPr>
          <w:sz w:val="24"/>
          <w:szCs w:val="24"/>
        </w:rPr>
      </w:pPr>
      <w:r>
        <w:rPr>
          <w:sz w:val="24"/>
          <w:szCs w:val="24"/>
        </w:rPr>
        <w:t>12</w:t>
      </w:r>
      <w:r w:rsidRPr="0082456C">
        <w:rPr>
          <w:sz w:val="24"/>
          <w:szCs w:val="24"/>
        </w:rPr>
        <w:t>.8. Контроль выполнени</w:t>
      </w:r>
      <w:r>
        <w:rPr>
          <w:sz w:val="24"/>
          <w:szCs w:val="24"/>
        </w:rPr>
        <w:t>я</w:t>
      </w:r>
      <w:r w:rsidRPr="0082456C">
        <w:rPr>
          <w:sz w:val="24"/>
          <w:szCs w:val="24"/>
        </w:rPr>
        <w:t xml:space="preserve"> коллективного договора осуществляется двусторонней комиссией, проводившей переговоры по его заключению, а также сторонами самостоятельно в объёме их компетенции с последующим заслушиванием на своих заседаниях лиц, ответственных за исполнение отдельных мероприятий.</w:t>
      </w:r>
      <w:r w:rsidRPr="0082456C">
        <w:rPr>
          <w:sz w:val="24"/>
          <w:szCs w:val="24"/>
        </w:rPr>
        <w:tab/>
      </w:r>
      <w:r w:rsidRPr="0082456C">
        <w:rPr>
          <w:sz w:val="24"/>
          <w:szCs w:val="24"/>
        </w:rPr>
        <w:tab/>
      </w:r>
      <w:r w:rsidRPr="0082456C">
        <w:rPr>
          <w:sz w:val="24"/>
          <w:szCs w:val="24"/>
        </w:rPr>
        <w:tab/>
      </w:r>
      <w:r w:rsidRPr="0082456C">
        <w:rPr>
          <w:sz w:val="24"/>
          <w:szCs w:val="24"/>
        </w:rPr>
        <w:tab/>
      </w:r>
      <w:r w:rsidRPr="0082456C">
        <w:rPr>
          <w:sz w:val="24"/>
          <w:szCs w:val="24"/>
        </w:rPr>
        <w:tab/>
      </w:r>
      <w:r w:rsidRPr="0082456C">
        <w:rPr>
          <w:sz w:val="24"/>
          <w:szCs w:val="24"/>
        </w:rPr>
        <w:tab/>
      </w:r>
    </w:p>
    <w:p w14:paraId="675A91F5" w14:textId="77777777" w:rsidR="00433E89" w:rsidRPr="00425C69" w:rsidRDefault="00433E89" w:rsidP="00433E89">
      <w:pPr>
        <w:pStyle w:val="a3"/>
        <w:ind w:firstLine="540"/>
        <w:jc w:val="both"/>
        <w:rPr>
          <w:sz w:val="24"/>
          <w:szCs w:val="24"/>
        </w:rPr>
      </w:pPr>
      <w:r w:rsidRPr="00425C69">
        <w:rPr>
          <w:sz w:val="24"/>
          <w:szCs w:val="24"/>
        </w:rPr>
        <w:t xml:space="preserve">Коллективный договор </w:t>
      </w:r>
      <w:r w:rsidR="00C31139" w:rsidRPr="00425C69">
        <w:rPr>
          <w:sz w:val="24"/>
          <w:szCs w:val="24"/>
        </w:rPr>
        <w:t>принят</w:t>
      </w:r>
      <w:r w:rsidRPr="00425C69">
        <w:rPr>
          <w:sz w:val="24"/>
          <w:szCs w:val="24"/>
        </w:rPr>
        <w:t xml:space="preserve"> на </w:t>
      </w:r>
      <w:r w:rsidR="00C97319" w:rsidRPr="00425C69">
        <w:rPr>
          <w:sz w:val="24"/>
          <w:szCs w:val="24"/>
        </w:rPr>
        <w:t xml:space="preserve">общем </w:t>
      </w:r>
      <w:r w:rsidR="00F51791" w:rsidRPr="00425C69">
        <w:rPr>
          <w:sz w:val="24"/>
          <w:szCs w:val="24"/>
        </w:rPr>
        <w:t xml:space="preserve">собрании </w:t>
      </w:r>
      <w:r w:rsidR="00CA7399" w:rsidRPr="00425C69">
        <w:rPr>
          <w:sz w:val="24"/>
          <w:szCs w:val="24"/>
        </w:rPr>
        <w:t xml:space="preserve">трудового </w:t>
      </w:r>
      <w:r w:rsidRPr="00425C69">
        <w:rPr>
          <w:sz w:val="24"/>
          <w:szCs w:val="24"/>
        </w:rPr>
        <w:t>коллектива М</w:t>
      </w:r>
      <w:r w:rsidR="00C31139" w:rsidRPr="00425C69">
        <w:rPr>
          <w:sz w:val="24"/>
          <w:szCs w:val="24"/>
        </w:rPr>
        <w:t>К</w:t>
      </w:r>
      <w:r w:rsidRPr="00425C69">
        <w:rPr>
          <w:sz w:val="24"/>
          <w:szCs w:val="24"/>
        </w:rPr>
        <w:t xml:space="preserve">ОУ </w:t>
      </w:r>
      <w:r w:rsidR="00C31139" w:rsidRPr="00425C69">
        <w:rPr>
          <w:sz w:val="24"/>
          <w:szCs w:val="24"/>
        </w:rPr>
        <w:t>СОШ</w:t>
      </w:r>
      <w:r w:rsidR="00563292" w:rsidRPr="00425C69">
        <w:rPr>
          <w:sz w:val="24"/>
          <w:szCs w:val="24"/>
        </w:rPr>
        <w:t xml:space="preserve"> </w:t>
      </w:r>
      <w:r w:rsidR="00D56704" w:rsidRPr="00425C69">
        <w:rPr>
          <w:sz w:val="24"/>
          <w:szCs w:val="24"/>
        </w:rPr>
        <w:t xml:space="preserve"> </w:t>
      </w:r>
      <w:r w:rsidR="00460944">
        <w:rPr>
          <w:sz w:val="24"/>
          <w:szCs w:val="24"/>
        </w:rPr>
        <w:t>7</w:t>
      </w:r>
      <w:r w:rsidR="00563292" w:rsidRPr="00425C69">
        <w:rPr>
          <w:sz w:val="24"/>
          <w:szCs w:val="24"/>
        </w:rPr>
        <w:t xml:space="preserve"> с</w:t>
      </w:r>
      <w:r w:rsidR="00CF1188" w:rsidRPr="00425C69">
        <w:rPr>
          <w:sz w:val="24"/>
          <w:szCs w:val="24"/>
          <w:lang w:val="ru-RU"/>
        </w:rPr>
        <w:t>.</w:t>
      </w:r>
      <w:r w:rsidR="00563292" w:rsidRPr="00425C69">
        <w:rPr>
          <w:sz w:val="24"/>
          <w:szCs w:val="24"/>
        </w:rPr>
        <w:t xml:space="preserve"> </w:t>
      </w:r>
      <w:r w:rsidR="00460944" w:rsidRPr="00460944">
        <w:rPr>
          <w:sz w:val="24"/>
        </w:rPr>
        <w:t>Старомарьевка</w:t>
      </w:r>
    </w:p>
    <w:p w14:paraId="189E57FF" w14:textId="77777777" w:rsidR="00433E89" w:rsidRPr="00A5173A" w:rsidRDefault="00433E89" w:rsidP="00433E89">
      <w:pPr>
        <w:pStyle w:val="a3"/>
        <w:ind w:firstLine="540"/>
        <w:jc w:val="both"/>
        <w:rPr>
          <w:sz w:val="24"/>
          <w:szCs w:val="24"/>
          <w:lang w:val="ru-RU"/>
        </w:rPr>
      </w:pPr>
      <w:r w:rsidRPr="00A5173A">
        <w:rPr>
          <w:sz w:val="24"/>
          <w:szCs w:val="24"/>
        </w:rPr>
        <w:t>«_</w:t>
      </w:r>
      <w:r w:rsidR="00A5173A" w:rsidRPr="00A5173A">
        <w:rPr>
          <w:sz w:val="24"/>
          <w:szCs w:val="24"/>
          <w:u w:val="single"/>
        </w:rPr>
        <w:t>2</w:t>
      </w:r>
      <w:r w:rsidR="00767E21">
        <w:rPr>
          <w:sz w:val="24"/>
          <w:szCs w:val="24"/>
          <w:u w:val="single"/>
        </w:rPr>
        <w:t>1</w:t>
      </w:r>
      <w:r w:rsidRPr="00A5173A">
        <w:rPr>
          <w:sz w:val="24"/>
          <w:szCs w:val="24"/>
        </w:rPr>
        <w:t>_»__</w:t>
      </w:r>
      <w:r w:rsidR="00425C69" w:rsidRPr="00A5173A">
        <w:rPr>
          <w:sz w:val="24"/>
          <w:szCs w:val="24"/>
          <w:u w:val="single"/>
          <w:lang w:val="ru-RU"/>
        </w:rPr>
        <w:t>мая</w:t>
      </w:r>
      <w:r w:rsidRPr="00A5173A">
        <w:rPr>
          <w:sz w:val="24"/>
          <w:szCs w:val="24"/>
        </w:rPr>
        <w:t>_____20</w:t>
      </w:r>
      <w:r w:rsidR="00425C69" w:rsidRPr="00A5173A">
        <w:rPr>
          <w:sz w:val="24"/>
          <w:szCs w:val="24"/>
          <w:lang w:val="ru-RU"/>
        </w:rPr>
        <w:t>24</w:t>
      </w:r>
      <w:r w:rsidRPr="00A5173A">
        <w:rPr>
          <w:sz w:val="24"/>
          <w:szCs w:val="24"/>
        </w:rPr>
        <w:t xml:space="preserve"> года.</w:t>
      </w:r>
    </w:p>
    <w:p w14:paraId="0DA28C02" w14:textId="77777777" w:rsidR="00C31139" w:rsidRDefault="00433E89" w:rsidP="00433E89">
      <w:pPr>
        <w:pStyle w:val="a3"/>
        <w:ind w:firstLine="540"/>
        <w:jc w:val="both"/>
        <w:rPr>
          <w:sz w:val="24"/>
          <w:szCs w:val="24"/>
        </w:rPr>
      </w:pPr>
      <w:r w:rsidRPr="0082456C">
        <w:rPr>
          <w:sz w:val="24"/>
          <w:szCs w:val="24"/>
        </w:rPr>
        <w:tab/>
      </w:r>
    </w:p>
    <w:p w14:paraId="2FE1EF4F" w14:textId="77777777" w:rsidR="00433E89" w:rsidRDefault="00433E89" w:rsidP="00433E89">
      <w:pPr>
        <w:pStyle w:val="a3"/>
        <w:ind w:firstLine="540"/>
        <w:jc w:val="both"/>
        <w:rPr>
          <w:sz w:val="24"/>
          <w:szCs w:val="24"/>
        </w:rPr>
      </w:pPr>
      <w:r w:rsidRPr="0082456C">
        <w:rPr>
          <w:sz w:val="24"/>
          <w:szCs w:val="24"/>
        </w:rPr>
        <w:t>По поручению собрания коллективный договор с приложениями подписали</w:t>
      </w:r>
      <w:r w:rsidR="00C31139">
        <w:rPr>
          <w:sz w:val="24"/>
          <w:szCs w:val="24"/>
        </w:rPr>
        <w:t xml:space="preserve"> члены комиссии по ведению коллективных переговоров, подготовки проекта, заключению и организации контроля за выполнением коллективного договора</w:t>
      </w:r>
      <w:r w:rsidRPr="0082456C">
        <w:rPr>
          <w:sz w:val="24"/>
          <w:szCs w:val="24"/>
        </w:rPr>
        <w:t>:</w:t>
      </w:r>
    </w:p>
    <w:p w14:paraId="09A68797" w14:textId="77777777" w:rsidR="00B92171" w:rsidRPr="00A5173A" w:rsidRDefault="00BC5A59" w:rsidP="00BC5A59">
      <w:pPr>
        <w:pStyle w:val="a3"/>
        <w:ind w:firstLine="540"/>
        <w:rPr>
          <w:sz w:val="24"/>
          <w:szCs w:val="24"/>
          <w:lang w:val="ru-RU"/>
        </w:rPr>
      </w:pPr>
      <w:r>
        <w:rPr>
          <w:sz w:val="24"/>
          <w:szCs w:val="24"/>
        </w:rPr>
        <w:t xml:space="preserve">                                                                          </w:t>
      </w:r>
      <w:r>
        <w:rPr>
          <w:sz w:val="24"/>
          <w:szCs w:val="24"/>
        </w:rPr>
        <w:br/>
        <w:t xml:space="preserve">                                                                                   </w:t>
      </w:r>
      <w:r w:rsidR="00C02711">
        <w:rPr>
          <w:sz w:val="24"/>
          <w:szCs w:val="24"/>
        </w:rPr>
        <w:t xml:space="preserve">                            </w:t>
      </w:r>
      <w:r w:rsidR="00A5173A" w:rsidRPr="00A5173A">
        <w:rPr>
          <w:sz w:val="24"/>
          <w:szCs w:val="24"/>
          <w:lang w:val="ru-RU"/>
        </w:rPr>
        <w:t>Краснянская С.В.</w:t>
      </w:r>
      <w:r w:rsidRPr="00A5173A">
        <w:rPr>
          <w:sz w:val="24"/>
          <w:szCs w:val="24"/>
        </w:rPr>
        <w:br/>
        <w:t xml:space="preserve">                                                                                   </w:t>
      </w:r>
      <w:r w:rsidRPr="00A5173A">
        <w:rPr>
          <w:sz w:val="24"/>
          <w:szCs w:val="24"/>
        </w:rPr>
        <w:br/>
        <w:t xml:space="preserve">                                                                                   </w:t>
      </w:r>
      <w:r w:rsidR="00B92171" w:rsidRPr="00A5173A">
        <w:rPr>
          <w:sz w:val="24"/>
          <w:szCs w:val="24"/>
        </w:rPr>
        <w:t xml:space="preserve">                           </w:t>
      </w:r>
      <w:r w:rsidR="00C02711" w:rsidRPr="00A5173A">
        <w:rPr>
          <w:sz w:val="24"/>
          <w:szCs w:val="24"/>
        </w:rPr>
        <w:t xml:space="preserve"> </w:t>
      </w:r>
      <w:r w:rsidR="00A5173A" w:rsidRPr="00A5173A">
        <w:rPr>
          <w:sz w:val="24"/>
          <w:szCs w:val="24"/>
          <w:lang w:val="ru-RU"/>
        </w:rPr>
        <w:t>Козлова Т.Г.</w:t>
      </w:r>
      <w:r w:rsidRPr="00A5173A">
        <w:rPr>
          <w:sz w:val="24"/>
          <w:szCs w:val="24"/>
        </w:rPr>
        <w:br/>
        <w:t xml:space="preserve">                                                                    </w:t>
      </w:r>
      <w:r w:rsidRPr="00A5173A">
        <w:rPr>
          <w:sz w:val="24"/>
          <w:szCs w:val="24"/>
        </w:rPr>
        <w:br/>
        <w:t xml:space="preserve">                                                                                  </w:t>
      </w:r>
      <w:r w:rsidR="00C02711" w:rsidRPr="00A5173A">
        <w:rPr>
          <w:sz w:val="24"/>
          <w:szCs w:val="24"/>
        </w:rPr>
        <w:t xml:space="preserve">                             </w:t>
      </w:r>
      <w:proofErr w:type="spellStart"/>
      <w:r w:rsidR="00A5173A" w:rsidRPr="00A5173A">
        <w:rPr>
          <w:sz w:val="24"/>
          <w:szCs w:val="24"/>
          <w:lang w:val="ru-RU"/>
        </w:rPr>
        <w:t>Пастушук</w:t>
      </w:r>
      <w:proofErr w:type="spellEnd"/>
      <w:r w:rsidR="00A5173A" w:rsidRPr="00A5173A">
        <w:rPr>
          <w:sz w:val="24"/>
          <w:szCs w:val="24"/>
          <w:lang w:val="ru-RU"/>
        </w:rPr>
        <w:t xml:space="preserve"> В.А.</w:t>
      </w:r>
    </w:p>
    <w:p w14:paraId="54AC4FD2" w14:textId="77777777" w:rsidR="00BC5A59" w:rsidRPr="00B92171" w:rsidRDefault="00BC5A59" w:rsidP="00BC5A59">
      <w:pPr>
        <w:pStyle w:val="a3"/>
        <w:ind w:firstLine="540"/>
        <w:rPr>
          <w:sz w:val="24"/>
          <w:szCs w:val="24"/>
          <w:lang w:val="ru-RU"/>
        </w:rPr>
      </w:pPr>
      <w:r w:rsidRPr="00A5173A">
        <w:rPr>
          <w:sz w:val="24"/>
          <w:szCs w:val="24"/>
        </w:rPr>
        <w:br/>
        <w:t xml:space="preserve">                                                                                  </w:t>
      </w:r>
      <w:r w:rsidR="00C02711" w:rsidRPr="00A5173A">
        <w:rPr>
          <w:sz w:val="24"/>
          <w:szCs w:val="24"/>
        </w:rPr>
        <w:t xml:space="preserve">                             </w:t>
      </w:r>
      <w:r w:rsidR="00A5173A" w:rsidRPr="00A5173A">
        <w:rPr>
          <w:sz w:val="24"/>
          <w:szCs w:val="24"/>
          <w:lang w:val="ru-RU"/>
        </w:rPr>
        <w:t>Никитина Н</w:t>
      </w:r>
      <w:r w:rsidR="00A5173A">
        <w:rPr>
          <w:sz w:val="24"/>
          <w:szCs w:val="24"/>
          <w:lang w:val="ru-RU"/>
        </w:rPr>
        <w:t>.И.</w:t>
      </w:r>
    </w:p>
    <w:p w14:paraId="717F0C52" w14:textId="77777777" w:rsidR="00433E89" w:rsidRPr="0082456C" w:rsidRDefault="00433E89" w:rsidP="00433E89">
      <w:pPr>
        <w:pStyle w:val="a3"/>
        <w:jc w:val="both"/>
        <w:rPr>
          <w:sz w:val="24"/>
          <w:szCs w:val="24"/>
        </w:rPr>
      </w:pPr>
    </w:p>
    <w:p w14:paraId="3208883F" w14:textId="77777777" w:rsidR="00433E89" w:rsidRPr="0082456C" w:rsidRDefault="00433E89" w:rsidP="00433E89">
      <w:pPr>
        <w:pStyle w:val="a3"/>
        <w:jc w:val="both"/>
        <w:rPr>
          <w:sz w:val="24"/>
          <w:szCs w:val="24"/>
        </w:rPr>
      </w:pPr>
      <w:r w:rsidRPr="0082456C">
        <w:rPr>
          <w:sz w:val="24"/>
          <w:szCs w:val="24"/>
        </w:rPr>
        <w:tab/>
      </w:r>
      <w:r w:rsidRPr="0082456C">
        <w:rPr>
          <w:sz w:val="24"/>
          <w:szCs w:val="24"/>
        </w:rPr>
        <w:tab/>
      </w:r>
      <w:r w:rsidRPr="0082456C">
        <w:rPr>
          <w:sz w:val="24"/>
          <w:szCs w:val="24"/>
        </w:rPr>
        <w:tab/>
      </w:r>
      <w:r w:rsidRPr="0082456C">
        <w:rPr>
          <w:sz w:val="24"/>
          <w:szCs w:val="24"/>
        </w:rPr>
        <w:tab/>
      </w:r>
      <w:r w:rsidRPr="0082456C">
        <w:rPr>
          <w:sz w:val="24"/>
          <w:szCs w:val="24"/>
        </w:rPr>
        <w:tab/>
      </w:r>
    </w:p>
    <w:p w14:paraId="0C5FA671" w14:textId="77777777" w:rsidR="00433E89" w:rsidRPr="0082456C" w:rsidRDefault="00433E89" w:rsidP="00433E89">
      <w:pPr>
        <w:pStyle w:val="a3"/>
        <w:jc w:val="both"/>
        <w:rPr>
          <w:sz w:val="24"/>
          <w:szCs w:val="24"/>
        </w:rPr>
      </w:pPr>
    </w:p>
    <w:p w14:paraId="4C80F073" w14:textId="77777777" w:rsidR="00433E89" w:rsidRPr="0082456C" w:rsidRDefault="00433E89" w:rsidP="00433E89">
      <w:pPr>
        <w:pStyle w:val="a3"/>
        <w:jc w:val="both"/>
        <w:rPr>
          <w:sz w:val="24"/>
          <w:szCs w:val="24"/>
        </w:rPr>
      </w:pPr>
    </w:p>
    <w:p w14:paraId="09955CD9" w14:textId="77777777" w:rsidR="00433E89" w:rsidRDefault="00433E89" w:rsidP="00433E89">
      <w:pPr>
        <w:pStyle w:val="a3"/>
        <w:jc w:val="both"/>
        <w:rPr>
          <w:sz w:val="24"/>
          <w:szCs w:val="24"/>
        </w:rPr>
      </w:pPr>
    </w:p>
    <w:p w14:paraId="4217A7FB" w14:textId="77777777" w:rsidR="00433E89" w:rsidRDefault="00433E89" w:rsidP="00433E89">
      <w:pPr>
        <w:pStyle w:val="a3"/>
        <w:jc w:val="both"/>
        <w:rPr>
          <w:sz w:val="24"/>
          <w:szCs w:val="24"/>
        </w:rPr>
      </w:pPr>
    </w:p>
    <w:p w14:paraId="20941609" w14:textId="77777777" w:rsidR="00433E89" w:rsidRDefault="00433E89" w:rsidP="00433E89">
      <w:pPr>
        <w:pStyle w:val="a3"/>
        <w:jc w:val="both"/>
        <w:rPr>
          <w:sz w:val="24"/>
          <w:szCs w:val="24"/>
        </w:rPr>
      </w:pPr>
    </w:p>
    <w:p w14:paraId="6C1E268B" w14:textId="77777777" w:rsidR="00433E89" w:rsidRDefault="00433E89" w:rsidP="00433E89">
      <w:pPr>
        <w:pStyle w:val="a3"/>
        <w:jc w:val="both"/>
        <w:rPr>
          <w:sz w:val="24"/>
          <w:szCs w:val="24"/>
        </w:rPr>
      </w:pPr>
    </w:p>
    <w:p w14:paraId="5BB98314" w14:textId="77777777" w:rsidR="00433E89" w:rsidRDefault="00433E89" w:rsidP="00433E89">
      <w:pPr>
        <w:pStyle w:val="a3"/>
        <w:jc w:val="both"/>
        <w:rPr>
          <w:sz w:val="24"/>
          <w:szCs w:val="24"/>
        </w:rPr>
      </w:pPr>
    </w:p>
    <w:p w14:paraId="76E67559" w14:textId="77777777" w:rsidR="00433E89" w:rsidRDefault="00433E89" w:rsidP="00433E89">
      <w:pPr>
        <w:pStyle w:val="a3"/>
        <w:jc w:val="both"/>
        <w:rPr>
          <w:sz w:val="24"/>
          <w:szCs w:val="24"/>
        </w:rPr>
      </w:pPr>
    </w:p>
    <w:p w14:paraId="0230C46F" w14:textId="77777777" w:rsidR="00433E89" w:rsidRDefault="00433E89" w:rsidP="00433E89">
      <w:pPr>
        <w:pStyle w:val="a3"/>
        <w:jc w:val="both"/>
        <w:rPr>
          <w:sz w:val="24"/>
          <w:szCs w:val="24"/>
        </w:rPr>
      </w:pPr>
    </w:p>
    <w:p w14:paraId="23EC756C" w14:textId="77777777" w:rsidR="00433E89" w:rsidRDefault="00433E89" w:rsidP="00433E89">
      <w:pPr>
        <w:pStyle w:val="a3"/>
        <w:jc w:val="both"/>
        <w:rPr>
          <w:sz w:val="24"/>
          <w:szCs w:val="24"/>
        </w:rPr>
      </w:pPr>
    </w:p>
    <w:p w14:paraId="41617253" w14:textId="77777777" w:rsidR="00433E89" w:rsidRDefault="00433E89" w:rsidP="00433E89">
      <w:pPr>
        <w:pStyle w:val="a3"/>
        <w:jc w:val="both"/>
        <w:rPr>
          <w:sz w:val="24"/>
          <w:szCs w:val="24"/>
        </w:rPr>
      </w:pPr>
    </w:p>
    <w:p w14:paraId="526BAC93" w14:textId="77777777" w:rsidR="00A5173A" w:rsidRDefault="00A5173A" w:rsidP="00433E89">
      <w:pPr>
        <w:pStyle w:val="a3"/>
        <w:jc w:val="both"/>
        <w:rPr>
          <w:sz w:val="24"/>
          <w:szCs w:val="24"/>
        </w:rPr>
      </w:pPr>
    </w:p>
    <w:p w14:paraId="07C855C1" w14:textId="77777777" w:rsidR="00A5173A" w:rsidRDefault="00A5173A" w:rsidP="00433E89">
      <w:pPr>
        <w:pStyle w:val="a3"/>
        <w:jc w:val="both"/>
        <w:rPr>
          <w:sz w:val="24"/>
          <w:szCs w:val="24"/>
        </w:rPr>
      </w:pPr>
    </w:p>
    <w:p w14:paraId="2B8E7221" w14:textId="77777777" w:rsidR="00A5173A" w:rsidRDefault="00A5173A" w:rsidP="00433E89">
      <w:pPr>
        <w:pStyle w:val="a3"/>
        <w:jc w:val="both"/>
        <w:rPr>
          <w:sz w:val="24"/>
          <w:szCs w:val="24"/>
        </w:rPr>
      </w:pPr>
    </w:p>
    <w:p w14:paraId="12BD2B7E" w14:textId="77777777" w:rsidR="00A5173A" w:rsidRDefault="00A5173A" w:rsidP="00433E89">
      <w:pPr>
        <w:pStyle w:val="a3"/>
        <w:jc w:val="both"/>
        <w:rPr>
          <w:sz w:val="24"/>
          <w:szCs w:val="24"/>
        </w:rPr>
      </w:pPr>
    </w:p>
    <w:p w14:paraId="7E3A2988" w14:textId="77777777" w:rsidR="00A5173A" w:rsidRDefault="00A5173A" w:rsidP="00433E89">
      <w:pPr>
        <w:pStyle w:val="a3"/>
        <w:jc w:val="both"/>
        <w:rPr>
          <w:sz w:val="24"/>
          <w:szCs w:val="24"/>
        </w:rPr>
      </w:pPr>
    </w:p>
    <w:p w14:paraId="18583F6B" w14:textId="77777777" w:rsidR="00A5173A" w:rsidRDefault="00A5173A" w:rsidP="00433E89">
      <w:pPr>
        <w:pStyle w:val="a3"/>
        <w:jc w:val="both"/>
        <w:rPr>
          <w:sz w:val="24"/>
          <w:szCs w:val="24"/>
        </w:rPr>
      </w:pPr>
    </w:p>
    <w:p w14:paraId="0C85ACD6" w14:textId="77777777" w:rsidR="00425C69" w:rsidRDefault="00425C69" w:rsidP="00433E89">
      <w:pPr>
        <w:pStyle w:val="a3"/>
        <w:jc w:val="both"/>
        <w:rPr>
          <w:sz w:val="24"/>
          <w:szCs w:val="24"/>
        </w:rPr>
      </w:pPr>
    </w:p>
    <w:p w14:paraId="7F4453B9" w14:textId="77777777" w:rsidR="00425C69" w:rsidRDefault="00425C69" w:rsidP="00433E89">
      <w:pPr>
        <w:pStyle w:val="a3"/>
        <w:jc w:val="both"/>
        <w:rPr>
          <w:sz w:val="24"/>
          <w:szCs w:val="24"/>
        </w:rPr>
      </w:pPr>
    </w:p>
    <w:p w14:paraId="7B4CD312" w14:textId="77777777" w:rsidR="00425C69" w:rsidRDefault="00425C69" w:rsidP="00433E89">
      <w:pPr>
        <w:pStyle w:val="a3"/>
        <w:jc w:val="both"/>
        <w:rPr>
          <w:sz w:val="24"/>
          <w:szCs w:val="24"/>
        </w:rPr>
      </w:pPr>
    </w:p>
    <w:p w14:paraId="4D4A44E9" w14:textId="77777777" w:rsidR="00433E89" w:rsidRPr="00C4359E" w:rsidRDefault="00433E89" w:rsidP="00433E89">
      <w:pPr>
        <w:pStyle w:val="a3"/>
        <w:jc w:val="center"/>
        <w:rPr>
          <w:sz w:val="24"/>
          <w:szCs w:val="24"/>
        </w:rPr>
      </w:pPr>
      <w:r w:rsidRPr="00C4359E">
        <w:rPr>
          <w:sz w:val="24"/>
          <w:szCs w:val="24"/>
        </w:rPr>
        <w:lastRenderedPageBreak/>
        <w:t>П Е Р Е Ч Е Н Ь</w:t>
      </w:r>
    </w:p>
    <w:p w14:paraId="354283B9" w14:textId="77777777" w:rsidR="00433E89" w:rsidRPr="00C4359E" w:rsidRDefault="00F51791" w:rsidP="00433E89">
      <w:pPr>
        <w:pStyle w:val="a3"/>
        <w:jc w:val="center"/>
        <w:rPr>
          <w:sz w:val="24"/>
          <w:szCs w:val="24"/>
        </w:rPr>
      </w:pPr>
      <w:r>
        <w:rPr>
          <w:sz w:val="24"/>
          <w:szCs w:val="24"/>
        </w:rPr>
        <w:t>приложений к</w:t>
      </w:r>
      <w:r w:rsidR="00433E89" w:rsidRPr="00C4359E">
        <w:rPr>
          <w:sz w:val="24"/>
          <w:szCs w:val="24"/>
        </w:rPr>
        <w:t xml:space="preserve"> коллективному договору</w:t>
      </w:r>
    </w:p>
    <w:p w14:paraId="53C42B52" w14:textId="77777777" w:rsidR="00433E89" w:rsidRPr="00C4359E" w:rsidRDefault="00433E89" w:rsidP="00433E89">
      <w:pPr>
        <w:pStyle w:val="a3"/>
        <w:jc w:val="both"/>
        <w:rPr>
          <w:sz w:val="24"/>
          <w:szCs w:val="24"/>
        </w:rPr>
      </w:pPr>
    </w:p>
    <w:p w14:paraId="27BEBDD6" w14:textId="77777777" w:rsidR="00433E89" w:rsidRPr="00C4359E" w:rsidRDefault="00433E89" w:rsidP="00B5475D">
      <w:pPr>
        <w:pStyle w:val="a3"/>
        <w:jc w:val="both"/>
        <w:rPr>
          <w:sz w:val="24"/>
          <w:szCs w:val="24"/>
        </w:rPr>
      </w:pPr>
      <w:r w:rsidRPr="00C4359E">
        <w:rPr>
          <w:sz w:val="24"/>
          <w:szCs w:val="24"/>
        </w:rPr>
        <w:t>1. Список</w:t>
      </w:r>
      <w:r>
        <w:rPr>
          <w:sz w:val="24"/>
          <w:szCs w:val="24"/>
        </w:rPr>
        <w:t xml:space="preserve">, </w:t>
      </w:r>
      <w:r w:rsidRPr="00C4359E">
        <w:rPr>
          <w:sz w:val="24"/>
          <w:szCs w:val="24"/>
        </w:rPr>
        <w:t>постоянно действующей</w:t>
      </w:r>
      <w:r>
        <w:rPr>
          <w:sz w:val="24"/>
          <w:szCs w:val="24"/>
        </w:rPr>
        <w:t>,</w:t>
      </w:r>
      <w:r w:rsidRPr="00C4359E">
        <w:rPr>
          <w:sz w:val="24"/>
          <w:szCs w:val="24"/>
        </w:rPr>
        <w:t xml:space="preserve"> комиссии по контролю выполнени</w:t>
      </w:r>
      <w:r>
        <w:rPr>
          <w:sz w:val="24"/>
          <w:szCs w:val="24"/>
        </w:rPr>
        <w:t>я</w:t>
      </w:r>
      <w:r w:rsidRPr="00C4359E">
        <w:rPr>
          <w:sz w:val="24"/>
          <w:szCs w:val="24"/>
        </w:rPr>
        <w:t xml:space="preserve"> коллективного договора.</w:t>
      </w:r>
    </w:p>
    <w:p w14:paraId="5B857470" w14:textId="77777777" w:rsidR="00433E89" w:rsidRPr="00C4359E" w:rsidRDefault="00433E89" w:rsidP="00B5475D">
      <w:pPr>
        <w:pStyle w:val="a3"/>
        <w:jc w:val="both"/>
        <w:rPr>
          <w:sz w:val="24"/>
          <w:szCs w:val="24"/>
        </w:rPr>
      </w:pPr>
      <w:r w:rsidRPr="00C4359E">
        <w:rPr>
          <w:sz w:val="24"/>
          <w:szCs w:val="24"/>
        </w:rPr>
        <w:t>2. Список комиссии по трудовым спорам.</w:t>
      </w:r>
      <w:r>
        <w:rPr>
          <w:sz w:val="24"/>
          <w:szCs w:val="24"/>
        </w:rPr>
        <w:t xml:space="preserve"> </w:t>
      </w:r>
    </w:p>
    <w:p w14:paraId="29D0C149" w14:textId="77777777" w:rsidR="00433E89" w:rsidRPr="00C4359E" w:rsidRDefault="00433E89" w:rsidP="00B5475D">
      <w:pPr>
        <w:pStyle w:val="a3"/>
        <w:jc w:val="both"/>
        <w:rPr>
          <w:sz w:val="24"/>
          <w:szCs w:val="24"/>
        </w:rPr>
      </w:pPr>
      <w:r w:rsidRPr="00C4359E">
        <w:rPr>
          <w:sz w:val="24"/>
          <w:szCs w:val="24"/>
        </w:rPr>
        <w:t>3. Список совместной комиссии по охране труда.</w:t>
      </w:r>
    </w:p>
    <w:p w14:paraId="4893C3C4" w14:textId="77777777" w:rsidR="00433E89" w:rsidRPr="00C4359E" w:rsidRDefault="00433E89" w:rsidP="00CA7399">
      <w:pPr>
        <w:pStyle w:val="a3"/>
        <w:rPr>
          <w:sz w:val="24"/>
          <w:szCs w:val="24"/>
        </w:rPr>
      </w:pPr>
      <w:r w:rsidRPr="00C4359E">
        <w:rPr>
          <w:sz w:val="24"/>
          <w:szCs w:val="24"/>
        </w:rPr>
        <w:t>4. Правила внутреннего трудового распорядка.</w:t>
      </w:r>
      <w:r w:rsidR="00CA7399">
        <w:rPr>
          <w:sz w:val="24"/>
          <w:szCs w:val="24"/>
        </w:rPr>
        <w:br/>
      </w:r>
      <w:r w:rsidRPr="00C4359E">
        <w:rPr>
          <w:sz w:val="24"/>
          <w:szCs w:val="24"/>
        </w:rPr>
        <w:t xml:space="preserve">5. Перечень </w:t>
      </w:r>
      <w:r w:rsidR="00CA7399" w:rsidRPr="007863D3">
        <w:rPr>
          <w:sz w:val="24"/>
          <w:szCs w:val="24"/>
        </w:rPr>
        <w:t xml:space="preserve">должностей </w:t>
      </w:r>
      <w:r w:rsidR="00CA7399">
        <w:rPr>
          <w:sz w:val="24"/>
          <w:szCs w:val="24"/>
        </w:rPr>
        <w:t xml:space="preserve"> с вредными и неблагоприятными  </w:t>
      </w:r>
      <w:r w:rsidR="00CA7399" w:rsidRPr="007863D3">
        <w:rPr>
          <w:sz w:val="24"/>
          <w:szCs w:val="24"/>
        </w:rPr>
        <w:t>условия</w:t>
      </w:r>
      <w:r w:rsidR="00CA7399">
        <w:rPr>
          <w:sz w:val="24"/>
          <w:szCs w:val="24"/>
        </w:rPr>
        <w:t>ми</w:t>
      </w:r>
      <w:r w:rsidR="00CA7399" w:rsidRPr="007863D3">
        <w:rPr>
          <w:sz w:val="24"/>
          <w:szCs w:val="24"/>
        </w:rPr>
        <w:t xml:space="preserve"> труда</w:t>
      </w:r>
      <w:r w:rsidRPr="00C4359E">
        <w:rPr>
          <w:sz w:val="24"/>
          <w:szCs w:val="24"/>
        </w:rPr>
        <w:t>.</w:t>
      </w:r>
    </w:p>
    <w:p w14:paraId="67CA2385" w14:textId="77777777" w:rsidR="00433E89" w:rsidRDefault="00433E89" w:rsidP="00B5475D">
      <w:pPr>
        <w:pStyle w:val="a3"/>
        <w:jc w:val="both"/>
        <w:rPr>
          <w:sz w:val="24"/>
          <w:szCs w:val="24"/>
        </w:rPr>
      </w:pPr>
      <w:r w:rsidRPr="00C4359E">
        <w:rPr>
          <w:sz w:val="24"/>
          <w:szCs w:val="24"/>
        </w:rPr>
        <w:t>6. Перечень должностей, дающих право на получение дополнительного оплачиваемого отпуска за работу с ненормированным рабочим днём.</w:t>
      </w:r>
    </w:p>
    <w:p w14:paraId="50C1A60B" w14:textId="77777777" w:rsidR="00433E89" w:rsidRPr="00C4359E" w:rsidRDefault="00425C69" w:rsidP="00B5475D">
      <w:pPr>
        <w:pStyle w:val="a3"/>
        <w:jc w:val="both"/>
        <w:rPr>
          <w:sz w:val="24"/>
          <w:szCs w:val="24"/>
        </w:rPr>
      </w:pPr>
      <w:r>
        <w:rPr>
          <w:sz w:val="24"/>
          <w:szCs w:val="24"/>
        </w:rPr>
        <w:t xml:space="preserve">7. </w:t>
      </w:r>
      <w:r w:rsidR="00433E89" w:rsidRPr="00C4359E">
        <w:rPr>
          <w:sz w:val="24"/>
          <w:szCs w:val="24"/>
        </w:rPr>
        <w:t>Перечень должностей и профессий, подлежащих периодическим медосмотрам по условиям труда.</w:t>
      </w:r>
    </w:p>
    <w:p w14:paraId="300BD016" w14:textId="77777777" w:rsidR="00433E89" w:rsidRPr="00C4359E" w:rsidRDefault="00433E89" w:rsidP="00B5475D">
      <w:pPr>
        <w:pStyle w:val="a3"/>
        <w:jc w:val="both"/>
        <w:rPr>
          <w:sz w:val="24"/>
          <w:szCs w:val="24"/>
        </w:rPr>
      </w:pPr>
      <w:r>
        <w:rPr>
          <w:sz w:val="24"/>
          <w:szCs w:val="24"/>
        </w:rPr>
        <w:t>8.</w:t>
      </w:r>
      <w:r w:rsidRPr="00C4359E">
        <w:rPr>
          <w:sz w:val="24"/>
          <w:szCs w:val="24"/>
        </w:rPr>
        <w:t xml:space="preserve"> Перечень профессий и должностей на получение работниками специальной одежды, специальной обуви и других средств индивидуальной защиты.</w:t>
      </w:r>
    </w:p>
    <w:p w14:paraId="503A9889" w14:textId="77777777" w:rsidR="00433E89" w:rsidRPr="00C4359E" w:rsidRDefault="00433E89" w:rsidP="00B5475D">
      <w:pPr>
        <w:pStyle w:val="a3"/>
        <w:jc w:val="both"/>
        <w:rPr>
          <w:sz w:val="24"/>
          <w:szCs w:val="24"/>
        </w:rPr>
      </w:pPr>
      <w:r>
        <w:rPr>
          <w:sz w:val="24"/>
          <w:szCs w:val="24"/>
        </w:rPr>
        <w:t>9</w:t>
      </w:r>
      <w:r w:rsidRPr="00C4359E">
        <w:rPr>
          <w:sz w:val="24"/>
          <w:szCs w:val="24"/>
        </w:rPr>
        <w:t>. Перечень работ и профессий, дающих право на бесплатную выдачу мыла, смывающих и обезвреживающих средств.</w:t>
      </w:r>
    </w:p>
    <w:p w14:paraId="72FA909D" w14:textId="77777777" w:rsidR="00433E89" w:rsidRPr="00C4359E" w:rsidRDefault="00433E89" w:rsidP="00B5475D">
      <w:pPr>
        <w:pStyle w:val="a3"/>
        <w:jc w:val="both"/>
        <w:rPr>
          <w:sz w:val="24"/>
          <w:szCs w:val="24"/>
        </w:rPr>
      </w:pPr>
      <w:r w:rsidRPr="00C4359E">
        <w:rPr>
          <w:sz w:val="24"/>
          <w:szCs w:val="24"/>
        </w:rPr>
        <w:t>1</w:t>
      </w:r>
      <w:r>
        <w:rPr>
          <w:sz w:val="24"/>
          <w:szCs w:val="24"/>
        </w:rPr>
        <w:t>0</w:t>
      </w:r>
      <w:r w:rsidRPr="00C4359E">
        <w:rPr>
          <w:sz w:val="24"/>
          <w:szCs w:val="24"/>
        </w:rPr>
        <w:t>. Перечень должностей, работа</w:t>
      </w:r>
      <w:r>
        <w:rPr>
          <w:sz w:val="24"/>
          <w:szCs w:val="24"/>
        </w:rPr>
        <w:t xml:space="preserve"> </w:t>
      </w:r>
      <w:r w:rsidRPr="00C4359E">
        <w:rPr>
          <w:sz w:val="24"/>
          <w:szCs w:val="24"/>
        </w:rPr>
        <w:t>которых засчитывается в выслугу лет</w:t>
      </w:r>
      <w:r>
        <w:rPr>
          <w:sz w:val="24"/>
          <w:szCs w:val="24"/>
        </w:rPr>
        <w:t xml:space="preserve">, дающую право на </w:t>
      </w:r>
      <w:r w:rsidR="00F51791">
        <w:rPr>
          <w:sz w:val="24"/>
          <w:szCs w:val="24"/>
        </w:rPr>
        <w:t>досрочную пенсию за выслугу лет</w:t>
      </w:r>
      <w:r w:rsidRPr="00C4359E">
        <w:rPr>
          <w:sz w:val="24"/>
          <w:szCs w:val="24"/>
        </w:rPr>
        <w:t xml:space="preserve"> в связи с педагогической деятельностью в школе.</w:t>
      </w:r>
    </w:p>
    <w:p w14:paraId="118AD6DE" w14:textId="77777777" w:rsidR="00362B81" w:rsidRDefault="00433E89" w:rsidP="00B5475D">
      <w:pPr>
        <w:pStyle w:val="a3"/>
        <w:jc w:val="both"/>
        <w:rPr>
          <w:sz w:val="24"/>
          <w:szCs w:val="24"/>
        </w:rPr>
      </w:pPr>
      <w:r w:rsidRPr="00C4359E">
        <w:rPr>
          <w:sz w:val="24"/>
          <w:szCs w:val="24"/>
        </w:rPr>
        <w:t>1</w:t>
      </w:r>
      <w:r>
        <w:rPr>
          <w:sz w:val="24"/>
          <w:szCs w:val="24"/>
        </w:rPr>
        <w:t>1</w:t>
      </w:r>
      <w:r w:rsidRPr="00C4359E">
        <w:rPr>
          <w:sz w:val="24"/>
          <w:szCs w:val="24"/>
        </w:rPr>
        <w:t>. План мероприятий по улучшению условий труда на 20</w:t>
      </w:r>
      <w:r w:rsidR="00425C69">
        <w:rPr>
          <w:sz w:val="24"/>
          <w:szCs w:val="24"/>
          <w:lang w:val="ru-RU"/>
        </w:rPr>
        <w:t>24</w:t>
      </w:r>
      <w:r w:rsidRPr="00C4359E">
        <w:rPr>
          <w:sz w:val="24"/>
          <w:szCs w:val="24"/>
        </w:rPr>
        <w:t>-</w:t>
      </w:r>
      <w:r>
        <w:rPr>
          <w:sz w:val="24"/>
          <w:szCs w:val="24"/>
        </w:rPr>
        <w:t xml:space="preserve"> </w:t>
      </w:r>
      <w:r w:rsidR="00410D45">
        <w:rPr>
          <w:sz w:val="24"/>
          <w:szCs w:val="24"/>
        </w:rPr>
        <w:t>202</w:t>
      </w:r>
      <w:r w:rsidR="00425C69">
        <w:rPr>
          <w:sz w:val="24"/>
          <w:szCs w:val="24"/>
          <w:lang w:val="ru-RU"/>
        </w:rPr>
        <w:t>7</w:t>
      </w:r>
      <w:r w:rsidRPr="00C4359E">
        <w:rPr>
          <w:sz w:val="24"/>
          <w:szCs w:val="24"/>
        </w:rPr>
        <w:t xml:space="preserve"> </w:t>
      </w:r>
      <w:proofErr w:type="spellStart"/>
      <w:r w:rsidRPr="00C4359E">
        <w:rPr>
          <w:sz w:val="24"/>
          <w:szCs w:val="24"/>
        </w:rPr>
        <w:t>г.г</w:t>
      </w:r>
      <w:proofErr w:type="spellEnd"/>
      <w:r w:rsidRPr="00C4359E">
        <w:rPr>
          <w:sz w:val="24"/>
          <w:szCs w:val="24"/>
        </w:rPr>
        <w:t xml:space="preserve">. </w:t>
      </w:r>
    </w:p>
    <w:p w14:paraId="1661B1A2" w14:textId="77777777" w:rsidR="00433E89" w:rsidRPr="00C4359E" w:rsidRDefault="00425C69" w:rsidP="00B5475D">
      <w:pPr>
        <w:pStyle w:val="a3"/>
        <w:jc w:val="both"/>
        <w:rPr>
          <w:sz w:val="24"/>
          <w:szCs w:val="24"/>
        </w:rPr>
      </w:pPr>
      <w:r>
        <w:rPr>
          <w:sz w:val="24"/>
          <w:szCs w:val="24"/>
        </w:rPr>
        <w:t>11а</w:t>
      </w:r>
      <w:r w:rsidR="00362B81">
        <w:rPr>
          <w:sz w:val="24"/>
          <w:szCs w:val="24"/>
        </w:rPr>
        <w:t>. С</w:t>
      </w:r>
      <w:r w:rsidR="00433E89" w:rsidRPr="00C4359E">
        <w:rPr>
          <w:sz w:val="24"/>
          <w:szCs w:val="24"/>
        </w:rPr>
        <w:t>оглашение по охране труда между работодателем и трудовым коллективом М</w:t>
      </w:r>
      <w:r w:rsidR="00CF1188">
        <w:rPr>
          <w:sz w:val="24"/>
          <w:szCs w:val="24"/>
        </w:rPr>
        <w:t xml:space="preserve">КОУ СОШ </w:t>
      </w:r>
      <w:r w:rsidR="00460944">
        <w:rPr>
          <w:sz w:val="24"/>
          <w:szCs w:val="24"/>
          <w:lang w:val="ru-RU"/>
        </w:rPr>
        <w:t>7</w:t>
      </w:r>
      <w:r w:rsidR="00F03D93">
        <w:rPr>
          <w:sz w:val="24"/>
          <w:szCs w:val="24"/>
        </w:rPr>
        <w:t xml:space="preserve"> с</w:t>
      </w:r>
      <w:r w:rsidR="0062525D">
        <w:rPr>
          <w:sz w:val="24"/>
          <w:szCs w:val="24"/>
          <w:lang w:val="ru-RU"/>
        </w:rPr>
        <w:t>.</w:t>
      </w:r>
      <w:r w:rsidR="00563292">
        <w:rPr>
          <w:sz w:val="24"/>
          <w:szCs w:val="24"/>
        </w:rPr>
        <w:t xml:space="preserve"> </w:t>
      </w:r>
      <w:r w:rsidR="00460944" w:rsidRPr="00460944">
        <w:rPr>
          <w:sz w:val="24"/>
        </w:rPr>
        <w:t>Старомарьевка</w:t>
      </w:r>
      <w:r w:rsidR="00362B81" w:rsidRPr="00460944">
        <w:rPr>
          <w:sz w:val="22"/>
          <w:szCs w:val="24"/>
        </w:rPr>
        <w:t xml:space="preserve"> </w:t>
      </w:r>
      <w:r w:rsidR="00362B81">
        <w:rPr>
          <w:sz w:val="24"/>
          <w:szCs w:val="24"/>
        </w:rPr>
        <w:t>(ежегодно)</w:t>
      </w:r>
      <w:r w:rsidR="00433E89" w:rsidRPr="00C4359E">
        <w:rPr>
          <w:sz w:val="24"/>
          <w:szCs w:val="24"/>
        </w:rPr>
        <w:t>.</w:t>
      </w:r>
    </w:p>
    <w:p w14:paraId="3CE8430F" w14:textId="77777777" w:rsidR="00433E89" w:rsidRPr="00C4359E" w:rsidRDefault="00433E89" w:rsidP="00B5475D">
      <w:pPr>
        <w:pStyle w:val="a3"/>
        <w:jc w:val="both"/>
        <w:rPr>
          <w:sz w:val="24"/>
          <w:szCs w:val="24"/>
        </w:rPr>
      </w:pPr>
      <w:r>
        <w:rPr>
          <w:sz w:val="24"/>
          <w:szCs w:val="24"/>
        </w:rPr>
        <w:t>12.</w:t>
      </w:r>
      <w:r w:rsidRPr="00C4359E">
        <w:rPr>
          <w:sz w:val="24"/>
          <w:szCs w:val="24"/>
        </w:rPr>
        <w:t xml:space="preserve"> Положение </w:t>
      </w:r>
      <w:r>
        <w:rPr>
          <w:sz w:val="24"/>
          <w:szCs w:val="24"/>
        </w:rPr>
        <w:t xml:space="preserve">по оплате труда работников </w:t>
      </w:r>
      <w:r w:rsidR="005804E9">
        <w:rPr>
          <w:sz w:val="24"/>
          <w:szCs w:val="24"/>
        </w:rPr>
        <w:t>муниципального казенного общеобразовательного учреждения «Средняя общеобразовательная школа №</w:t>
      </w:r>
      <w:r w:rsidR="005F4A10">
        <w:rPr>
          <w:sz w:val="24"/>
          <w:szCs w:val="24"/>
        </w:rPr>
        <w:t xml:space="preserve"> </w:t>
      </w:r>
      <w:r w:rsidR="00460944">
        <w:rPr>
          <w:sz w:val="24"/>
          <w:szCs w:val="24"/>
          <w:lang w:val="ru-RU"/>
        </w:rPr>
        <w:t>7</w:t>
      </w:r>
      <w:r w:rsidR="005804E9">
        <w:rPr>
          <w:sz w:val="24"/>
          <w:szCs w:val="24"/>
        </w:rPr>
        <w:t xml:space="preserve">» </w:t>
      </w:r>
      <w:r w:rsidR="00F03D93">
        <w:rPr>
          <w:sz w:val="24"/>
          <w:szCs w:val="24"/>
        </w:rPr>
        <w:t>с</w:t>
      </w:r>
      <w:r w:rsidR="0062525D">
        <w:rPr>
          <w:sz w:val="24"/>
          <w:szCs w:val="24"/>
          <w:lang w:val="ru-RU"/>
        </w:rPr>
        <w:t>.</w:t>
      </w:r>
      <w:r w:rsidR="00563292">
        <w:rPr>
          <w:sz w:val="24"/>
          <w:szCs w:val="24"/>
        </w:rPr>
        <w:t xml:space="preserve"> </w:t>
      </w:r>
      <w:r w:rsidR="00460944" w:rsidRPr="00460944">
        <w:rPr>
          <w:sz w:val="24"/>
        </w:rPr>
        <w:t>Старомарьевка</w:t>
      </w:r>
      <w:r>
        <w:rPr>
          <w:sz w:val="24"/>
          <w:szCs w:val="24"/>
        </w:rPr>
        <w:t xml:space="preserve"> </w:t>
      </w:r>
      <w:r w:rsidR="005804E9">
        <w:rPr>
          <w:sz w:val="24"/>
          <w:szCs w:val="24"/>
        </w:rPr>
        <w:t>Г</w:t>
      </w:r>
      <w:r w:rsidR="006660F0">
        <w:rPr>
          <w:sz w:val="24"/>
          <w:szCs w:val="24"/>
        </w:rPr>
        <w:t xml:space="preserve">рачевского муниципального </w:t>
      </w:r>
      <w:r w:rsidR="006660F0">
        <w:rPr>
          <w:sz w:val="24"/>
          <w:szCs w:val="24"/>
          <w:lang w:val="ru-RU"/>
        </w:rPr>
        <w:t>округа</w:t>
      </w:r>
      <w:r w:rsidR="005804E9">
        <w:rPr>
          <w:sz w:val="24"/>
          <w:szCs w:val="24"/>
        </w:rPr>
        <w:t xml:space="preserve"> Ставропольского края</w:t>
      </w:r>
      <w:r>
        <w:rPr>
          <w:sz w:val="24"/>
          <w:szCs w:val="24"/>
        </w:rPr>
        <w:t>.</w:t>
      </w:r>
    </w:p>
    <w:p w14:paraId="35615A8F" w14:textId="77777777" w:rsidR="00433E89" w:rsidRDefault="00433E89" w:rsidP="00B5475D">
      <w:pPr>
        <w:pStyle w:val="a3"/>
        <w:jc w:val="both"/>
        <w:rPr>
          <w:sz w:val="24"/>
          <w:szCs w:val="24"/>
        </w:rPr>
      </w:pPr>
      <w:r w:rsidRPr="00C4359E">
        <w:rPr>
          <w:sz w:val="24"/>
          <w:szCs w:val="24"/>
        </w:rPr>
        <w:t>1</w:t>
      </w:r>
      <w:r>
        <w:rPr>
          <w:sz w:val="24"/>
          <w:szCs w:val="24"/>
        </w:rPr>
        <w:t>3</w:t>
      </w:r>
      <w:r w:rsidRPr="00C4359E">
        <w:rPr>
          <w:sz w:val="24"/>
          <w:szCs w:val="24"/>
        </w:rPr>
        <w:t xml:space="preserve">. </w:t>
      </w:r>
      <w:r>
        <w:rPr>
          <w:sz w:val="24"/>
          <w:szCs w:val="24"/>
        </w:rPr>
        <w:t xml:space="preserve">Положение о </w:t>
      </w:r>
      <w:r w:rsidR="005804E9">
        <w:rPr>
          <w:sz w:val="24"/>
          <w:szCs w:val="24"/>
        </w:rPr>
        <w:t>премировании</w:t>
      </w:r>
      <w:r>
        <w:rPr>
          <w:sz w:val="24"/>
          <w:szCs w:val="24"/>
        </w:rPr>
        <w:t xml:space="preserve"> работников муниципального общеобразовательного учреждения «Средн</w:t>
      </w:r>
      <w:r w:rsidR="00563292">
        <w:rPr>
          <w:sz w:val="24"/>
          <w:szCs w:val="24"/>
        </w:rPr>
        <w:t xml:space="preserve">яя общеобразовательная школа № </w:t>
      </w:r>
      <w:r w:rsidR="00460944">
        <w:rPr>
          <w:sz w:val="24"/>
          <w:szCs w:val="24"/>
          <w:lang w:val="ru-RU"/>
        </w:rPr>
        <w:t>7</w:t>
      </w:r>
      <w:r>
        <w:rPr>
          <w:sz w:val="24"/>
          <w:szCs w:val="24"/>
        </w:rPr>
        <w:t>» с</w:t>
      </w:r>
      <w:r w:rsidR="005F4A10">
        <w:rPr>
          <w:sz w:val="24"/>
          <w:szCs w:val="24"/>
        </w:rPr>
        <w:t>.</w:t>
      </w:r>
      <w:r w:rsidR="00563292">
        <w:rPr>
          <w:sz w:val="24"/>
          <w:szCs w:val="24"/>
        </w:rPr>
        <w:t xml:space="preserve"> </w:t>
      </w:r>
      <w:r w:rsidR="00460944" w:rsidRPr="00460944">
        <w:rPr>
          <w:sz w:val="24"/>
        </w:rPr>
        <w:t>Старомарьевка</w:t>
      </w:r>
      <w:r w:rsidR="00F51791">
        <w:rPr>
          <w:sz w:val="24"/>
          <w:szCs w:val="24"/>
        </w:rPr>
        <w:t xml:space="preserve"> </w:t>
      </w:r>
      <w:r>
        <w:rPr>
          <w:sz w:val="24"/>
          <w:szCs w:val="24"/>
        </w:rPr>
        <w:t>Грачевск</w:t>
      </w:r>
      <w:r w:rsidR="006660F0">
        <w:rPr>
          <w:sz w:val="24"/>
          <w:szCs w:val="24"/>
        </w:rPr>
        <w:t xml:space="preserve">ого муниципального </w:t>
      </w:r>
      <w:r w:rsidR="006660F0">
        <w:rPr>
          <w:sz w:val="24"/>
          <w:szCs w:val="24"/>
          <w:lang w:val="ru-RU"/>
        </w:rPr>
        <w:t>округа</w:t>
      </w:r>
      <w:r>
        <w:rPr>
          <w:sz w:val="24"/>
          <w:szCs w:val="24"/>
        </w:rPr>
        <w:t xml:space="preserve"> Ставропольского края.</w:t>
      </w:r>
    </w:p>
    <w:p w14:paraId="72DBFE0E" w14:textId="77777777" w:rsidR="005804E9" w:rsidRPr="005804E9" w:rsidRDefault="00433E89" w:rsidP="00B5475D">
      <w:pPr>
        <w:pStyle w:val="FR1"/>
        <w:spacing w:before="0" w:line="240" w:lineRule="exact"/>
        <w:jc w:val="both"/>
        <w:rPr>
          <w:rFonts w:ascii="Times New Roman" w:hAnsi="Times New Roman" w:cs="Times New Roman"/>
          <w:b w:val="0"/>
          <w:bCs w:val="0"/>
          <w:sz w:val="24"/>
          <w:szCs w:val="24"/>
        </w:rPr>
      </w:pPr>
      <w:r w:rsidRPr="005804E9">
        <w:rPr>
          <w:rFonts w:ascii="Times New Roman" w:hAnsi="Times New Roman" w:cs="Times New Roman"/>
          <w:b w:val="0"/>
          <w:sz w:val="24"/>
          <w:szCs w:val="24"/>
        </w:rPr>
        <w:t xml:space="preserve">14. </w:t>
      </w:r>
      <w:r w:rsidR="005804E9" w:rsidRPr="005804E9">
        <w:rPr>
          <w:rFonts w:ascii="Times New Roman" w:hAnsi="Times New Roman" w:cs="Times New Roman"/>
          <w:b w:val="0"/>
          <w:bCs w:val="0"/>
          <w:sz w:val="24"/>
          <w:szCs w:val="24"/>
        </w:rPr>
        <w:t>П</w:t>
      </w:r>
      <w:r w:rsidR="00F52A6B">
        <w:rPr>
          <w:rFonts w:ascii="Times New Roman" w:hAnsi="Times New Roman" w:cs="Times New Roman"/>
          <w:b w:val="0"/>
          <w:bCs w:val="0"/>
          <w:sz w:val="24"/>
          <w:szCs w:val="24"/>
        </w:rPr>
        <w:t>оложение</w:t>
      </w:r>
      <w:r w:rsidR="005804E9" w:rsidRPr="005804E9">
        <w:rPr>
          <w:rFonts w:ascii="Times New Roman" w:hAnsi="Times New Roman" w:cs="Times New Roman"/>
          <w:b w:val="0"/>
          <w:sz w:val="24"/>
          <w:szCs w:val="24"/>
        </w:rPr>
        <w:t xml:space="preserve"> </w:t>
      </w:r>
      <w:r w:rsidR="005804E9" w:rsidRPr="005804E9">
        <w:rPr>
          <w:rFonts w:ascii="Times New Roman" w:hAnsi="Times New Roman" w:cs="Times New Roman"/>
          <w:b w:val="0"/>
          <w:bCs w:val="0"/>
          <w:sz w:val="24"/>
          <w:szCs w:val="24"/>
        </w:rPr>
        <w:t xml:space="preserve">оценки выполнения критериев и показателей результативности </w:t>
      </w:r>
      <w:r w:rsidR="005804E9" w:rsidRPr="005804E9">
        <w:rPr>
          <w:rFonts w:ascii="Times New Roman" w:hAnsi="Times New Roman" w:cs="Times New Roman"/>
          <w:b w:val="0"/>
          <w:bCs w:val="0"/>
          <w:sz w:val="24"/>
          <w:szCs w:val="24"/>
        </w:rPr>
        <w:br/>
        <w:t xml:space="preserve">и эффективности деятельности работников </w:t>
      </w:r>
      <w:r w:rsidR="005804E9" w:rsidRPr="005804E9">
        <w:rPr>
          <w:rFonts w:ascii="Times New Roman" w:hAnsi="Times New Roman" w:cs="Times New Roman"/>
          <w:b w:val="0"/>
          <w:sz w:val="24"/>
          <w:szCs w:val="24"/>
        </w:rPr>
        <w:t>муниципального казенного общеобразовательного учреждения</w:t>
      </w:r>
      <w:r w:rsidR="005804E9">
        <w:rPr>
          <w:rFonts w:ascii="Times New Roman" w:hAnsi="Times New Roman" w:cs="Times New Roman"/>
          <w:b w:val="0"/>
          <w:sz w:val="24"/>
          <w:szCs w:val="24"/>
        </w:rPr>
        <w:t xml:space="preserve"> </w:t>
      </w:r>
      <w:r w:rsidR="005804E9" w:rsidRPr="005804E9">
        <w:rPr>
          <w:rFonts w:ascii="Times New Roman" w:hAnsi="Times New Roman" w:cs="Times New Roman"/>
          <w:b w:val="0"/>
          <w:sz w:val="24"/>
          <w:szCs w:val="24"/>
        </w:rPr>
        <w:t>«Средняя общеобразовательная школа №</w:t>
      </w:r>
      <w:r w:rsidR="00D56704">
        <w:rPr>
          <w:rFonts w:ascii="Times New Roman" w:hAnsi="Times New Roman" w:cs="Times New Roman"/>
          <w:b w:val="0"/>
          <w:sz w:val="24"/>
          <w:szCs w:val="24"/>
        </w:rPr>
        <w:t xml:space="preserve"> </w:t>
      </w:r>
      <w:r w:rsidR="00460944">
        <w:rPr>
          <w:rFonts w:ascii="Times New Roman" w:hAnsi="Times New Roman" w:cs="Times New Roman"/>
          <w:b w:val="0"/>
          <w:sz w:val="24"/>
          <w:szCs w:val="24"/>
        </w:rPr>
        <w:t>7</w:t>
      </w:r>
      <w:r w:rsidR="00563292">
        <w:rPr>
          <w:rFonts w:ascii="Times New Roman" w:hAnsi="Times New Roman" w:cs="Times New Roman"/>
          <w:b w:val="0"/>
          <w:sz w:val="24"/>
          <w:szCs w:val="24"/>
        </w:rPr>
        <w:t xml:space="preserve">» с. </w:t>
      </w:r>
      <w:r w:rsidR="00460944" w:rsidRPr="00460944">
        <w:rPr>
          <w:rFonts w:ascii="Times New Roman" w:hAnsi="Times New Roman" w:cs="Times New Roman"/>
          <w:b w:val="0"/>
          <w:sz w:val="24"/>
        </w:rPr>
        <w:t>Старомарьевка</w:t>
      </w:r>
      <w:r w:rsidR="005804E9" w:rsidRPr="005804E9">
        <w:rPr>
          <w:rFonts w:ascii="Times New Roman" w:hAnsi="Times New Roman" w:cs="Times New Roman"/>
          <w:b w:val="0"/>
          <w:sz w:val="24"/>
          <w:szCs w:val="24"/>
        </w:rPr>
        <w:t xml:space="preserve"> </w:t>
      </w:r>
      <w:r w:rsidR="005804E9">
        <w:rPr>
          <w:rFonts w:ascii="Times New Roman" w:hAnsi="Times New Roman" w:cs="Times New Roman"/>
          <w:b w:val="0"/>
          <w:sz w:val="24"/>
          <w:szCs w:val="24"/>
        </w:rPr>
        <w:t xml:space="preserve"> </w:t>
      </w:r>
      <w:r w:rsidR="005804E9" w:rsidRPr="005804E9">
        <w:rPr>
          <w:rFonts w:ascii="Times New Roman" w:hAnsi="Times New Roman" w:cs="Times New Roman"/>
          <w:b w:val="0"/>
          <w:sz w:val="24"/>
          <w:szCs w:val="24"/>
        </w:rPr>
        <w:t>Г</w:t>
      </w:r>
      <w:r w:rsidR="006660F0">
        <w:rPr>
          <w:rFonts w:ascii="Times New Roman" w:hAnsi="Times New Roman" w:cs="Times New Roman"/>
          <w:b w:val="0"/>
          <w:sz w:val="24"/>
          <w:szCs w:val="24"/>
        </w:rPr>
        <w:t>рачевского муниципального округа</w:t>
      </w:r>
      <w:r w:rsidR="005804E9" w:rsidRPr="005804E9">
        <w:rPr>
          <w:rFonts w:ascii="Times New Roman" w:hAnsi="Times New Roman" w:cs="Times New Roman"/>
          <w:b w:val="0"/>
          <w:sz w:val="24"/>
          <w:szCs w:val="24"/>
        </w:rPr>
        <w:t xml:space="preserve">  Ставропольского края</w:t>
      </w:r>
    </w:p>
    <w:p w14:paraId="7CAE64AE" w14:textId="77777777" w:rsidR="00433E89" w:rsidRDefault="00433E89" w:rsidP="00B5475D">
      <w:pPr>
        <w:pStyle w:val="a3"/>
        <w:jc w:val="both"/>
      </w:pPr>
    </w:p>
    <w:p w14:paraId="49596251" w14:textId="77777777" w:rsidR="00433E89" w:rsidRDefault="00433E89" w:rsidP="00B5475D">
      <w:pPr>
        <w:pStyle w:val="a3"/>
        <w:jc w:val="both"/>
      </w:pPr>
    </w:p>
    <w:p w14:paraId="051DA80D" w14:textId="77777777" w:rsidR="00433E89" w:rsidRDefault="00433E89" w:rsidP="00B5475D">
      <w:pPr>
        <w:pStyle w:val="a3"/>
        <w:jc w:val="both"/>
      </w:pPr>
    </w:p>
    <w:p w14:paraId="5DC4C068" w14:textId="77777777" w:rsidR="00433E89" w:rsidRDefault="00433E89" w:rsidP="00B5475D">
      <w:pPr>
        <w:pStyle w:val="a3"/>
        <w:jc w:val="both"/>
      </w:pPr>
    </w:p>
    <w:p w14:paraId="60162CC5" w14:textId="77777777" w:rsidR="00433E89" w:rsidRDefault="00433E89" w:rsidP="00433E89">
      <w:pPr>
        <w:pStyle w:val="a3"/>
        <w:jc w:val="both"/>
      </w:pPr>
    </w:p>
    <w:p w14:paraId="4DC07D59" w14:textId="77777777" w:rsidR="00433E89" w:rsidRDefault="00433E89" w:rsidP="00433E89">
      <w:pPr>
        <w:pStyle w:val="a3"/>
        <w:jc w:val="both"/>
      </w:pPr>
    </w:p>
    <w:p w14:paraId="6C959BDE" w14:textId="77777777" w:rsidR="00433E89" w:rsidRDefault="00433E89" w:rsidP="00433E89">
      <w:pPr>
        <w:pStyle w:val="a3"/>
        <w:jc w:val="both"/>
      </w:pPr>
    </w:p>
    <w:p w14:paraId="42897A00" w14:textId="77777777" w:rsidR="00433E89" w:rsidRDefault="00433E89" w:rsidP="00433E89">
      <w:pPr>
        <w:pStyle w:val="a3"/>
        <w:jc w:val="right"/>
      </w:pPr>
    </w:p>
    <w:p w14:paraId="2F1A30A3" w14:textId="77777777" w:rsidR="00433E89" w:rsidRDefault="00433E89" w:rsidP="00433E89">
      <w:pPr>
        <w:pStyle w:val="a3"/>
        <w:jc w:val="right"/>
        <w:rPr>
          <w:sz w:val="24"/>
          <w:szCs w:val="24"/>
        </w:rPr>
      </w:pPr>
    </w:p>
    <w:p w14:paraId="1AC8A081" w14:textId="77777777" w:rsidR="00576D11" w:rsidRDefault="00576D11" w:rsidP="00433E89">
      <w:pPr>
        <w:pStyle w:val="a3"/>
        <w:jc w:val="right"/>
        <w:rPr>
          <w:sz w:val="24"/>
          <w:szCs w:val="24"/>
        </w:rPr>
      </w:pPr>
    </w:p>
    <w:p w14:paraId="1DC22CB0" w14:textId="77777777" w:rsidR="00576D11" w:rsidRDefault="00576D11" w:rsidP="00433E89">
      <w:pPr>
        <w:pStyle w:val="a3"/>
        <w:jc w:val="right"/>
        <w:rPr>
          <w:sz w:val="24"/>
          <w:szCs w:val="24"/>
        </w:rPr>
      </w:pPr>
    </w:p>
    <w:p w14:paraId="3D391BC7" w14:textId="77777777" w:rsidR="00576D11" w:rsidRDefault="00576D11" w:rsidP="00433E89">
      <w:pPr>
        <w:pStyle w:val="a3"/>
        <w:jc w:val="right"/>
        <w:rPr>
          <w:sz w:val="24"/>
          <w:szCs w:val="24"/>
        </w:rPr>
      </w:pPr>
    </w:p>
    <w:p w14:paraId="52EB71D7" w14:textId="77777777" w:rsidR="00576D11" w:rsidRDefault="00576D11" w:rsidP="00433E89">
      <w:pPr>
        <w:pStyle w:val="a3"/>
        <w:jc w:val="right"/>
        <w:rPr>
          <w:sz w:val="24"/>
          <w:szCs w:val="24"/>
        </w:rPr>
      </w:pPr>
    </w:p>
    <w:p w14:paraId="2D7B2910" w14:textId="77777777" w:rsidR="00576D11" w:rsidRDefault="00576D11" w:rsidP="00433E89">
      <w:pPr>
        <w:pStyle w:val="a3"/>
        <w:jc w:val="right"/>
        <w:rPr>
          <w:sz w:val="24"/>
          <w:szCs w:val="24"/>
        </w:rPr>
      </w:pPr>
    </w:p>
    <w:p w14:paraId="68E30A20" w14:textId="77777777" w:rsidR="00576D11" w:rsidRDefault="00576D11" w:rsidP="00433E89">
      <w:pPr>
        <w:pStyle w:val="a3"/>
        <w:jc w:val="right"/>
        <w:rPr>
          <w:sz w:val="24"/>
          <w:szCs w:val="24"/>
        </w:rPr>
      </w:pPr>
    </w:p>
    <w:p w14:paraId="69085A1E" w14:textId="77777777" w:rsidR="00576D11" w:rsidRDefault="00576D11" w:rsidP="00433E89">
      <w:pPr>
        <w:pStyle w:val="a3"/>
        <w:jc w:val="right"/>
        <w:rPr>
          <w:sz w:val="24"/>
          <w:szCs w:val="24"/>
        </w:rPr>
      </w:pPr>
    </w:p>
    <w:p w14:paraId="007631B4" w14:textId="77777777" w:rsidR="00576D11" w:rsidRDefault="00576D11" w:rsidP="00433E89">
      <w:pPr>
        <w:pStyle w:val="a3"/>
        <w:jc w:val="right"/>
        <w:rPr>
          <w:sz w:val="24"/>
          <w:szCs w:val="24"/>
        </w:rPr>
      </w:pPr>
    </w:p>
    <w:p w14:paraId="515D8315" w14:textId="77777777" w:rsidR="00576D11" w:rsidRDefault="00576D11" w:rsidP="00433E89">
      <w:pPr>
        <w:pStyle w:val="a3"/>
        <w:jc w:val="right"/>
        <w:rPr>
          <w:sz w:val="24"/>
          <w:szCs w:val="24"/>
        </w:rPr>
      </w:pPr>
    </w:p>
    <w:p w14:paraId="0B7A9B6B" w14:textId="77777777" w:rsidR="00B92171" w:rsidRDefault="00B92171" w:rsidP="00433E89">
      <w:pPr>
        <w:pStyle w:val="a3"/>
        <w:jc w:val="right"/>
        <w:rPr>
          <w:sz w:val="24"/>
          <w:szCs w:val="24"/>
        </w:rPr>
      </w:pPr>
    </w:p>
    <w:p w14:paraId="79A90E31" w14:textId="77777777" w:rsidR="00B92171" w:rsidRDefault="00B92171" w:rsidP="00433E89">
      <w:pPr>
        <w:pStyle w:val="a3"/>
        <w:jc w:val="right"/>
        <w:rPr>
          <w:sz w:val="24"/>
          <w:szCs w:val="24"/>
        </w:rPr>
      </w:pPr>
    </w:p>
    <w:p w14:paraId="65926216" w14:textId="77777777" w:rsidR="00433E89" w:rsidRPr="00C4359E" w:rsidRDefault="00433E89" w:rsidP="00433E89">
      <w:pPr>
        <w:pStyle w:val="a3"/>
        <w:jc w:val="right"/>
        <w:rPr>
          <w:sz w:val="24"/>
          <w:szCs w:val="24"/>
        </w:rPr>
      </w:pPr>
      <w:r w:rsidRPr="00C4359E">
        <w:rPr>
          <w:sz w:val="24"/>
          <w:szCs w:val="24"/>
        </w:rPr>
        <w:lastRenderedPageBreak/>
        <w:t>Приложение № 1</w:t>
      </w:r>
    </w:p>
    <w:p w14:paraId="3BC9E299" w14:textId="77777777" w:rsidR="00433E89" w:rsidRPr="00C4359E" w:rsidRDefault="00433E89" w:rsidP="00433E89">
      <w:pPr>
        <w:pStyle w:val="a3"/>
        <w:jc w:val="center"/>
        <w:rPr>
          <w:sz w:val="24"/>
          <w:szCs w:val="24"/>
        </w:rPr>
      </w:pPr>
    </w:p>
    <w:p w14:paraId="4B06E40B" w14:textId="77777777" w:rsidR="00433E89" w:rsidRPr="00C4359E" w:rsidRDefault="00433E89" w:rsidP="00433E89">
      <w:pPr>
        <w:pStyle w:val="a3"/>
        <w:jc w:val="center"/>
        <w:rPr>
          <w:sz w:val="24"/>
          <w:szCs w:val="24"/>
        </w:rPr>
      </w:pPr>
    </w:p>
    <w:p w14:paraId="62675961" w14:textId="77777777" w:rsidR="00433E89" w:rsidRPr="00C4359E" w:rsidRDefault="00433E89" w:rsidP="00433E89">
      <w:pPr>
        <w:pStyle w:val="a3"/>
        <w:jc w:val="center"/>
        <w:rPr>
          <w:sz w:val="24"/>
          <w:szCs w:val="24"/>
        </w:rPr>
      </w:pPr>
      <w:r w:rsidRPr="00C4359E">
        <w:rPr>
          <w:sz w:val="24"/>
          <w:szCs w:val="24"/>
        </w:rPr>
        <w:t>СПИСОК</w:t>
      </w:r>
    </w:p>
    <w:p w14:paraId="31DCC0D8" w14:textId="77777777" w:rsidR="00121797" w:rsidRDefault="00433E89" w:rsidP="00121797">
      <w:pPr>
        <w:pStyle w:val="a3"/>
        <w:jc w:val="center"/>
        <w:rPr>
          <w:sz w:val="24"/>
          <w:szCs w:val="24"/>
        </w:rPr>
      </w:pPr>
      <w:r w:rsidRPr="00C4359E">
        <w:rPr>
          <w:sz w:val="24"/>
          <w:szCs w:val="24"/>
        </w:rPr>
        <w:t xml:space="preserve">постоянно действующей </w:t>
      </w:r>
      <w:r w:rsidR="00091E96">
        <w:rPr>
          <w:sz w:val="24"/>
          <w:szCs w:val="24"/>
        </w:rPr>
        <w:t xml:space="preserve">двухсторонней </w:t>
      </w:r>
      <w:r w:rsidR="00B5475D">
        <w:rPr>
          <w:sz w:val="24"/>
          <w:szCs w:val="24"/>
        </w:rPr>
        <w:t>К</w:t>
      </w:r>
      <w:r w:rsidRPr="00C4359E">
        <w:rPr>
          <w:sz w:val="24"/>
          <w:szCs w:val="24"/>
        </w:rPr>
        <w:t xml:space="preserve">омиссии по </w:t>
      </w:r>
      <w:r w:rsidR="00121797">
        <w:rPr>
          <w:sz w:val="24"/>
          <w:szCs w:val="24"/>
        </w:rPr>
        <w:t>ведению коллективных переговоров, подготовки проекта, заключению и организации контроля за выполнением коллективного договора</w:t>
      </w:r>
      <w:r w:rsidR="00121797" w:rsidRPr="00C4359E">
        <w:rPr>
          <w:sz w:val="24"/>
          <w:szCs w:val="24"/>
        </w:rPr>
        <w:t xml:space="preserve"> </w:t>
      </w:r>
    </w:p>
    <w:p w14:paraId="7CDEF9CE" w14:textId="77777777" w:rsidR="00121797" w:rsidRDefault="00121797" w:rsidP="00121797">
      <w:pPr>
        <w:pStyle w:val="a3"/>
        <w:jc w:val="center"/>
        <w:rPr>
          <w:sz w:val="24"/>
          <w:szCs w:val="24"/>
        </w:rPr>
      </w:pPr>
    </w:p>
    <w:p w14:paraId="11223DCA" w14:textId="77777777" w:rsidR="00433E89" w:rsidRPr="00C4359E" w:rsidRDefault="00121797" w:rsidP="00121797">
      <w:pPr>
        <w:pStyle w:val="a3"/>
        <w:rPr>
          <w:sz w:val="24"/>
          <w:szCs w:val="24"/>
        </w:rPr>
      </w:pPr>
      <w:r>
        <w:rPr>
          <w:sz w:val="24"/>
          <w:szCs w:val="24"/>
        </w:rPr>
        <w:t xml:space="preserve">      </w:t>
      </w:r>
    </w:p>
    <w:p w14:paraId="69A91BDD" w14:textId="77777777" w:rsidR="00121797" w:rsidRPr="00C1573F" w:rsidRDefault="00A5173A" w:rsidP="00433E89">
      <w:pPr>
        <w:pStyle w:val="a3"/>
        <w:numPr>
          <w:ilvl w:val="0"/>
          <w:numId w:val="3"/>
        </w:numPr>
        <w:rPr>
          <w:sz w:val="24"/>
          <w:szCs w:val="24"/>
        </w:rPr>
      </w:pPr>
      <w:r w:rsidRPr="00C1573F">
        <w:rPr>
          <w:sz w:val="24"/>
          <w:szCs w:val="24"/>
          <w:lang w:val="ru-RU"/>
        </w:rPr>
        <w:t>Козлова Татьяна Георгиевна</w:t>
      </w:r>
      <w:r w:rsidR="00121797" w:rsidRPr="00C1573F">
        <w:rPr>
          <w:sz w:val="24"/>
          <w:szCs w:val="24"/>
        </w:rPr>
        <w:t xml:space="preserve"> – заместитель директора от администрации, координатор стороны</w:t>
      </w:r>
    </w:p>
    <w:p w14:paraId="179ED0F1" w14:textId="77777777" w:rsidR="00433E89" w:rsidRPr="00C1573F" w:rsidRDefault="00A5173A" w:rsidP="00433E89">
      <w:pPr>
        <w:pStyle w:val="a3"/>
        <w:numPr>
          <w:ilvl w:val="0"/>
          <w:numId w:val="3"/>
        </w:numPr>
        <w:rPr>
          <w:sz w:val="24"/>
          <w:szCs w:val="24"/>
        </w:rPr>
      </w:pPr>
      <w:proofErr w:type="spellStart"/>
      <w:r w:rsidRPr="00C1573F">
        <w:rPr>
          <w:sz w:val="24"/>
          <w:szCs w:val="24"/>
          <w:lang w:val="ru-RU"/>
        </w:rPr>
        <w:t>Пастушук</w:t>
      </w:r>
      <w:proofErr w:type="spellEnd"/>
      <w:r w:rsidRPr="00C1573F">
        <w:rPr>
          <w:sz w:val="24"/>
          <w:szCs w:val="24"/>
          <w:lang w:val="ru-RU"/>
        </w:rPr>
        <w:t xml:space="preserve"> Виктория Александровна</w:t>
      </w:r>
      <w:r w:rsidR="00433E89" w:rsidRPr="00C1573F">
        <w:rPr>
          <w:sz w:val="24"/>
          <w:szCs w:val="24"/>
        </w:rPr>
        <w:t xml:space="preserve"> – заместитель директора</w:t>
      </w:r>
      <w:r w:rsidR="00121797" w:rsidRPr="00C1573F">
        <w:rPr>
          <w:sz w:val="24"/>
          <w:szCs w:val="24"/>
        </w:rPr>
        <w:t>, от администрации, член комиссии</w:t>
      </w:r>
    </w:p>
    <w:p w14:paraId="42C2775B" w14:textId="77777777" w:rsidR="00433E89" w:rsidRPr="006866A2" w:rsidRDefault="007C0678" w:rsidP="00433E89">
      <w:pPr>
        <w:pStyle w:val="a3"/>
        <w:numPr>
          <w:ilvl w:val="0"/>
          <w:numId w:val="3"/>
        </w:numPr>
        <w:rPr>
          <w:sz w:val="24"/>
          <w:szCs w:val="24"/>
        </w:rPr>
      </w:pPr>
      <w:r w:rsidRPr="006866A2">
        <w:rPr>
          <w:sz w:val="24"/>
          <w:szCs w:val="24"/>
          <w:lang w:val="ru-RU"/>
        </w:rPr>
        <w:t>Отрощенко Ольга Сергеевна</w:t>
      </w:r>
      <w:r w:rsidR="00B92171" w:rsidRPr="006866A2">
        <w:rPr>
          <w:sz w:val="24"/>
          <w:szCs w:val="24"/>
          <w:lang w:val="ru-RU"/>
        </w:rPr>
        <w:t xml:space="preserve"> – руководитель Центра «Точка роста», </w:t>
      </w:r>
      <w:r w:rsidR="00121797" w:rsidRPr="006866A2">
        <w:rPr>
          <w:sz w:val="24"/>
          <w:szCs w:val="24"/>
        </w:rPr>
        <w:t>от профсоюзной организации, координатор стороны</w:t>
      </w:r>
    </w:p>
    <w:p w14:paraId="3969B4AD" w14:textId="77777777" w:rsidR="00433E89" w:rsidRPr="006866A2" w:rsidRDefault="001538D8" w:rsidP="00121797">
      <w:pPr>
        <w:pStyle w:val="a3"/>
        <w:numPr>
          <w:ilvl w:val="0"/>
          <w:numId w:val="3"/>
        </w:numPr>
        <w:rPr>
          <w:sz w:val="24"/>
          <w:szCs w:val="24"/>
        </w:rPr>
      </w:pPr>
      <w:r w:rsidRPr="006866A2">
        <w:rPr>
          <w:sz w:val="24"/>
          <w:szCs w:val="24"/>
          <w:lang w:val="ru-RU"/>
        </w:rPr>
        <w:t xml:space="preserve"> </w:t>
      </w:r>
      <w:r w:rsidR="006866A2" w:rsidRPr="006866A2">
        <w:rPr>
          <w:sz w:val="24"/>
          <w:szCs w:val="24"/>
          <w:lang w:val="ru-RU"/>
        </w:rPr>
        <w:t>Губина Елена Алексеевна</w:t>
      </w:r>
      <w:r w:rsidR="00B92171" w:rsidRPr="006866A2">
        <w:rPr>
          <w:sz w:val="24"/>
          <w:szCs w:val="24"/>
          <w:lang w:val="ru-RU"/>
        </w:rPr>
        <w:t xml:space="preserve"> - </w:t>
      </w:r>
      <w:r w:rsidRPr="006866A2">
        <w:rPr>
          <w:sz w:val="24"/>
          <w:szCs w:val="24"/>
          <w:lang w:val="ru-RU"/>
        </w:rPr>
        <w:t>учитель,</w:t>
      </w:r>
      <w:r w:rsidR="00121797" w:rsidRPr="006866A2">
        <w:rPr>
          <w:sz w:val="24"/>
          <w:szCs w:val="24"/>
        </w:rPr>
        <w:t xml:space="preserve"> от профсоюзной организации, член комиссии</w:t>
      </w:r>
    </w:p>
    <w:p w14:paraId="274529CA" w14:textId="77777777" w:rsidR="00433E89" w:rsidRPr="00460944" w:rsidRDefault="00433E89" w:rsidP="00433E89">
      <w:pPr>
        <w:pStyle w:val="a3"/>
        <w:rPr>
          <w:sz w:val="24"/>
          <w:szCs w:val="24"/>
          <w:highlight w:val="yellow"/>
        </w:rPr>
      </w:pPr>
    </w:p>
    <w:p w14:paraId="2360F52A" w14:textId="77777777" w:rsidR="00433E89" w:rsidRPr="0062525D" w:rsidRDefault="00433E89" w:rsidP="00433E89">
      <w:pPr>
        <w:pStyle w:val="a3"/>
        <w:rPr>
          <w:sz w:val="24"/>
          <w:szCs w:val="24"/>
          <w:highlight w:val="yellow"/>
        </w:rPr>
      </w:pPr>
    </w:p>
    <w:p w14:paraId="59AA0A5F" w14:textId="77777777" w:rsidR="00433E89" w:rsidRPr="0062525D" w:rsidRDefault="00433E89" w:rsidP="00433E89">
      <w:pPr>
        <w:pStyle w:val="a3"/>
        <w:rPr>
          <w:sz w:val="24"/>
          <w:szCs w:val="24"/>
          <w:highlight w:val="yellow"/>
        </w:rPr>
      </w:pPr>
    </w:p>
    <w:p w14:paraId="6B5CCE9A" w14:textId="77777777" w:rsidR="00433E89" w:rsidRPr="00C1573F" w:rsidRDefault="00433E89" w:rsidP="00433E89">
      <w:pPr>
        <w:pStyle w:val="a3"/>
        <w:jc w:val="center"/>
        <w:rPr>
          <w:sz w:val="24"/>
          <w:szCs w:val="24"/>
        </w:rPr>
      </w:pPr>
      <w:r w:rsidRPr="00C1573F">
        <w:rPr>
          <w:sz w:val="24"/>
          <w:szCs w:val="24"/>
        </w:rPr>
        <w:t xml:space="preserve"> </w:t>
      </w:r>
    </w:p>
    <w:p w14:paraId="626EDFF5" w14:textId="77777777" w:rsidR="00433E89" w:rsidRPr="008943E2" w:rsidRDefault="00433E89" w:rsidP="00F51791">
      <w:pPr>
        <w:pStyle w:val="a3"/>
        <w:jc w:val="both"/>
        <w:rPr>
          <w:sz w:val="24"/>
          <w:szCs w:val="24"/>
        </w:rPr>
      </w:pPr>
      <w:r w:rsidRPr="008943E2">
        <w:rPr>
          <w:sz w:val="24"/>
          <w:szCs w:val="24"/>
        </w:rPr>
        <w:t>Директор М</w:t>
      </w:r>
      <w:r w:rsidR="00E45D3E" w:rsidRPr="008943E2">
        <w:rPr>
          <w:sz w:val="24"/>
          <w:szCs w:val="24"/>
        </w:rPr>
        <w:t xml:space="preserve">КОУ </w:t>
      </w:r>
      <w:r w:rsidR="00CF1188" w:rsidRPr="008943E2">
        <w:rPr>
          <w:sz w:val="24"/>
          <w:szCs w:val="24"/>
        </w:rPr>
        <w:t xml:space="preserve">СОШ </w:t>
      </w:r>
      <w:r w:rsidR="00F51791" w:rsidRPr="008943E2">
        <w:rPr>
          <w:sz w:val="24"/>
          <w:szCs w:val="24"/>
        </w:rPr>
        <w:t xml:space="preserve"> </w:t>
      </w:r>
      <w:r w:rsidR="00460944">
        <w:rPr>
          <w:sz w:val="24"/>
          <w:szCs w:val="24"/>
        </w:rPr>
        <w:t>7</w:t>
      </w:r>
      <w:r w:rsidR="00121797" w:rsidRPr="008943E2">
        <w:rPr>
          <w:sz w:val="24"/>
          <w:szCs w:val="24"/>
        </w:rPr>
        <w:t xml:space="preserve"> с</w:t>
      </w:r>
      <w:r w:rsidR="00E45D3E" w:rsidRPr="008943E2">
        <w:rPr>
          <w:sz w:val="24"/>
          <w:szCs w:val="24"/>
        </w:rPr>
        <w:t xml:space="preserve"> </w:t>
      </w:r>
      <w:r w:rsidR="00460944" w:rsidRPr="00460944">
        <w:rPr>
          <w:sz w:val="24"/>
        </w:rPr>
        <w:t>Старомарьевка</w:t>
      </w:r>
      <w:r w:rsidRPr="00460944">
        <w:rPr>
          <w:sz w:val="22"/>
          <w:szCs w:val="24"/>
        </w:rPr>
        <w:t xml:space="preserve"> </w:t>
      </w:r>
      <w:r w:rsidRPr="008943E2">
        <w:rPr>
          <w:sz w:val="24"/>
          <w:szCs w:val="24"/>
        </w:rPr>
        <w:t xml:space="preserve">  </w:t>
      </w:r>
      <w:r w:rsidR="00E45D3E" w:rsidRPr="008943E2">
        <w:rPr>
          <w:sz w:val="24"/>
          <w:szCs w:val="24"/>
        </w:rPr>
        <w:t xml:space="preserve">                 </w:t>
      </w:r>
      <w:r w:rsidR="00F51791" w:rsidRPr="008943E2">
        <w:rPr>
          <w:sz w:val="24"/>
          <w:szCs w:val="24"/>
        </w:rPr>
        <w:t xml:space="preserve">                                </w:t>
      </w:r>
      <w:r w:rsidR="00E45D3E" w:rsidRPr="008943E2">
        <w:rPr>
          <w:sz w:val="24"/>
          <w:szCs w:val="24"/>
        </w:rPr>
        <w:t xml:space="preserve"> </w:t>
      </w:r>
      <w:r w:rsidR="00460944">
        <w:rPr>
          <w:sz w:val="24"/>
          <w:szCs w:val="24"/>
          <w:lang w:val="ru-RU"/>
        </w:rPr>
        <w:t>С.В. Краснянская</w:t>
      </w:r>
      <w:r w:rsidR="00E45D3E" w:rsidRPr="008943E2">
        <w:rPr>
          <w:sz w:val="24"/>
          <w:szCs w:val="24"/>
        </w:rPr>
        <w:t xml:space="preserve"> </w:t>
      </w:r>
    </w:p>
    <w:p w14:paraId="52929724" w14:textId="77777777" w:rsidR="00433E89" w:rsidRPr="008943E2" w:rsidRDefault="00433E89" w:rsidP="00433E89">
      <w:pPr>
        <w:pStyle w:val="a3"/>
        <w:jc w:val="center"/>
        <w:rPr>
          <w:sz w:val="24"/>
          <w:szCs w:val="24"/>
        </w:rPr>
      </w:pPr>
    </w:p>
    <w:p w14:paraId="5CBD1173" w14:textId="77777777" w:rsidR="00433E89" w:rsidRPr="007E0F36" w:rsidRDefault="00433E89" w:rsidP="00F51791">
      <w:pPr>
        <w:pStyle w:val="a3"/>
        <w:jc w:val="both"/>
        <w:rPr>
          <w:sz w:val="24"/>
          <w:szCs w:val="24"/>
          <w:lang w:val="ru-RU"/>
        </w:rPr>
      </w:pPr>
      <w:r w:rsidRPr="008943E2">
        <w:rPr>
          <w:sz w:val="24"/>
          <w:szCs w:val="24"/>
        </w:rPr>
        <w:t xml:space="preserve">Председатель профсоюзного комитета   </w:t>
      </w:r>
      <w:r w:rsidR="00E45D3E" w:rsidRPr="008943E2">
        <w:rPr>
          <w:sz w:val="24"/>
          <w:szCs w:val="24"/>
        </w:rPr>
        <w:t xml:space="preserve">                  </w:t>
      </w:r>
      <w:r w:rsidR="00F51791" w:rsidRPr="008943E2">
        <w:rPr>
          <w:sz w:val="24"/>
          <w:szCs w:val="24"/>
        </w:rPr>
        <w:t xml:space="preserve">           </w:t>
      </w:r>
      <w:r w:rsidR="007E0F36" w:rsidRPr="008943E2">
        <w:rPr>
          <w:sz w:val="24"/>
          <w:szCs w:val="24"/>
        </w:rPr>
        <w:t xml:space="preserve">                         </w:t>
      </w:r>
      <w:r w:rsidR="00460944">
        <w:rPr>
          <w:sz w:val="24"/>
          <w:szCs w:val="24"/>
          <w:lang w:val="ru-RU"/>
        </w:rPr>
        <w:t>Н.И. Никитина</w:t>
      </w:r>
    </w:p>
    <w:p w14:paraId="5C534CA8" w14:textId="77777777" w:rsidR="00433E89" w:rsidRPr="00C4359E" w:rsidRDefault="00433E89" w:rsidP="00433E89">
      <w:pPr>
        <w:pStyle w:val="a3"/>
        <w:rPr>
          <w:sz w:val="24"/>
          <w:szCs w:val="24"/>
        </w:rPr>
      </w:pPr>
    </w:p>
    <w:p w14:paraId="02B0A7BF" w14:textId="77777777" w:rsidR="00433E89" w:rsidRPr="00C4359E" w:rsidRDefault="00433E89" w:rsidP="00433E89">
      <w:pPr>
        <w:pStyle w:val="a3"/>
        <w:rPr>
          <w:sz w:val="24"/>
          <w:szCs w:val="24"/>
        </w:rPr>
      </w:pPr>
    </w:p>
    <w:p w14:paraId="4E1FEE47" w14:textId="77777777" w:rsidR="00433E89" w:rsidRPr="00C4359E" w:rsidRDefault="00433E89" w:rsidP="00433E89">
      <w:pPr>
        <w:pStyle w:val="a3"/>
        <w:rPr>
          <w:sz w:val="24"/>
          <w:szCs w:val="24"/>
        </w:rPr>
      </w:pPr>
    </w:p>
    <w:p w14:paraId="3A04F3DC" w14:textId="77777777" w:rsidR="00433E89" w:rsidRPr="00C4359E" w:rsidRDefault="00433E89" w:rsidP="00433E89">
      <w:pPr>
        <w:pStyle w:val="a3"/>
        <w:rPr>
          <w:sz w:val="24"/>
          <w:szCs w:val="24"/>
        </w:rPr>
      </w:pPr>
    </w:p>
    <w:p w14:paraId="6B0C1623" w14:textId="77777777" w:rsidR="00433E89" w:rsidRPr="00C4359E" w:rsidRDefault="00433E89" w:rsidP="00433E89">
      <w:pPr>
        <w:pStyle w:val="a3"/>
        <w:rPr>
          <w:sz w:val="24"/>
          <w:szCs w:val="24"/>
        </w:rPr>
      </w:pPr>
    </w:p>
    <w:p w14:paraId="49BA270A" w14:textId="77777777" w:rsidR="00433E89" w:rsidRPr="00C4359E" w:rsidRDefault="00433E89" w:rsidP="00433E89">
      <w:pPr>
        <w:pStyle w:val="a3"/>
        <w:rPr>
          <w:sz w:val="24"/>
          <w:szCs w:val="24"/>
        </w:rPr>
      </w:pPr>
    </w:p>
    <w:p w14:paraId="05787AE3" w14:textId="77777777" w:rsidR="00433E89" w:rsidRPr="00C4359E" w:rsidRDefault="00433E89" w:rsidP="00433E89">
      <w:pPr>
        <w:pStyle w:val="a3"/>
        <w:rPr>
          <w:sz w:val="24"/>
          <w:szCs w:val="24"/>
        </w:rPr>
      </w:pPr>
    </w:p>
    <w:p w14:paraId="7A0EF82E" w14:textId="77777777" w:rsidR="00433E89" w:rsidRPr="00C4359E" w:rsidRDefault="00433E89" w:rsidP="00433E89">
      <w:pPr>
        <w:pStyle w:val="a3"/>
        <w:rPr>
          <w:sz w:val="24"/>
          <w:szCs w:val="24"/>
        </w:rPr>
      </w:pPr>
    </w:p>
    <w:p w14:paraId="2B53F2E0" w14:textId="77777777" w:rsidR="00433E89" w:rsidRPr="00C4359E" w:rsidRDefault="00433E89" w:rsidP="00433E89">
      <w:pPr>
        <w:pStyle w:val="a3"/>
        <w:rPr>
          <w:sz w:val="24"/>
          <w:szCs w:val="24"/>
        </w:rPr>
      </w:pPr>
    </w:p>
    <w:p w14:paraId="4E994015" w14:textId="77777777" w:rsidR="00433E89" w:rsidRPr="00C4359E" w:rsidRDefault="00433E89" w:rsidP="00433E89">
      <w:pPr>
        <w:pStyle w:val="a3"/>
        <w:rPr>
          <w:sz w:val="24"/>
          <w:szCs w:val="24"/>
        </w:rPr>
      </w:pPr>
    </w:p>
    <w:p w14:paraId="683C551F" w14:textId="77777777" w:rsidR="00433E89" w:rsidRPr="00C4359E" w:rsidRDefault="00433E89" w:rsidP="00433E89">
      <w:pPr>
        <w:pStyle w:val="a3"/>
        <w:rPr>
          <w:sz w:val="24"/>
          <w:szCs w:val="24"/>
        </w:rPr>
      </w:pPr>
    </w:p>
    <w:p w14:paraId="6D9A6AE3" w14:textId="77777777" w:rsidR="00433E89" w:rsidRDefault="00433E89" w:rsidP="00433E89">
      <w:pPr>
        <w:pStyle w:val="a3"/>
      </w:pPr>
    </w:p>
    <w:p w14:paraId="5803847E" w14:textId="77777777" w:rsidR="00433E89" w:rsidRDefault="00433E89" w:rsidP="00433E89">
      <w:pPr>
        <w:pStyle w:val="a3"/>
      </w:pPr>
    </w:p>
    <w:p w14:paraId="19FEC3B2" w14:textId="77777777" w:rsidR="00433E89" w:rsidRDefault="00433E89" w:rsidP="00433E89">
      <w:pPr>
        <w:pStyle w:val="a3"/>
      </w:pPr>
    </w:p>
    <w:p w14:paraId="5DA6490C" w14:textId="77777777" w:rsidR="00433E89" w:rsidRDefault="00433E89" w:rsidP="00433E89">
      <w:pPr>
        <w:pStyle w:val="a3"/>
      </w:pPr>
    </w:p>
    <w:p w14:paraId="4F4D32D7" w14:textId="77777777" w:rsidR="00433E89" w:rsidRDefault="00433E89" w:rsidP="00433E89">
      <w:pPr>
        <w:pStyle w:val="a3"/>
      </w:pPr>
    </w:p>
    <w:p w14:paraId="5FA44802" w14:textId="77777777" w:rsidR="00433E89" w:rsidRDefault="00433E89" w:rsidP="00433E89">
      <w:pPr>
        <w:pStyle w:val="a3"/>
      </w:pPr>
    </w:p>
    <w:p w14:paraId="3C6B4FC4" w14:textId="77777777" w:rsidR="00433E89" w:rsidRDefault="00433E89" w:rsidP="00433E89">
      <w:pPr>
        <w:pStyle w:val="a3"/>
      </w:pPr>
    </w:p>
    <w:p w14:paraId="7BDFE046" w14:textId="77777777" w:rsidR="00433E89" w:rsidRDefault="00433E89" w:rsidP="00433E89">
      <w:pPr>
        <w:pStyle w:val="a3"/>
      </w:pPr>
    </w:p>
    <w:p w14:paraId="56ABE7F9" w14:textId="77777777" w:rsidR="00433E89" w:rsidRDefault="00433E89" w:rsidP="00433E89">
      <w:pPr>
        <w:pStyle w:val="a3"/>
      </w:pPr>
    </w:p>
    <w:p w14:paraId="1BEF0FC1" w14:textId="77777777" w:rsidR="00433E89" w:rsidRDefault="00433E89" w:rsidP="00433E89">
      <w:pPr>
        <w:pStyle w:val="a3"/>
      </w:pPr>
    </w:p>
    <w:p w14:paraId="3D3C1FDA" w14:textId="77777777" w:rsidR="006866A2" w:rsidRDefault="006866A2" w:rsidP="00433E89">
      <w:pPr>
        <w:pStyle w:val="a3"/>
      </w:pPr>
    </w:p>
    <w:p w14:paraId="469EC5A3" w14:textId="77777777" w:rsidR="00433E89" w:rsidRDefault="00433E89" w:rsidP="00433E89">
      <w:pPr>
        <w:pStyle w:val="a3"/>
      </w:pPr>
    </w:p>
    <w:p w14:paraId="5410D714" w14:textId="77777777" w:rsidR="00433E89" w:rsidRDefault="00433E89" w:rsidP="00433E89">
      <w:pPr>
        <w:pStyle w:val="a3"/>
      </w:pPr>
    </w:p>
    <w:p w14:paraId="25180471" w14:textId="77777777" w:rsidR="00433E89" w:rsidRDefault="00433E89" w:rsidP="00433E89">
      <w:pPr>
        <w:pStyle w:val="a3"/>
      </w:pPr>
    </w:p>
    <w:p w14:paraId="256F254A" w14:textId="77777777" w:rsidR="00433E89" w:rsidRDefault="00433E89" w:rsidP="00433E89">
      <w:pPr>
        <w:pStyle w:val="a3"/>
      </w:pPr>
    </w:p>
    <w:p w14:paraId="33F6513D" w14:textId="77777777" w:rsidR="007E0F36" w:rsidRDefault="007E0F36" w:rsidP="00433E89">
      <w:pPr>
        <w:pStyle w:val="a3"/>
      </w:pPr>
    </w:p>
    <w:p w14:paraId="0B976456" w14:textId="77777777" w:rsidR="00433E89" w:rsidRPr="00C4359E" w:rsidRDefault="00433E89" w:rsidP="00433E89">
      <w:pPr>
        <w:pStyle w:val="a3"/>
        <w:jc w:val="right"/>
        <w:rPr>
          <w:sz w:val="24"/>
          <w:szCs w:val="24"/>
        </w:rPr>
      </w:pPr>
      <w:r w:rsidRPr="00C4359E">
        <w:rPr>
          <w:sz w:val="24"/>
          <w:szCs w:val="24"/>
        </w:rPr>
        <w:lastRenderedPageBreak/>
        <w:t>Приложение № 2</w:t>
      </w:r>
    </w:p>
    <w:p w14:paraId="49F0DC2E" w14:textId="77777777" w:rsidR="00433E89" w:rsidRPr="00C4359E" w:rsidRDefault="00433E89" w:rsidP="00433E89">
      <w:pPr>
        <w:pStyle w:val="a3"/>
        <w:jc w:val="right"/>
        <w:rPr>
          <w:sz w:val="24"/>
          <w:szCs w:val="24"/>
        </w:rPr>
      </w:pPr>
    </w:p>
    <w:p w14:paraId="383BBF9B" w14:textId="77777777" w:rsidR="00433E89" w:rsidRPr="00C4359E" w:rsidRDefault="00433E89" w:rsidP="00433E89">
      <w:pPr>
        <w:pStyle w:val="a3"/>
        <w:jc w:val="center"/>
        <w:rPr>
          <w:sz w:val="24"/>
          <w:szCs w:val="24"/>
        </w:rPr>
      </w:pPr>
      <w:r w:rsidRPr="00C4359E">
        <w:rPr>
          <w:sz w:val="24"/>
          <w:szCs w:val="24"/>
        </w:rPr>
        <w:t>СПИСОК</w:t>
      </w:r>
    </w:p>
    <w:p w14:paraId="6732708D" w14:textId="77777777" w:rsidR="00433E89" w:rsidRPr="00C4359E" w:rsidRDefault="00433E89" w:rsidP="00433E89">
      <w:pPr>
        <w:pStyle w:val="a3"/>
        <w:jc w:val="center"/>
        <w:rPr>
          <w:sz w:val="24"/>
          <w:szCs w:val="24"/>
        </w:rPr>
      </w:pPr>
      <w:r w:rsidRPr="00C4359E">
        <w:rPr>
          <w:sz w:val="24"/>
          <w:szCs w:val="24"/>
        </w:rPr>
        <w:t>комиссии по трудовым спорам</w:t>
      </w:r>
    </w:p>
    <w:p w14:paraId="1514C9DC" w14:textId="77777777" w:rsidR="00433E89" w:rsidRDefault="00433E89" w:rsidP="00433E89">
      <w:pPr>
        <w:pStyle w:val="a3"/>
        <w:rPr>
          <w:sz w:val="24"/>
          <w:szCs w:val="24"/>
        </w:rPr>
      </w:pPr>
    </w:p>
    <w:p w14:paraId="5990C155" w14:textId="77777777" w:rsidR="003A2CD7" w:rsidRPr="00C1573F" w:rsidRDefault="00361D7B" w:rsidP="00433E89">
      <w:pPr>
        <w:pStyle w:val="a3"/>
        <w:rPr>
          <w:sz w:val="24"/>
          <w:szCs w:val="24"/>
        </w:rPr>
      </w:pPr>
      <w:r>
        <w:rPr>
          <w:sz w:val="24"/>
          <w:szCs w:val="24"/>
        </w:rPr>
        <w:t xml:space="preserve">            </w:t>
      </w:r>
      <w:r w:rsidR="00B92171" w:rsidRPr="00C1573F">
        <w:rPr>
          <w:sz w:val="24"/>
          <w:szCs w:val="24"/>
        </w:rPr>
        <w:t>От администрации</w:t>
      </w:r>
      <w:r w:rsidR="003A2CD7" w:rsidRPr="00C1573F">
        <w:rPr>
          <w:sz w:val="24"/>
          <w:szCs w:val="24"/>
        </w:rPr>
        <w:t>:</w:t>
      </w:r>
    </w:p>
    <w:p w14:paraId="2155AD80" w14:textId="77777777" w:rsidR="00433E89" w:rsidRPr="00C1573F" w:rsidRDefault="00C1573F" w:rsidP="00433E89">
      <w:pPr>
        <w:pStyle w:val="a3"/>
        <w:numPr>
          <w:ilvl w:val="0"/>
          <w:numId w:val="4"/>
        </w:numPr>
        <w:rPr>
          <w:sz w:val="24"/>
          <w:szCs w:val="24"/>
        </w:rPr>
      </w:pPr>
      <w:r w:rsidRPr="00C1573F">
        <w:rPr>
          <w:sz w:val="24"/>
          <w:szCs w:val="24"/>
          <w:lang w:val="ru-RU"/>
        </w:rPr>
        <w:t xml:space="preserve">Козлова Татьяна Георгиевна </w:t>
      </w:r>
      <w:r w:rsidR="00433E89" w:rsidRPr="00C1573F">
        <w:rPr>
          <w:sz w:val="24"/>
          <w:szCs w:val="24"/>
        </w:rPr>
        <w:t>– председатель</w:t>
      </w:r>
    </w:p>
    <w:p w14:paraId="6EEDD63F" w14:textId="77777777" w:rsidR="00B92171" w:rsidRPr="00C1573F" w:rsidRDefault="00C1573F" w:rsidP="00B92171">
      <w:pPr>
        <w:pStyle w:val="a3"/>
        <w:numPr>
          <w:ilvl w:val="0"/>
          <w:numId w:val="4"/>
        </w:numPr>
        <w:rPr>
          <w:sz w:val="24"/>
          <w:szCs w:val="24"/>
        </w:rPr>
      </w:pPr>
      <w:r>
        <w:rPr>
          <w:sz w:val="24"/>
          <w:szCs w:val="24"/>
          <w:lang w:val="ru-RU"/>
        </w:rPr>
        <w:t>Филимонова Марина Владимировна</w:t>
      </w:r>
      <w:r w:rsidR="00BD7A2D" w:rsidRPr="00C1573F">
        <w:rPr>
          <w:sz w:val="24"/>
          <w:szCs w:val="24"/>
          <w:lang w:val="ru-RU"/>
        </w:rPr>
        <w:t xml:space="preserve"> </w:t>
      </w:r>
      <w:r w:rsidR="00433E89" w:rsidRPr="00C1573F">
        <w:rPr>
          <w:sz w:val="24"/>
          <w:szCs w:val="24"/>
        </w:rPr>
        <w:t xml:space="preserve">– зам. </w:t>
      </w:r>
      <w:r w:rsidR="00CF1188" w:rsidRPr="00C1573F">
        <w:rPr>
          <w:sz w:val="24"/>
          <w:szCs w:val="24"/>
        </w:rPr>
        <w:t>п</w:t>
      </w:r>
      <w:r w:rsidR="00433E89" w:rsidRPr="00C1573F">
        <w:rPr>
          <w:sz w:val="24"/>
          <w:szCs w:val="24"/>
        </w:rPr>
        <w:t>редседателя</w:t>
      </w:r>
      <w:r w:rsidR="00B92171" w:rsidRPr="00C1573F">
        <w:rPr>
          <w:sz w:val="24"/>
          <w:szCs w:val="24"/>
          <w:lang w:val="ru-RU"/>
        </w:rPr>
        <w:t xml:space="preserve"> </w:t>
      </w:r>
    </w:p>
    <w:p w14:paraId="35412B6B" w14:textId="77777777" w:rsidR="00B92171" w:rsidRPr="00C246CF" w:rsidRDefault="00B92171" w:rsidP="00B92171">
      <w:pPr>
        <w:pStyle w:val="a3"/>
        <w:ind w:left="720"/>
        <w:rPr>
          <w:sz w:val="24"/>
          <w:szCs w:val="24"/>
          <w:highlight w:val="yellow"/>
          <w:lang w:val="ru-RU"/>
        </w:rPr>
      </w:pPr>
    </w:p>
    <w:p w14:paraId="202B7D84" w14:textId="77777777" w:rsidR="00361D7B" w:rsidRPr="00C1573F" w:rsidRDefault="00B92171" w:rsidP="00B92171">
      <w:pPr>
        <w:pStyle w:val="a3"/>
        <w:ind w:left="720"/>
        <w:rPr>
          <w:sz w:val="24"/>
          <w:szCs w:val="24"/>
        </w:rPr>
      </w:pPr>
      <w:r w:rsidRPr="00C1573F">
        <w:rPr>
          <w:sz w:val="24"/>
          <w:szCs w:val="24"/>
          <w:lang w:val="ru-RU"/>
        </w:rPr>
        <w:t>О</w:t>
      </w:r>
      <w:r w:rsidR="00361D7B" w:rsidRPr="00C1573F">
        <w:rPr>
          <w:sz w:val="24"/>
          <w:szCs w:val="24"/>
        </w:rPr>
        <w:t>т трудового коллектива:</w:t>
      </w:r>
    </w:p>
    <w:p w14:paraId="3F7AFC08" w14:textId="77777777" w:rsidR="00433E89" w:rsidRPr="00C1573F" w:rsidRDefault="00C1573F" w:rsidP="00B92171">
      <w:pPr>
        <w:pStyle w:val="a3"/>
        <w:numPr>
          <w:ilvl w:val="1"/>
          <w:numId w:val="4"/>
        </w:numPr>
        <w:tabs>
          <w:tab w:val="clear" w:pos="1440"/>
          <w:tab w:val="num" w:pos="1134"/>
        </w:tabs>
        <w:ind w:left="851" w:hanging="425"/>
        <w:rPr>
          <w:sz w:val="24"/>
          <w:szCs w:val="24"/>
        </w:rPr>
      </w:pPr>
      <w:proofErr w:type="spellStart"/>
      <w:r w:rsidRPr="00C1573F">
        <w:rPr>
          <w:sz w:val="24"/>
          <w:szCs w:val="24"/>
          <w:lang w:val="ru-RU"/>
        </w:rPr>
        <w:t>Гезалян</w:t>
      </w:r>
      <w:proofErr w:type="spellEnd"/>
      <w:r w:rsidRPr="00C1573F">
        <w:rPr>
          <w:sz w:val="24"/>
          <w:szCs w:val="24"/>
          <w:lang w:val="ru-RU"/>
        </w:rPr>
        <w:t xml:space="preserve"> Рузанна </w:t>
      </w:r>
      <w:proofErr w:type="spellStart"/>
      <w:r w:rsidRPr="00C1573F">
        <w:rPr>
          <w:sz w:val="24"/>
          <w:szCs w:val="24"/>
          <w:lang w:val="ru-RU"/>
        </w:rPr>
        <w:t>Людвиковна</w:t>
      </w:r>
      <w:proofErr w:type="spellEnd"/>
      <w:r w:rsidR="00BD7A2D" w:rsidRPr="00C1573F">
        <w:rPr>
          <w:sz w:val="24"/>
          <w:szCs w:val="24"/>
          <w:lang w:val="ru-RU"/>
        </w:rPr>
        <w:t xml:space="preserve"> </w:t>
      </w:r>
      <w:r w:rsidR="00433E89" w:rsidRPr="00C1573F">
        <w:rPr>
          <w:sz w:val="24"/>
          <w:szCs w:val="24"/>
        </w:rPr>
        <w:t xml:space="preserve">– </w:t>
      </w:r>
      <w:r w:rsidR="00A94E5B" w:rsidRPr="00C1573F">
        <w:rPr>
          <w:sz w:val="24"/>
          <w:szCs w:val="24"/>
        </w:rPr>
        <w:t>член комиссии</w:t>
      </w:r>
    </w:p>
    <w:p w14:paraId="6C2398E5" w14:textId="77777777" w:rsidR="00433E89" w:rsidRPr="00C1573F" w:rsidRDefault="00C1573F" w:rsidP="00B92171">
      <w:pPr>
        <w:pStyle w:val="a3"/>
        <w:numPr>
          <w:ilvl w:val="1"/>
          <w:numId w:val="4"/>
        </w:numPr>
        <w:tabs>
          <w:tab w:val="clear" w:pos="1440"/>
        </w:tabs>
        <w:ind w:left="851" w:hanging="425"/>
        <w:rPr>
          <w:sz w:val="24"/>
          <w:szCs w:val="24"/>
        </w:rPr>
      </w:pPr>
      <w:r w:rsidRPr="00C1573F">
        <w:rPr>
          <w:sz w:val="24"/>
          <w:szCs w:val="24"/>
          <w:lang w:val="ru-RU"/>
        </w:rPr>
        <w:t>Коршикова Елена Алексеевна</w:t>
      </w:r>
      <w:r w:rsidR="00B5475D" w:rsidRPr="00C1573F">
        <w:rPr>
          <w:sz w:val="24"/>
          <w:szCs w:val="24"/>
        </w:rPr>
        <w:t xml:space="preserve"> - член комиссии</w:t>
      </w:r>
    </w:p>
    <w:p w14:paraId="2CAD68CD" w14:textId="77777777" w:rsidR="00361D7B" w:rsidRPr="00C1573F" w:rsidRDefault="00361D7B" w:rsidP="00361D7B">
      <w:pPr>
        <w:pStyle w:val="a3"/>
        <w:ind w:left="720"/>
        <w:rPr>
          <w:sz w:val="24"/>
          <w:szCs w:val="24"/>
        </w:rPr>
      </w:pPr>
    </w:p>
    <w:p w14:paraId="139A519F" w14:textId="77777777" w:rsidR="003A2CD7" w:rsidRPr="00C4359E" w:rsidRDefault="00BF5EEA" w:rsidP="00361D7B">
      <w:pPr>
        <w:pStyle w:val="a3"/>
        <w:ind w:left="720"/>
        <w:rPr>
          <w:sz w:val="24"/>
          <w:szCs w:val="24"/>
        </w:rPr>
      </w:pPr>
      <w:r>
        <w:rPr>
          <w:sz w:val="24"/>
          <w:szCs w:val="24"/>
          <w:lang w:val="ru-RU"/>
        </w:rPr>
        <w:t>Васильева А.С.</w:t>
      </w:r>
      <w:r w:rsidR="003A2CD7" w:rsidRPr="00C1573F">
        <w:rPr>
          <w:sz w:val="24"/>
          <w:szCs w:val="24"/>
        </w:rPr>
        <w:t>- секретарь</w:t>
      </w:r>
    </w:p>
    <w:p w14:paraId="223A0FBD" w14:textId="77777777" w:rsidR="00433E89" w:rsidRPr="00C4359E" w:rsidRDefault="00433E89" w:rsidP="00433E89">
      <w:pPr>
        <w:pStyle w:val="a3"/>
        <w:rPr>
          <w:sz w:val="24"/>
          <w:szCs w:val="24"/>
        </w:rPr>
      </w:pPr>
    </w:p>
    <w:p w14:paraId="287A8A5F" w14:textId="77777777" w:rsidR="00433E89" w:rsidRPr="00C4359E" w:rsidRDefault="00433E89" w:rsidP="00433E89">
      <w:pPr>
        <w:pStyle w:val="a3"/>
        <w:rPr>
          <w:sz w:val="24"/>
          <w:szCs w:val="24"/>
        </w:rPr>
      </w:pPr>
    </w:p>
    <w:p w14:paraId="001B27A5" w14:textId="77777777" w:rsidR="00433E89" w:rsidRPr="00C4359E" w:rsidRDefault="00433E89" w:rsidP="00433E89">
      <w:pPr>
        <w:pStyle w:val="a3"/>
        <w:rPr>
          <w:sz w:val="24"/>
          <w:szCs w:val="24"/>
        </w:rPr>
      </w:pPr>
    </w:p>
    <w:p w14:paraId="2CCCA335" w14:textId="77777777" w:rsidR="00433E89" w:rsidRPr="00C4359E" w:rsidRDefault="00433E89" w:rsidP="00433E89">
      <w:pPr>
        <w:pStyle w:val="a3"/>
        <w:rPr>
          <w:sz w:val="24"/>
          <w:szCs w:val="24"/>
        </w:rPr>
      </w:pPr>
    </w:p>
    <w:p w14:paraId="419DFFEC" w14:textId="77777777" w:rsidR="00433E89" w:rsidRPr="00C4359E" w:rsidRDefault="00433E89" w:rsidP="00433E89">
      <w:pPr>
        <w:pStyle w:val="a3"/>
        <w:rPr>
          <w:sz w:val="24"/>
          <w:szCs w:val="24"/>
        </w:rPr>
      </w:pPr>
    </w:p>
    <w:p w14:paraId="656FD686" w14:textId="77777777" w:rsidR="00C246CF" w:rsidRPr="00C246CF" w:rsidRDefault="00C246CF" w:rsidP="00C246CF">
      <w:pPr>
        <w:jc w:val="both"/>
        <w:rPr>
          <w:lang w:val="x-none" w:eastAsia="x-none"/>
        </w:rPr>
      </w:pPr>
      <w:r w:rsidRPr="00C246CF">
        <w:rPr>
          <w:lang w:val="x-none" w:eastAsia="x-none"/>
        </w:rPr>
        <w:t xml:space="preserve">Директор МКОУ СОШ  7 с </w:t>
      </w:r>
      <w:r w:rsidRPr="00C246CF">
        <w:rPr>
          <w:szCs w:val="20"/>
          <w:lang w:val="x-none" w:eastAsia="x-none"/>
        </w:rPr>
        <w:t>Старомарьевка</w:t>
      </w:r>
      <w:r w:rsidRPr="00C246CF">
        <w:rPr>
          <w:sz w:val="22"/>
          <w:lang w:val="x-none" w:eastAsia="x-none"/>
        </w:rPr>
        <w:t xml:space="preserve"> </w:t>
      </w:r>
      <w:r w:rsidRPr="00C246CF">
        <w:rPr>
          <w:lang w:val="x-none" w:eastAsia="x-none"/>
        </w:rPr>
        <w:t xml:space="preserve">                                                    </w:t>
      </w:r>
      <w:r w:rsidRPr="00C246CF">
        <w:rPr>
          <w:lang w:eastAsia="x-none"/>
        </w:rPr>
        <w:t>С.В. Краснянская</w:t>
      </w:r>
      <w:r w:rsidRPr="00C246CF">
        <w:rPr>
          <w:lang w:val="x-none" w:eastAsia="x-none"/>
        </w:rPr>
        <w:t xml:space="preserve"> </w:t>
      </w:r>
    </w:p>
    <w:p w14:paraId="0E85D210" w14:textId="77777777" w:rsidR="00C246CF" w:rsidRPr="00C246CF" w:rsidRDefault="00C246CF" w:rsidP="00C246CF">
      <w:pPr>
        <w:jc w:val="center"/>
        <w:rPr>
          <w:lang w:val="x-none" w:eastAsia="x-none"/>
        </w:rPr>
      </w:pPr>
    </w:p>
    <w:p w14:paraId="3ED85B32" w14:textId="77777777" w:rsidR="00C246CF" w:rsidRPr="00C246CF" w:rsidRDefault="00C246CF" w:rsidP="00C246CF">
      <w:pPr>
        <w:jc w:val="both"/>
        <w:rPr>
          <w:lang w:eastAsia="x-none"/>
        </w:rPr>
      </w:pPr>
      <w:r w:rsidRPr="00C246CF">
        <w:rPr>
          <w:lang w:val="x-none" w:eastAsia="x-none"/>
        </w:rPr>
        <w:t xml:space="preserve">Председатель профсоюзного комитета                                                         </w:t>
      </w:r>
      <w:r w:rsidRPr="00C246CF">
        <w:rPr>
          <w:lang w:eastAsia="x-none"/>
        </w:rPr>
        <w:t>Н.И. Никитина</w:t>
      </w:r>
    </w:p>
    <w:p w14:paraId="0D2F6D86" w14:textId="77777777" w:rsidR="00C246CF" w:rsidRPr="00C246CF" w:rsidRDefault="00C246CF" w:rsidP="00C246CF">
      <w:pPr>
        <w:rPr>
          <w:lang w:val="x-none" w:eastAsia="x-none"/>
        </w:rPr>
      </w:pPr>
    </w:p>
    <w:p w14:paraId="6F8977C8" w14:textId="77777777" w:rsidR="00C246CF" w:rsidRPr="00C246CF" w:rsidRDefault="00C246CF" w:rsidP="00C246CF">
      <w:pPr>
        <w:rPr>
          <w:lang w:val="x-none" w:eastAsia="x-none"/>
        </w:rPr>
      </w:pPr>
    </w:p>
    <w:p w14:paraId="07C52627" w14:textId="77777777" w:rsidR="00433E89" w:rsidRPr="00C4359E" w:rsidRDefault="00433E89" w:rsidP="00433E89">
      <w:pPr>
        <w:pStyle w:val="a3"/>
        <w:rPr>
          <w:sz w:val="24"/>
          <w:szCs w:val="24"/>
        </w:rPr>
      </w:pPr>
    </w:p>
    <w:p w14:paraId="31554843" w14:textId="77777777" w:rsidR="00433E89" w:rsidRPr="00C4359E" w:rsidRDefault="00433E89" w:rsidP="00433E89">
      <w:pPr>
        <w:pStyle w:val="a3"/>
        <w:jc w:val="center"/>
        <w:rPr>
          <w:sz w:val="24"/>
          <w:szCs w:val="24"/>
        </w:rPr>
      </w:pPr>
    </w:p>
    <w:p w14:paraId="2FC1FE9E" w14:textId="77777777" w:rsidR="00433E89" w:rsidRPr="00C4359E" w:rsidRDefault="00433E89" w:rsidP="00433E89">
      <w:pPr>
        <w:pStyle w:val="a3"/>
        <w:jc w:val="center"/>
        <w:rPr>
          <w:sz w:val="24"/>
          <w:szCs w:val="24"/>
        </w:rPr>
      </w:pPr>
    </w:p>
    <w:p w14:paraId="4051C9CB" w14:textId="77777777" w:rsidR="00433E89" w:rsidRPr="00C4359E" w:rsidRDefault="00433E89" w:rsidP="00433E89">
      <w:pPr>
        <w:pStyle w:val="a3"/>
        <w:jc w:val="center"/>
        <w:rPr>
          <w:sz w:val="24"/>
          <w:szCs w:val="24"/>
        </w:rPr>
      </w:pPr>
    </w:p>
    <w:p w14:paraId="1CB734C9" w14:textId="77777777" w:rsidR="00433E89" w:rsidRPr="00C4359E" w:rsidRDefault="00433E89" w:rsidP="00433E89">
      <w:pPr>
        <w:pStyle w:val="a3"/>
        <w:jc w:val="center"/>
        <w:rPr>
          <w:sz w:val="24"/>
          <w:szCs w:val="24"/>
        </w:rPr>
      </w:pPr>
    </w:p>
    <w:p w14:paraId="3B70B3CC" w14:textId="77777777" w:rsidR="00433E89" w:rsidRPr="00C4359E" w:rsidRDefault="00433E89" w:rsidP="00433E89">
      <w:pPr>
        <w:pStyle w:val="a3"/>
        <w:jc w:val="center"/>
        <w:rPr>
          <w:sz w:val="24"/>
          <w:szCs w:val="24"/>
        </w:rPr>
      </w:pPr>
    </w:p>
    <w:p w14:paraId="6DAE7C76" w14:textId="77777777" w:rsidR="00433E89" w:rsidRPr="00C4359E" w:rsidRDefault="00433E89" w:rsidP="00433E89">
      <w:pPr>
        <w:pStyle w:val="a3"/>
        <w:jc w:val="center"/>
        <w:rPr>
          <w:sz w:val="24"/>
          <w:szCs w:val="24"/>
        </w:rPr>
      </w:pPr>
    </w:p>
    <w:p w14:paraId="59E9B586" w14:textId="77777777" w:rsidR="00433E89" w:rsidRPr="00C4359E" w:rsidRDefault="00433E89" w:rsidP="00433E89">
      <w:pPr>
        <w:pStyle w:val="a3"/>
        <w:jc w:val="center"/>
        <w:rPr>
          <w:sz w:val="24"/>
          <w:szCs w:val="24"/>
        </w:rPr>
      </w:pPr>
    </w:p>
    <w:p w14:paraId="75E5BCDA" w14:textId="77777777" w:rsidR="00433E89" w:rsidRDefault="00433E89" w:rsidP="00433E89">
      <w:pPr>
        <w:pStyle w:val="a3"/>
        <w:jc w:val="center"/>
      </w:pPr>
    </w:p>
    <w:p w14:paraId="098AFBF9" w14:textId="77777777" w:rsidR="00433E89" w:rsidRDefault="00433E89" w:rsidP="00433E89">
      <w:pPr>
        <w:pStyle w:val="a3"/>
        <w:jc w:val="center"/>
      </w:pPr>
    </w:p>
    <w:p w14:paraId="33F12DD7" w14:textId="77777777" w:rsidR="00433E89" w:rsidRDefault="00433E89" w:rsidP="00433E89">
      <w:pPr>
        <w:pStyle w:val="a3"/>
        <w:jc w:val="center"/>
      </w:pPr>
    </w:p>
    <w:p w14:paraId="4678554A" w14:textId="77777777" w:rsidR="00433E89" w:rsidRDefault="00433E89" w:rsidP="00433E89">
      <w:pPr>
        <w:pStyle w:val="a3"/>
        <w:jc w:val="center"/>
      </w:pPr>
    </w:p>
    <w:p w14:paraId="116CDCF7" w14:textId="77777777" w:rsidR="00433E89" w:rsidRDefault="00433E89" w:rsidP="00433E89">
      <w:pPr>
        <w:pStyle w:val="a3"/>
        <w:jc w:val="center"/>
      </w:pPr>
    </w:p>
    <w:p w14:paraId="1865A47C" w14:textId="77777777" w:rsidR="00433E89" w:rsidRDefault="00433E89" w:rsidP="00433E89">
      <w:pPr>
        <w:pStyle w:val="a3"/>
        <w:jc w:val="center"/>
      </w:pPr>
    </w:p>
    <w:p w14:paraId="0E63D7BB" w14:textId="77777777" w:rsidR="00433E89" w:rsidRDefault="00433E89" w:rsidP="00433E89">
      <w:pPr>
        <w:pStyle w:val="a3"/>
        <w:jc w:val="center"/>
      </w:pPr>
    </w:p>
    <w:p w14:paraId="2757DAA1" w14:textId="77777777" w:rsidR="00433E89" w:rsidRDefault="00433E89" w:rsidP="00433E89">
      <w:pPr>
        <w:pStyle w:val="a3"/>
        <w:jc w:val="center"/>
      </w:pPr>
    </w:p>
    <w:p w14:paraId="706B2714" w14:textId="77777777" w:rsidR="00433E89" w:rsidRDefault="00433E89" w:rsidP="00433E89">
      <w:pPr>
        <w:pStyle w:val="a3"/>
        <w:jc w:val="center"/>
      </w:pPr>
    </w:p>
    <w:p w14:paraId="59C72D3D" w14:textId="77777777" w:rsidR="00433E89" w:rsidRDefault="00433E89" w:rsidP="00433E89">
      <w:pPr>
        <w:pStyle w:val="a3"/>
        <w:jc w:val="center"/>
      </w:pPr>
    </w:p>
    <w:p w14:paraId="491F6A7B" w14:textId="77777777" w:rsidR="00433E89" w:rsidRDefault="00433E89" w:rsidP="00433E89">
      <w:pPr>
        <w:pStyle w:val="a3"/>
        <w:jc w:val="center"/>
      </w:pPr>
    </w:p>
    <w:p w14:paraId="5544CB0C" w14:textId="77777777" w:rsidR="00433E89" w:rsidRDefault="00433E89" w:rsidP="00433E89">
      <w:pPr>
        <w:pStyle w:val="a3"/>
        <w:jc w:val="center"/>
      </w:pPr>
    </w:p>
    <w:p w14:paraId="4B2E6772" w14:textId="77777777" w:rsidR="00433E89" w:rsidRDefault="00433E89" w:rsidP="00433E89">
      <w:pPr>
        <w:pStyle w:val="a3"/>
        <w:jc w:val="center"/>
      </w:pPr>
    </w:p>
    <w:p w14:paraId="4E436352" w14:textId="77777777" w:rsidR="00433E89" w:rsidRDefault="00433E89" w:rsidP="00433E89">
      <w:pPr>
        <w:pStyle w:val="a3"/>
        <w:jc w:val="center"/>
      </w:pPr>
    </w:p>
    <w:p w14:paraId="0A4611A4" w14:textId="77777777" w:rsidR="00433E89" w:rsidRDefault="00433E89" w:rsidP="00433E89">
      <w:pPr>
        <w:pStyle w:val="a3"/>
        <w:jc w:val="center"/>
      </w:pPr>
    </w:p>
    <w:p w14:paraId="3D1F73AE" w14:textId="77777777" w:rsidR="00BF5EEA" w:rsidRDefault="00BF5EEA" w:rsidP="00433E89">
      <w:pPr>
        <w:pStyle w:val="a3"/>
        <w:jc w:val="center"/>
      </w:pPr>
    </w:p>
    <w:p w14:paraId="7AA5AF67" w14:textId="77777777" w:rsidR="00433E89" w:rsidRDefault="00433E89" w:rsidP="00433E89">
      <w:pPr>
        <w:pStyle w:val="a3"/>
        <w:jc w:val="center"/>
      </w:pPr>
    </w:p>
    <w:p w14:paraId="4146F06A" w14:textId="77777777" w:rsidR="00433E89" w:rsidRDefault="00433E89" w:rsidP="00433E89">
      <w:pPr>
        <w:pStyle w:val="a3"/>
        <w:jc w:val="center"/>
      </w:pPr>
    </w:p>
    <w:p w14:paraId="5981DEDC" w14:textId="77777777" w:rsidR="00433E89" w:rsidRPr="00C4359E" w:rsidRDefault="00433E89" w:rsidP="00433E89">
      <w:pPr>
        <w:pStyle w:val="a3"/>
        <w:jc w:val="right"/>
        <w:rPr>
          <w:sz w:val="24"/>
          <w:szCs w:val="24"/>
        </w:rPr>
      </w:pPr>
      <w:r w:rsidRPr="00C4359E">
        <w:rPr>
          <w:sz w:val="24"/>
          <w:szCs w:val="24"/>
        </w:rPr>
        <w:lastRenderedPageBreak/>
        <w:t>Приложение № 3</w:t>
      </w:r>
    </w:p>
    <w:p w14:paraId="664F7B48" w14:textId="77777777" w:rsidR="00433E89" w:rsidRPr="00C4359E" w:rsidRDefault="00433E89" w:rsidP="00433E89">
      <w:pPr>
        <w:pStyle w:val="a3"/>
        <w:jc w:val="right"/>
        <w:rPr>
          <w:sz w:val="24"/>
          <w:szCs w:val="24"/>
        </w:rPr>
      </w:pPr>
    </w:p>
    <w:p w14:paraId="12395F70" w14:textId="77777777" w:rsidR="00433E89" w:rsidRPr="00BD7A2D" w:rsidRDefault="00433E89" w:rsidP="00433E89">
      <w:pPr>
        <w:pStyle w:val="a3"/>
        <w:jc w:val="center"/>
        <w:rPr>
          <w:sz w:val="24"/>
          <w:szCs w:val="24"/>
        </w:rPr>
      </w:pPr>
      <w:r w:rsidRPr="00BD7A2D">
        <w:rPr>
          <w:sz w:val="24"/>
          <w:szCs w:val="24"/>
        </w:rPr>
        <w:t xml:space="preserve">СПИСОК </w:t>
      </w:r>
    </w:p>
    <w:p w14:paraId="3E0EFCD7" w14:textId="77777777" w:rsidR="00433E89" w:rsidRPr="00BD7A2D" w:rsidRDefault="00433E89" w:rsidP="00433E89">
      <w:pPr>
        <w:pStyle w:val="a3"/>
        <w:jc w:val="center"/>
        <w:rPr>
          <w:sz w:val="24"/>
          <w:szCs w:val="24"/>
        </w:rPr>
      </w:pPr>
      <w:r w:rsidRPr="00BD7A2D">
        <w:rPr>
          <w:sz w:val="24"/>
          <w:szCs w:val="24"/>
        </w:rPr>
        <w:t>совместной комиссии по охране труда</w:t>
      </w:r>
    </w:p>
    <w:p w14:paraId="6006A3F0" w14:textId="77777777" w:rsidR="00433E89" w:rsidRPr="00C1573F" w:rsidRDefault="00BD7A2D" w:rsidP="00433E89">
      <w:pPr>
        <w:pStyle w:val="a3"/>
        <w:rPr>
          <w:sz w:val="24"/>
          <w:szCs w:val="24"/>
        </w:rPr>
      </w:pPr>
      <w:r w:rsidRPr="00C1573F">
        <w:rPr>
          <w:sz w:val="24"/>
          <w:szCs w:val="24"/>
        </w:rPr>
        <w:t>От администрации</w:t>
      </w:r>
      <w:r w:rsidR="00433E89" w:rsidRPr="00C1573F">
        <w:rPr>
          <w:sz w:val="24"/>
          <w:szCs w:val="24"/>
        </w:rPr>
        <w:t>:</w:t>
      </w:r>
    </w:p>
    <w:p w14:paraId="79CC143D" w14:textId="77777777" w:rsidR="00433E89" w:rsidRPr="00C1573F" w:rsidRDefault="00C1573F" w:rsidP="00433E89">
      <w:pPr>
        <w:pStyle w:val="a3"/>
        <w:numPr>
          <w:ilvl w:val="0"/>
          <w:numId w:val="5"/>
        </w:numPr>
        <w:rPr>
          <w:sz w:val="24"/>
          <w:szCs w:val="24"/>
        </w:rPr>
      </w:pPr>
      <w:proofErr w:type="spellStart"/>
      <w:r w:rsidRPr="00C1573F">
        <w:rPr>
          <w:sz w:val="24"/>
          <w:szCs w:val="24"/>
          <w:lang w:val="ru-RU"/>
        </w:rPr>
        <w:t>Пастушук</w:t>
      </w:r>
      <w:proofErr w:type="spellEnd"/>
      <w:r w:rsidRPr="00C1573F">
        <w:rPr>
          <w:sz w:val="24"/>
          <w:szCs w:val="24"/>
          <w:lang w:val="ru-RU"/>
        </w:rPr>
        <w:t xml:space="preserve"> Виктория Александровна</w:t>
      </w:r>
      <w:r w:rsidR="00433E89" w:rsidRPr="00C1573F">
        <w:rPr>
          <w:sz w:val="24"/>
          <w:szCs w:val="24"/>
        </w:rPr>
        <w:t xml:space="preserve"> – заместитель директора </w:t>
      </w:r>
    </w:p>
    <w:p w14:paraId="25315123" w14:textId="77777777" w:rsidR="00433E89" w:rsidRPr="00C1573F" w:rsidRDefault="00C1573F" w:rsidP="00433E89">
      <w:pPr>
        <w:pStyle w:val="a3"/>
        <w:numPr>
          <w:ilvl w:val="0"/>
          <w:numId w:val="5"/>
        </w:numPr>
        <w:rPr>
          <w:sz w:val="24"/>
          <w:szCs w:val="24"/>
        </w:rPr>
      </w:pPr>
      <w:r w:rsidRPr="00C1573F">
        <w:rPr>
          <w:sz w:val="24"/>
          <w:szCs w:val="24"/>
          <w:lang w:val="ru-RU"/>
        </w:rPr>
        <w:t>Хлынина Марина Николаевна</w:t>
      </w:r>
      <w:r w:rsidR="00433E89" w:rsidRPr="00C1573F">
        <w:rPr>
          <w:sz w:val="24"/>
          <w:szCs w:val="24"/>
        </w:rPr>
        <w:t xml:space="preserve">– заместитель директора </w:t>
      </w:r>
    </w:p>
    <w:p w14:paraId="7002719F" w14:textId="77777777" w:rsidR="00BD7A2D" w:rsidRPr="00C1573F" w:rsidRDefault="00BD7A2D" w:rsidP="00BD7A2D">
      <w:pPr>
        <w:pStyle w:val="a3"/>
        <w:ind w:left="720"/>
        <w:rPr>
          <w:sz w:val="24"/>
          <w:szCs w:val="24"/>
        </w:rPr>
      </w:pPr>
    </w:p>
    <w:p w14:paraId="28CDCCA9" w14:textId="77777777" w:rsidR="00433E89" w:rsidRPr="00C1573F" w:rsidRDefault="00433E89" w:rsidP="00433E89">
      <w:pPr>
        <w:pStyle w:val="a3"/>
        <w:rPr>
          <w:sz w:val="24"/>
          <w:szCs w:val="24"/>
        </w:rPr>
      </w:pPr>
      <w:r w:rsidRPr="00C1573F">
        <w:rPr>
          <w:sz w:val="24"/>
          <w:szCs w:val="24"/>
        </w:rPr>
        <w:t xml:space="preserve">От трудового коллектива: </w:t>
      </w:r>
    </w:p>
    <w:p w14:paraId="7A313872" w14:textId="77777777" w:rsidR="00433E89" w:rsidRPr="00C1573F" w:rsidRDefault="00C1573F" w:rsidP="00BD7A2D">
      <w:pPr>
        <w:pStyle w:val="a3"/>
        <w:numPr>
          <w:ilvl w:val="1"/>
          <w:numId w:val="5"/>
        </w:numPr>
        <w:tabs>
          <w:tab w:val="clear" w:pos="1440"/>
          <w:tab w:val="num" w:pos="709"/>
        </w:tabs>
        <w:ind w:hanging="1014"/>
        <w:rPr>
          <w:sz w:val="24"/>
          <w:szCs w:val="24"/>
        </w:rPr>
      </w:pPr>
      <w:r w:rsidRPr="00C1573F">
        <w:rPr>
          <w:sz w:val="24"/>
          <w:szCs w:val="24"/>
          <w:lang w:val="ru-RU"/>
        </w:rPr>
        <w:t>Никитина Наталья Ивановна</w:t>
      </w:r>
      <w:r w:rsidR="00BD7A2D" w:rsidRPr="00C1573F">
        <w:rPr>
          <w:sz w:val="24"/>
          <w:szCs w:val="24"/>
          <w:lang w:val="ru-RU"/>
        </w:rPr>
        <w:t xml:space="preserve"> </w:t>
      </w:r>
      <w:r w:rsidR="00433E89" w:rsidRPr="00C1573F">
        <w:rPr>
          <w:sz w:val="24"/>
          <w:szCs w:val="24"/>
        </w:rPr>
        <w:t xml:space="preserve">– </w:t>
      </w:r>
      <w:r w:rsidR="00BD7A2D" w:rsidRPr="00C1573F">
        <w:rPr>
          <w:sz w:val="24"/>
          <w:szCs w:val="24"/>
        </w:rPr>
        <w:t xml:space="preserve"> </w:t>
      </w:r>
      <w:r w:rsidR="00433E89" w:rsidRPr="00C1573F">
        <w:rPr>
          <w:sz w:val="24"/>
          <w:szCs w:val="24"/>
        </w:rPr>
        <w:t>председатель профкома</w:t>
      </w:r>
    </w:p>
    <w:p w14:paraId="4D4F7170" w14:textId="77777777" w:rsidR="00433E89" w:rsidRPr="00C1573F" w:rsidRDefault="00C1573F" w:rsidP="00BD7A2D">
      <w:pPr>
        <w:pStyle w:val="a3"/>
        <w:numPr>
          <w:ilvl w:val="1"/>
          <w:numId w:val="5"/>
        </w:numPr>
        <w:tabs>
          <w:tab w:val="clear" w:pos="1440"/>
        </w:tabs>
        <w:ind w:left="709" w:hanging="283"/>
        <w:rPr>
          <w:sz w:val="24"/>
          <w:szCs w:val="24"/>
        </w:rPr>
      </w:pPr>
      <w:proofErr w:type="spellStart"/>
      <w:r w:rsidRPr="00C1573F">
        <w:rPr>
          <w:sz w:val="24"/>
          <w:szCs w:val="24"/>
          <w:lang w:val="ru-RU"/>
        </w:rPr>
        <w:t>Ванян</w:t>
      </w:r>
      <w:proofErr w:type="spellEnd"/>
      <w:r w:rsidRPr="00C1573F">
        <w:rPr>
          <w:sz w:val="24"/>
          <w:szCs w:val="24"/>
          <w:lang w:val="ru-RU"/>
        </w:rPr>
        <w:t xml:space="preserve"> Оксана Владимировна</w:t>
      </w:r>
      <w:r w:rsidR="00433E89" w:rsidRPr="00C1573F">
        <w:rPr>
          <w:sz w:val="24"/>
          <w:szCs w:val="24"/>
        </w:rPr>
        <w:t xml:space="preserve"> – </w:t>
      </w:r>
      <w:r w:rsidR="00C26904" w:rsidRPr="00C1573F">
        <w:rPr>
          <w:sz w:val="24"/>
          <w:szCs w:val="24"/>
        </w:rPr>
        <w:t xml:space="preserve">секретарь </w:t>
      </w:r>
    </w:p>
    <w:p w14:paraId="7BBFB19F" w14:textId="77777777" w:rsidR="00433E89" w:rsidRPr="00C246CF" w:rsidRDefault="00433E89" w:rsidP="00433E89">
      <w:pPr>
        <w:pStyle w:val="a3"/>
        <w:jc w:val="center"/>
        <w:rPr>
          <w:sz w:val="24"/>
          <w:szCs w:val="24"/>
          <w:highlight w:val="yellow"/>
        </w:rPr>
      </w:pPr>
    </w:p>
    <w:p w14:paraId="040E1C19" w14:textId="77777777" w:rsidR="00433E89" w:rsidRPr="00C1573F" w:rsidRDefault="00433E89" w:rsidP="00433E89">
      <w:pPr>
        <w:pStyle w:val="a3"/>
        <w:rPr>
          <w:sz w:val="24"/>
          <w:szCs w:val="24"/>
        </w:rPr>
      </w:pPr>
    </w:p>
    <w:p w14:paraId="2C589DF6" w14:textId="77777777" w:rsidR="00433E89" w:rsidRPr="007E0F36" w:rsidRDefault="00433E89" w:rsidP="00433E89">
      <w:pPr>
        <w:pStyle w:val="a3"/>
        <w:rPr>
          <w:sz w:val="24"/>
          <w:szCs w:val="24"/>
          <w:highlight w:val="yellow"/>
        </w:rPr>
      </w:pPr>
    </w:p>
    <w:p w14:paraId="5EB0A6A7" w14:textId="77777777" w:rsidR="00433E89" w:rsidRPr="007E0F36" w:rsidRDefault="00433E89" w:rsidP="00433E89">
      <w:pPr>
        <w:pStyle w:val="a3"/>
        <w:rPr>
          <w:sz w:val="24"/>
          <w:szCs w:val="24"/>
          <w:highlight w:val="yellow"/>
        </w:rPr>
      </w:pPr>
    </w:p>
    <w:p w14:paraId="39F64F07" w14:textId="77777777" w:rsidR="00C246CF" w:rsidRPr="00C246CF" w:rsidRDefault="00C246CF" w:rsidP="00C246CF">
      <w:pPr>
        <w:pStyle w:val="a3"/>
        <w:jc w:val="both"/>
        <w:rPr>
          <w:sz w:val="24"/>
          <w:szCs w:val="24"/>
        </w:rPr>
      </w:pPr>
      <w:r w:rsidRPr="00C246CF">
        <w:rPr>
          <w:sz w:val="24"/>
          <w:szCs w:val="24"/>
        </w:rPr>
        <w:t xml:space="preserve">Директор МКОУ СОШ  7 с Старомарьевка                                                     С.В. Краснянская </w:t>
      </w:r>
    </w:p>
    <w:p w14:paraId="39428AC6" w14:textId="77777777" w:rsidR="00C246CF" w:rsidRPr="00C246CF" w:rsidRDefault="00C246CF" w:rsidP="00C246CF">
      <w:pPr>
        <w:pStyle w:val="a3"/>
        <w:jc w:val="both"/>
        <w:rPr>
          <w:sz w:val="24"/>
          <w:szCs w:val="24"/>
        </w:rPr>
      </w:pPr>
    </w:p>
    <w:p w14:paraId="48D28F7E" w14:textId="77777777" w:rsidR="00C246CF" w:rsidRPr="00C246CF" w:rsidRDefault="00C246CF" w:rsidP="00C246CF">
      <w:pPr>
        <w:pStyle w:val="a3"/>
        <w:jc w:val="both"/>
        <w:rPr>
          <w:sz w:val="24"/>
          <w:szCs w:val="24"/>
        </w:rPr>
      </w:pPr>
      <w:r w:rsidRPr="00C246CF">
        <w:rPr>
          <w:sz w:val="24"/>
          <w:szCs w:val="24"/>
        </w:rPr>
        <w:t>Председатель профсоюзного комитета                                                         Н.И. Никитина</w:t>
      </w:r>
    </w:p>
    <w:p w14:paraId="50D7AC24" w14:textId="77777777" w:rsidR="00C246CF" w:rsidRPr="00C246CF" w:rsidRDefault="00C246CF" w:rsidP="00C246CF">
      <w:pPr>
        <w:pStyle w:val="a3"/>
        <w:jc w:val="both"/>
        <w:rPr>
          <w:sz w:val="24"/>
          <w:szCs w:val="24"/>
        </w:rPr>
      </w:pPr>
    </w:p>
    <w:p w14:paraId="7CF3B2F9" w14:textId="77777777" w:rsidR="00433E89" w:rsidRPr="00C4359E" w:rsidRDefault="00433E89" w:rsidP="00215EBF">
      <w:pPr>
        <w:pStyle w:val="a3"/>
        <w:jc w:val="both"/>
        <w:rPr>
          <w:sz w:val="24"/>
          <w:szCs w:val="24"/>
        </w:rPr>
      </w:pPr>
    </w:p>
    <w:p w14:paraId="2C25E8C1" w14:textId="77777777" w:rsidR="00433E89" w:rsidRPr="00C4359E" w:rsidRDefault="00433E89" w:rsidP="00433E89">
      <w:pPr>
        <w:pStyle w:val="a3"/>
        <w:rPr>
          <w:sz w:val="24"/>
          <w:szCs w:val="24"/>
        </w:rPr>
      </w:pPr>
    </w:p>
    <w:p w14:paraId="455EF5FA" w14:textId="77777777" w:rsidR="00433E89" w:rsidRPr="00C4359E" w:rsidRDefault="00433E89" w:rsidP="00433E89">
      <w:pPr>
        <w:pStyle w:val="a3"/>
        <w:rPr>
          <w:sz w:val="24"/>
          <w:szCs w:val="24"/>
        </w:rPr>
      </w:pPr>
    </w:p>
    <w:p w14:paraId="670F44B2" w14:textId="77777777" w:rsidR="00433E89" w:rsidRPr="00C4359E" w:rsidRDefault="00433E89" w:rsidP="00433E89">
      <w:pPr>
        <w:pStyle w:val="a3"/>
        <w:rPr>
          <w:sz w:val="24"/>
          <w:szCs w:val="24"/>
        </w:rPr>
      </w:pPr>
    </w:p>
    <w:p w14:paraId="4FCB4870" w14:textId="77777777" w:rsidR="00433E89" w:rsidRPr="00C4359E" w:rsidRDefault="00433E89" w:rsidP="00433E89">
      <w:pPr>
        <w:pStyle w:val="a3"/>
        <w:rPr>
          <w:sz w:val="24"/>
          <w:szCs w:val="24"/>
        </w:rPr>
      </w:pPr>
    </w:p>
    <w:p w14:paraId="44A6E07B" w14:textId="77777777" w:rsidR="00433E89" w:rsidRPr="00C4359E" w:rsidRDefault="00433E89" w:rsidP="00433E89">
      <w:pPr>
        <w:pStyle w:val="a3"/>
        <w:rPr>
          <w:sz w:val="24"/>
          <w:szCs w:val="24"/>
        </w:rPr>
      </w:pPr>
    </w:p>
    <w:p w14:paraId="50FEA8D2" w14:textId="77777777" w:rsidR="00433E89" w:rsidRPr="00C4359E" w:rsidRDefault="00433E89" w:rsidP="00433E89">
      <w:pPr>
        <w:pStyle w:val="a3"/>
        <w:rPr>
          <w:sz w:val="24"/>
          <w:szCs w:val="24"/>
        </w:rPr>
      </w:pPr>
    </w:p>
    <w:p w14:paraId="549F6DD5" w14:textId="77777777" w:rsidR="00433E89" w:rsidRPr="00C4359E" w:rsidRDefault="00433E89" w:rsidP="00433E89">
      <w:pPr>
        <w:pStyle w:val="a3"/>
        <w:rPr>
          <w:sz w:val="24"/>
          <w:szCs w:val="24"/>
        </w:rPr>
      </w:pPr>
    </w:p>
    <w:p w14:paraId="034573A7" w14:textId="77777777" w:rsidR="00433E89" w:rsidRPr="00C4359E" w:rsidRDefault="00433E89" w:rsidP="00433E89">
      <w:pPr>
        <w:pStyle w:val="a3"/>
        <w:rPr>
          <w:sz w:val="24"/>
          <w:szCs w:val="24"/>
        </w:rPr>
      </w:pPr>
    </w:p>
    <w:p w14:paraId="1A727708" w14:textId="77777777" w:rsidR="00433E89" w:rsidRPr="00C4359E" w:rsidRDefault="00433E89" w:rsidP="00433E89">
      <w:pPr>
        <w:pStyle w:val="a3"/>
        <w:rPr>
          <w:sz w:val="24"/>
          <w:szCs w:val="24"/>
        </w:rPr>
      </w:pPr>
    </w:p>
    <w:p w14:paraId="344D2B93" w14:textId="77777777" w:rsidR="00433E89" w:rsidRPr="00C4359E" w:rsidRDefault="00433E89" w:rsidP="00433E89">
      <w:pPr>
        <w:pStyle w:val="a3"/>
        <w:rPr>
          <w:sz w:val="24"/>
          <w:szCs w:val="24"/>
        </w:rPr>
      </w:pPr>
    </w:p>
    <w:p w14:paraId="0F8D83B1" w14:textId="77777777" w:rsidR="00433E89" w:rsidRPr="00C4359E" w:rsidRDefault="00433E89" w:rsidP="00433E89">
      <w:pPr>
        <w:pStyle w:val="a3"/>
        <w:rPr>
          <w:sz w:val="24"/>
          <w:szCs w:val="24"/>
        </w:rPr>
      </w:pPr>
    </w:p>
    <w:p w14:paraId="4301D63F" w14:textId="77777777" w:rsidR="00433E89" w:rsidRPr="00C4359E" w:rsidRDefault="00433E89" w:rsidP="00433E89">
      <w:pPr>
        <w:pStyle w:val="a3"/>
        <w:rPr>
          <w:sz w:val="24"/>
          <w:szCs w:val="24"/>
        </w:rPr>
      </w:pPr>
    </w:p>
    <w:p w14:paraId="38850A86" w14:textId="77777777" w:rsidR="00433E89" w:rsidRPr="00C4359E" w:rsidRDefault="00433E89" w:rsidP="00433E89">
      <w:pPr>
        <w:pStyle w:val="a3"/>
        <w:rPr>
          <w:sz w:val="24"/>
          <w:szCs w:val="24"/>
        </w:rPr>
      </w:pPr>
    </w:p>
    <w:p w14:paraId="62F19623" w14:textId="77777777" w:rsidR="00433E89" w:rsidRPr="00C4359E" w:rsidRDefault="00433E89" w:rsidP="00433E89">
      <w:pPr>
        <w:pStyle w:val="a3"/>
        <w:rPr>
          <w:sz w:val="24"/>
          <w:szCs w:val="24"/>
        </w:rPr>
      </w:pPr>
    </w:p>
    <w:p w14:paraId="6919A649" w14:textId="77777777" w:rsidR="00433E89" w:rsidRPr="00C4359E" w:rsidRDefault="00433E89" w:rsidP="00433E89">
      <w:pPr>
        <w:pStyle w:val="a3"/>
        <w:rPr>
          <w:sz w:val="24"/>
          <w:szCs w:val="24"/>
        </w:rPr>
      </w:pPr>
    </w:p>
    <w:p w14:paraId="180D3C1A" w14:textId="77777777" w:rsidR="00433E89" w:rsidRPr="00C4359E" w:rsidRDefault="00433E89" w:rsidP="00433E89">
      <w:pPr>
        <w:pStyle w:val="a3"/>
        <w:rPr>
          <w:sz w:val="24"/>
          <w:szCs w:val="24"/>
        </w:rPr>
      </w:pPr>
    </w:p>
    <w:p w14:paraId="4EC77568" w14:textId="77777777" w:rsidR="00433E89" w:rsidRPr="00C4359E" w:rsidRDefault="00433E89" w:rsidP="00433E89">
      <w:pPr>
        <w:pStyle w:val="a3"/>
        <w:rPr>
          <w:sz w:val="24"/>
          <w:szCs w:val="24"/>
        </w:rPr>
      </w:pPr>
    </w:p>
    <w:p w14:paraId="54EFE6F4" w14:textId="77777777" w:rsidR="00433E89" w:rsidRPr="00C4359E" w:rsidRDefault="00433E89" w:rsidP="00433E89">
      <w:pPr>
        <w:pStyle w:val="a3"/>
        <w:rPr>
          <w:sz w:val="24"/>
          <w:szCs w:val="24"/>
        </w:rPr>
      </w:pPr>
    </w:p>
    <w:p w14:paraId="127C061F" w14:textId="77777777" w:rsidR="00433E89" w:rsidRPr="00C4359E" w:rsidRDefault="00433E89" w:rsidP="00433E89">
      <w:pPr>
        <w:pStyle w:val="a3"/>
        <w:rPr>
          <w:sz w:val="24"/>
          <w:szCs w:val="24"/>
        </w:rPr>
      </w:pPr>
    </w:p>
    <w:p w14:paraId="3B0380D2" w14:textId="77777777" w:rsidR="00433E89" w:rsidRPr="00C4359E" w:rsidRDefault="00433E89" w:rsidP="00433E89">
      <w:pPr>
        <w:pStyle w:val="a3"/>
        <w:rPr>
          <w:sz w:val="24"/>
          <w:szCs w:val="24"/>
        </w:rPr>
      </w:pPr>
    </w:p>
    <w:p w14:paraId="1071BC8D" w14:textId="77777777" w:rsidR="00433E89" w:rsidRPr="00C4359E" w:rsidRDefault="00433E89" w:rsidP="00433E89">
      <w:pPr>
        <w:pStyle w:val="a3"/>
        <w:rPr>
          <w:sz w:val="24"/>
          <w:szCs w:val="24"/>
        </w:rPr>
      </w:pPr>
    </w:p>
    <w:p w14:paraId="765B32E7" w14:textId="77777777" w:rsidR="00433E89" w:rsidRPr="00C4359E" w:rsidRDefault="00433E89" w:rsidP="00433E89">
      <w:pPr>
        <w:pStyle w:val="a3"/>
        <w:rPr>
          <w:sz w:val="24"/>
          <w:szCs w:val="24"/>
        </w:rPr>
      </w:pPr>
    </w:p>
    <w:p w14:paraId="23BCC546" w14:textId="77777777" w:rsidR="00433E89" w:rsidRPr="00C4359E" w:rsidRDefault="00433E89" w:rsidP="00433E89">
      <w:pPr>
        <w:pStyle w:val="a3"/>
        <w:rPr>
          <w:sz w:val="24"/>
          <w:szCs w:val="24"/>
        </w:rPr>
      </w:pPr>
    </w:p>
    <w:p w14:paraId="1BE8E3ED" w14:textId="77777777" w:rsidR="00433E89" w:rsidRPr="00C4359E" w:rsidRDefault="00433E89" w:rsidP="00433E89">
      <w:pPr>
        <w:pStyle w:val="a3"/>
        <w:rPr>
          <w:sz w:val="24"/>
          <w:szCs w:val="24"/>
        </w:rPr>
      </w:pPr>
    </w:p>
    <w:p w14:paraId="507CB83D" w14:textId="77777777" w:rsidR="00433E89" w:rsidRPr="00C4359E" w:rsidRDefault="00433E89" w:rsidP="00433E89">
      <w:pPr>
        <w:pStyle w:val="a3"/>
        <w:rPr>
          <w:sz w:val="24"/>
          <w:szCs w:val="24"/>
        </w:rPr>
      </w:pPr>
    </w:p>
    <w:p w14:paraId="5BB4DE64" w14:textId="77777777" w:rsidR="00433E89" w:rsidRDefault="00433E89" w:rsidP="00433E89">
      <w:pPr>
        <w:pStyle w:val="a3"/>
        <w:jc w:val="right"/>
      </w:pPr>
    </w:p>
    <w:p w14:paraId="44C48130" w14:textId="77777777" w:rsidR="00433E89" w:rsidRDefault="00433E89" w:rsidP="00433E89">
      <w:pPr>
        <w:pStyle w:val="a3"/>
        <w:jc w:val="right"/>
      </w:pPr>
    </w:p>
    <w:p w14:paraId="419CE6A1" w14:textId="77777777" w:rsidR="00433E89" w:rsidRDefault="00433E89" w:rsidP="00433E89">
      <w:pPr>
        <w:pStyle w:val="a3"/>
        <w:jc w:val="right"/>
      </w:pPr>
    </w:p>
    <w:p w14:paraId="3B488050" w14:textId="77777777" w:rsidR="00433E89" w:rsidRDefault="00433E89" w:rsidP="00433E89">
      <w:pPr>
        <w:pStyle w:val="a3"/>
        <w:jc w:val="right"/>
      </w:pPr>
    </w:p>
    <w:p w14:paraId="676F3E06" w14:textId="77777777" w:rsidR="00433E89" w:rsidRDefault="00433E89" w:rsidP="00433E89">
      <w:pPr>
        <w:pStyle w:val="a3"/>
        <w:jc w:val="right"/>
      </w:pPr>
    </w:p>
    <w:p w14:paraId="31AB5887" w14:textId="77777777" w:rsidR="00433E89" w:rsidRDefault="00433E89" w:rsidP="00433E89">
      <w:pPr>
        <w:pStyle w:val="a3"/>
        <w:jc w:val="right"/>
      </w:pPr>
    </w:p>
    <w:p w14:paraId="156FFF8C" w14:textId="77777777" w:rsidR="00433E89" w:rsidRDefault="00433E89" w:rsidP="00433E89">
      <w:pPr>
        <w:pStyle w:val="a3"/>
        <w:jc w:val="right"/>
      </w:pPr>
    </w:p>
    <w:p w14:paraId="04AB62CC" w14:textId="77777777" w:rsidR="00433E89" w:rsidRPr="00D03A77" w:rsidRDefault="00433E89" w:rsidP="00433E89">
      <w:pPr>
        <w:pStyle w:val="a3"/>
        <w:jc w:val="right"/>
        <w:rPr>
          <w:sz w:val="24"/>
          <w:szCs w:val="24"/>
        </w:rPr>
      </w:pPr>
      <w:r w:rsidRPr="00D03A77">
        <w:rPr>
          <w:sz w:val="24"/>
          <w:szCs w:val="24"/>
        </w:rPr>
        <w:lastRenderedPageBreak/>
        <w:t>Приложение № 4</w:t>
      </w:r>
    </w:p>
    <w:p w14:paraId="3DF9E3C8" w14:textId="77777777" w:rsidR="00433E89" w:rsidRPr="00D03A77" w:rsidRDefault="007E0F36" w:rsidP="00433E89">
      <w:pPr>
        <w:pStyle w:val="a3"/>
        <w:rPr>
          <w:sz w:val="24"/>
          <w:szCs w:val="24"/>
        </w:rPr>
      </w:pPr>
      <w:r>
        <w:rPr>
          <w:sz w:val="24"/>
          <w:szCs w:val="24"/>
          <w:lang w:val="ru-RU"/>
        </w:rPr>
        <w:t>«</w:t>
      </w:r>
      <w:proofErr w:type="gramStart"/>
      <w:r w:rsidR="00433E89" w:rsidRPr="00D03A77">
        <w:rPr>
          <w:sz w:val="24"/>
          <w:szCs w:val="24"/>
        </w:rPr>
        <w:t>СОГЛАСОВАНО</w:t>
      </w:r>
      <w:r>
        <w:rPr>
          <w:sz w:val="24"/>
          <w:szCs w:val="24"/>
          <w:lang w:val="ru-RU"/>
        </w:rPr>
        <w:t>»</w:t>
      </w:r>
      <w:r w:rsidR="00433E89" w:rsidRPr="00D03A77">
        <w:rPr>
          <w:sz w:val="24"/>
          <w:szCs w:val="24"/>
        </w:rPr>
        <w:t xml:space="preserve">   </w:t>
      </w:r>
      <w:proofErr w:type="gramEnd"/>
      <w:r w:rsidR="00433E89" w:rsidRPr="00D03A77">
        <w:rPr>
          <w:sz w:val="24"/>
          <w:szCs w:val="24"/>
        </w:rPr>
        <w:t xml:space="preserve">                     </w:t>
      </w:r>
      <w:r>
        <w:rPr>
          <w:sz w:val="24"/>
          <w:szCs w:val="24"/>
        </w:rPr>
        <w:t xml:space="preserve">            </w:t>
      </w:r>
      <w:r w:rsidR="00433E89" w:rsidRPr="00D03A77">
        <w:rPr>
          <w:sz w:val="24"/>
          <w:szCs w:val="24"/>
        </w:rPr>
        <w:t xml:space="preserve"> «УТВЕРЖДАЮ»</w:t>
      </w:r>
    </w:p>
    <w:p w14:paraId="36A447EC" w14:textId="77777777" w:rsidR="00433E89" w:rsidRPr="00D03A77" w:rsidRDefault="00433E89" w:rsidP="00433E89">
      <w:pPr>
        <w:pStyle w:val="a3"/>
        <w:rPr>
          <w:sz w:val="24"/>
          <w:szCs w:val="24"/>
        </w:rPr>
      </w:pPr>
      <w:r w:rsidRPr="00D03A77">
        <w:rPr>
          <w:sz w:val="24"/>
          <w:szCs w:val="24"/>
        </w:rPr>
        <w:t>председатель профсоюзного                      директор М</w:t>
      </w:r>
      <w:r w:rsidR="00D56704">
        <w:rPr>
          <w:sz w:val="24"/>
          <w:szCs w:val="24"/>
        </w:rPr>
        <w:t>КОУ СОШ</w:t>
      </w:r>
      <w:r w:rsidR="00C246CF">
        <w:rPr>
          <w:sz w:val="24"/>
          <w:szCs w:val="24"/>
        </w:rPr>
        <w:t xml:space="preserve"> 7</w:t>
      </w:r>
      <w:r w:rsidR="004832C1" w:rsidRPr="00D03A77">
        <w:rPr>
          <w:sz w:val="24"/>
          <w:szCs w:val="24"/>
        </w:rPr>
        <w:t xml:space="preserve"> с</w:t>
      </w:r>
      <w:r w:rsidR="007E0F36">
        <w:rPr>
          <w:sz w:val="24"/>
          <w:szCs w:val="24"/>
          <w:lang w:val="ru-RU"/>
        </w:rPr>
        <w:t>.</w:t>
      </w:r>
      <w:r w:rsidR="00E45D3E" w:rsidRPr="00D03A77">
        <w:rPr>
          <w:sz w:val="24"/>
          <w:szCs w:val="24"/>
        </w:rPr>
        <w:t xml:space="preserve"> </w:t>
      </w:r>
      <w:r w:rsidR="00C246CF" w:rsidRPr="00C246CF">
        <w:rPr>
          <w:sz w:val="24"/>
        </w:rPr>
        <w:t>Старомарьевка</w:t>
      </w:r>
    </w:p>
    <w:p w14:paraId="57680186" w14:textId="77777777" w:rsidR="00126D07" w:rsidRPr="00E2782C" w:rsidRDefault="00433E89" w:rsidP="00126D07">
      <w:pPr>
        <w:pStyle w:val="a3"/>
        <w:rPr>
          <w:sz w:val="24"/>
          <w:szCs w:val="24"/>
        </w:rPr>
      </w:pPr>
      <w:r w:rsidRPr="00D03A77">
        <w:rPr>
          <w:sz w:val="24"/>
          <w:szCs w:val="24"/>
        </w:rPr>
        <w:t xml:space="preserve">комитета                                                       </w:t>
      </w:r>
      <w:r w:rsidR="00BF5EEA">
        <w:rPr>
          <w:sz w:val="24"/>
          <w:szCs w:val="24"/>
          <w:lang w:val="ru-RU"/>
        </w:rPr>
        <w:t xml:space="preserve">                                           </w:t>
      </w:r>
      <w:r w:rsidR="007E0F36">
        <w:rPr>
          <w:sz w:val="24"/>
          <w:szCs w:val="24"/>
        </w:rPr>
        <w:t xml:space="preserve"> _____________</w:t>
      </w:r>
      <w:proofErr w:type="spellStart"/>
      <w:r w:rsidR="00C246CF">
        <w:rPr>
          <w:sz w:val="24"/>
          <w:szCs w:val="24"/>
          <w:lang w:val="ru-RU"/>
        </w:rPr>
        <w:t>Н.И.Никитина</w:t>
      </w:r>
      <w:proofErr w:type="spellEnd"/>
      <w:r w:rsidR="00BF5EEA">
        <w:rPr>
          <w:sz w:val="24"/>
          <w:szCs w:val="24"/>
        </w:rPr>
        <w:t xml:space="preserve">                   </w:t>
      </w:r>
      <w:r w:rsidR="00BF5EEA" w:rsidRPr="00BF5EEA">
        <w:rPr>
          <w:sz w:val="24"/>
          <w:szCs w:val="24"/>
        </w:rPr>
        <w:t xml:space="preserve">__________________ </w:t>
      </w:r>
      <w:proofErr w:type="spellStart"/>
      <w:r w:rsidR="00BF5EEA" w:rsidRPr="00BF5EEA">
        <w:rPr>
          <w:sz w:val="24"/>
          <w:szCs w:val="24"/>
        </w:rPr>
        <w:t>С.В.Краснянская</w:t>
      </w:r>
      <w:proofErr w:type="spellEnd"/>
    </w:p>
    <w:p w14:paraId="4C0F54E2" w14:textId="77777777" w:rsidR="00433E89" w:rsidRDefault="00433E89" w:rsidP="00433E89">
      <w:pPr>
        <w:pStyle w:val="a3"/>
      </w:pPr>
    </w:p>
    <w:p w14:paraId="03384ED4" w14:textId="77777777" w:rsidR="00433E89" w:rsidRDefault="00433E89" w:rsidP="00433E89">
      <w:pPr>
        <w:pStyle w:val="a3"/>
      </w:pPr>
    </w:p>
    <w:p w14:paraId="2234BDA2" w14:textId="77777777" w:rsidR="00433E89" w:rsidRDefault="00433E89" w:rsidP="00433E89">
      <w:pPr>
        <w:pStyle w:val="a3"/>
      </w:pPr>
    </w:p>
    <w:p w14:paraId="5C5BC68B" w14:textId="77777777" w:rsidR="00433E89" w:rsidRDefault="00433E89" w:rsidP="00433E89">
      <w:pPr>
        <w:pStyle w:val="a3"/>
      </w:pPr>
    </w:p>
    <w:p w14:paraId="47DCB968" w14:textId="77777777" w:rsidR="00433E89" w:rsidRDefault="00433E89" w:rsidP="00433E89">
      <w:pPr>
        <w:pStyle w:val="a3"/>
      </w:pPr>
    </w:p>
    <w:p w14:paraId="79C1AEBB" w14:textId="77777777" w:rsidR="00433E89" w:rsidRDefault="00433E89" w:rsidP="00433E89">
      <w:pPr>
        <w:pStyle w:val="a3"/>
      </w:pPr>
    </w:p>
    <w:p w14:paraId="165947FA" w14:textId="77777777" w:rsidR="00433E89" w:rsidRDefault="00433E89" w:rsidP="00433E89">
      <w:pPr>
        <w:pStyle w:val="a3"/>
      </w:pPr>
    </w:p>
    <w:p w14:paraId="7A2B0806" w14:textId="77777777" w:rsidR="00433E89" w:rsidRDefault="00433E89" w:rsidP="00433E89">
      <w:pPr>
        <w:pStyle w:val="a3"/>
      </w:pPr>
    </w:p>
    <w:p w14:paraId="5FDFD5F3" w14:textId="77777777" w:rsidR="00433E89" w:rsidRDefault="00433E89" w:rsidP="00433E89">
      <w:pPr>
        <w:pStyle w:val="a3"/>
      </w:pPr>
    </w:p>
    <w:p w14:paraId="291FAA37" w14:textId="77777777" w:rsidR="00433E89" w:rsidRDefault="00433E89" w:rsidP="00433E89">
      <w:pPr>
        <w:pStyle w:val="a3"/>
      </w:pPr>
    </w:p>
    <w:p w14:paraId="3ED1B8C7" w14:textId="77777777" w:rsidR="00433E89" w:rsidRDefault="00433E89" w:rsidP="00433E89">
      <w:pPr>
        <w:pStyle w:val="a3"/>
      </w:pPr>
    </w:p>
    <w:p w14:paraId="0EAA77FF" w14:textId="77777777" w:rsidR="00433E89" w:rsidRDefault="00433E89" w:rsidP="00433E89">
      <w:pPr>
        <w:pStyle w:val="a3"/>
      </w:pPr>
    </w:p>
    <w:p w14:paraId="3CCA32FA" w14:textId="77777777" w:rsidR="00433E89" w:rsidRDefault="00433E89" w:rsidP="00433E89">
      <w:pPr>
        <w:pStyle w:val="a3"/>
      </w:pPr>
    </w:p>
    <w:p w14:paraId="34126348" w14:textId="77777777" w:rsidR="00433E89" w:rsidRDefault="00433E89" w:rsidP="00433E89">
      <w:pPr>
        <w:pStyle w:val="a3"/>
        <w:jc w:val="center"/>
        <w:rPr>
          <w:sz w:val="36"/>
        </w:rPr>
      </w:pPr>
      <w:r>
        <w:rPr>
          <w:sz w:val="36"/>
        </w:rPr>
        <w:t>ПРАВИЛА</w:t>
      </w:r>
    </w:p>
    <w:p w14:paraId="40779F6B" w14:textId="77777777" w:rsidR="00433E89" w:rsidRDefault="00433E89" w:rsidP="00433E89">
      <w:pPr>
        <w:pStyle w:val="a3"/>
        <w:jc w:val="center"/>
        <w:rPr>
          <w:sz w:val="36"/>
        </w:rPr>
      </w:pPr>
      <w:r>
        <w:rPr>
          <w:sz w:val="36"/>
        </w:rPr>
        <w:t>ВНУТРЕННЕГО ТРУДОВОГО РАСПОРЯДКА</w:t>
      </w:r>
    </w:p>
    <w:p w14:paraId="482B92AE" w14:textId="77777777" w:rsidR="00433E89" w:rsidRDefault="004832C1" w:rsidP="00433E89">
      <w:pPr>
        <w:pStyle w:val="a3"/>
        <w:jc w:val="center"/>
        <w:rPr>
          <w:sz w:val="36"/>
        </w:rPr>
      </w:pPr>
      <w:r>
        <w:rPr>
          <w:sz w:val="36"/>
        </w:rPr>
        <w:t>м</w:t>
      </w:r>
      <w:r w:rsidR="00433E89">
        <w:rPr>
          <w:sz w:val="36"/>
        </w:rPr>
        <w:t xml:space="preserve">униципального </w:t>
      </w:r>
      <w:r>
        <w:rPr>
          <w:sz w:val="36"/>
        </w:rPr>
        <w:t xml:space="preserve">казенного </w:t>
      </w:r>
      <w:r w:rsidR="00433E89">
        <w:rPr>
          <w:sz w:val="36"/>
        </w:rPr>
        <w:t xml:space="preserve">общеобразовательного учреждения «Средняя общеобразовательная школа </w:t>
      </w:r>
      <w:r>
        <w:rPr>
          <w:sz w:val="36"/>
        </w:rPr>
        <w:br/>
      </w:r>
      <w:r w:rsidR="00C246CF">
        <w:rPr>
          <w:sz w:val="36"/>
        </w:rPr>
        <w:t>№ 7</w:t>
      </w:r>
      <w:r w:rsidR="00D03A77">
        <w:rPr>
          <w:sz w:val="36"/>
        </w:rPr>
        <w:t>» с.</w:t>
      </w:r>
      <w:r w:rsidR="00CF1188">
        <w:rPr>
          <w:sz w:val="36"/>
          <w:lang w:val="ru-RU"/>
        </w:rPr>
        <w:t xml:space="preserve"> </w:t>
      </w:r>
      <w:r w:rsidR="00C246CF" w:rsidRPr="00C246CF">
        <w:rPr>
          <w:sz w:val="36"/>
        </w:rPr>
        <w:t>Старомарьевка</w:t>
      </w:r>
      <w:r w:rsidR="00AE25B9">
        <w:rPr>
          <w:sz w:val="36"/>
        </w:rPr>
        <w:t xml:space="preserve"> Гр</w:t>
      </w:r>
      <w:r w:rsidR="006660F0">
        <w:rPr>
          <w:sz w:val="36"/>
        </w:rPr>
        <w:t xml:space="preserve">ачевского муниципального </w:t>
      </w:r>
      <w:r w:rsidR="006660F0">
        <w:rPr>
          <w:sz w:val="36"/>
          <w:lang w:val="ru-RU"/>
        </w:rPr>
        <w:t xml:space="preserve">округа </w:t>
      </w:r>
      <w:r w:rsidR="00AE25B9">
        <w:rPr>
          <w:sz w:val="36"/>
        </w:rPr>
        <w:t>Ставропольского края</w:t>
      </w:r>
    </w:p>
    <w:p w14:paraId="4AA6E9A3" w14:textId="77777777" w:rsidR="00433E89" w:rsidRDefault="00433E89" w:rsidP="00433E89">
      <w:pPr>
        <w:pStyle w:val="a3"/>
        <w:jc w:val="right"/>
      </w:pPr>
    </w:p>
    <w:p w14:paraId="005DF68C" w14:textId="77777777" w:rsidR="00433E89" w:rsidRDefault="00433E89" w:rsidP="00433E89">
      <w:pPr>
        <w:pStyle w:val="a3"/>
        <w:jc w:val="both"/>
      </w:pPr>
    </w:p>
    <w:p w14:paraId="2FC814A7" w14:textId="77777777" w:rsidR="00433E89" w:rsidRDefault="00433E89" w:rsidP="00433E89">
      <w:pPr>
        <w:pStyle w:val="a3"/>
        <w:jc w:val="both"/>
      </w:pPr>
    </w:p>
    <w:p w14:paraId="29CD2290" w14:textId="77777777" w:rsidR="00433E89" w:rsidRDefault="00433E89" w:rsidP="00433E89">
      <w:pPr>
        <w:pStyle w:val="a3"/>
        <w:jc w:val="both"/>
      </w:pPr>
    </w:p>
    <w:p w14:paraId="3DB3B2A6" w14:textId="77777777" w:rsidR="00433E89" w:rsidRDefault="00433E89" w:rsidP="00433E89">
      <w:pPr>
        <w:pStyle w:val="a3"/>
        <w:jc w:val="both"/>
      </w:pPr>
    </w:p>
    <w:p w14:paraId="31D956F5" w14:textId="77777777" w:rsidR="00433E89" w:rsidRDefault="00433E89" w:rsidP="00433E89">
      <w:pPr>
        <w:pStyle w:val="a3"/>
        <w:jc w:val="both"/>
      </w:pPr>
    </w:p>
    <w:p w14:paraId="79E9C7DF" w14:textId="77777777" w:rsidR="00433E89" w:rsidRDefault="00433E89" w:rsidP="00433E89">
      <w:pPr>
        <w:pStyle w:val="a3"/>
        <w:jc w:val="both"/>
      </w:pPr>
    </w:p>
    <w:p w14:paraId="18A5B22C" w14:textId="77777777" w:rsidR="00433E89" w:rsidRDefault="00433E89" w:rsidP="00433E89">
      <w:pPr>
        <w:pStyle w:val="a3"/>
        <w:jc w:val="both"/>
      </w:pPr>
    </w:p>
    <w:p w14:paraId="27B0F4B6" w14:textId="77777777" w:rsidR="00433E89" w:rsidRDefault="00433E89" w:rsidP="00433E89">
      <w:pPr>
        <w:pStyle w:val="a3"/>
        <w:jc w:val="both"/>
      </w:pPr>
    </w:p>
    <w:p w14:paraId="4AA8C2D5" w14:textId="77777777" w:rsidR="00433E89" w:rsidRDefault="00433E89" w:rsidP="00433E89">
      <w:pPr>
        <w:pStyle w:val="a3"/>
        <w:jc w:val="both"/>
      </w:pPr>
    </w:p>
    <w:p w14:paraId="4747419E" w14:textId="77777777" w:rsidR="00433E89" w:rsidRDefault="00433E89" w:rsidP="00433E89">
      <w:pPr>
        <w:pStyle w:val="a3"/>
        <w:jc w:val="both"/>
      </w:pPr>
    </w:p>
    <w:p w14:paraId="13AD14E1" w14:textId="77777777" w:rsidR="00433E89" w:rsidRDefault="00433E89" w:rsidP="00433E89">
      <w:pPr>
        <w:pStyle w:val="a3"/>
        <w:jc w:val="both"/>
      </w:pPr>
    </w:p>
    <w:p w14:paraId="7206C457" w14:textId="77777777" w:rsidR="00433E89" w:rsidRDefault="00433E89" w:rsidP="00433E89">
      <w:pPr>
        <w:pStyle w:val="a3"/>
        <w:jc w:val="both"/>
      </w:pPr>
    </w:p>
    <w:p w14:paraId="08A73E30" w14:textId="77777777" w:rsidR="00433E89" w:rsidRDefault="00433E89" w:rsidP="00433E89">
      <w:pPr>
        <w:pStyle w:val="a3"/>
        <w:jc w:val="both"/>
      </w:pPr>
    </w:p>
    <w:p w14:paraId="13095F3A" w14:textId="77777777" w:rsidR="00C13092" w:rsidRDefault="00C13092" w:rsidP="00433E89">
      <w:pPr>
        <w:pStyle w:val="a3"/>
        <w:jc w:val="both"/>
      </w:pPr>
    </w:p>
    <w:p w14:paraId="6996F8DA" w14:textId="77777777" w:rsidR="00C13092" w:rsidRDefault="00C13092" w:rsidP="00433E89">
      <w:pPr>
        <w:pStyle w:val="a3"/>
        <w:jc w:val="both"/>
      </w:pPr>
    </w:p>
    <w:p w14:paraId="5FD5B9A8" w14:textId="77777777" w:rsidR="00C246CF" w:rsidRDefault="00C246CF" w:rsidP="00433E89">
      <w:pPr>
        <w:pStyle w:val="a3"/>
        <w:jc w:val="both"/>
      </w:pPr>
    </w:p>
    <w:p w14:paraId="2540428A" w14:textId="77777777" w:rsidR="00433E89" w:rsidRDefault="00433E89" w:rsidP="00433E89">
      <w:pPr>
        <w:pStyle w:val="a3"/>
        <w:jc w:val="both"/>
      </w:pPr>
    </w:p>
    <w:p w14:paraId="2D45802D" w14:textId="77777777" w:rsidR="00D03A77" w:rsidRDefault="00D03A77" w:rsidP="00433E89">
      <w:pPr>
        <w:pStyle w:val="a3"/>
        <w:jc w:val="both"/>
      </w:pPr>
    </w:p>
    <w:p w14:paraId="5E53023B" w14:textId="77777777" w:rsidR="00433E89" w:rsidRDefault="00433E89" w:rsidP="00433E89">
      <w:pPr>
        <w:pStyle w:val="a3"/>
        <w:jc w:val="both"/>
      </w:pPr>
    </w:p>
    <w:p w14:paraId="31898101" w14:textId="77777777" w:rsidR="00433E89" w:rsidRDefault="00433E89" w:rsidP="00433E89">
      <w:pPr>
        <w:widowControl w:val="0"/>
        <w:autoSpaceDE w:val="0"/>
        <w:autoSpaceDN w:val="0"/>
        <w:adjustRightInd w:val="0"/>
        <w:ind w:firstLine="709"/>
        <w:jc w:val="center"/>
        <w:rPr>
          <w:szCs w:val="28"/>
        </w:rPr>
      </w:pPr>
      <w:r>
        <w:rPr>
          <w:szCs w:val="28"/>
        </w:rPr>
        <w:lastRenderedPageBreak/>
        <w:t>I. ОБЩИЕ ПОЛОЖЕНИЯ.</w:t>
      </w:r>
    </w:p>
    <w:p w14:paraId="0326C89A" w14:textId="77777777" w:rsidR="00433E89" w:rsidRDefault="00433E89" w:rsidP="00433E89">
      <w:pPr>
        <w:widowControl w:val="0"/>
        <w:autoSpaceDE w:val="0"/>
        <w:autoSpaceDN w:val="0"/>
        <w:adjustRightInd w:val="0"/>
        <w:spacing w:line="259" w:lineRule="auto"/>
        <w:ind w:firstLine="709"/>
        <w:jc w:val="both"/>
        <w:rPr>
          <w:szCs w:val="28"/>
        </w:rPr>
      </w:pPr>
      <w:r>
        <w:rPr>
          <w:szCs w:val="28"/>
        </w:rPr>
        <w:t>1.1. В соответствии с Конституцией Российской Федерации каждый имеет право на труд, который он свободно выбирает или на который свободно соглашается, право распоряжаться своими способностями к труду, выбирать профессию и род занятий, а также право на защиту от безработицы.</w:t>
      </w:r>
    </w:p>
    <w:p w14:paraId="01EA6922" w14:textId="77777777" w:rsidR="00433E89" w:rsidRDefault="00433E89" w:rsidP="00433E89">
      <w:pPr>
        <w:widowControl w:val="0"/>
        <w:autoSpaceDE w:val="0"/>
        <w:autoSpaceDN w:val="0"/>
        <w:adjustRightInd w:val="0"/>
        <w:ind w:firstLine="709"/>
        <w:jc w:val="both"/>
        <w:rPr>
          <w:szCs w:val="28"/>
        </w:rPr>
      </w:pPr>
      <w:r>
        <w:rPr>
          <w:szCs w:val="28"/>
        </w:rPr>
        <w:t>1.2. Трудовые отношения работников государственных и муниципальных образовательных учреждений регулируются Трудовым Кодексом Российской Федерации.</w:t>
      </w:r>
    </w:p>
    <w:p w14:paraId="18CFDEC6" w14:textId="77777777" w:rsidR="00433E89" w:rsidRDefault="00433E89" w:rsidP="00433E89">
      <w:pPr>
        <w:widowControl w:val="0"/>
        <w:autoSpaceDE w:val="0"/>
        <w:autoSpaceDN w:val="0"/>
        <w:adjustRightInd w:val="0"/>
        <w:spacing w:line="259" w:lineRule="auto"/>
        <w:ind w:firstLine="709"/>
        <w:jc w:val="both"/>
        <w:rPr>
          <w:szCs w:val="28"/>
        </w:rPr>
      </w:pPr>
      <w:r>
        <w:rPr>
          <w:szCs w:val="28"/>
        </w:rPr>
        <w:t>1.3. Работники обязаны работать честно и добросовестно, блюсти дисциплину труда, своевременно и точно исполнять распоряжения администрации, повышать профессионализм, квалификацию, продуктивность педагогического и управленческого труда, улучшать качество образования, развивать творческую инициативу, соблюдать требования по охране труда, технике безопасности и производственной санитарии, бережно относиться к имуществу</w:t>
      </w:r>
      <w:r w:rsidR="00266DBC">
        <w:rPr>
          <w:szCs w:val="28"/>
        </w:rPr>
        <w:t xml:space="preserve"> учреждения</w:t>
      </w:r>
      <w:r>
        <w:rPr>
          <w:szCs w:val="28"/>
        </w:rPr>
        <w:t xml:space="preserve"> </w:t>
      </w:r>
      <w:r w:rsidR="00266DBC">
        <w:rPr>
          <w:szCs w:val="28"/>
        </w:rPr>
        <w:t>(</w:t>
      </w:r>
      <w:r>
        <w:rPr>
          <w:szCs w:val="28"/>
        </w:rPr>
        <w:t>организации</w:t>
      </w:r>
      <w:r w:rsidR="00266DBC">
        <w:rPr>
          <w:szCs w:val="28"/>
        </w:rPr>
        <w:t>) (ст. 21 ТК РФ).</w:t>
      </w:r>
    </w:p>
    <w:p w14:paraId="79A21CDA" w14:textId="77777777" w:rsidR="00433E89" w:rsidRDefault="00433E89" w:rsidP="00433E89">
      <w:pPr>
        <w:widowControl w:val="0"/>
        <w:autoSpaceDE w:val="0"/>
        <w:autoSpaceDN w:val="0"/>
        <w:adjustRightInd w:val="0"/>
        <w:spacing w:line="259" w:lineRule="auto"/>
        <w:ind w:firstLine="709"/>
        <w:jc w:val="both"/>
        <w:rPr>
          <w:szCs w:val="28"/>
        </w:rPr>
      </w:pPr>
      <w:r>
        <w:rPr>
          <w:szCs w:val="28"/>
        </w:rPr>
        <w:t>1.4. Настоящие правила внутреннего трудового распорядка, конкретизируя ст. 22 ТК РФ, устанавливают взаимные права и обязанности работодателя и работников, ответственность за их соблюдение и исполнение.</w:t>
      </w:r>
    </w:p>
    <w:p w14:paraId="5B39C1FC" w14:textId="77777777" w:rsidR="00433E89" w:rsidRDefault="00433E89" w:rsidP="00433E89">
      <w:pPr>
        <w:widowControl w:val="0"/>
        <w:autoSpaceDE w:val="0"/>
        <w:autoSpaceDN w:val="0"/>
        <w:adjustRightInd w:val="0"/>
        <w:spacing w:line="259" w:lineRule="auto"/>
        <w:ind w:firstLine="709"/>
        <w:jc w:val="both"/>
        <w:rPr>
          <w:szCs w:val="28"/>
        </w:rPr>
      </w:pPr>
      <w:r>
        <w:rPr>
          <w:szCs w:val="28"/>
        </w:rPr>
        <w:t>1.5. Правила внутреннего трудового распорядка образовательного учреждения утверждаются работодателем с учетом мнения представительного органа работников учреждения. (ст. 190 ТК)</w:t>
      </w:r>
    </w:p>
    <w:p w14:paraId="51D3D2D0" w14:textId="77777777" w:rsidR="00433E89" w:rsidRDefault="00433E89" w:rsidP="00433E89">
      <w:pPr>
        <w:widowControl w:val="0"/>
        <w:autoSpaceDE w:val="0"/>
        <w:autoSpaceDN w:val="0"/>
        <w:adjustRightInd w:val="0"/>
        <w:spacing w:line="259" w:lineRule="auto"/>
        <w:ind w:firstLine="709"/>
        <w:jc w:val="both"/>
        <w:rPr>
          <w:szCs w:val="28"/>
        </w:rPr>
      </w:pPr>
      <w:r>
        <w:rPr>
          <w:szCs w:val="28"/>
        </w:rPr>
        <w:t>1.6. Индивидуальные обязанности работников предусматриваются в заключаемых с ними трудовых договорах.</w:t>
      </w:r>
    </w:p>
    <w:p w14:paraId="464B4F7A" w14:textId="77777777" w:rsidR="00433E89" w:rsidRDefault="00433E89" w:rsidP="00433E89">
      <w:pPr>
        <w:widowControl w:val="0"/>
        <w:autoSpaceDE w:val="0"/>
        <w:autoSpaceDN w:val="0"/>
        <w:adjustRightInd w:val="0"/>
        <w:spacing w:before="200" w:line="259" w:lineRule="auto"/>
        <w:ind w:right="-8" w:firstLine="709"/>
        <w:jc w:val="center"/>
        <w:rPr>
          <w:szCs w:val="28"/>
        </w:rPr>
      </w:pPr>
      <w:r>
        <w:rPr>
          <w:szCs w:val="28"/>
        </w:rPr>
        <w:t>II. ОСНОВНЫЕ ПРАВА И ОБЯЗАННОСТИ РУКОВОДИТЕЛЕЙ ОБРАЗОВАТЕЛЬНЫХ УЧРЕЖДЕНИЙ</w:t>
      </w:r>
    </w:p>
    <w:p w14:paraId="5234D3F6" w14:textId="77777777" w:rsidR="00433E89" w:rsidRDefault="00433E89" w:rsidP="00433E89">
      <w:pPr>
        <w:widowControl w:val="0"/>
        <w:autoSpaceDE w:val="0"/>
        <w:autoSpaceDN w:val="0"/>
        <w:adjustRightInd w:val="0"/>
        <w:spacing w:before="200" w:line="259" w:lineRule="auto"/>
        <w:ind w:right="-8" w:firstLine="709"/>
        <w:jc w:val="both"/>
        <w:rPr>
          <w:szCs w:val="28"/>
        </w:rPr>
      </w:pPr>
      <w:r>
        <w:rPr>
          <w:szCs w:val="28"/>
        </w:rPr>
        <w:t>2.1. Руководитель образовательного учреждения имеет право на:</w:t>
      </w:r>
    </w:p>
    <w:p w14:paraId="4FB459A3" w14:textId="77777777" w:rsidR="00433E89" w:rsidRDefault="00433E89" w:rsidP="00433E89">
      <w:pPr>
        <w:widowControl w:val="0"/>
        <w:autoSpaceDE w:val="0"/>
        <w:autoSpaceDN w:val="0"/>
        <w:adjustRightInd w:val="0"/>
        <w:spacing w:line="259" w:lineRule="auto"/>
        <w:ind w:firstLine="709"/>
        <w:jc w:val="both"/>
        <w:rPr>
          <w:szCs w:val="28"/>
        </w:rPr>
      </w:pPr>
      <w:r>
        <w:rPr>
          <w:szCs w:val="28"/>
        </w:rPr>
        <w:t>- управление образовательным учреждением и персоналом и принятие решений в пределах полномочий, установленных Уставом образовательного учреждения;</w:t>
      </w:r>
    </w:p>
    <w:p w14:paraId="54DF90D0" w14:textId="77777777" w:rsidR="00433E89" w:rsidRDefault="00433E89" w:rsidP="00433E89">
      <w:pPr>
        <w:widowControl w:val="0"/>
        <w:autoSpaceDE w:val="0"/>
        <w:autoSpaceDN w:val="0"/>
        <w:adjustRightInd w:val="0"/>
        <w:ind w:firstLine="709"/>
        <w:jc w:val="both"/>
        <w:rPr>
          <w:szCs w:val="28"/>
        </w:rPr>
      </w:pPr>
      <w:r>
        <w:rPr>
          <w:szCs w:val="28"/>
        </w:rPr>
        <w:t>- заключение и расторжение трудовых договоров с работниками;</w:t>
      </w:r>
    </w:p>
    <w:p w14:paraId="1FC36A29" w14:textId="77777777" w:rsidR="00433E89" w:rsidRDefault="00433E89" w:rsidP="00433E89">
      <w:pPr>
        <w:widowControl w:val="0"/>
        <w:autoSpaceDE w:val="0"/>
        <w:autoSpaceDN w:val="0"/>
        <w:adjustRightInd w:val="0"/>
        <w:spacing w:line="259" w:lineRule="auto"/>
        <w:ind w:firstLine="709"/>
        <w:jc w:val="both"/>
        <w:rPr>
          <w:szCs w:val="28"/>
        </w:rPr>
      </w:pPr>
      <w:r>
        <w:rPr>
          <w:szCs w:val="28"/>
        </w:rPr>
        <w:t>- создание совместно с другими руководителями объединений для зашиты своих интересов, на вступление в такие объединения;</w:t>
      </w:r>
    </w:p>
    <w:p w14:paraId="26CC5E45" w14:textId="77777777" w:rsidR="00433E89" w:rsidRDefault="00433E89" w:rsidP="00433E89">
      <w:pPr>
        <w:widowControl w:val="0"/>
        <w:autoSpaceDE w:val="0"/>
        <w:autoSpaceDN w:val="0"/>
        <w:adjustRightInd w:val="0"/>
        <w:spacing w:line="259" w:lineRule="auto"/>
        <w:ind w:firstLine="709"/>
        <w:jc w:val="both"/>
        <w:rPr>
          <w:szCs w:val="28"/>
        </w:rPr>
      </w:pPr>
      <w:r>
        <w:rPr>
          <w:szCs w:val="28"/>
        </w:rPr>
        <w:t>- организацию условий труда работников, определяемых по соглашению с собственником организации;</w:t>
      </w:r>
    </w:p>
    <w:p w14:paraId="09493976" w14:textId="77777777" w:rsidR="00433E89" w:rsidRDefault="00433E89" w:rsidP="00433E89">
      <w:pPr>
        <w:widowControl w:val="0"/>
        <w:autoSpaceDE w:val="0"/>
        <w:autoSpaceDN w:val="0"/>
        <w:adjustRightInd w:val="0"/>
        <w:ind w:firstLine="709"/>
        <w:jc w:val="both"/>
        <w:rPr>
          <w:szCs w:val="28"/>
        </w:rPr>
      </w:pPr>
      <w:r>
        <w:rPr>
          <w:szCs w:val="28"/>
        </w:rPr>
        <w:t>- поощрение работников и применение к ним дисциплинарных мер.</w:t>
      </w:r>
    </w:p>
    <w:p w14:paraId="592E26C7" w14:textId="77777777" w:rsidR="00433E89" w:rsidRDefault="00433E89" w:rsidP="00433E89">
      <w:pPr>
        <w:widowControl w:val="0"/>
        <w:autoSpaceDE w:val="0"/>
        <w:autoSpaceDN w:val="0"/>
        <w:adjustRightInd w:val="0"/>
        <w:ind w:firstLine="709"/>
        <w:jc w:val="both"/>
        <w:rPr>
          <w:szCs w:val="28"/>
        </w:rPr>
      </w:pPr>
      <w:r>
        <w:rPr>
          <w:szCs w:val="28"/>
        </w:rPr>
        <w:t>2.2. Руководитель образовательного учреждения обязан:</w:t>
      </w:r>
    </w:p>
    <w:p w14:paraId="5A928200" w14:textId="77777777" w:rsidR="00433E89" w:rsidRDefault="00433E89" w:rsidP="00433E89">
      <w:pPr>
        <w:widowControl w:val="0"/>
        <w:autoSpaceDE w:val="0"/>
        <w:autoSpaceDN w:val="0"/>
        <w:adjustRightInd w:val="0"/>
        <w:spacing w:line="259" w:lineRule="auto"/>
        <w:ind w:firstLine="709"/>
        <w:jc w:val="both"/>
        <w:rPr>
          <w:szCs w:val="28"/>
        </w:rPr>
      </w:pPr>
      <w:r>
        <w:rPr>
          <w:szCs w:val="28"/>
        </w:rPr>
        <w:t>соблюдать законы Российской Федерации и иные нормативные акты о труде, обеспечивать работникам производственные и социально- бытовые условия, соответствующие правилам и нормам охраны труда и техники безопасности, производственной санитарии и противопожарной защиты;</w:t>
      </w:r>
    </w:p>
    <w:p w14:paraId="41920E72" w14:textId="77777777" w:rsidR="00433E89" w:rsidRDefault="00433E89" w:rsidP="00433E89">
      <w:pPr>
        <w:widowControl w:val="0"/>
        <w:autoSpaceDE w:val="0"/>
        <w:autoSpaceDN w:val="0"/>
        <w:adjustRightInd w:val="0"/>
        <w:spacing w:line="259" w:lineRule="auto"/>
        <w:ind w:firstLine="709"/>
        <w:jc w:val="both"/>
        <w:rPr>
          <w:szCs w:val="28"/>
        </w:rPr>
      </w:pPr>
      <w:r>
        <w:rPr>
          <w:szCs w:val="28"/>
        </w:rPr>
        <w:t>- заключать коллективные договоры (соглашения) по требованию выборного профсоюзного органа или иного уполномоченного работниками представительного органа;</w:t>
      </w:r>
    </w:p>
    <w:p w14:paraId="1B40FA17" w14:textId="77777777" w:rsidR="00433E89" w:rsidRDefault="00433E89" w:rsidP="00433E89">
      <w:pPr>
        <w:widowControl w:val="0"/>
        <w:autoSpaceDE w:val="0"/>
        <w:autoSpaceDN w:val="0"/>
        <w:adjustRightInd w:val="0"/>
        <w:spacing w:line="259" w:lineRule="auto"/>
        <w:ind w:firstLine="709"/>
        <w:jc w:val="both"/>
        <w:rPr>
          <w:szCs w:val="28"/>
        </w:rPr>
      </w:pPr>
      <w:r>
        <w:rPr>
          <w:szCs w:val="28"/>
        </w:rPr>
        <w:t>- разрабатывать и утверждать в установленном порядке правила внутреннего трудового распорядка для работников учреждения после предварительных консультаций с их представительными органами;</w:t>
      </w:r>
    </w:p>
    <w:p w14:paraId="26C7138E" w14:textId="77777777" w:rsidR="00433E89" w:rsidRDefault="00433E89" w:rsidP="00433E89">
      <w:pPr>
        <w:widowControl w:val="0"/>
        <w:autoSpaceDE w:val="0"/>
        <w:autoSpaceDN w:val="0"/>
        <w:adjustRightInd w:val="0"/>
        <w:spacing w:line="259" w:lineRule="auto"/>
        <w:ind w:firstLine="709"/>
        <w:jc w:val="both"/>
        <w:rPr>
          <w:szCs w:val="28"/>
        </w:rPr>
      </w:pPr>
      <w:r>
        <w:rPr>
          <w:szCs w:val="28"/>
        </w:rPr>
        <w:t>- принимать меры по участию работников в управлении учреждением, укреплять и развивать социальное партнерство;</w:t>
      </w:r>
    </w:p>
    <w:p w14:paraId="3E460833" w14:textId="77777777" w:rsidR="00433E89" w:rsidRDefault="00433E89" w:rsidP="00433E89">
      <w:pPr>
        <w:widowControl w:val="0"/>
        <w:autoSpaceDE w:val="0"/>
        <w:autoSpaceDN w:val="0"/>
        <w:adjustRightInd w:val="0"/>
        <w:ind w:firstLine="709"/>
        <w:jc w:val="both"/>
        <w:rPr>
          <w:szCs w:val="28"/>
        </w:rPr>
      </w:pPr>
      <w:r>
        <w:rPr>
          <w:szCs w:val="28"/>
        </w:rPr>
        <w:t>- выплачивать в полном объеме заработную плату в сроки, установленные в коллективном договоре, правилах внутреннего трудового распорядка, трудовых договорах;</w:t>
      </w:r>
    </w:p>
    <w:p w14:paraId="1FB56FA9" w14:textId="77777777" w:rsidR="00433E89" w:rsidRDefault="00433E89" w:rsidP="00433E89">
      <w:pPr>
        <w:widowControl w:val="0"/>
        <w:tabs>
          <w:tab w:val="left" w:pos="9348"/>
        </w:tabs>
        <w:autoSpaceDE w:val="0"/>
        <w:autoSpaceDN w:val="0"/>
        <w:adjustRightInd w:val="0"/>
        <w:ind w:right="-8" w:firstLine="709"/>
        <w:jc w:val="both"/>
        <w:rPr>
          <w:szCs w:val="28"/>
        </w:rPr>
      </w:pPr>
      <w:r>
        <w:rPr>
          <w:szCs w:val="28"/>
        </w:rPr>
        <w:t>- осуществлять социальное, медицинское и иные виды обязательного страхования работников;</w:t>
      </w:r>
    </w:p>
    <w:p w14:paraId="0E8965CA" w14:textId="77777777" w:rsidR="00433E89" w:rsidRDefault="00433E89" w:rsidP="00433E89">
      <w:pPr>
        <w:widowControl w:val="0"/>
        <w:autoSpaceDE w:val="0"/>
        <w:autoSpaceDN w:val="0"/>
        <w:adjustRightInd w:val="0"/>
        <w:ind w:firstLine="709"/>
        <w:jc w:val="both"/>
        <w:rPr>
          <w:szCs w:val="28"/>
        </w:rPr>
      </w:pPr>
      <w:r>
        <w:rPr>
          <w:szCs w:val="28"/>
        </w:rPr>
        <w:lastRenderedPageBreak/>
        <w:t>- проводить мероприятия по сохранению рабочих мест;</w:t>
      </w:r>
    </w:p>
    <w:p w14:paraId="48129D1F" w14:textId="77777777" w:rsidR="00780E22" w:rsidRDefault="00780E22" w:rsidP="00433E89">
      <w:pPr>
        <w:widowControl w:val="0"/>
        <w:autoSpaceDE w:val="0"/>
        <w:autoSpaceDN w:val="0"/>
        <w:adjustRightInd w:val="0"/>
        <w:ind w:firstLine="709"/>
        <w:jc w:val="both"/>
        <w:rPr>
          <w:szCs w:val="28"/>
        </w:rPr>
      </w:pPr>
      <w:r>
        <w:rPr>
          <w:szCs w:val="28"/>
        </w:rPr>
        <w:t>- информировать работников по профилактике и лечению ВИЧ и СПИДА путем проведения профилактической работы с трудовым коллективом</w:t>
      </w:r>
      <w:r w:rsidR="009F5C7C">
        <w:rPr>
          <w:szCs w:val="28"/>
        </w:rPr>
        <w:t xml:space="preserve">. При необходимости возможно привлечение медицинских работников для проведения лекций и возможного </w:t>
      </w:r>
      <w:proofErr w:type="spellStart"/>
      <w:r w:rsidR="009F5C7C">
        <w:rPr>
          <w:szCs w:val="28"/>
        </w:rPr>
        <w:t>конфедециального</w:t>
      </w:r>
      <w:proofErr w:type="spellEnd"/>
      <w:r w:rsidR="009F5C7C">
        <w:rPr>
          <w:szCs w:val="28"/>
        </w:rPr>
        <w:t xml:space="preserve"> бесплатного тестирования работников организации на рабочих местах на ВИЧ инфекцию;</w:t>
      </w:r>
    </w:p>
    <w:p w14:paraId="0D228495" w14:textId="77777777" w:rsidR="00433E89" w:rsidRDefault="00433E89" w:rsidP="00433E89">
      <w:pPr>
        <w:widowControl w:val="0"/>
        <w:autoSpaceDE w:val="0"/>
        <w:autoSpaceDN w:val="0"/>
        <w:adjustRightInd w:val="0"/>
        <w:ind w:firstLine="709"/>
        <w:jc w:val="both"/>
        <w:rPr>
          <w:szCs w:val="28"/>
        </w:rPr>
      </w:pPr>
      <w:r>
        <w:rPr>
          <w:szCs w:val="28"/>
        </w:rPr>
        <w:t>- создавать условия, обеспечивающие охран</w:t>
      </w:r>
      <w:r w:rsidR="007A36A9">
        <w:rPr>
          <w:szCs w:val="28"/>
        </w:rPr>
        <w:t xml:space="preserve">у жизни и здоровья обучающихся </w:t>
      </w:r>
      <w:r>
        <w:rPr>
          <w:szCs w:val="28"/>
        </w:rPr>
        <w:t>и работников, предупреждать их заболеваемость и травматизм, контролировать знание и соблюдение работниками требований инструкции по технике безопасности, производственной санитарии и гигиены, правил пожарной безопасности.</w:t>
      </w:r>
    </w:p>
    <w:p w14:paraId="00450533" w14:textId="77777777" w:rsidR="00433E89" w:rsidRDefault="00433E89" w:rsidP="00433E89">
      <w:pPr>
        <w:widowControl w:val="0"/>
        <w:autoSpaceDE w:val="0"/>
        <w:autoSpaceDN w:val="0"/>
        <w:adjustRightInd w:val="0"/>
        <w:spacing w:before="320"/>
        <w:ind w:firstLine="709"/>
        <w:jc w:val="center"/>
        <w:rPr>
          <w:szCs w:val="28"/>
        </w:rPr>
      </w:pPr>
      <w:r>
        <w:rPr>
          <w:szCs w:val="28"/>
        </w:rPr>
        <w:t>I</w:t>
      </w:r>
      <w:r w:rsidR="00243D23">
        <w:rPr>
          <w:szCs w:val="28"/>
          <w:lang w:val="en-US"/>
        </w:rPr>
        <w:t>II</w:t>
      </w:r>
      <w:r>
        <w:rPr>
          <w:szCs w:val="28"/>
        </w:rPr>
        <w:t>. ОСНОВНЫЕ ПРАВА И ОБЯЗАННОСТИ РАБОТНИКОВ</w:t>
      </w:r>
    </w:p>
    <w:p w14:paraId="72E52A6D" w14:textId="77777777" w:rsidR="00433E89" w:rsidRDefault="00433E89" w:rsidP="00433E89">
      <w:pPr>
        <w:widowControl w:val="0"/>
        <w:tabs>
          <w:tab w:val="left" w:pos="9348"/>
        </w:tabs>
        <w:autoSpaceDE w:val="0"/>
        <w:autoSpaceDN w:val="0"/>
        <w:adjustRightInd w:val="0"/>
        <w:ind w:right="-8" w:firstLine="709"/>
        <w:jc w:val="center"/>
        <w:rPr>
          <w:szCs w:val="28"/>
        </w:rPr>
      </w:pPr>
      <w:r>
        <w:rPr>
          <w:szCs w:val="28"/>
        </w:rPr>
        <w:t xml:space="preserve">ОБРАЗОВАТЕЛЬНЫХ УЧРЕЖДЕНИЙ </w:t>
      </w:r>
    </w:p>
    <w:p w14:paraId="5C997A94" w14:textId="77777777" w:rsidR="00433E89" w:rsidRDefault="00433E89" w:rsidP="00433E89">
      <w:pPr>
        <w:widowControl w:val="0"/>
        <w:autoSpaceDE w:val="0"/>
        <w:autoSpaceDN w:val="0"/>
        <w:adjustRightInd w:val="0"/>
        <w:ind w:right="1600" w:firstLine="709"/>
        <w:jc w:val="both"/>
        <w:rPr>
          <w:szCs w:val="28"/>
        </w:rPr>
      </w:pPr>
      <w:r>
        <w:rPr>
          <w:szCs w:val="28"/>
        </w:rPr>
        <w:t>3.1. Работник имеет право на:</w:t>
      </w:r>
    </w:p>
    <w:p w14:paraId="0700660C" w14:textId="77777777" w:rsidR="00433E89" w:rsidRDefault="00433E89" w:rsidP="00433E89">
      <w:pPr>
        <w:widowControl w:val="0"/>
        <w:autoSpaceDE w:val="0"/>
        <w:autoSpaceDN w:val="0"/>
        <w:adjustRightInd w:val="0"/>
        <w:ind w:firstLine="709"/>
        <w:jc w:val="both"/>
        <w:rPr>
          <w:szCs w:val="28"/>
        </w:rPr>
      </w:pPr>
      <w:r>
        <w:rPr>
          <w:szCs w:val="28"/>
        </w:rPr>
        <w:t>- работу, отвечающую его профессиональной подготовке и квалификации;</w:t>
      </w:r>
    </w:p>
    <w:p w14:paraId="35578B83" w14:textId="77777777" w:rsidR="00433E89" w:rsidRDefault="00433E89" w:rsidP="00433E89">
      <w:pPr>
        <w:widowControl w:val="0"/>
        <w:autoSpaceDE w:val="0"/>
        <w:autoSpaceDN w:val="0"/>
        <w:adjustRightInd w:val="0"/>
        <w:ind w:firstLine="709"/>
        <w:jc w:val="both"/>
        <w:rPr>
          <w:szCs w:val="28"/>
        </w:rPr>
      </w:pPr>
      <w:r>
        <w:rPr>
          <w:szCs w:val="28"/>
        </w:rPr>
        <w:t>- производственные и социально-бытовые условия, обеспечивающие безопасность и соблюдение требований гигиены труда;</w:t>
      </w:r>
    </w:p>
    <w:p w14:paraId="7A90006B" w14:textId="77777777" w:rsidR="00433E89" w:rsidRDefault="00433E89" w:rsidP="00433E89">
      <w:pPr>
        <w:widowControl w:val="0"/>
        <w:autoSpaceDE w:val="0"/>
        <w:autoSpaceDN w:val="0"/>
        <w:adjustRightInd w:val="0"/>
        <w:ind w:firstLine="709"/>
        <w:jc w:val="both"/>
        <w:rPr>
          <w:szCs w:val="28"/>
        </w:rPr>
      </w:pPr>
      <w:r>
        <w:rPr>
          <w:szCs w:val="28"/>
        </w:rPr>
        <w:t>- охрану труда;</w:t>
      </w:r>
    </w:p>
    <w:p w14:paraId="016D154A" w14:textId="77777777" w:rsidR="00433E89" w:rsidRDefault="00433E89" w:rsidP="00433E89">
      <w:pPr>
        <w:widowControl w:val="0"/>
        <w:autoSpaceDE w:val="0"/>
        <w:autoSpaceDN w:val="0"/>
        <w:adjustRightInd w:val="0"/>
        <w:ind w:firstLine="709"/>
        <w:jc w:val="both"/>
        <w:rPr>
          <w:szCs w:val="28"/>
        </w:rPr>
      </w:pPr>
      <w:r>
        <w:rPr>
          <w:szCs w:val="28"/>
        </w:rPr>
        <w:t>- оплату труда без какой бы то ни было дискриминации и не ниже размеров, установленных Правительством Российской Федерации для соответствующих профессионально-квалификационных групп работников;</w:t>
      </w:r>
    </w:p>
    <w:p w14:paraId="50D67AA5" w14:textId="77777777" w:rsidR="00433E89" w:rsidRDefault="00433E89" w:rsidP="00433E89">
      <w:pPr>
        <w:widowControl w:val="0"/>
        <w:autoSpaceDE w:val="0"/>
        <w:autoSpaceDN w:val="0"/>
        <w:adjustRightInd w:val="0"/>
        <w:ind w:firstLine="709"/>
        <w:jc w:val="both"/>
        <w:rPr>
          <w:szCs w:val="28"/>
        </w:rPr>
      </w:pPr>
      <w:r>
        <w:rPr>
          <w:szCs w:val="28"/>
        </w:rPr>
        <w:t>- отдых, который гарантируется установленной федеральным законом максимальной продолжительностью рабочего времени, обеспечивается предоставлением еженедельных выходных дней, праздничных нерабочих дней, оплачиваемых ежегодных отпусков;</w:t>
      </w:r>
    </w:p>
    <w:p w14:paraId="4F2BDFB6" w14:textId="77777777" w:rsidR="00433E89" w:rsidRDefault="00433E89" w:rsidP="00433E89">
      <w:pPr>
        <w:widowControl w:val="0"/>
        <w:autoSpaceDE w:val="0"/>
        <w:autoSpaceDN w:val="0"/>
        <w:adjustRightInd w:val="0"/>
        <w:ind w:firstLine="709"/>
        <w:jc w:val="both"/>
        <w:rPr>
          <w:szCs w:val="28"/>
        </w:rPr>
      </w:pPr>
      <w:r>
        <w:rPr>
          <w:szCs w:val="28"/>
        </w:rPr>
        <w:t>- профессиональную подготовку, переподготовку и повышение квалификации в соответствии с планами социального развития учреждения;</w:t>
      </w:r>
    </w:p>
    <w:p w14:paraId="61323144" w14:textId="77777777" w:rsidR="008943E2" w:rsidRPr="008943E2" w:rsidRDefault="00433E89" w:rsidP="00433E89">
      <w:pPr>
        <w:widowControl w:val="0"/>
        <w:autoSpaceDE w:val="0"/>
        <w:autoSpaceDN w:val="0"/>
        <w:adjustRightInd w:val="0"/>
        <w:ind w:firstLine="709"/>
        <w:jc w:val="both"/>
        <w:rPr>
          <w:rFonts w:ascii="Montserrat" w:hAnsi="Montserrat"/>
          <w:shd w:val="clear" w:color="auto" w:fill="FFFFFF"/>
        </w:rPr>
      </w:pPr>
      <w:r>
        <w:rPr>
          <w:szCs w:val="28"/>
        </w:rPr>
        <w:t xml:space="preserve">- </w:t>
      </w:r>
      <w:r w:rsidRPr="008943E2">
        <w:rPr>
          <w:szCs w:val="28"/>
        </w:rPr>
        <w:t xml:space="preserve">на получение квалификационной категории при успешном прохождении аттестации в соответствии </w:t>
      </w:r>
      <w:r w:rsidR="00BD55A4" w:rsidRPr="008943E2">
        <w:rPr>
          <w:szCs w:val="28"/>
        </w:rPr>
        <w:t>с Порядком проведения аттестации педагогических работников организаций, осуществляющих образовательную деятельность</w:t>
      </w:r>
      <w:r w:rsidR="008943E2" w:rsidRPr="008943E2">
        <w:rPr>
          <w:szCs w:val="28"/>
        </w:rPr>
        <w:t>,</w:t>
      </w:r>
      <w:r w:rsidR="00BD55A4" w:rsidRPr="008943E2">
        <w:rPr>
          <w:szCs w:val="28"/>
        </w:rPr>
        <w:t xml:space="preserve"> утвержденным</w:t>
      </w:r>
      <w:r w:rsidR="00BD55A4" w:rsidRPr="008943E2">
        <w:rPr>
          <w:szCs w:val="28"/>
          <w:highlight w:val="yellow"/>
        </w:rPr>
        <w:t xml:space="preserve"> </w:t>
      </w:r>
      <w:r w:rsidR="008943E2" w:rsidRPr="008943E2">
        <w:rPr>
          <w:rFonts w:ascii="Montserrat" w:hAnsi="Montserrat"/>
          <w:shd w:val="clear" w:color="auto" w:fill="FFFFFF"/>
        </w:rPr>
        <w:t>Приказом</w:t>
      </w:r>
      <w:hyperlink r:id="rId9" w:history="1">
        <w:r w:rsidR="008943E2" w:rsidRPr="008943E2">
          <w:rPr>
            <w:rFonts w:ascii="Montserrat" w:hAnsi="Montserrat"/>
            <w:u w:val="single"/>
            <w:shd w:val="clear" w:color="auto" w:fill="FFFFFF"/>
          </w:rPr>
          <w:t> </w:t>
        </w:r>
        <w:proofErr w:type="spellStart"/>
      </w:hyperlink>
      <w:r w:rsidR="008943E2" w:rsidRPr="008943E2">
        <w:rPr>
          <w:rFonts w:ascii="Montserrat" w:hAnsi="Montserrat"/>
          <w:shd w:val="clear" w:color="auto" w:fill="FFFFFF"/>
        </w:rPr>
        <w:t>Минпросвещения</w:t>
      </w:r>
      <w:proofErr w:type="spellEnd"/>
      <w:r w:rsidR="008943E2" w:rsidRPr="008943E2">
        <w:rPr>
          <w:rFonts w:ascii="Montserrat" w:hAnsi="Montserrat"/>
          <w:shd w:val="clear" w:color="auto" w:fill="FFFFFF"/>
        </w:rPr>
        <w:t xml:space="preserve"> России от 24.03.2023 № 196 «Об утверждении Порядка проведения аттестации педагогических работников организаций, осуществляющих образовательную деятельность»</w:t>
      </w:r>
    </w:p>
    <w:p w14:paraId="5D98E9F9" w14:textId="77777777" w:rsidR="00433E89" w:rsidRDefault="008943E2" w:rsidP="008943E2">
      <w:pPr>
        <w:widowControl w:val="0"/>
        <w:autoSpaceDE w:val="0"/>
        <w:autoSpaceDN w:val="0"/>
        <w:adjustRightInd w:val="0"/>
        <w:jc w:val="both"/>
        <w:rPr>
          <w:szCs w:val="28"/>
        </w:rPr>
      </w:pPr>
      <w:r>
        <w:rPr>
          <w:rFonts w:ascii="Montserrat" w:hAnsi="Montserrat"/>
          <w:color w:val="273350"/>
          <w:shd w:val="clear" w:color="auto" w:fill="FFFFFF"/>
        </w:rPr>
        <w:t xml:space="preserve">            </w:t>
      </w:r>
      <w:r w:rsidR="00433E89">
        <w:rPr>
          <w:szCs w:val="28"/>
        </w:rPr>
        <w:t>- возмещение ущерба, причиненного его здоровью или имуществу в связи с работой;</w:t>
      </w:r>
    </w:p>
    <w:p w14:paraId="4E54E15A" w14:textId="77777777" w:rsidR="00433E89" w:rsidRDefault="00433E89" w:rsidP="00433E89">
      <w:pPr>
        <w:widowControl w:val="0"/>
        <w:autoSpaceDE w:val="0"/>
        <w:autoSpaceDN w:val="0"/>
        <w:adjustRightInd w:val="0"/>
        <w:ind w:firstLine="709"/>
        <w:jc w:val="both"/>
        <w:rPr>
          <w:szCs w:val="28"/>
        </w:rPr>
      </w:pPr>
      <w:r>
        <w:rPr>
          <w:szCs w:val="28"/>
        </w:rPr>
        <w:t>- объединение в профессиональные союзы и другие организации, представляющие интересы работников;</w:t>
      </w:r>
    </w:p>
    <w:p w14:paraId="2956291E" w14:textId="77777777" w:rsidR="00433E89" w:rsidRDefault="00433E89" w:rsidP="00433E89">
      <w:pPr>
        <w:widowControl w:val="0"/>
        <w:autoSpaceDE w:val="0"/>
        <w:autoSpaceDN w:val="0"/>
        <w:adjustRightInd w:val="0"/>
        <w:ind w:firstLine="709"/>
        <w:jc w:val="both"/>
        <w:rPr>
          <w:szCs w:val="28"/>
        </w:rPr>
      </w:pPr>
      <w:r>
        <w:rPr>
          <w:szCs w:val="28"/>
        </w:rPr>
        <w:t>- досудебную и судебную защиту своих трудовых прав, квалифицированную юридическую помощь;</w:t>
      </w:r>
    </w:p>
    <w:p w14:paraId="69741B31" w14:textId="77777777" w:rsidR="00433E89" w:rsidRDefault="00433E89" w:rsidP="00433E89">
      <w:pPr>
        <w:widowControl w:val="0"/>
        <w:autoSpaceDE w:val="0"/>
        <w:autoSpaceDN w:val="0"/>
        <w:adjustRightInd w:val="0"/>
        <w:ind w:firstLine="709"/>
        <w:jc w:val="both"/>
        <w:rPr>
          <w:szCs w:val="28"/>
        </w:rPr>
      </w:pPr>
      <w:r>
        <w:rPr>
          <w:szCs w:val="28"/>
        </w:rPr>
        <w:t>- пособие по социальному страхованию, социальное обеспечение по возрасту, а также в случаях, предусмотренных законами и иными нормативно-право</w:t>
      </w:r>
      <w:r>
        <w:rPr>
          <w:szCs w:val="28"/>
        </w:rPr>
        <w:softHyphen/>
        <w:t>выми актами;</w:t>
      </w:r>
    </w:p>
    <w:p w14:paraId="264428F4" w14:textId="77777777" w:rsidR="00433E89" w:rsidRDefault="00433E89" w:rsidP="00433E89">
      <w:pPr>
        <w:widowControl w:val="0"/>
        <w:tabs>
          <w:tab w:val="left" w:pos="9348"/>
        </w:tabs>
        <w:autoSpaceDE w:val="0"/>
        <w:autoSpaceDN w:val="0"/>
        <w:adjustRightInd w:val="0"/>
        <w:ind w:right="-8" w:firstLine="709"/>
        <w:jc w:val="both"/>
        <w:rPr>
          <w:szCs w:val="28"/>
        </w:rPr>
      </w:pPr>
      <w:r>
        <w:rPr>
          <w:szCs w:val="28"/>
        </w:rPr>
        <w:t>- индивидуальные и коллективные трудовые споры с использованием установленных федеральным законом способов их разрешения, включая право на забастовку;</w:t>
      </w:r>
    </w:p>
    <w:p w14:paraId="1FE3DFAD" w14:textId="77777777" w:rsidR="007E3448" w:rsidRDefault="00433E89" w:rsidP="00433E89">
      <w:pPr>
        <w:widowControl w:val="0"/>
        <w:autoSpaceDE w:val="0"/>
        <w:autoSpaceDN w:val="0"/>
        <w:adjustRightInd w:val="0"/>
        <w:ind w:firstLine="709"/>
        <w:jc w:val="both"/>
        <w:rPr>
          <w:szCs w:val="28"/>
        </w:rPr>
      </w:pPr>
      <w:r>
        <w:rPr>
          <w:szCs w:val="28"/>
        </w:rPr>
        <w:t xml:space="preserve">- </w:t>
      </w:r>
      <w:r w:rsidR="007E3448">
        <w:rPr>
          <w:szCs w:val="28"/>
        </w:rPr>
        <w:t>на досрочное назначение трудовой пенсии по старости в порядке, установленном законодательством Российской Федерации;</w:t>
      </w:r>
    </w:p>
    <w:p w14:paraId="0408AAD2" w14:textId="77777777" w:rsidR="00433E89" w:rsidRDefault="00433E89" w:rsidP="00433E89">
      <w:pPr>
        <w:widowControl w:val="0"/>
        <w:autoSpaceDE w:val="0"/>
        <w:autoSpaceDN w:val="0"/>
        <w:adjustRightInd w:val="0"/>
        <w:ind w:firstLine="709"/>
        <w:jc w:val="both"/>
        <w:rPr>
          <w:szCs w:val="28"/>
        </w:rPr>
      </w:pPr>
      <w:r>
        <w:rPr>
          <w:szCs w:val="28"/>
        </w:rPr>
        <w:t xml:space="preserve">- </w:t>
      </w:r>
      <w:r>
        <w:t>своевременную выплату ежемесячной денежной компенсации расходов на оплату жилых помещений, отопления и освещения</w:t>
      </w:r>
      <w:r>
        <w:rPr>
          <w:szCs w:val="28"/>
        </w:rPr>
        <w:t>;</w:t>
      </w:r>
    </w:p>
    <w:p w14:paraId="5B8DEBE4" w14:textId="77777777" w:rsidR="00433E89" w:rsidRDefault="00433E89" w:rsidP="00433E89">
      <w:pPr>
        <w:widowControl w:val="0"/>
        <w:autoSpaceDE w:val="0"/>
        <w:autoSpaceDN w:val="0"/>
        <w:adjustRightInd w:val="0"/>
        <w:ind w:firstLine="709"/>
        <w:jc w:val="both"/>
        <w:rPr>
          <w:szCs w:val="28"/>
        </w:rPr>
      </w:pPr>
      <w:r>
        <w:rPr>
          <w:szCs w:val="28"/>
        </w:rPr>
        <w:t>- длительный отпуск до одного года не реже чем через каждые 10 лет непрерывной преподавательской работы в порядке и на условиях, предусмотренных учредителем и (или) Уставом образовательного учреждения (ст. 335 ТК РФ);</w:t>
      </w:r>
    </w:p>
    <w:p w14:paraId="6E9F6D1B" w14:textId="77777777" w:rsidR="00433E89" w:rsidRDefault="00433E89" w:rsidP="00433E89">
      <w:pPr>
        <w:widowControl w:val="0"/>
        <w:autoSpaceDE w:val="0"/>
        <w:autoSpaceDN w:val="0"/>
        <w:adjustRightInd w:val="0"/>
        <w:ind w:firstLine="709"/>
        <w:jc w:val="both"/>
        <w:rPr>
          <w:szCs w:val="28"/>
        </w:rPr>
      </w:pPr>
      <w:r>
        <w:rPr>
          <w:szCs w:val="28"/>
        </w:rPr>
        <w:t>- ежемесячную денежную компенсацию для педагогических работников в целях обеспечения их книгоиздательской продукцией и педагогическими изданиями;</w:t>
      </w:r>
    </w:p>
    <w:p w14:paraId="7529987F" w14:textId="77777777" w:rsidR="00433E89" w:rsidRDefault="00433E89" w:rsidP="00433E89">
      <w:pPr>
        <w:widowControl w:val="0"/>
        <w:autoSpaceDE w:val="0"/>
        <w:autoSpaceDN w:val="0"/>
        <w:adjustRightInd w:val="0"/>
        <w:ind w:firstLine="709"/>
        <w:jc w:val="both"/>
        <w:rPr>
          <w:szCs w:val="28"/>
        </w:rPr>
      </w:pPr>
      <w:r>
        <w:rPr>
          <w:szCs w:val="28"/>
        </w:rPr>
        <w:lastRenderedPageBreak/>
        <w:t>- свободу выбора и использования методик обучения и воспитания, учебных пособий и материалов, учебников, мет</w:t>
      </w:r>
      <w:r w:rsidR="00F12A57">
        <w:rPr>
          <w:szCs w:val="28"/>
        </w:rPr>
        <w:t>одов оценки знаний обучающихся.</w:t>
      </w:r>
    </w:p>
    <w:p w14:paraId="57CC2B5C" w14:textId="77777777" w:rsidR="00433E89" w:rsidRDefault="00433E89" w:rsidP="00433E89">
      <w:pPr>
        <w:widowControl w:val="0"/>
        <w:autoSpaceDE w:val="0"/>
        <w:autoSpaceDN w:val="0"/>
        <w:adjustRightInd w:val="0"/>
        <w:spacing w:before="240"/>
        <w:ind w:firstLine="709"/>
        <w:jc w:val="both"/>
        <w:rPr>
          <w:szCs w:val="28"/>
        </w:rPr>
      </w:pPr>
      <w:r>
        <w:rPr>
          <w:szCs w:val="28"/>
        </w:rPr>
        <w:t>3.2. Работник обязан:</w:t>
      </w:r>
    </w:p>
    <w:p w14:paraId="4EA83F90" w14:textId="77777777" w:rsidR="00433E89" w:rsidRDefault="00433E89" w:rsidP="00433E89">
      <w:pPr>
        <w:widowControl w:val="0"/>
        <w:autoSpaceDE w:val="0"/>
        <w:autoSpaceDN w:val="0"/>
        <w:adjustRightInd w:val="0"/>
        <w:ind w:firstLine="709"/>
        <w:jc w:val="both"/>
        <w:rPr>
          <w:szCs w:val="28"/>
        </w:rPr>
      </w:pPr>
      <w:r>
        <w:rPr>
          <w:szCs w:val="28"/>
        </w:rPr>
        <w:t>- предъявлять при приеме на работу документы, предусмотренные законодательством;</w:t>
      </w:r>
    </w:p>
    <w:p w14:paraId="279B5AAB" w14:textId="77777777" w:rsidR="00433E89" w:rsidRDefault="00433E89" w:rsidP="00433E89">
      <w:pPr>
        <w:widowControl w:val="0"/>
        <w:autoSpaceDE w:val="0"/>
        <w:autoSpaceDN w:val="0"/>
        <w:adjustRightInd w:val="0"/>
        <w:ind w:firstLine="709"/>
        <w:jc w:val="both"/>
        <w:rPr>
          <w:szCs w:val="28"/>
        </w:rPr>
      </w:pPr>
      <w:r>
        <w:rPr>
          <w:szCs w:val="28"/>
        </w:rPr>
        <w:t>строго выполнять обязанности, возложенные на него трудовым законодательством и Законом «Об образовании</w:t>
      </w:r>
      <w:r w:rsidR="00DD3A10">
        <w:rPr>
          <w:szCs w:val="28"/>
        </w:rPr>
        <w:t xml:space="preserve"> в Российской Федерации</w:t>
      </w:r>
      <w:r>
        <w:rPr>
          <w:szCs w:val="28"/>
        </w:rPr>
        <w:t xml:space="preserve">», Уставом образовательного учреждения, Правилами внутреннего трудового распорядка, должностные обязанности; </w:t>
      </w:r>
      <w:r>
        <w:rPr>
          <w:szCs w:val="28"/>
        </w:rPr>
        <w:br/>
        <w:t xml:space="preserve">            - соблюдать трудовую дисциплину, работать честно, добросовестно;</w:t>
      </w:r>
    </w:p>
    <w:p w14:paraId="0DF2266B" w14:textId="77777777" w:rsidR="00433E89" w:rsidRDefault="00433E89" w:rsidP="00433E89">
      <w:pPr>
        <w:widowControl w:val="0"/>
        <w:autoSpaceDE w:val="0"/>
        <w:autoSpaceDN w:val="0"/>
        <w:adjustRightInd w:val="0"/>
        <w:ind w:firstLine="709"/>
        <w:jc w:val="both"/>
        <w:rPr>
          <w:szCs w:val="28"/>
        </w:rPr>
      </w:pPr>
      <w:r>
        <w:rPr>
          <w:szCs w:val="28"/>
        </w:rPr>
        <w:t>- своевременно и точно исполнять распоряжения руководителя, использовать рабочее время для производительного труда, воздерживаться от действий, мешающий другим работникам выполнять их трудовые обязанности;</w:t>
      </w:r>
    </w:p>
    <w:p w14:paraId="1DB8979D" w14:textId="77777777" w:rsidR="00433E89" w:rsidRDefault="00433E89" w:rsidP="00433E89">
      <w:pPr>
        <w:widowControl w:val="0"/>
        <w:autoSpaceDE w:val="0"/>
        <w:autoSpaceDN w:val="0"/>
        <w:adjustRightInd w:val="0"/>
        <w:ind w:firstLine="709"/>
        <w:jc w:val="both"/>
        <w:rPr>
          <w:szCs w:val="28"/>
        </w:rPr>
      </w:pPr>
      <w:r>
        <w:rPr>
          <w:szCs w:val="28"/>
        </w:rPr>
        <w:t>- повышать качество работы, выполнять установленные нормы труда;</w:t>
      </w:r>
    </w:p>
    <w:p w14:paraId="4D9D131D" w14:textId="77777777" w:rsidR="00433E89" w:rsidRDefault="00433E89" w:rsidP="00433E89">
      <w:pPr>
        <w:widowControl w:val="0"/>
        <w:autoSpaceDE w:val="0"/>
        <w:autoSpaceDN w:val="0"/>
        <w:adjustRightInd w:val="0"/>
        <w:ind w:firstLine="709"/>
        <w:jc w:val="both"/>
        <w:rPr>
          <w:szCs w:val="28"/>
        </w:rPr>
      </w:pPr>
      <w:r>
        <w:rPr>
          <w:szCs w:val="28"/>
        </w:rPr>
        <w:t>- принимать активные меры по устранению причин и условий, нарушающих нормальный ход учебного процесса;</w:t>
      </w:r>
    </w:p>
    <w:p w14:paraId="1DF31867" w14:textId="77777777" w:rsidR="00433E89" w:rsidRDefault="00433E89" w:rsidP="00433E89">
      <w:pPr>
        <w:widowControl w:val="0"/>
        <w:autoSpaceDE w:val="0"/>
        <w:autoSpaceDN w:val="0"/>
        <w:adjustRightInd w:val="0"/>
        <w:ind w:firstLine="709"/>
        <w:jc w:val="both"/>
        <w:rPr>
          <w:szCs w:val="28"/>
        </w:rPr>
      </w:pPr>
      <w:r>
        <w:rPr>
          <w:szCs w:val="28"/>
        </w:rPr>
        <w:t>- содержать свое рабочее оборудование и приспособления в исправном состоянии, поддерживать чистоту на рабочем месте, соблюдать установленный порядок хранения материальных ценностей и документов;</w:t>
      </w:r>
    </w:p>
    <w:p w14:paraId="11FBEB3B" w14:textId="77777777" w:rsidR="00433E89" w:rsidRDefault="00433E89" w:rsidP="00433E89">
      <w:pPr>
        <w:widowControl w:val="0"/>
        <w:autoSpaceDE w:val="0"/>
        <w:autoSpaceDN w:val="0"/>
        <w:adjustRightInd w:val="0"/>
        <w:ind w:firstLine="709"/>
        <w:jc w:val="both"/>
        <w:rPr>
          <w:szCs w:val="28"/>
        </w:rPr>
      </w:pPr>
      <w:r>
        <w:rPr>
          <w:szCs w:val="28"/>
        </w:rPr>
        <w:t>- эффективно использовать учебное оборудование, экономно и рационально расходовать сырье, энергию, топливо и другие материальные ресурсы;</w:t>
      </w:r>
    </w:p>
    <w:p w14:paraId="087BF8AD" w14:textId="77777777" w:rsidR="00433E89" w:rsidRDefault="00433E89" w:rsidP="00433E89">
      <w:pPr>
        <w:widowControl w:val="0"/>
        <w:autoSpaceDE w:val="0"/>
        <w:autoSpaceDN w:val="0"/>
        <w:adjustRightInd w:val="0"/>
        <w:ind w:firstLine="709"/>
        <w:jc w:val="both"/>
        <w:rPr>
          <w:szCs w:val="28"/>
        </w:rPr>
      </w:pPr>
      <w:r>
        <w:rPr>
          <w:szCs w:val="28"/>
        </w:rPr>
        <w:t>- соблюдать законные права и свободы обучающихся и воспитанников;</w:t>
      </w:r>
    </w:p>
    <w:p w14:paraId="16FFA7D8" w14:textId="77777777" w:rsidR="00433E89" w:rsidRDefault="00433E89" w:rsidP="00433E89">
      <w:pPr>
        <w:widowControl w:val="0"/>
        <w:autoSpaceDE w:val="0"/>
        <w:autoSpaceDN w:val="0"/>
        <w:adjustRightInd w:val="0"/>
        <w:ind w:firstLine="709"/>
        <w:jc w:val="both"/>
        <w:rPr>
          <w:szCs w:val="28"/>
        </w:rPr>
      </w:pPr>
      <w:r>
        <w:rPr>
          <w:szCs w:val="28"/>
        </w:rPr>
        <w:t>- поддерживать постоянную связь с родителями (законными представителями) обучающихся.</w:t>
      </w:r>
    </w:p>
    <w:p w14:paraId="68D6B646" w14:textId="77777777" w:rsidR="00433E89" w:rsidRDefault="00433E89" w:rsidP="00433E89">
      <w:pPr>
        <w:widowControl w:val="0"/>
        <w:autoSpaceDE w:val="0"/>
        <w:autoSpaceDN w:val="0"/>
        <w:adjustRightInd w:val="0"/>
        <w:spacing w:before="200"/>
        <w:ind w:firstLine="709"/>
        <w:jc w:val="center"/>
        <w:rPr>
          <w:szCs w:val="28"/>
        </w:rPr>
      </w:pPr>
      <w:r>
        <w:rPr>
          <w:szCs w:val="28"/>
        </w:rPr>
        <w:t>IV. ПОРЯДОК ПРИЕМА, ПЕРЕВОДА И УВОЛЬНЕНИЯ РАБОТНИКОВ.</w:t>
      </w:r>
    </w:p>
    <w:p w14:paraId="101B8D19" w14:textId="77777777" w:rsidR="00433E89" w:rsidRDefault="00433E89" w:rsidP="00433E89">
      <w:pPr>
        <w:widowControl w:val="0"/>
        <w:autoSpaceDE w:val="0"/>
        <w:autoSpaceDN w:val="0"/>
        <w:adjustRightInd w:val="0"/>
        <w:spacing w:before="200"/>
        <w:ind w:firstLine="709"/>
        <w:jc w:val="both"/>
        <w:rPr>
          <w:szCs w:val="28"/>
        </w:rPr>
      </w:pPr>
      <w:r>
        <w:rPr>
          <w:szCs w:val="28"/>
        </w:rPr>
        <w:t>4.1 Порядок приема на работу.</w:t>
      </w:r>
    </w:p>
    <w:p w14:paraId="0C00C09E" w14:textId="77777777" w:rsidR="00433E89" w:rsidRDefault="00433E89" w:rsidP="00433E89">
      <w:pPr>
        <w:widowControl w:val="0"/>
        <w:autoSpaceDE w:val="0"/>
        <w:autoSpaceDN w:val="0"/>
        <w:adjustRightInd w:val="0"/>
        <w:ind w:firstLine="709"/>
        <w:jc w:val="both"/>
        <w:rPr>
          <w:szCs w:val="28"/>
        </w:rPr>
      </w:pPr>
      <w:r>
        <w:rPr>
          <w:szCs w:val="28"/>
        </w:rPr>
        <w:t>4.1.1. Работники реализуют свое право на труд путем заключения трудового договора о работе в данном образовательном учреждении.</w:t>
      </w:r>
    </w:p>
    <w:p w14:paraId="13EA1A49" w14:textId="77777777" w:rsidR="00433E89" w:rsidRDefault="00433E89" w:rsidP="00433E89">
      <w:pPr>
        <w:widowControl w:val="0"/>
        <w:autoSpaceDE w:val="0"/>
        <w:autoSpaceDN w:val="0"/>
        <w:adjustRightInd w:val="0"/>
        <w:ind w:firstLine="709"/>
        <w:jc w:val="both"/>
        <w:rPr>
          <w:szCs w:val="28"/>
        </w:rPr>
      </w:pPr>
      <w:r>
        <w:rPr>
          <w:szCs w:val="28"/>
        </w:rPr>
        <w:t>4.1.2. Трудовой договор заключается в письменной форме (ст.67 ТК РФ) путем составления и подписания сторонами единого правового документа, отражающего их согласованную волю по всем существенным условиям труда работника. Один экземпляр трудового договора хранится в учреждении, другой - у работника.</w:t>
      </w:r>
    </w:p>
    <w:p w14:paraId="16FF0E6E" w14:textId="77777777" w:rsidR="00433E89" w:rsidRDefault="00433E89" w:rsidP="00433E89">
      <w:pPr>
        <w:widowControl w:val="0"/>
        <w:autoSpaceDE w:val="0"/>
        <w:autoSpaceDN w:val="0"/>
        <w:adjustRightInd w:val="0"/>
        <w:ind w:firstLine="709"/>
        <w:jc w:val="both"/>
        <w:rPr>
          <w:szCs w:val="28"/>
        </w:rPr>
      </w:pPr>
      <w:r>
        <w:rPr>
          <w:szCs w:val="28"/>
        </w:rPr>
        <w:t>4.1.3. При приеме на работу педагогический работник обязан предъявить администрации образовательного учреждения:</w:t>
      </w:r>
    </w:p>
    <w:p w14:paraId="51D9565F" w14:textId="77777777" w:rsidR="00433E89" w:rsidRDefault="00433E89" w:rsidP="00433E89">
      <w:pPr>
        <w:widowControl w:val="0"/>
        <w:autoSpaceDE w:val="0"/>
        <w:autoSpaceDN w:val="0"/>
        <w:adjustRightInd w:val="0"/>
        <w:ind w:firstLine="709"/>
        <w:jc w:val="both"/>
        <w:rPr>
          <w:szCs w:val="28"/>
        </w:rPr>
      </w:pPr>
      <w:r>
        <w:rPr>
          <w:szCs w:val="28"/>
        </w:rPr>
        <w:t>а) Трудовую книжку, оформленную в установленном порядке, а для поступающих на работу по трудовому договору впервые - справку о последнем занятии;</w:t>
      </w:r>
    </w:p>
    <w:p w14:paraId="19D34E22" w14:textId="77777777" w:rsidR="00433E89" w:rsidRDefault="00433E89" w:rsidP="00433E89">
      <w:pPr>
        <w:widowControl w:val="0"/>
        <w:autoSpaceDE w:val="0"/>
        <w:autoSpaceDN w:val="0"/>
        <w:adjustRightInd w:val="0"/>
        <w:ind w:firstLine="709"/>
        <w:jc w:val="both"/>
        <w:rPr>
          <w:szCs w:val="28"/>
        </w:rPr>
      </w:pPr>
      <w:r>
        <w:rPr>
          <w:szCs w:val="28"/>
          <w:lang w:val="en-US"/>
        </w:rPr>
        <w:t>b</w:t>
      </w:r>
      <w:r>
        <w:rPr>
          <w:szCs w:val="28"/>
        </w:rPr>
        <w:t>) Паспорт или другой документ, удостоверяющий личность;</w:t>
      </w:r>
    </w:p>
    <w:p w14:paraId="5A693D1A" w14:textId="77777777" w:rsidR="00433E89" w:rsidRDefault="00433E89" w:rsidP="00433E89">
      <w:pPr>
        <w:widowControl w:val="0"/>
        <w:autoSpaceDE w:val="0"/>
        <w:autoSpaceDN w:val="0"/>
        <w:adjustRightInd w:val="0"/>
        <w:ind w:firstLine="709"/>
        <w:jc w:val="both"/>
        <w:rPr>
          <w:szCs w:val="28"/>
        </w:rPr>
      </w:pPr>
      <w:r>
        <w:rPr>
          <w:szCs w:val="28"/>
        </w:rPr>
        <w:t>с) Медицинское заключение об отсутствии противопоказаний по состоянию здоровья для работы в образовательном учреждении;</w:t>
      </w:r>
    </w:p>
    <w:p w14:paraId="1259E49E" w14:textId="77777777" w:rsidR="00433E89" w:rsidRDefault="00433E89" w:rsidP="00433E89">
      <w:pPr>
        <w:widowControl w:val="0"/>
        <w:autoSpaceDE w:val="0"/>
        <w:autoSpaceDN w:val="0"/>
        <w:adjustRightInd w:val="0"/>
        <w:ind w:firstLine="709"/>
        <w:jc w:val="both"/>
        <w:rPr>
          <w:szCs w:val="28"/>
        </w:rPr>
      </w:pPr>
      <w:r>
        <w:rPr>
          <w:szCs w:val="28"/>
          <w:lang w:val="en-US"/>
        </w:rPr>
        <w:t>d</w:t>
      </w:r>
      <w:r>
        <w:rPr>
          <w:szCs w:val="28"/>
        </w:rPr>
        <w:t>) Страховое свидетельство государственного пенсионного страхования;</w:t>
      </w:r>
    </w:p>
    <w:p w14:paraId="1DA43088" w14:textId="77777777" w:rsidR="00433E89" w:rsidRDefault="00433E89" w:rsidP="00433E89">
      <w:pPr>
        <w:widowControl w:val="0"/>
        <w:autoSpaceDE w:val="0"/>
        <w:autoSpaceDN w:val="0"/>
        <w:adjustRightInd w:val="0"/>
        <w:spacing w:line="259" w:lineRule="auto"/>
        <w:ind w:firstLine="709"/>
        <w:jc w:val="both"/>
        <w:rPr>
          <w:szCs w:val="28"/>
        </w:rPr>
      </w:pPr>
      <w:r>
        <w:rPr>
          <w:szCs w:val="28"/>
        </w:rPr>
        <w:t>е) Документ воинского учета - для военнообязанных и лиц, подлежащих призыву на военную службу. (ст. 65 ТК РФ)</w:t>
      </w:r>
    </w:p>
    <w:p w14:paraId="3EE68E8C" w14:textId="77777777" w:rsidR="00433E89" w:rsidRDefault="00433E89" w:rsidP="00433E89">
      <w:pPr>
        <w:widowControl w:val="0"/>
        <w:autoSpaceDE w:val="0"/>
        <w:autoSpaceDN w:val="0"/>
        <w:adjustRightInd w:val="0"/>
        <w:spacing w:before="200" w:line="259" w:lineRule="auto"/>
        <w:ind w:firstLine="709"/>
        <w:jc w:val="both"/>
        <w:rPr>
          <w:szCs w:val="28"/>
        </w:rPr>
      </w:pPr>
      <w:r>
        <w:rPr>
          <w:szCs w:val="28"/>
        </w:rPr>
        <w:t>4.1.4. Лица, принимаемые на работу, требующую специальных знаний (педагогические, библиотекари, водители и др.) в соответствии с ПКГ или с Единым тарифно-квалификационным справочником, обязаны предъявить документы, подтверждающие образовательный уровень и (или) профессиональную подготовку.</w:t>
      </w:r>
    </w:p>
    <w:p w14:paraId="2DF77317" w14:textId="77777777" w:rsidR="00433E89" w:rsidRDefault="00433E89" w:rsidP="00433E89">
      <w:pPr>
        <w:widowControl w:val="0"/>
        <w:autoSpaceDE w:val="0"/>
        <w:autoSpaceDN w:val="0"/>
        <w:adjustRightInd w:val="0"/>
        <w:spacing w:line="259" w:lineRule="auto"/>
        <w:ind w:firstLine="709"/>
        <w:jc w:val="both"/>
        <w:rPr>
          <w:szCs w:val="28"/>
        </w:rPr>
      </w:pPr>
      <w:r>
        <w:rPr>
          <w:szCs w:val="28"/>
        </w:rPr>
        <w:t xml:space="preserve">4.1.5. Прием на работу в образовательное учреждение без предъявления перечисленных документов не допускается. Вместе с тем администрация образовательного учреждения не в праве требовать предъявления документов, помимо предусмотренных законодательством, например, характеристики с прежнего места работы, справки о </w:t>
      </w:r>
      <w:r>
        <w:rPr>
          <w:szCs w:val="28"/>
        </w:rPr>
        <w:lastRenderedPageBreak/>
        <w:t>жилищных условиях и т. д.</w:t>
      </w:r>
    </w:p>
    <w:p w14:paraId="09071838" w14:textId="77777777" w:rsidR="00433E89" w:rsidRDefault="00433E89" w:rsidP="00433E89">
      <w:pPr>
        <w:widowControl w:val="0"/>
        <w:autoSpaceDE w:val="0"/>
        <w:autoSpaceDN w:val="0"/>
        <w:adjustRightInd w:val="0"/>
        <w:spacing w:line="259" w:lineRule="auto"/>
        <w:ind w:firstLine="709"/>
        <w:jc w:val="both"/>
        <w:rPr>
          <w:szCs w:val="28"/>
        </w:rPr>
      </w:pPr>
      <w:r>
        <w:rPr>
          <w:szCs w:val="28"/>
        </w:rPr>
        <w:t>4.1.6. Прием на работу оформляется приказом руководителя образовательного учреждения на основании письменного трудового договора. Приказ объявляется работнику под расписку (ст. 68 ТК РФ).</w:t>
      </w:r>
    </w:p>
    <w:p w14:paraId="7038CE2B" w14:textId="77777777" w:rsidR="00433E89" w:rsidRDefault="00433E89" w:rsidP="00433E89">
      <w:pPr>
        <w:widowControl w:val="0"/>
        <w:autoSpaceDE w:val="0"/>
        <w:autoSpaceDN w:val="0"/>
        <w:adjustRightInd w:val="0"/>
        <w:spacing w:line="259" w:lineRule="auto"/>
        <w:ind w:firstLine="709"/>
        <w:jc w:val="both"/>
        <w:rPr>
          <w:szCs w:val="28"/>
        </w:rPr>
      </w:pPr>
      <w:r>
        <w:rPr>
          <w:szCs w:val="28"/>
        </w:rPr>
        <w:t>4.1.7. Фактическое допущение к работе считается заключением трудового договора, независимо от того, был ли прием на работу надлежащим образом оформлен.</w:t>
      </w:r>
    </w:p>
    <w:p w14:paraId="4E4A3FCE" w14:textId="77777777" w:rsidR="00433E89" w:rsidRDefault="00433E89" w:rsidP="00433E89">
      <w:pPr>
        <w:widowControl w:val="0"/>
        <w:autoSpaceDE w:val="0"/>
        <w:autoSpaceDN w:val="0"/>
        <w:adjustRightInd w:val="0"/>
        <w:spacing w:line="259" w:lineRule="auto"/>
        <w:ind w:firstLine="709"/>
        <w:jc w:val="both"/>
        <w:rPr>
          <w:szCs w:val="28"/>
        </w:rPr>
      </w:pPr>
      <w:r>
        <w:rPr>
          <w:szCs w:val="28"/>
        </w:rPr>
        <w:t>4.1.8. В соответствии с приказом о приеме на работу администрация образовательного учреждения обязана в недельный срок сделать запись в трудовой книжке работника согласно Инструкции о порядке ведения трудовых книжек на предприятиях, в учреждениях и организациях. На работающих по совместительству трудовые книжки ведутся по основному месту работы.</w:t>
      </w:r>
    </w:p>
    <w:p w14:paraId="117EA92A" w14:textId="77777777" w:rsidR="00433E89" w:rsidRDefault="00433E89" w:rsidP="00433E89">
      <w:pPr>
        <w:widowControl w:val="0"/>
        <w:autoSpaceDE w:val="0"/>
        <w:autoSpaceDN w:val="0"/>
        <w:adjustRightInd w:val="0"/>
        <w:spacing w:line="259" w:lineRule="auto"/>
        <w:ind w:firstLine="709"/>
        <w:jc w:val="both"/>
        <w:rPr>
          <w:szCs w:val="28"/>
        </w:rPr>
      </w:pPr>
      <w:r>
        <w:rPr>
          <w:szCs w:val="28"/>
        </w:rPr>
        <w:t>4.1.9. Трудовые книжки работников хранятся в образовательном учреждении как документы строгой отчетности.</w:t>
      </w:r>
    </w:p>
    <w:p w14:paraId="432C763E" w14:textId="77777777" w:rsidR="00433E89" w:rsidRDefault="00433E89" w:rsidP="00433E89">
      <w:pPr>
        <w:widowControl w:val="0"/>
        <w:autoSpaceDE w:val="0"/>
        <w:autoSpaceDN w:val="0"/>
        <w:adjustRightInd w:val="0"/>
        <w:spacing w:line="259" w:lineRule="auto"/>
        <w:ind w:firstLine="709"/>
        <w:jc w:val="both"/>
        <w:rPr>
          <w:szCs w:val="28"/>
        </w:rPr>
      </w:pPr>
      <w:r>
        <w:rPr>
          <w:szCs w:val="28"/>
        </w:rPr>
        <w:t>Трудовые книжки руководителей образовательных учреждений хранятся в органах управления образованием.</w:t>
      </w:r>
    </w:p>
    <w:p w14:paraId="1BC0F507" w14:textId="77777777" w:rsidR="00433E89" w:rsidRDefault="00433E89" w:rsidP="00433E89">
      <w:pPr>
        <w:widowControl w:val="0"/>
        <w:autoSpaceDE w:val="0"/>
        <w:autoSpaceDN w:val="0"/>
        <w:adjustRightInd w:val="0"/>
        <w:ind w:firstLine="709"/>
        <w:jc w:val="both"/>
        <w:rPr>
          <w:szCs w:val="28"/>
        </w:rPr>
      </w:pPr>
      <w:r>
        <w:rPr>
          <w:szCs w:val="28"/>
        </w:rPr>
        <w:t>4.1.10. С каждой записью, вносимой на основании приказа в трудовую книжку, администрация образовательного учреждения обязана ознакомить ее владельца под расписку.</w:t>
      </w:r>
    </w:p>
    <w:p w14:paraId="5484D27A" w14:textId="77777777" w:rsidR="00433E89" w:rsidRDefault="00433E89" w:rsidP="00433E89">
      <w:pPr>
        <w:widowControl w:val="0"/>
        <w:autoSpaceDE w:val="0"/>
        <w:autoSpaceDN w:val="0"/>
        <w:adjustRightInd w:val="0"/>
        <w:ind w:firstLine="709"/>
        <w:jc w:val="both"/>
        <w:rPr>
          <w:szCs w:val="28"/>
        </w:rPr>
      </w:pPr>
      <w:r>
        <w:rPr>
          <w:szCs w:val="28"/>
        </w:rPr>
        <w:t>4.1.11. На каждого работника образовательного учреждения ведется личное дело, состоящее из заверенной копии приказа о приеме на работу, копии документа об образовании и (или) профессиональной подготовки, медицинского заключения об отсутствии противопоказаний к работе в образовательном учреждении, документов, предъявляемых при приеме на работу вместо трудовой книжки, аттестационного листа.</w:t>
      </w:r>
    </w:p>
    <w:p w14:paraId="068B705C" w14:textId="77777777" w:rsidR="00433E89" w:rsidRDefault="00433E89" w:rsidP="00433E89">
      <w:pPr>
        <w:widowControl w:val="0"/>
        <w:autoSpaceDE w:val="0"/>
        <w:autoSpaceDN w:val="0"/>
        <w:adjustRightInd w:val="0"/>
        <w:ind w:firstLine="709"/>
        <w:jc w:val="both"/>
        <w:rPr>
          <w:szCs w:val="28"/>
        </w:rPr>
      </w:pPr>
      <w:r>
        <w:rPr>
          <w:szCs w:val="28"/>
        </w:rPr>
        <w:t>4.1.12. Руководитель образовательного учреждения вправе предложить работнику заполнить листок по учету кадров, автобиографию для приобщения к личному делу.</w:t>
      </w:r>
    </w:p>
    <w:p w14:paraId="2E622B53" w14:textId="77777777" w:rsidR="00433E89" w:rsidRDefault="00433E89" w:rsidP="00433E89">
      <w:pPr>
        <w:widowControl w:val="0"/>
        <w:autoSpaceDE w:val="0"/>
        <w:autoSpaceDN w:val="0"/>
        <w:adjustRightInd w:val="0"/>
        <w:spacing w:line="259" w:lineRule="auto"/>
        <w:ind w:firstLine="709"/>
        <w:jc w:val="both"/>
        <w:rPr>
          <w:szCs w:val="28"/>
        </w:rPr>
      </w:pPr>
      <w:r>
        <w:rPr>
          <w:szCs w:val="28"/>
        </w:rPr>
        <w:t>4.1.13. Личное дело работника хранится в образовательном учреждении, в том числе и после увольнения, до достижения им возраста 75 лет.</w:t>
      </w:r>
    </w:p>
    <w:p w14:paraId="0724E7F2" w14:textId="77777777" w:rsidR="00433E89" w:rsidRDefault="00433E89" w:rsidP="00433E89">
      <w:pPr>
        <w:widowControl w:val="0"/>
        <w:autoSpaceDE w:val="0"/>
        <w:autoSpaceDN w:val="0"/>
        <w:adjustRightInd w:val="0"/>
        <w:spacing w:line="259" w:lineRule="auto"/>
        <w:ind w:firstLine="709"/>
        <w:jc w:val="both"/>
        <w:rPr>
          <w:szCs w:val="28"/>
        </w:rPr>
      </w:pPr>
      <w:r>
        <w:rPr>
          <w:szCs w:val="28"/>
        </w:rPr>
        <w:t>4.1.14. О приеме работника в образовательное учреждение делается запись в Книге учета личного состава.</w:t>
      </w:r>
    </w:p>
    <w:p w14:paraId="2DE2EBC2" w14:textId="77777777" w:rsidR="00433E89" w:rsidRDefault="00433E89" w:rsidP="00433E89">
      <w:pPr>
        <w:widowControl w:val="0"/>
        <w:autoSpaceDE w:val="0"/>
        <w:autoSpaceDN w:val="0"/>
        <w:adjustRightInd w:val="0"/>
        <w:spacing w:line="259" w:lineRule="auto"/>
        <w:ind w:firstLine="709"/>
        <w:jc w:val="both"/>
        <w:rPr>
          <w:szCs w:val="28"/>
        </w:rPr>
      </w:pPr>
      <w:r>
        <w:rPr>
          <w:szCs w:val="28"/>
        </w:rPr>
        <w:t>4.1.15. При приеме на работу работник должен быть ознакомлен (под расписку) с учредительными документами и локальными правовыми актами учреждения, соблюдения которых для него обязательно, а именно: Уставом школы. Правилами внутреннего трудового распорядка, коллективным договором, должностной инструкцией, инструкцией по охране труда, правилами по технике безопасности, пожарной безопасности, санитарно- гигиеническими и другими нормативно-правовыми актами образовательного учреждения, упомянутыми в трудовом договоре.</w:t>
      </w:r>
    </w:p>
    <w:p w14:paraId="757B37D5" w14:textId="77777777" w:rsidR="00433E89" w:rsidRDefault="00433E89" w:rsidP="00433E89">
      <w:pPr>
        <w:widowControl w:val="0"/>
        <w:tabs>
          <w:tab w:val="left" w:pos="9348"/>
        </w:tabs>
        <w:autoSpaceDE w:val="0"/>
        <w:autoSpaceDN w:val="0"/>
        <w:adjustRightInd w:val="0"/>
        <w:spacing w:line="259" w:lineRule="auto"/>
        <w:ind w:right="-8" w:firstLine="709"/>
        <w:jc w:val="both"/>
        <w:rPr>
          <w:szCs w:val="28"/>
        </w:rPr>
      </w:pPr>
      <w:r>
        <w:rPr>
          <w:szCs w:val="28"/>
        </w:rPr>
        <w:t>По общему правилу работник не несет ответственности за невыполнение требований нормативно- правовых актов, с которыми не был ознакомлен.</w:t>
      </w:r>
    </w:p>
    <w:p w14:paraId="1319D5BA" w14:textId="77777777" w:rsidR="00433E89" w:rsidRDefault="00433E89" w:rsidP="00433E89">
      <w:pPr>
        <w:widowControl w:val="0"/>
        <w:autoSpaceDE w:val="0"/>
        <w:autoSpaceDN w:val="0"/>
        <w:adjustRightInd w:val="0"/>
        <w:ind w:firstLine="709"/>
        <w:jc w:val="both"/>
        <w:rPr>
          <w:szCs w:val="28"/>
        </w:rPr>
      </w:pPr>
      <w:r>
        <w:rPr>
          <w:szCs w:val="28"/>
        </w:rPr>
        <w:t xml:space="preserve">4.2. Отказ о приеме на </w:t>
      </w:r>
      <w:r>
        <w:rPr>
          <w:iCs/>
          <w:szCs w:val="28"/>
        </w:rPr>
        <w:t>работу.</w:t>
      </w:r>
    </w:p>
    <w:p w14:paraId="6128F10C" w14:textId="77777777" w:rsidR="00433E89" w:rsidRDefault="00433E89" w:rsidP="00433E89">
      <w:pPr>
        <w:widowControl w:val="0"/>
        <w:autoSpaceDE w:val="0"/>
        <w:autoSpaceDN w:val="0"/>
        <w:adjustRightInd w:val="0"/>
        <w:ind w:firstLine="709"/>
        <w:jc w:val="both"/>
        <w:rPr>
          <w:szCs w:val="28"/>
        </w:rPr>
      </w:pPr>
      <w:r>
        <w:rPr>
          <w:szCs w:val="28"/>
        </w:rPr>
        <w:t>4.2.1. Отказ администрации о заключении трудового договора может быть обжалован в судебном порядке (ст. 64 ТК РФ).</w:t>
      </w:r>
    </w:p>
    <w:p w14:paraId="7AB44733" w14:textId="77777777" w:rsidR="00433E89" w:rsidRDefault="00433E89" w:rsidP="00433E89">
      <w:pPr>
        <w:widowControl w:val="0"/>
        <w:autoSpaceDE w:val="0"/>
        <w:autoSpaceDN w:val="0"/>
        <w:adjustRightInd w:val="0"/>
        <w:ind w:firstLine="709"/>
        <w:jc w:val="both"/>
        <w:rPr>
          <w:szCs w:val="28"/>
        </w:rPr>
      </w:pPr>
      <w:r>
        <w:rPr>
          <w:szCs w:val="28"/>
        </w:rPr>
        <w:t>4.2.2. В соответствии с законом администрация образовательного учреждения обязана предоставить работу лицам, ранее состоящим в трудовых отношениях с данным учреждением, а также уволенным в связи с привлечением к уголовной ответственности, которое в последствии было признано незаконным.</w:t>
      </w:r>
    </w:p>
    <w:p w14:paraId="711C7AAB" w14:textId="77777777" w:rsidR="00433E89" w:rsidRDefault="00433E89" w:rsidP="00433E89">
      <w:pPr>
        <w:widowControl w:val="0"/>
        <w:autoSpaceDE w:val="0"/>
        <w:autoSpaceDN w:val="0"/>
        <w:adjustRightInd w:val="0"/>
        <w:ind w:firstLine="709"/>
        <w:jc w:val="both"/>
        <w:rPr>
          <w:szCs w:val="28"/>
        </w:rPr>
      </w:pPr>
      <w:r>
        <w:rPr>
          <w:szCs w:val="28"/>
        </w:rPr>
        <w:t>4.3. Перевод на другую работу.</w:t>
      </w:r>
    </w:p>
    <w:p w14:paraId="6C9AD7CC" w14:textId="77777777" w:rsidR="00433E89" w:rsidRDefault="00433E89" w:rsidP="00433E89">
      <w:pPr>
        <w:widowControl w:val="0"/>
        <w:autoSpaceDE w:val="0"/>
        <w:autoSpaceDN w:val="0"/>
        <w:adjustRightInd w:val="0"/>
        <w:ind w:firstLine="709"/>
        <w:jc w:val="both"/>
        <w:rPr>
          <w:szCs w:val="28"/>
        </w:rPr>
      </w:pPr>
      <w:r>
        <w:rPr>
          <w:szCs w:val="28"/>
        </w:rPr>
        <w:t>4.3.1. Требование от работника выполнения работы, не соответствующей специальности, квалификации, должности либо с изменением размера заработной платы, льгот и других условий труда, обусловленных трудовым договором, обычно связано с его переводом на другую работу.</w:t>
      </w:r>
    </w:p>
    <w:p w14:paraId="0B5599AF" w14:textId="77777777" w:rsidR="00433E89" w:rsidRDefault="00433E89" w:rsidP="00433E89">
      <w:pPr>
        <w:widowControl w:val="0"/>
        <w:autoSpaceDE w:val="0"/>
        <w:autoSpaceDN w:val="0"/>
        <w:adjustRightInd w:val="0"/>
        <w:ind w:firstLine="709"/>
        <w:jc w:val="both"/>
        <w:rPr>
          <w:szCs w:val="28"/>
        </w:rPr>
      </w:pPr>
      <w:r>
        <w:rPr>
          <w:szCs w:val="28"/>
        </w:rPr>
        <w:t>Такой перевод допускается только с согласия работника (ст. 72 ТК РФ)</w:t>
      </w:r>
    </w:p>
    <w:p w14:paraId="6DF589B1" w14:textId="77777777" w:rsidR="00433E89" w:rsidRDefault="00433E89" w:rsidP="00433E89">
      <w:pPr>
        <w:widowControl w:val="0"/>
        <w:autoSpaceDE w:val="0"/>
        <w:autoSpaceDN w:val="0"/>
        <w:adjustRightInd w:val="0"/>
        <w:ind w:firstLine="709"/>
        <w:jc w:val="both"/>
        <w:rPr>
          <w:szCs w:val="28"/>
        </w:rPr>
      </w:pPr>
      <w:r>
        <w:rPr>
          <w:szCs w:val="28"/>
        </w:rPr>
        <w:lastRenderedPageBreak/>
        <w:t>4.3.2. Перевод на другую работу в пределах одного образовательного учреждения оформляется приказом руководителя, на основании которого делается запись в трудовой книжке работника (за исключением случаев временного перевода).</w:t>
      </w:r>
    </w:p>
    <w:p w14:paraId="7FB03133" w14:textId="77777777" w:rsidR="00433E89" w:rsidRDefault="00433E89" w:rsidP="00433E89">
      <w:pPr>
        <w:widowControl w:val="0"/>
        <w:autoSpaceDE w:val="0"/>
        <w:autoSpaceDN w:val="0"/>
        <w:adjustRightInd w:val="0"/>
        <w:ind w:firstLine="709"/>
        <w:jc w:val="both"/>
        <w:rPr>
          <w:szCs w:val="28"/>
        </w:rPr>
      </w:pPr>
      <w:r>
        <w:rPr>
          <w:szCs w:val="28"/>
        </w:rPr>
        <w:t>4.3.3. Перевод на другую работу без согласия работника возможен лишь в случаях, предусмотренных ст. 72 ТК РФ.</w:t>
      </w:r>
    </w:p>
    <w:p w14:paraId="255C72EE" w14:textId="77777777" w:rsidR="00433E89" w:rsidRDefault="00433E89" w:rsidP="00433E89">
      <w:pPr>
        <w:widowControl w:val="0"/>
        <w:autoSpaceDE w:val="0"/>
        <w:autoSpaceDN w:val="0"/>
        <w:adjustRightInd w:val="0"/>
        <w:ind w:firstLine="709"/>
        <w:jc w:val="both"/>
        <w:rPr>
          <w:szCs w:val="28"/>
        </w:rPr>
      </w:pPr>
      <w:r>
        <w:rPr>
          <w:szCs w:val="28"/>
        </w:rPr>
        <w:t>4.3.4. Закон обязывает руководителя перевести работника с его согласия на другую работу (социальная защита работника, охрана его здоровья и др.) в случаях, предусмотренных статьями 72, 74, ТК РФ.</w:t>
      </w:r>
    </w:p>
    <w:p w14:paraId="66B1E29C" w14:textId="77777777" w:rsidR="00433E89" w:rsidRDefault="00433E89" w:rsidP="00433E89">
      <w:pPr>
        <w:widowControl w:val="0"/>
        <w:autoSpaceDE w:val="0"/>
        <w:autoSpaceDN w:val="0"/>
        <w:adjustRightInd w:val="0"/>
        <w:ind w:firstLine="709"/>
        <w:jc w:val="both"/>
        <w:rPr>
          <w:szCs w:val="28"/>
        </w:rPr>
      </w:pPr>
      <w:r>
        <w:rPr>
          <w:szCs w:val="28"/>
        </w:rPr>
        <w:t>4.3.5. Руководитель не может без согласия работника переместить его на другое рабочее место в том же образовательном учреждении в случаях, связанных с изменениями в организации учебного процесса и труда (изменение числа классов, групп, количества учащихся, часов по учебному плану, образовательных программ и т. д.) и квалифицирующихся как изменение существенных условий труда.</w:t>
      </w:r>
    </w:p>
    <w:p w14:paraId="514F65D2" w14:textId="77777777" w:rsidR="00433E89" w:rsidRDefault="00433E89" w:rsidP="00433E89">
      <w:pPr>
        <w:widowControl w:val="0"/>
        <w:autoSpaceDE w:val="0"/>
        <w:autoSpaceDN w:val="0"/>
        <w:adjustRightInd w:val="0"/>
        <w:ind w:right="200" w:firstLine="709"/>
        <w:jc w:val="both"/>
        <w:rPr>
          <w:szCs w:val="28"/>
        </w:rPr>
      </w:pPr>
      <w:r>
        <w:rPr>
          <w:szCs w:val="28"/>
        </w:rPr>
        <w:t>Об изменении существенных условий труда работник должен быть поставлен в известность за два месяца в письменном виде (ст. 7</w:t>
      </w:r>
      <w:r w:rsidR="0012392A">
        <w:rPr>
          <w:szCs w:val="28"/>
        </w:rPr>
        <w:t>4</w:t>
      </w:r>
      <w:r>
        <w:rPr>
          <w:szCs w:val="28"/>
        </w:rPr>
        <w:t xml:space="preserve"> ТК РФ).</w:t>
      </w:r>
    </w:p>
    <w:p w14:paraId="6E01F963" w14:textId="77777777" w:rsidR="00433E89" w:rsidRDefault="00433E89" w:rsidP="00433E89">
      <w:pPr>
        <w:widowControl w:val="0"/>
        <w:autoSpaceDE w:val="0"/>
        <w:autoSpaceDN w:val="0"/>
        <w:adjustRightInd w:val="0"/>
        <w:ind w:firstLine="709"/>
        <w:jc w:val="both"/>
        <w:rPr>
          <w:szCs w:val="28"/>
        </w:rPr>
      </w:pPr>
      <w:r>
        <w:rPr>
          <w:szCs w:val="28"/>
        </w:rPr>
        <w:t>4.4. Прекращение трудового договора.</w:t>
      </w:r>
    </w:p>
    <w:p w14:paraId="5CC92B79" w14:textId="77777777" w:rsidR="00433E89" w:rsidRDefault="00433E89" w:rsidP="00433E89">
      <w:pPr>
        <w:widowControl w:val="0"/>
        <w:autoSpaceDE w:val="0"/>
        <w:autoSpaceDN w:val="0"/>
        <w:adjustRightInd w:val="0"/>
        <w:ind w:firstLine="709"/>
        <w:jc w:val="both"/>
        <w:rPr>
          <w:szCs w:val="28"/>
        </w:rPr>
      </w:pPr>
      <w:r>
        <w:rPr>
          <w:szCs w:val="28"/>
        </w:rPr>
        <w:t>4.4.1.</w:t>
      </w:r>
      <w:r w:rsidR="00362095">
        <w:rPr>
          <w:szCs w:val="28"/>
        </w:rPr>
        <w:t xml:space="preserve"> </w:t>
      </w:r>
      <w:r>
        <w:rPr>
          <w:szCs w:val="28"/>
        </w:rPr>
        <w:t>Прекращение трудового договора может иметь место только по основаниям, предусмотренным законодательством.</w:t>
      </w:r>
    </w:p>
    <w:p w14:paraId="2C959900" w14:textId="77777777" w:rsidR="00433E89" w:rsidRDefault="00433E89" w:rsidP="00433E89">
      <w:pPr>
        <w:widowControl w:val="0"/>
        <w:autoSpaceDE w:val="0"/>
        <w:autoSpaceDN w:val="0"/>
        <w:adjustRightInd w:val="0"/>
        <w:ind w:firstLine="709"/>
        <w:jc w:val="both"/>
        <w:rPr>
          <w:szCs w:val="28"/>
        </w:rPr>
      </w:pPr>
      <w:r>
        <w:rPr>
          <w:szCs w:val="28"/>
        </w:rPr>
        <w:t>4.4.2. Работник имеет право расторгнуть трудовой договор, заключенный на неопределенный срок, предупредив об этом администрацию письменно за две недели (ст.80 ТК РФ).</w:t>
      </w:r>
    </w:p>
    <w:p w14:paraId="021B58E4" w14:textId="77777777" w:rsidR="00433E89" w:rsidRDefault="00433E89" w:rsidP="00433E89">
      <w:pPr>
        <w:widowControl w:val="0"/>
        <w:autoSpaceDE w:val="0"/>
        <w:autoSpaceDN w:val="0"/>
        <w:adjustRightInd w:val="0"/>
        <w:ind w:firstLine="709"/>
        <w:jc w:val="both"/>
        <w:rPr>
          <w:szCs w:val="28"/>
        </w:rPr>
      </w:pPr>
      <w:r>
        <w:rPr>
          <w:szCs w:val="28"/>
        </w:rPr>
        <w:t>При расторжении трудового договора по уважительным причинам, предусмотренным действующим законодательством, администрация может расторгнуть трудовой договор в срок, о котором просит работник (ст. 78 ТК РФ).</w:t>
      </w:r>
    </w:p>
    <w:p w14:paraId="6E2DC5AB" w14:textId="77777777" w:rsidR="00433E89" w:rsidRDefault="00433E89" w:rsidP="00433E89">
      <w:pPr>
        <w:widowControl w:val="0"/>
        <w:autoSpaceDE w:val="0"/>
        <w:autoSpaceDN w:val="0"/>
        <w:adjustRightInd w:val="0"/>
        <w:ind w:right="-8" w:firstLine="709"/>
        <w:jc w:val="both"/>
        <w:rPr>
          <w:szCs w:val="28"/>
        </w:rPr>
      </w:pPr>
      <w:r>
        <w:rPr>
          <w:szCs w:val="28"/>
        </w:rPr>
        <w:t>Независимо от причин прекращения трудового договора администрация образовательного учреждения обязана:</w:t>
      </w:r>
    </w:p>
    <w:p w14:paraId="6D051CB8" w14:textId="77777777" w:rsidR="00433E89" w:rsidRDefault="00433E89" w:rsidP="00433E89">
      <w:pPr>
        <w:widowControl w:val="0"/>
        <w:autoSpaceDE w:val="0"/>
        <w:autoSpaceDN w:val="0"/>
        <w:adjustRightInd w:val="0"/>
        <w:ind w:firstLine="709"/>
        <w:jc w:val="both"/>
        <w:rPr>
          <w:szCs w:val="28"/>
        </w:rPr>
      </w:pPr>
      <w:r>
        <w:rPr>
          <w:szCs w:val="28"/>
        </w:rPr>
        <w:t>- издать приказ об увольнении работника с указанием статьи, а в необходимых случаях и пункта (части) статьи ТК РФ послужившей основанием прекращения трудового договора;</w:t>
      </w:r>
    </w:p>
    <w:p w14:paraId="782BA977" w14:textId="77777777" w:rsidR="00433E89" w:rsidRDefault="00433E89" w:rsidP="00433E89">
      <w:pPr>
        <w:widowControl w:val="0"/>
        <w:autoSpaceDE w:val="0"/>
        <w:autoSpaceDN w:val="0"/>
        <w:adjustRightInd w:val="0"/>
        <w:ind w:firstLine="709"/>
        <w:jc w:val="both"/>
        <w:rPr>
          <w:szCs w:val="28"/>
        </w:rPr>
      </w:pPr>
      <w:r>
        <w:rPr>
          <w:szCs w:val="28"/>
        </w:rPr>
        <w:t>- выдать работнику в день увольнения оформленную трудовую книжку (ст.80 ТК РФ);</w:t>
      </w:r>
    </w:p>
    <w:p w14:paraId="3E11265A" w14:textId="77777777" w:rsidR="00433E89" w:rsidRDefault="00433E89" w:rsidP="009123A1">
      <w:pPr>
        <w:widowControl w:val="0"/>
        <w:autoSpaceDE w:val="0"/>
        <w:autoSpaceDN w:val="0"/>
        <w:adjustRightInd w:val="0"/>
        <w:ind w:firstLine="709"/>
        <w:jc w:val="both"/>
        <w:rPr>
          <w:szCs w:val="28"/>
        </w:rPr>
      </w:pPr>
      <w:r>
        <w:rPr>
          <w:szCs w:val="28"/>
        </w:rPr>
        <w:t>- выплатить работнику в день увольнения все причитающиеся ему суммы.</w:t>
      </w:r>
    </w:p>
    <w:p w14:paraId="32F928BB" w14:textId="77777777" w:rsidR="00433E89" w:rsidRDefault="00433E89" w:rsidP="009123A1">
      <w:pPr>
        <w:widowControl w:val="0"/>
        <w:autoSpaceDE w:val="0"/>
        <w:autoSpaceDN w:val="0"/>
        <w:adjustRightInd w:val="0"/>
        <w:ind w:firstLine="709"/>
        <w:jc w:val="both"/>
        <w:rPr>
          <w:szCs w:val="28"/>
        </w:rPr>
      </w:pPr>
      <w:r>
        <w:rPr>
          <w:szCs w:val="28"/>
        </w:rPr>
        <w:t xml:space="preserve">4.4.3. Днем увольнения считается последний день работы, (ст. </w:t>
      </w:r>
      <w:r w:rsidR="0012392A">
        <w:rPr>
          <w:szCs w:val="28"/>
        </w:rPr>
        <w:t>84.1</w:t>
      </w:r>
      <w:r>
        <w:rPr>
          <w:szCs w:val="28"/>
        </w:rPr>
        <w:t xml:space="preserve"> ТК РФ).</w:t>
      </w:r>
    </w:p>
    <w:p w14:paraId="1B9C6634" w14:textId="77777777" w:rsidR="00433E89" w:rsidRDefault="00433E89" w:rsidP="009123A1">
      <w:pPr>
        <w:widowControl w:val="0"/>
        <w:autoSpaceDE w:val="0"/>
        <w:autoSpaceDN w:val="0"/>
        <w:adjustRightInd w:val="0"/>
        <w:ind w:firstLine="709"/>
        <w:jc w:val="both"/>
        <w:rPr>
          <w:szCs w:val="28"/>
        </w:rPr>
      </w:pPr>
      <w:r>
        <w:rPr>
          <w:szCs w:val="28"/>
        </w:rPr>
        <w:t>4.4.4. Записи о причинах увольнения в трудовую книжку должны производиться в точном соответствии с формулировками действующего законодательства. 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p>
    <w:p w14:paraId="5A098B51" w14:textId="77777777" w:rsidR="00433E89" w:rsidRDefault="00433E89" w:rsidP="00433E89">
      <w:pPr>
        <w:widowControl w:val="0"/>
        <w:autoSpaceDE w:val="0"/>
        <w:autoSpaceDN w:val="0"/>
        <w:adjustRightInd w:val="0"/>
        <w:ind w:firstLine="709"/>
        <w:jc w:val="both"/>
        <w:rPr>
          <w:szCs w:val="28"/>
        </w:rPr>
      </w:pPr>
    </w:p>
    <w:p w14:paraId="3B3285A2" w14:textId="77777777" w:rsidR="00433E89" w:rsidRDefault="00433E89" w:rsidP="00433E89">
      <w:pPr>
        <w:widowControl w:val="0"/>
        <w:autoSpaceDE w:val="0"/>
        <w:autoSpaceDN w:val="0"/>
        <w:adjustRightInd w:val="0"/>
        <w:ind w:firstLine="709"/>
        <w:jc w:val="center"/>
        <w:rPr>
          <w:szCs w:val="28"/>
        </w:rPr>
      </w:pPr>
      <w:r>
        <w:rPr>
          <w:szCs w:val="28"/>
        </w:rPr>
        <w:t>5. РАБОЧЕЕ ВРЕМЯ И ВРЕМЯ ОТДЫХА.</w:t>
      </w:r>
    </w:p>
    <w:p w14:paraId="1C3D5E36" w14:textId="77777777" w:rsidR="00433E89" w:rsidRDefault="00433E89" w:rsidP="00433E89">
      <w:pPr>
        <w:widowControl w:val="0"/>
        <w:autoSpaceDE w:val="0"/>
        <w:autoSpaceDN w:val="0"/>
        <w:adjustRightInd w:val="0"/>
        <w:ind w:firstLine="709"/>
        <w:jc w:val="both"/>
        <w:rPr>
          <w:szCs w:val="28"/>
        </w:rPr>
      </w:pPr>
      <w:r>
        <w:rPr>
          <w:szCs w:val="28"/>
        </w:rPr>
        <w:t>5.1. Рабочее время работников определяется Правилами внутреннего трудового распорядка (ст. 91 ТК РФ) образовательного учреждения, а также учебным расписанием и должностными обязанностями, возлагаемыми на них Уставом этого учреждения и трудовым договором, годовым календарным учебным планом, графиком сменности.</w:t>
      </w:r>
    </w:p>
    <w:p w14:paraId="79540698" w14:textId="77777777" w:rsidR="00CC7FC3" w:rsidRPr="00CC7FC3" w:rsidRDefault="00CC7FC3" w:rsidP="00CC7FC3">
      <w:pPr>
        <w:widowControl w:val="0"/>
        <w:autoSpaceDE w:val="0"/>
        <w:autoSpaceDN w:val="0"/>
        <w:adjustRightInd w:val="0"/>
        <w:ind w:firstLine="709"/>
        <w:jc w:val="both"/>
      </w:pPr>
      <w:r>
        <w:rPr>
          <w:szCs w:val="28"/>
        </w:rPr>
        <w:t xml:space="preserve">5.2. </w:t>
      </w:r>
      <w:r>
        <w:rPr>
          <w:color w:val="000000"/>
          <w:spacing w:val="-4"/>
        </w:rPr>
        <w:t>В образовательном учреждении установлена 6-</w:t>
      </w:r>
      <w:r w:rsidRPr="00CC7FC3">
        <w:rPr>
          <w:color w:val="000000"/>
          <w:spacing w:val="-4"/>
        </w:rPr>
        <w:t xml:space="preserve">дневная </w:t>
      </w:r>
      <w:r>
        <w:rPr>
          <w:color w:val="000000"/>
          <w:spacing w:val="-4"/>
        </w:rPr>
        <w:t>рабоч</w:t>
      </w:r>
      <w:r w:rsidRPr="00CC7FC3">
        <w:rPr>
          <w:color w:val="000000"/>
          <w:spacing w:val="-4"/>
        </w:rPr>
        <w:t xml:space="preserve">ая неделя с </w:t>
      </w:r>
      <w:r w:rsidR="009123A1">
        <w:rPr>
          <w:color w:val="000000"/>
          <w:spacing w:val="-7"/>
        </w:rPr>
        <w:t xml:space="preserve">одним </w:t>
      </w:r>
      <w:r w:rsidRPr="00CC7FC3">
        <w:rPr>
          <w:color w:val="000000"/>
          <w:spacing w:val="-7"/>
        </w:rPr>
        <w:t>выходным днём - воскресенье.</w:t>
      </w:r>
    </w:p>
    <w:p w14:paraId="278DF247" w14:textId="77777777" w:rsidR="00433E89" w:rsidRDefault="00433E89" w:rsidP="00433E89">
      <w:pPr>
        <w:widowControl w:val="0"/>
        <w:autoSpaceDE w:val="0"/>
        <w:autoSpaceDN w:val="0"/>
        <w:adjustRightInd w:val="0"/>
        <w:ind w:firstLine="709"/>
        <w:jc w:val="both"/>
        <w:rPr>
          <w:szCs w:val="28"/>
        </w:rPr>
      </w:pPr>
      <w:r>
        <w:rPr>
          <w:szCs w:val="28"/>
        </w:rPr>
        <w:t>5.</w:t>
      </w:r>
      <w:r w:rsidR="00CC7FC3">
        <w:rPr>
          <w:szCs w:val="28"/>
        </w:rPr>
        <w:t>3</w:t>
      </w:r>
      <w:r>
        <w:rPr>
          <w:szCs w:val="28"/>
        </w:rPr>
        <w:t>. Для педагогических работников образовательного учреждения устанавливается сокращенная продолжительность рабочего време</w:t>
      </w:r>
      <w:r w:rsidR="00AE66FE">
        <w:rPr>
          <w:szCs w:val="28"/>
        </w:rPr>
        <w:t xml:space="preserve">ни - не более 36 часов в неделю </w:t>
      </w:r>
      <w:r>
        <w:rPr>
          <w:szCs w:val="28"/>
        </w:rPr>
        <w:t>(3акон «Об образовании</w:t>
      </w:r>
      <w:r w:rsidR="00417F55">
        <w:rPr>
          <w:szCs w:val="28"/>
        </w:rPr>
        <w:t xml:space="preserve"> в Российской Федерации</w:t>
      </w:r>
      <w:r>
        <w:rPr>
          <w:szCs w:val="28"/>
        </w:rPr>
        <w:t xml:space="preserve">», п. 5 ст. </w:t>
      </w:r>
      <w:r w:rsidR="0012392A">
        <w:rPr>
          <w:szCs w:val="28"/>
        </w:rPr>
        <w:t>47</w:t>
      </w:r>
      <w:r>
        <w:rPr>
          <w:szCs w:val="28"/>
        </w:rPr>
        <w:t>; 333 ТК РФ).</w:t>
      </w:r>
    </w:p>
    <w:p w14:paraId="0B94476B" w14:textId="77777777" w:rsidR="00433E89" w:rsidRPr="0082456C" w:rsidRDefault="00433E89" w:rsidP="00433E89">
      <w:pPr>
        <w:pStyle w:val="a3"/>
        <w:ind w:firstLine="720"/>
        <w:jc w:val="both"/>
        <w:rPr>
          <w:sz w:val="24"/>
          <w:szCs w:val="24"/>
        </w:rPr>
      </w:pPr>
      <w:r>
        <w:rPr>
          <w:sz w:val="24"/>
          <w:szCs w:val="24"/>
        </w:rPr>
        <w:t>5</w:t>
      </w:r>
      <w:r w:rsidRPr="0082456C">
        <w:rPr>
          <w:sz w:val="24"/>
          <w:szCs w:val="24"/>
        </w:rPr>
        <w:t>.</w:t>
      </w:r>
      <w:r w:rsidR="00CC7FC3">
        <w:rPr>
          <w:sz w:val="24"/>
          <w:szCs w:val="24"/>
        </w:rPr>
        <w:t>4</w:t>
      </w:r>
      <w:r w:rsidRPr="0082456C">
        <w:rPr>
          <w:sz w:val="24"/>
          <w:szCs w:val="24"/>
        </w:rPr>
        <w:t>. Нормальная продолжительность рабочего времени в организации составляет 40 часов в неделю для мужчин.</w:t>
      </w:r>
    </w:p>
    <w:p w14:paraId="52847B22" w14:textId="77777777" w:rsidR="00433E89" w:rsidRPr="0082456C" w:rsidRDefault="00433E89" w:rsidP="00433E89">
      <w:pPr>
        <w:pStyle w:val="a3"/>
        <w:ind w:firstLine="720"/>
        <w:jc w:val="both"/>
        <w:rPr>
          <w:sz w:val="24"/>
          <w:szCs w:val="24"/>
        </w:rPr>
      </w:pPr>
      <w:r>
        <w:rPr>
          <w:sz w:val="24"/>
          <w:szCs w:val="24"/>
        </w:rPr>
        <w:t>5</w:t>
      </w:r>
      <w:r w:rsidRPr="0082456C">
        <w:rPr>
          <w:sz w:val="24"/>
          <w:szCs w:val="24"/>
        </w:rPr>
        <w:t>.</w:t>
      </w:r>
      <w:r w:rsidR="00CC7FC3">
        <w:rPr>
          <w:sz w:val="24"/>
          <w:szCs w:val="24"/>
        </w:rPr>
        <w:t>5</w:t>
      </w:r>
      <w:r w:rsidRPr="0082456C">
        <w:rPr>
          <w:sz w:val="24"/>
          <w:szCs w:val="24"/>
        </w:rPr>
        <w:t xml:space="preserve">. Сокращённая продолжительность рабочего времени устанавливается: </w:t>
      </w:r>
    </w:p>
    <w:p w14:paraId="3F74A816" w14:textId="77777777" w:rsidR="00433E89" w:rsidRPr="0082456C" w:rsidRDefault="00AE66FE" w:rsidP="00433E89">
      <w:pPr>
        <w:pStyle w:val="a3"/>
        <w:ind w:firstLine="720"/>
        <w:jc w:val="both"/>
        <w:rPr>
          <w:sz w:val="24"/>
          <w:szCs w:val="24"/>
        </w:rPr>
      </w:pPr>
      <w:r>
        <w:rPr>
          <w:sz w:val="24"/>
          <w:szCs w:val="24"/>
        </w:rPr>
        <w:lastRenderedPageBreak/>
        <w:t xml:space="preserve">- для </w:t>
      </w:r>
      <w:r w:rsidR="00433E89" w:rsidRPr="0082456C">
        <w:rPr>
          <w:sz w:val="24"/>
          <w:szCs w:val="24"/>
        </w:rPr>
        <w:t>женщин</w:t>
      </w:r>
      <w:r>
        <w:rPr>
          <w:sz w:val="24"/>
          <w:szCs w:val="24"/>
        </w:rPr>
        <w:t>,</w:t>
      </w:r>
      <w:r w:rsidR="00433E89" w:rsidRPr="0082456C">
        <w:rPr>
          <w:sz w:val="24"/>
          <w:szCs w:val="24"/>
        </w:rPr>
        <w:t xml:space="preserve"> работающих в организации – 36 часов в неделю (Постановление Верховного Совета РСФСР</w:t>
      </w:r>
      <w:r w:rsidR="007E0F36">
        <w:rPr>
          <w:sz w:val="24"/>
          <w:szCs w:val="24"/>
        </w:rPr>
        <w:t xml:space="preserve"> от 01.11.1990 года № 29</w:t>
      </w:r>
      <w:r w:rsidR="007E0F36">
        <w:rPr>
          <w:sz w:val="24"/>
          <w:szCs w:val="24"/>
          <w:lang w:val="ru-RU"/>
        </w:rPr>
        <w:t>/</w:t>
      </w:r>
      <w:r>
        <w:rPr>
          <w:sz w:val="24"/>
          <w:szCs w:val="24"/>
        </w:rPr>
        <w:t>\3-1 «</w:t>
      </w:r>
      <w:r w:rsidR="00433E89" w:rsidRPr="0082456C">
        <w:rPr>
          <w:sz w:val="24"/>
          <w:szCs w:val="24"/>
        </w:rPr>
        <w:t>О неотложных мерах по улучшению положения женщин, семьи, охраны материнства и детства на селе»),</w:t>
      </w:r>
    </w:p>
    <w:p w14:paraId="79611A92" w14:textId="77777777" w:rsidR="00433E89" w:rsidRPr="0082456C" w:rsidRDefault="00433E89" w:rsidP="00433E89">
      <w:pPr>
        <w:pStyle w:val="a3"/>
        <w:ind w:firstLine="720"/>
        <w:jc w:val="both"/>
        <w:rPr>
          <w:sz w:val="24"/>
          <w:szCs w:val="24"/>
        </w:rPr>
      </w:pPr>
      <w:r w:rsidRPr="0082456C">
        <w:rPr>
          <w:sz w:val="24"/>
          <w:szCs w:val="24"/>
        </w:rPr>
        <w:t>- для отдельных категорий лиц, согласно законодате</w:t>
      </w:r>
      <w:r w:rsidR="00AE66FE">
        <w:rPr>
          <w:sz w:val="24"/>
          <w:szCs w:val="24"/>
        </w:rPr>
        <w:t xml:space="preserve">льно установленной нормы для </w:t>
      </w:r>
      <w:r w:rsidRPr="0082456C">
        <w:rPr>
          <w:sz w:val="24"/>
          <w:szCs w:val="24"/>
        </w:rPr>
        <w:t>работников, имеющих право на сокращённую продолжительность рабочего времени в соответствии со статьёй 92 ТК РФ.</w:t>
      </w:r>
    </w:p>
    <w:p w14:paraId="1D45574A" w14:textId="77777777" w:rsidR="00433E89" w:rsidRDefault="00433E89" w:rsidP="00433E89">
      <w:pPr>
        <w:widowControl w:val="0"/>
        <w:autoSpaceDE w:val="0"/>
        <w:autoSpaceDN w:val="0"/>
        <w:adjustRightInd w:val="0"/>
        <w:ind w:firstLine="720"/>
        <w:jc w:val="both"/>
        <w:rPr>
          <w:szCs w:val="28"/>
        </w:rPr>
      </w:pPr>
      <w:r>
        <w:rPr>
          <w:szCs w:val="28"/>
        </w:rPr>
        <w:t>5.</w:t>
      </w:r>
      <w:r w:rsidR="00CC7FC3">
        <w:rPr>
          <w:szCs w:val="28"/>
        </w:rPr>
        <w:t>6</w:t>
      </w:r>
      <w:r>
        <w:rPr>
          <w:szCs w:val="28"/>
        </w:rPr>
        <w:t>. Продолжительность рабочего времени, а также минимальная продолжительность оплачиваемого отпуска педагогическим работникам образовательных учреждений устанавливается ТК РФ и иными правовыми актами РФ с учетом особенностей их труда.</w:t>
      </w:r>
    </w:p>
    <w:p w14:paraId="08327C4A" w14:textId="77777777" w:rsidR="00433E89" w:rsidRDefault="00433E89" w:rsidP="00433E89">
      <w:pPr>
        <w:widowControl w:val="0"/>
        <w:autoSpaceDE w:val="0"/>
        <w:autoSpaceDN w:val="0"/>
        <w:adjustRightInd w:val="0"/>
        <w:ind w:firstLine="709"/>
        <w:jc w:val="both"/>
        <w:rPr>
          <w:szCs w:val="28"/>
        </w:rPr>
      </w:pPr>
      <w:r>
        <w:rPr>
          <w:szCs w:val="28"/>
        </w:rPr>
        <w:t>5.</w:t>
      </w:r>
      <w:r w:rsidR="00CC7FC3">
        <w:rPr>
          <w:szCs w:val="28"/>
        </w:rPr>
        <w:t>7</w:t>
      </w:r>
      <w:r>
        <w:rPr>
          <w:szCs w:val="28"/>
        </w:rPr>
        <w:t>. Учебная нагрузка педагогического работника образовательного учреждения оговаривается в трудовом договоре.</w:t>
      </w:r>
    </w:p>
    <w:p w14:paraId="13D6E486" w14:textId="77777777" w:rsidR="00433E89" w:rsidRDefault="00433E89" w:rsidP="00433E89">
      <w:pPr>
        <w:widowControl w:val="0"/>
        <w:autoSpaceDE w:val="0"/>
        <w:autoSpaceDN w:val="0"/>
        <w:adjustRightInd w:val="0"/>
        <w:ind w:firstLine="709"/>
        <w:jc w:val="both"/>
        <w:rPr>
          <w:szCs w:val="28"/>
        </w:rPr>
      </w:pPr>
      <w:r>
        <w:rPr>
          <w:szCs w:val="28"/>
        </w:rPr>
        <w:t>5.</w:t>
      </w:r>
      <w:r w:rsidR="00CC7FC3">
        <w:rPr>
          <w:szCs w:val="28"/>
        </w:rPr>
        <w:t>7</w:t>
      </w:r>
      <w:r>
        <w:rPr>
          <w:szCs w:val="28"/>
        </w:rPr>
        <w:t>.1. Объем учебной нагрузки (педагогической работы) согласно п. 66 Типового положения об образовательном учреждении соответствующего типа и вида, на которые распространяются настоящие Правила, устанавливается исходя из количества часов по учебному плану, программам, обеспеченности кадрами, других конкретных условий в данном общеобразовательном учреждении и не ограничивается верхним пределом.</w:t>
      </w:r>
    </w:p>
    <w:p w14:paraId="3609A0A7" w14:textId="77777777" w:rsidR="00433E89" w:rsidRDefault="00433E89" w:rsidP="00433E89">
      <w:pPr>
        <w:widowControl w:val="0"/>
        <w:autoSpaceDE w:val="0"/>
        <w:autoSpaceDN w:val="0"/>
        <w:adjustRightInd w:val="0"/>
        <w:ind w:firstLine="709"/>
        <w:jc w:val="both"/>
        <w:rPr>
          <w:szCs w:val="28"/>
        </w:rPr>
      </w:pPr>
      <w:r>
        <w:rPr>
          <w:szCs w:val="28"/>
        </w:rPr>
        <w:t>5.</w:t>
      </w:r>
      <w:r w:rsidR="00CC7FC3">
        <w:rPr>
          <w:szCs w:val="28"/>
        </w:rPr>
        <w:t>7</w:t>
      </w:r>
      <w:r>
        <w:rPr>
          <w:szCs w:val="28"/>
        </w:rPr>
        <w:t>.2. Первоначально оговоренный в трудовом договоре объем учебной нагрузки может быть изменен сторонами, что должно найти отражение в трудовом договоре.</w:t>
      </w:r>
    </w:p>
    <w:p w14:paraId="2A64F472" w14:textId="77777777" w:rsidR="00433E89" w:rsidRDefault="00433E89" w:rsidP="00433E89">
      <w:pPr>
        <w:widowControl w:val="0"/>
        <w:autoSpaceDE w:val="0"/>
        <w:autoSpaceDN w:val="0"/>
        <w:adjustRightInd w:val="0"/>
        <w:ind w:firstLine="709"/>
        <w:jc w:val="both"/>
        <w:rPr>
          <w:szCs w:val="28"/>
        </w:rPr>
      </w:pPr>
      <w:r>
        <w:rPr>
          <w:szCs w:val="28"/>
        </w:rPr>
        <w:t>5.</w:t>
      </w:r>
      <w:r w:rsidR="00CC7FC3">
        <w:rPr>
          <w:szCs w:val="28"/>
        </w:rPr>
        <w:t>7</w:t>
      </w:r>
      <w:r>
        <w:rPr>
          <w:szCs w:val="28"/>
        </w:rPr>
        <w:t>.3. В случае, когда объем нагрузки учителя не оговорен в трудовом договоре, учитель считается принятым на тот объем учебной нагрузки, который установлен приказом руководителя образовательного учреждения при приеме на работу.</w:t>
      </w:r>
    </w:p>
    <w:p w14:paraId="7E0281B7" w14:textId="77777777" w:rsidR="00433E89" w:rsidRDefault="00433E89" w:rsidP="00433E89">
      <w:pPr>
        <w:widowControl w:val="0"/>
        <w:autoSpaceDE w:val="0"/>
        <w:autoSpaceDN w:val="0"/>
        <w:adjustRightInd w:val="0"/>
        <w:ind w:firstLine="709"/>
        <w:jc w:val="both"/>
        <w:rPr>
          <w:szCs w:val="28"/>
        </w:rPr>
      </w:pPr>
      <w:r>
        <w:rPr>
          <w:szCs w:val="28"/>
        </w:rPr>
        <w:t>5.</w:t>
      </w:r>
      <w:r w:rsidR="00CC7FC3">
        <w:rPr>
          <w:szCs w:val="28"/>
        </w:rPr>
        <w:t>7</w:t>
      </w:r>
      <w:r>
        <w:rPr>
          <w:szCs w:val="28"/>
        </w:rPr>
        <w:t>.4. Трудовой договор может быть заключен на условиях работы с учебной нагрузкой менее, чем установлено за ставку заработной платы, в следующих случаях:</w:t>
      </w:r>
    </w:p>
    <w:p w14:paraId="4137548C" w14:textId="77777777" w:rsidR="00433E89" w:rsidRDefault="00433E89" w:rsidP="00433E89">
      <w:pPr>
        <w:widowControl w:val="0"/>
        <w:autoSpaceDE w:val="0"/>
        <w:autoSpaceDN w:val="0"/>
        <w:adjustRightInd w:val="0"/>
        <w:ind w:firstLine="709"/>
        <w:jc w:val="both"/>
        <w:rPr>
          <w:szCs w:val="28"/>
        </w:rPr>
      </w:pPr>
      <w:r>
        <w:rPr>
          <w:szCs w:val="28"/>
        </w:rPr>
        <w:t>- по соглашению между работником и администрацией образовательного учреждения;</w:t>
      </w:r>
    </w:p>
    <w:p w14:paraId="02B35D7F" w14:textId="77777777" w:rsidR="00433E89" w:rsidRDefault="00433E89" w:rsidP="00433E89">
      <w:pPr>
        <w:widowControl w:val="0"/>
        <w:autoSpaceDE w:val="0"/>
        <w:autoSpaceDN w:val="0"/>
        <w:adjustRightInd w:val="0"/>
        <w:ind w:firstLine="709"/>
        <w:jc w:val="both"/>
        <w:rPr>
          <w:szCs w:val="28"/>
        </w:rPr>
      </w:pPr>
      <w:r>
        <w:rPr>
          <w:szCs w:val="28"/>
        </w:rPr>
        <w:t xml:space="preserve">- по просьбе беременной женщины или имеющей ребенка в возрасте до 14 лет (ребенка-инвалида до 18 лет), в том числе находящегося на ее попечении, или лица, осуществляющего уход за больным членом семьи в соответствии с медицинским заключением, когда администрация обязана устанавливать им неполный рабочий день и неполную рабочую неделю. </w:t>
      </w:r>
    </w:p>
    <w:p w14:paraId="3616946C" w14:textId="77777777" w:rsidR="00433E89" w:rsidRDefault="00433E89" w:rsidP="00433E89">
      <w:pPr>
        <w:widowControl w:val="0"/>
        <w:autoSpaceDE w:val="0"/>
        <w:autoSpaceDN w:val="0"/>
        <w:adjustRightInd w:val="0"/>
        <w:ind w:firstLine="709"/>
        <w:jc w:val="both"/>
        <w:rPr>
          <w:szCs w:val="28"/>
        </w:rPr>
      </w:pPr>
      <w:r>
        <w:rPr>
          <w:szCs w:val="28"/>
        </w:rPr>
        <w:t>5.</w:t>
      </w:r>
      <w:r w:rsidR="00CC7FC3">
        <w:rPr>
          <w:szCs w:val="28"/>
        </w:rPr>
        <w:t>7</w:t>
      </w:r>
      <w:r>
        <w:rPr>
          <w:szCs w:val="28"/>
        </w:rPr>
        <w:t>.5 Уменьшение или увеличение учебной нагрузки учителя в течение учебного года по сравнению с учебной нагрузкой, оговоренной в трудовом договоре или приказе руководителя образовательного учреждения возможны только:</w:t>
      </w:r>
    </w:p>
    <w:p w14:paraId="1B48D16D" w14:textId="77777777" w:rsidR="00433E89" w:rsidRDefault="00433E89" w:rsidP="00433E89">
      <w:pPr>
        <w:widowControl w:val="0"/>
        <w:autoSpaceDE w:val="0"/>
        <w:autoSpaceDN w:val="0"/>
        <w:adjustRightInd w:val="0"/>
        <w:ind w:firstLine="709"/>
        <w:jc w:val="both"/>
        <w:rPr>
          <w:szCs w:val="28"/>
        </w:rPr>
      </w:pPr>
      <w:r>
        <w:rPr>
          <w:szCs w:val="28"/>
        </w:rPr>
        <w:t>а) по взаимному согласию сторон;</w:t>
      </w:r>
    </w:p>
    <w:p w14:paraId="5396F313" w14:textId="77777777" w:rsidR="00433E89" w:rsidRDefault="00433E89" w:rsidP="00433E89">
      <w:pPr>
        <w:widowControl w:val="0"/>
        <w:autoSpaceDE w:val="0"/>
        <w:autoSpaceDN w:val="0"/>
        <w:adjustRightInd w:val="0"/>
        <w:ind w:firstLine="709"/>
        <w:jc w:val="both"/>
        <w:rPr>
          <w:szCs w:val="28"/>
        </w:rPr>
      </w:pPr>
      <w:r>
        <w:rPr>
          <w:szCs w:val="28"/>
        </w:rPr>
        <w:t>б) по инициативе администрации в случае уменьшения количества часов по учебным планам и программам, сокращения количества классов (групп), (п. 66 Типового положения об общеобразовательном учреждении).</w:t>
      </w:r>
    </w:p>
    <w:p w14:paraId="60F80DBF" w14:textId="77777777" w:rsidR="00433E89" w:rsidRDefault="00433E89" w:rsidP="00433E89">
      <w:pPr>
        <w:widowControl w:val="0"/>
        <w:autoSpaceDE w:val="0"/>
        <w:autoSpaceDN w:val="0"/>
        <w:adjustRightInd w:val="0"/>
        <w:ind w:firstLine="709"/>
        <w:jc w:val="both"/>
        <w:rPr>
          <w:szCs w:val="28"/>
        </w:rPr>
      </w:pPr>
      <w:r>
        <w:rPr>
          <w:szCs w:val="28"/>
        </w:rPr>
        <w:t xml:space="preserve"> Уменьшение учебной нагрузки в таких случаях следует рассматривать как изменение в организации производства и труда, в связи, с чем допускается изменение существенных условий труда. </w:t>
      </w:r>
    </w:p>
    <w:p w14:paraId="27343D2B" w14:textId="77777777" w:rsidR="00433E89" w:rsidRDefault="00433E89" w:rsidP="00433E89">
      <w:pPr>
        <w:widowControl w:val="0"/>
        <w:autoSpaceDE w:val="0"/>
        <w:autoSpaceDN w:val="0"/>
        <w:adjustRightInd w:val="0"/>
        <w:ind w:firstLine="709"/>
        <w:jc w:val="both"/>
        <w:rPr>
          <w:szCs w:val="28"/>
        </w:rPr>
      </w:pPr>
      <w:r>
        <w:rPr>
          <w:szCs w:val="28"/>
        </w:rPr>
        <w:t xml:space="preserve">Об указанных изменениях работник должен быть поставлен в известность не позднее, чем за два месяца. Если работник не согласен на продолжение работы в новых условиях, то трудовой договор прекращается (п. 7 ст. 77 ТК РФ). </w:t>
      </w:r>
    </w:p>
    <w:p w14:paraId="1A1B59DD" w14:textId="77777777" w:rsidR="00433E89" w:rsidRDefault="00433E89" w:rsidP="00433E89">
      <w:pPr>
        <w:widowControl w:val="0"/>
        <w:autoSpaceDE w:val="0"/>
        <w:autoSpaceDN w:val="0"/>
        <w:adjustRightInd w:val="0"/>
        <w:ind w:firstLine="709"/>
        <w:jc w:val="both"/>
        <w:rPr>
          <w:szCs w:val="28"/>
        </w:rPr>
      </w:pPr>
      <w:r>
        <w:rPr>
          <w:szCs w:val="28"/>
        </w:rPr>
        <w:t>5.</w:t>
      </w:r>
      <w:r w:rsidR="00CC7FC3">
        <w:rPr>
          <w:szCs w:val="28"/>
        </w:rPr>
        <w:t>7</w:t>
      </w:r>
      <w:r>
        <w:rPr>
          <w:szCs w:val="28"/>
        </w:rPr>
        <w:t>.6. Для изменения учебной нагрузки по инициативе администрации согласие работника не требуется в случаях:</w:t>
      </w:r>
    </w:p>
    <w:p w14:paraId="26533274" w14:textId="77777777" w:rsidR="00433E89" w:rsidRDefault="00433E89" w:rsidP="00433E89">
      <w:pPr>
        <w:widowControl w:val="0"/>
        <w:autoSpaceDE w:val="0"/>
        <w:autoSpaceDN w:val="0"/>
        <w:adjustRightInd w:val="0"/>
        <w:ind w:firstLine="709"/>
        <w:jc w:val="both"/>
        <w:rPr>
          <w:szCs w:val="28"/>
        </w:rPr>
      </w:pPr>
      <w:r>
        <w:rPr>
          <w:szCs w:val="28"/>
        </w:rPr>
        <w:t xml:space="preserve">а) временного перевода на другую работу в связи с производственной необходимостью (ст. </w:t>
      </w:r>
      <w:r w:rsidR="005F755F">
        <w:rPr>
          <w:szCs w:val="28"/>
        </w:rPr>
        <w:t>72.1</w:t>
      </w:r>
      <w:r>
        <w:rPr>
          <w:szCs w:val="28"/>
        </w:rPr>
        <w:t xml:space="preserve"> ТК РФ), например, для замещения отсутствующего учителя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14:paraId="60C34456" w14:textId="77777777" w:rsidR="00433E89" w:rsidRDefault="00433E89" w:rsidP="00433E89">
      <w:pPr>
        <w:widowControl w:val="0"/>
        <w:autoSpaceDE w:val="0"/>
        <w:autoSpaceDN w:val="0"/>
        <w:adjustRightInd w:val="0"/>
        <w:ind w:firstLine="709"/>
        <w:jc w:val="both"/>
        <w:rPr>
          <w:szCs w:val="28"/>
        </w:rPr>
      </w:pPr>
      <w:r>
        <w:rPr>
          <w:szCs w:val="28"/>
        </w:rPr>
        <w:t>б) простоя, когда работники могут переводиться с учетом их специальности и квалификации на другую работу в том же учреждении на все время простоя либо в другое учреждение, но в той же местности на срок до одного месяца;</w:t>
      </w:r>
    </w:p>
    <w:p w14:paraId="3E2179EC" w14:textId="77777777" w:rsidR="00433E89" w:rsidRDefault="00433E89" w:rsidP="00433E89">
      <w:pPr>
        <w:widowControl w:val="0"/>
        <w:autoSpaceDE w:val="0"/>
        <w:autoSpaceDN w:val="0"/>
        <w:adjustRightInd w:val="0"/>
        <w:ind w:firstLine="709"/>
        <w:jc w:val="both"/>
        <w:rPr>
          <w:szCs w:val="28"/>
        </w:rPr>
      </w:pPr>
      <w:r>
        <w:rPr>
          <w:szCs w:val="28"/>
        </w:rPr>
        <w:lastRenderedPageBreak/>
        <w:t>в) восстановления на работе учителя, ранее выполнявшего эту учебную нагрузку;</w:t>
      </w:r>
    </w:p>
    <w:p w14:paraId="254F350B" w14:textId="77777777" w:rsidR="00433E89" w:rsidRDefault="00433E89" w:rsidP="00433E89">
      <w:pPr>
        <w:widowControl w:val="0"/>
        <w:autoSpaceDE w:val="0"/>
        <w:autoSpaceDN w:val="0"/>
        <w:adjustRightInd w:val="0"/>
        <w:ind w:firstLine="709"/>
        <w:jc w:val="both"/>
        <w:rPr>
          <w:szCs w:val="28"/>
        </w:rPr>
      </w:pPr>
      <w:r>
        <w:rPr>
          <w:szCs w:val="28"/>
        </w:rPr>
        <w:t>г) восстановления на работу женщины, прервавшей отпуск по уходу за ребенком до достижения им возраста трех лет, или после окончания этого отпуска.</w:t>
      </w:r>
    </w:p>
    <w:p w14:paraId="6AB2A675" w14:textId="77777777" w:rsidR="00433E89" w:rsidRDefault="00433E89" w:rsidP="00433E89">
      <w:pPr>
        <w:widowControl w:val="0"/>
        <w:autoSpaceDE w:val="0"/>
        <w:autoSpaceDN w:val="0"/>
        <w:adjustRightInd w:val="0"/>
        <w:ind w:firstLine="709"/>
        <w:jc w:val="both"/>
        <w:rPr>
          <w:szCs w:val="28"/>
        </w:rPr>
      </w:pPr>
      <w:r>
        <w:rPr>
          <w:szCs w:val="28"/>
        </w:rPr>
        <w:t>5.</w:t>
      </w:r>
      <w:r w:rsidR="00CC7FC3">
        <w:rPr>
          <w:szCs w:val="28"/>
        </w:rPr>
        <w:t>7</w:t>
      </w:r>
      <w:r>
        <w:rPr>
          <w:szCs w:val="28"/>
        </w:rPr>
        <w:t xml:space="preserve">.7. Учебная нагрузка педагогическим работникам на новый учебный год устанавливается руководителем образовательного учреждения по согласованию с выборным профсоюзным органом с учетом мнения трудового коллектива (обсуждение нагрузки на метод </w:t>
      </w:r>
      <w:r w:rsidR="00415C2B">
        <w:rPr>
          <w:szCs w:val="28"/>
        </w:rPr>
        <w:t>объединениях, педсоветах и др.)</w:t>
      </w:r>
      <w:r>
        <w:rPr>
          <w:szCs w:val="28"/>
        </w:rPr>
        <w:t xml:space="preserve"> и до ухода работника в отпуск, но не позднее сроков, за которые он должен быть предупрежден о возможном изменении в объеме учебной нагрузки.</w:t>
      </w:r>
    </w:p>
    <w:p w14:paraId="62A8D0EF" w14:textId="77777777" w:rsidR="00433E89" w:rsidRDefault="00433E89" w:rsidP="00433E89">
      <w:pPr>
        <w:widowControl w:val="0"/>
        <w:autoSpaceDE w:val="0"/>
        <w:autoSpaceDN w:val="0"/>
        <w:adjustRightInd w:val="0"/>
        <w:ind w:firstLine="709"/>
        <w:jc w:val="both"/>
        <w:rPr>
          <w:szCs w:val="28"/>
        </w:rPr>
      </w:pPr>
      <w:r>
        <w:rPr>
          <w:szCs w:val="28"/>
        </w:rPr>
        <w:t>5.</w:t>
      </w:r>
      <w:r w:rsidR="00CC7FC3">
        <w:rPr>
          <w:szCs w:val="28"/>
        </w:rPr>
        <w:t>7</w:t>
      </w:r>
      <w:r>
        <w:rPr>
          <w:szCs w:val="28"/>
        </w:rPr>
        <w:t>.8. При проведении тарификации учителей на начало нового учебного года объем учебной нагрузки каждого учителя устанавливается приказом руководителя образовательного учреждения по согласованию с представителем трудового коллектива.</w:t>
      </w:r>
    </w:p>
    <w:p w14:paraId="01645963" w14:textId="77777777" w:rsidR="00433E89" w:rsidRDefault="00433E89" w:rsidP="00433E89">
      <w:pPr>
        <w:widowControl w:val="0"/>
        <w:autoSpaceDE w:val="0"/>
        <w:autoSpaceDN w:val="0"/>
        <w:adjustRightInd w:val="0"/>
        <w:ind w:firstLine="709"/>
        <w:jc w:val="both"/>
        <w:rPr>
          <w:szCs w:val="28"/>
        </w:rPr>
      </w:pPr>
      <w:r>
        <w:rPr>
          <w:szCs w:val="28"/>
        </w:rPr>
        <w:t>5.</w:t>
      </w:r>
      <w:r w:rsidR="00CC7FC3">
        <w:rPr>
          <w:szCs w:val="28"/>
        </w:rPr>
        <w:t>7</w:t>
      </w:r>
      <w:r>
        <w:rPr>
          <w:szCs w:val="28"/>
        </w:rPr>
        <w:t>.9. При установлении учебной нагрузки на новый учебный год следует иметь в виду, что, как правило:</w:t>
      </w:r>
    </w:p>
    <w:p w14:paraId="01C5E869" w14:textId="77777777" w:rsidR="00433E89" w:rsidRDefault="00433E89" w:rsidP="00433E89">
      <w:pPr>
        <w:widowControl w:val="0"/>
        <w:autoSpaceDE w:val="0"/>
        <w:autoSpaceDN w:val="0"/>
        <w:adjustRightInd w:val="0"/>
        <w:ind w:firstLine="709"/>
        <w:jc w:val="both"/>
        <w:rPr>
          <w:szCs w:val="28"/>
        </w:rPr>
      </w:pPr>
      <w:r>
        <w:rPr>
          <w:szCs w:val="28"/>
        </w:rPr>
        <w:t>а) у педагогических работников должна сохраняться преемственность классов (групп) и объем учебной нагрузки;</w:t>
      </w:r>
    </w:p>
    <w:p w14:paraId="2071B587" w14:textId="77777777" w:rsidR="00433E89" w:rsidRDefault="00433E89" w:rsidP="00433E89">
      <w:pPr>
        <w:widowControl w:val="0"/>
        <w:autoSpaceDE w:val="0"/>
        <w:autoSpaceDN w:val="0"/>
        <w:adjustRightInd w:val="0"/>
        <w:ind w:firstLine="709"/>
        <w:jc w:val="both"/>
        <w:rPr>
          <w:szCs w:val="28"/>
        </w:rPr>
      </w:pPr>
      <w:r>
        <w:rPr>
          <w:szCs w:val="28"/>
        </w:rPr>
        <w:t>б) объем учебной нагрузки должен быть стабильным на протяжении всего учебного года, за исключением случаев, указанных в п. 5.</w:t>
      </w:r>
      <w:r w:rsidR="005F755F">
        <w:rPr>
          <w:szCs w:val="28"/>
        </w:rPr>
        <w:t>6</w:t>
      </w:r>
      <w:r>
        <w:rPr>
          <w:szCs w:val="28"/>
        </w:rPr>
        <w:t>.5.</w:t>
      </w:r>
    </w:p>
    <w:p w14:paraId="454DAF8E" w14:textId="77777777" w:rsidR="00433E89" w:rsidRDefault="00433E89" w:rsidP="00433E89">
      <w:pPr>
        <w:widowControl w:val="0"/>
        <w:autoSpaceDE w:val="0"/>
        <w:autoSpaceDN w:val="0"/>
        <w:adjustRightInd w:val="0"/>
        <w:ind w:firstLine="709"/>
        <w:jc w:val="both"/>
        <w:rPr>
          <w:szCs w:val="28"/>
        </w:rPr>
      </w:pPr>
      <w:r>
        <w:rPr>
          <w:szCs w:val="28"/>
        </w:rPr>
        <w:t>5.</w:t>
      </w:r>
      <w:r w:rsidR="00CC7FC3">
        <w:rPr>
          <w:szCs w:val="28"/>
        </w:rPr>
        <w:t>8</w:t>
      </w:r>
      <w:r>
        <w:rPr>
          <w:szCs w:val="28"/>
        </w:rPr>
        <w:t>. Учебное время учителя в школе определяется расписанием уроков. Расписание уроков составляется и утверждается администрацией школы по согласованию с представителем трудового коллектива с учетом обеспечения педагогической целесообразности, соблюдения санитарно-гигиенических норм и максимальной экономии времени учителя.</w:t>
      </w:r>
    </w:p>
    <w:p w14:paraId="5054ABEC" w14:textId="77777777" w:rsidR="00433E89" w:rsidRDefault="00433E89" w:rsidP="00433E89">
      <w:pPr>
        <w:widowControl w:val="0"/>
        <w:autoSpaceDE w:val="0"/>
        <w:autoSpaceDN w:val="0"/>
        <w:adjustRightInd w:val="0"/>
        <w:ind w:firstLine="709"/>
        <w:jc w:val="both"/>
        <w:rPr>
          <w:szCs w:val="28"/>
        </w:rPr>
      </w:pPr>
      <w:r>
        <w:rPr>
          <w:szCs w:val="28"/>
        </w:rPr>
        <w:t>5.</w:t>
      </w:r>
      <w:r w:rsidR="00CC7FC3">
        <w:rPr>
          <w:szCs w:val="28"/>
        </w:rPr>
        <w:t>8</w:t>
      </w:r>
      <w:r>
        <w:rPr>
          <w:szCs w:val="28"/>
        </w:rPr>
        <w:t xml:space="preserve">.1. Педагогическим работникам там, где </w:t>
      </w:r>
      <w:r w:rsidR="005F755F">
        <w:rPr>
          <w:szCs w:val="28"/>
        </w:rPr>
        <w:t>это,</w:t>
      </w:r>
      <w:r>
        <w:rPr>
          <w:szCs w:val="28"/>
        </w:rPr>
        <w:t xml:space="preserve"> возможно, предусматривается один свободный день в неделю для методической работы и повышения квалификации.</w:t>
      </w:r>
    </w:p>
    <w:p w14:paraId="5B5449E9" w14:textId="77777777" w:rsidR="00433E89" w:rsidRDefault="00433E89" w:rsidP="00433E89">
      <w:pPr>
        <w:widowControl w:val="0"/>
        <w:autoSpaceDE w:val="0"/>
        <w:autoSpaceDN w:val="0"/>
        <w:adjustRightInd w:val="0"/>
        <w:ind w:firstLine="709"/>
        <w:jc w:val="both"/>
        <w:rPr>
          <w:szCs w:val="28"/>
        </w:rPr>
      </w:pPr>
      <w:r>
        <w:rPr>
          <w:szCs w:val="28"/>
        </w:rPr>
        <w:t>5.</w:t>
      </w:r>
      <w:r w:rsidR="00CC7FC3">
        <w:rPr>
          <w:szCs w:val="28"/>
        </w:rPr>
        <w:t>8</w:t>
      </w:r>
      <w:r>
        <w:rPr>
          <w:szCs w:val="28"/>
        </w:rPr>
        <w:t>.2. Часы, свободные от уроков, дежурств, участия во внеурочных мероприятиях, предусмотренных планом образовательного учреждения (заседания педагогического совета, родительские собрания и т. п.), учитель вправе использовать по своему усмотрению.</w:t>
      </w:r>
    </w:p>
    <w:p w14:paraId="4BA44CEE" w14:textId="77777777" w:rsidR="00433E89" w:rsidRDefault="00433E89" w:rsidP="00433E89">
      <w:pPr>
        <w:widowControl w:val="0"/>
        <w:autoSpaceDE w:val="0"/>
        <w:autoSpaceDN w:val="0"/>
        <w:adjustRightInd w:val="0"/>
        <w:ind w:firstLine="709"/>
        <w:jc w:val="both"/>
        <w:rPr>
          <w:szCs w:val="28"/>
        </w:rPr>
      </w:pPr>
      <w:r>
        <w:rPr>
          <w:szCs w:val="28"/>
        </w:rPr>
        <w:t>5.</w:t>
      </w:r>
      <w:r w:rsidR="00CC7FC3">
        <w:rPr>
          <w:szCs w:val="28"/>
        </w:rPr>
        <w:t>9</w:t>
      </w:r>
      <w:r>
        <w:rPr>
          <w:szCs w:val="28"/>
        </w:rPr>
        <w:t>. Ставка заработной платы педагогическому работнику устанавливается исходя из затрат рабочего времени в астрономических часах.</w:t>
      </w:r>
    </w:p>
    <w:p w14:paraId="792825C4" w14:textId="77777777" w:rsidR="00433E89" w:rsidRDefault="00433E89" w:rsidP="00433E89">
      <w:pPr>
        <w:widowControl w:val="0"/>
        <w:autoSpaceDE w:val="0"/>
        <w:autoSpaceDN w:val="0"/>
        <w:adjustRightInd w:val="0"/>
        <w:ind w:firstLine="709"/>
        <w:jc w:val="both"/>
        <w:rPr>
          <w:szCs w:val="28"/>
        </w:rPr>
      </w:pPr>
      <w:r>
        <w:rPr>
          <w:szCs w:val="28"/>
        </w:rPr>
        <w:t>В рабочее время при этом включаются короткие перерывы (перемены).</w:t>
      </w:r>
    </w:p>
    <w:p w14:paraId="143DD235" w14:textId="77777777" w:rsidR="00433E89" w:rsidRDefault="00433E89" w:rsidP="00433E89">
      <w:pPr>
        <w:widowControl w:val="0"/>
        <w:autoSpaceDE w:val="0"/>
        <w:autoSpaceDN w:val="0"/>
        <w:adjustRightInd w:val="0"/>
        <w:ind w:firstLine="709"/>
        <w:jc w:val="both"/>
        <w:rPr>
          <w:szCs w:val="28"/>
        </w:rPr>
      </w:pPr>
      <w:r>
        <w:rPr>
          <w:szCs w:val="28"/>
        </w:rPr>
        <w:t>Продолжительность урока 45 или</w:t>
      </w:r>
      <w:r w:rsidR="00216A33">
        <w:rPr>
          <w:szCs w:val="28"/>
        </w:rPr>
        <w:t xml:space="preserve"> 40,</w:t>
      </w:r>
      <w:r>
        <w:rPr>
          <w:szCs w:val="28"/>
        </w:rPr>
        <w:t xml:space="preserve"> 35 минут установлена только для обучающихся, поэтому пересчета рабочего времени учителей в академические часы не производится ни в течение учебного года, ни в каникулярный период.</w:t>
      </w:r>
    </w:p>
    <w:p w14:paraId="22B5F46D" w14:textId="77777777" w:rsidR="00433E89" w:rsidRDefault="00433E89" w:rsidP="00433E89">
      <w:pPr>
        <w:widowControl w:val="0"/>
        <w:autoSpaceDE w:val="0"/>
        <w:autoSpaceDN w:val="0"/>
        <w:adjustRightInd w:val="0"/>
        <w:ind w:firstLine="709"/>
        <w:jc w:val="both"/>
        <w:rPr>
          <w:szCs w:val="28"/>
        </w:rPr>
      </w:pPr>
      <w:r>
        <w:rPr>
          <w:szCs w:val="28"/>
        </w:rPr>
        <w:t>5.</w:t>
      </w:r>
      <w:r w:rsidR="00CC7FC3">
        <w:rPr>
          <w:szCs w:val="28"/>
        </w:rPr>
        <w:t>10</w:t>
      </w:r>
      <w:r>
        <w:rPr>
          <w:szCs w:val="28"/>
        </w:rPr>
        <w:t>. Продолжительность рабочего дня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и утверждается руководителем образовательного учреждения по согласованию с пред</w:t>
      </w:r>
      <w:r>
        <w:rPr>
          <w:szCs w:val="28"/>
        </w:rPr>
        <w:softHyphen/>
        <w:t>ставителем трудового коллектива.</w:t>
      </w:r>
    </w:p>
    <w:p w14:paraId="396EC3C7" w14:textId="77777777" w:rsidR="00433E89" w:rsidRDefault="00433E89" w:rsidP="00433E89">
      <w:pPr>
        <w:widowControl w:val="0"/>
        <w:autoSpaceDE w:val="0"/>
        <w:autoSpaceDN w:val="0"/>
        <w:adjustRightInd w:val="0"/>
        <w:ind w:right="-8" w:firstLine="709"/>
        <w:jc w:val="both"/>
        <w:rPr>
          <w:szCs w:val="28"/>
        </w:rPr>
      </w:pPr>
      <w:r>
        <w:rPr>
          <w:szCs w:val="28"/>
        </w:rPr>
        <w:t>5.</w:t>
      </w:r>
      <w:r w:rsidR="00CC7FC3">
        <w:rPr>
          <w:szCs w:val="28"/>
        </w:rPr>
        <w:t>10</w:t>
      </w:r>
      <w:r>
        <w:rPr>
          <w:szCs w:val="28"/>
        </w:rPr>
        <w:t>.1. В графике указываются часы работы и перерывы дня отдыха и приема пищи. Порядок и место отдыха, приема пищи устанавливаются руководителем по согласованию с представителем трудового коллектива учреждения.</w:t>
      </w:r>
    </w:p>
    <w:p w14:paraId="69597C63" w14:textId="77777777" w:rsidR="00433E89" w:rsidRDefault="00433E89" w:rsidP="00433E89">
      <w:pPr>
        <w:widowControl w:val="0"/>
        <w:autoSpaceDE w:val="0"/>
        <w:autoSpaceDN w:val="0"/>
        <w:adjustRightInd w:val="0"/>
        <w:ind w:firstLine="709"/>
        <w:jc w:val="both"/>
        <w:rPr>
          <w:szCs w:val="28"/>
        </w:rPr>
      </w:pPr>
      <w:r>
        <w:rPr>
          <w:szCs w:val="28"/>
        </w:rPr>
        <w:t>5.</w:t>
      </w:r>
      <w:r w:rsidR="009123A1">
        <w:rPr>
          <w:szCs w:val="28"/>
        </w:rPr>
        <w:t>10</w:t>
      </w:r>
      <w:r>
        <w:rPr>
          <w:szCs w:val="28"/>
        </w:rPr>
        <w:t>.2. Работа в выходные и праздничные дни запрещена. Привлечение отдельных работников образовательных учреждений к работе в выходные и праздничные дни допускается в исключительных случаях, предусмотренных законодательством (ст. 113 ТК РФ), по письменному приказу руководителя, с письменного согласия работника.</w:t>
      </w:r>
    </w:p>
    <w:p w14:paraId="2905CCAA" w14:textId="77777777" w:rsidR="00433E89" w:rsidRDefault="00433E89" w:rsidP="00433E89">
      <w:pPr>
        <w:widowControl w:val="0"/>
        <w:autoSpaceDE w:val="0"/>
        <w:autoSpaceDN w:val="0"/>
        <w:adjustRightInd w:val="0"/>
        <w:ind w:firstLine="709"/>
        <w:jc w:val="both"/>
        <w:rPr>
          <w:szCs w:val="28"/>
        </w:rPr>
      </w:pPr>
      <w:r>
        <w:rPr>
          <w:szCs w:val="28"/>
        </w:rPr>
        <w:t>Работа в выходной день компенсируется предоставлением другого дня отдыха или, по соглашению сторон, в денежной форме, но не менее чем в двойном размере.</w:t>
      </w:r>
    </w:p>
    <w:p w14:paraId="5E896268" w14:textId="77777777" w:rsidR="00433E89" w:rsidRDefault="00433E89" w:rsidP="00433E89">
      <w:pPr>
        <w:widowControl w:val="0"/>
        <w:autoSpaceDE w:val="0"/>
        <w:autoSpaceDN w:val="0"/>
        <w:adjustRightInd w:val="0"/>
        <w:ind w:firstLine="709"/>
        <w:jc w:val="both"/>
        <w:rPr>
          <w:szCs w:val="28"/>
        </w:rPr>
      </w:pPr>
      <w:r>
        <w:rPr>
          <w:szCs w:val="28"/>
        </w:rPr>
        <w:t>Дни отдыха за работу в выходные и нерабочие праздничные дни предоставляются в порядке, предусмотренном действующим законодательством, или с согласия работника в каникулярное время, не совпадающее с очередным отпуском.</w:t>
      </w:r>
    </w:p>
    <w:p w14:paraId="57912904" w14:textId="77777777" w:rsidR="00433E89" w:rsidRDefault="00433E89" w:rsidP="00433E89">
      <w:pPr>
        <w:widowControl w:val="0"/>
        <w:autoSpaceDE w:val="0"/>
        <w:autoSpaceDN w:val="0"/>
        <w:adjustRightInd w:val="0"/>
        <w:ind w:firstLine="709"/>
        <w:jc w:val="both"/>
        <w:rPr>
          <w:szCs w:val="28"/>
        </w:rPr>
      </w:pPr>
      <w:r>
        <w:rPr>
          <w:szCs w:val="28"/>
        </w:rPr>
        <w:t>Запрещается привлекать к работе в выходные и нерабочие праздничные дни инвалидов, беременных женщин и матерей, имеющих детей в возрасте до 3-х лет.</w:t>
      </w:r>
    </w:p>
    <w:p w14:paraId="76DF543E" w14:textId="77777777" w:rsidR="00433E89" w:rsidRDefault="00433E89" w:rsidP="00433E89">
      <w:pPr>
        <w:widowControl w:val="0"/>
        <w:autoSpaceDE w:val="0"/>
        <w:autoSpaceDN w:val="0"/>
        <w:adjustRightInd w:val="0"/>
        <w:ind w:firstLine="709"/>
        <w:jc w:val="both"/>
        <w:rPr>
          <w:szCs w:val="28"/>
        </w:rPr>
      </w:pPr>
      <w:r>
        <w:rPr>
          <w:szCs w:val="28"/>
        </w:rPr>
        <w:lastRenderedPageBreak/>
        <w:t>5.</w:t>
      </w:r>
      <w:r w:rsidR="009123A1">
        <w:rPr>
          <w:szCs w:val="28"/>
        </w:rPr>
        <w:t>10</w:t>
      </w:r>
      <w:r>
        <w:rPr>
          <w:szCs w:val="28"/>
        </w:rPr>
        <w:t>.3. Работники, для которых установлен суммированный учет рабочего времени, привлекаются к работе в общеустановленные выходные и нерабочие праздничные дни.</w:t>
      </w:r>
    </w:p>
    <w:p w14:paraId="70AFCDE6" w14:textId="77777777" w:rsidR="00433E89" w:rsidRDefault="00433E89" w:rsidP="00433E89">
      <w:pPr>
        <w:widowControl w:val="0"/>
        <w:autoSpaceDE w:val="0"/>
        <w:autoSpaceDN w:val="0"/>
        <w:adjustRightInd w:val="0"/>
        <w:ind w:firstLine="709"/>
        <w:jc w:val="both"/>
        <w:rPr>
          <w:szCs w:val="28"/>
        </w:rPr>
      </w:pPr>
      <w:r>
        <w:rPr>
          <w:szCs w:val="28"/>
        </w:rPr>
        <w:t>Время этой работы, как правило, включается в месячную норму рабочего времени. Выходные дни предусматриваются для них графиком работы. Оплата работы в нерабочий праздничный день производится в двойном размере. По желанию работника, работавшего в праздничный день,</w:t>
      </w:r>
      <w:r>
        <w:rPr>
          <w:b/>
          <w:bCs/>
          <w:szCs w:val="28"/>
        </w:rPr>
        <w:t xml:space="preserve"> </w:t>
      </w:r>
      <w:r>
        <w:rPr>
          <w:bCs/>
          <w:szCs w:val="28"/>
        </w:rPr>
        <w:t>ему</w:t>
      </w:r>
      <w:r>
        <w:rPr>
          <w:szCs w:val="28"/>
        </w:rPr>
        <w:t xml:space="preserve"> может быть пр</w:t>
      </w:r>
      <w:r w:rsidR="00AE66FE">
        <w:rPr>
          <w:szCs w:val="28"/>
        </w:rPr>
        <w:t>едоставлен другой день отдыха (</w:t>
      </w:r>
      <w:r>
        <w:rPr>
          <w:szCs w:val="28"/>
        </w:rPr>
        <w:t>ст. 153 ТК РФ).</w:t>
      </w:r>
    </w:p>
    <w:p w14:paraId="237AE8AB" w14:textId="77777777" w:rsidR="00433E89" w:rsidRDefault="00433E89" w:rsidP="00433E89">
      <w:pPr>
        <w:widowControl w:val="0"/>
        <w:autoSpaceDE w:val="0"/>
        <w:autoSpaceDN w:val="0"/>
        <w:adjustRightInd w:val="0"/>
        <w:ind w:firstLine="709"/>
        <w:jc w:val="both"/>
        <w:rPr>
          <w:szCs w:val="28"/>
        </w:rPr>
      </w:pPr>
      <w:r>
        <w:rPr>
          <w:szCs w:val="28"/>
        </w:rPr>
        <w:t>5.</w:t>
      </w:r>
      <w:r w:rsidR="009123A1">
        <w:rPr>
          <w:szCs w:val="28"/>
        </w:rPr>
        <w:t>10</w:t>
      </w:r>
      <w:r>
        <w:rPr>
          <w:szCs w:val="28"/>
        </w:rPr>
        <w:t>.4. Работникам учреждений запрещается оставлять работу до прихода сменяющего работника. В случае неявки сменяющего работник заявляет об этом администрации.</w:t>
      </w:r>
    </w:p>
    <w:p w14:paraId="3D3CA231" w14:textId="77777777" w:rsidR="00433E89" w:rsidRDefault="00433E89" w:rsidP="00433E89">
      <w:pPr>
        <w:widowControl w:val="0"/>
        <w:autoSpaceDE w:val="0"/>
        <w:autoSpaceDN w:val="0"/>
        <w:adjustRightInd w:val="0"/>
        <w:ind w:firstLine="709"/>
        <w:jc w:val="both"/>
        <w:rPr>
          <w:szCs w:val="28"/>
        </w:rPr>
      </w:pPr>
      <w:r>
        <w:rPr>
          <w:szCs w:val="28"/>
        </w:rPr>
        <w:t>5.1</w:t>
      </w:r>
      <w:r w:rsidR="009123A1">
        <w:rPr>
          <w:szCs w:val="28"/>
        </w:rPr>
        <w:t>1</w:t>
      </w:r>
      <w:r>
        <w:rPr>
          <w:szCs w:val="28"/>
        </w:rPr>
        <w:t>. Руководитель образовательного учреждения привлекает педагогических работников к дежурству по школе. График дежурств составляется на месяц, утверждается руководителем по согласованию с представителем трудового коллектива и вывешивается на видном месте. Дежурство должно начинаться не ранее чем за 20 минут до начала занятий и продолжаться не более 20 минут после их окончания.</w:t>
      </w:r>
    </w:p>
    <w:p w14:paraId="5A2702DF" w14:textId="77777777" w:rsidR="00433E89" w:rsidRDefault="00433E89" w:rsidP="00433E89">
      <w:pPr>
        <w:widowControl w:val="0"/>
        <w:autoSpaceDE w:val="0"/>
        <w:autoSpaceDN w:val="0"/>
        <w:adjustRightInd w:val="0"/>
        <w:ind w:firstLine="709"/>
        <w:jc w:val="both"/>
        <w:rPr>
          <w:szCs w:val="28"/>
        </w:rPr>
      </w:pPr>
      <w:r>
        <w:rPr>
          <w:szCs w:val="28"/>
        </w:rPr>
        <w:t>5.1</w:t>
      </w:r>
      <w:r w:rsidR="009123A1">
        <w:rPr>
          <w:szCs w:val="28"/>
        </w:rPr>
        <w:t>2</w:t>
      </w:r>
      <w:r>
        <w:rPr>
          <w:szCs w:val="28"/>
        </w:rPr>
        <w:t>.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образовательных учреждений.</w:t>
      </w:r>
    </w:p>
    <w:p w14:paraId="25A61362" w14:textId="77777777" w:rsidR="00433E89" w:rsidRDefault="00433E89" w:rsidP="00433E89">
      <w:pPr>
        <w:widowControl w:val="0"/>
        <w:autoSpaceDE w:val="0"/>
        <w:autoSpaceDN w:val="0"/>
        <w:adjustRightInd w:val="0"/>
        <w:ind w:firstLine="709"/>
        <w:jc w:val="both"/>
        <w:rPr>
          <w:szCs w:val="28"/>
        </w:rPr>
      </w:pPr>
      <w:r>
        <w:rPr>
          <w:szCs w:val="28"/>
        </w:rPr>
        <w:t>В эти периоды педагогические работники привлекаются администрацией образовательного учреждения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руководителя.</w:t>
      </w:r>
    </w:p>
    <w:p w14:paraId="6F425F6E" w14:textId="77777777" w:rsidR="00433E89" w:rsidRDefault="00433E89" w:rsidP="00433E89">
      <w:pPr>
        <w:widowControl w:val="0"/>
        <w:autoSpaceDE w:val="0"/>
        <w:autoSpaceDN w:val="0"/>
        <w:adjustRightInd w:val="0"/>
        <w:ind w:firstLine="709"/>
        <w:jc w:val="both"/>
        <w:rPr>
          <w:szCs w:val="28"/>
        </w:rPr>
      </w:pPr>
      <w:r>
        <w:rPr>
          <w:szCs w:val="28"/>
        </w:rPr>
        <w:t>Оплата труда педагогических работников и других категорий работников учреждения образования, ведущих преподавательскую работу, за время работы в п</w:t>
      </w:r>
      <w:r w:rsidR="00362095">
        <w:rPr>
          <w:szCs w:val="28"/>
        </w:rPr>
        <w:t xml:space="preserve">ериод осенних, зимних, весенних </w:t>
      </w:r>
      <w:r>
        <w:rPr>
          <w:szCs w:val="28"/>
        </w:rPr>
        <w:t>и летних каникул учащихся производится из размера заработной платы, установленной при тарификации, предшествующей началу каникул.</w:t>
      </w:r>
    </w:p>
    <w:p w14:paraId="6053EE14" w14:textId="77777777" w:rsidR="00433E89" w:rsidRDefault="00433E89" w:rsidP="00433E89">
      <w:pPr>
        <w:widowControl w:val="0"/>
        <w:autoSpaceDE w:val="0"/>
        <w:autoSpaceDN w:val="0"/>
        <w:adjustRightInd w:val="0"/>
        <w:ind w:firstLine="709"/>
        <w:jc w:val="both"/>
        <w:rPr>
          <w:szCs w:val="28"/>
        </w:rPr>
      </w:pPr>
      <w:r>
        <w:rPr>
          <w:szCs w:val="28"/>
        </w:rPr>
        <w:t>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образовательного учреждения и д. р.), в пределах установленного им рабочего времени с сохранением установленной заработной платы.</w:t>
      </w:r>
    </w:p>
    <w:p w14:paraId="0EE15D7F" w14:textId="77777777" w:rsidR="00433E89" w:rsidRDefault="00433E89" w:rsidP="00433E89">
      <w:pPr>
        <w:widowControl w:val="0"/>
        <w:autoSpaceDE w:val="0"/>
        <w:autoSpaceDN w:val="0"/>
        <w:adjustRightInd w:val="0"/>
        <w:spacing w:before="40"/>
        <w:ind w:right="200" w:firstLine="709"/>
        <w:jc w:val="both"/>
        <w:rPr>
          <w:szCs w:val="28"/>
        </w:rPr>
      </w:pPr>
      <w:r>
        <w:rPr>
          <w:szCs w:val="28"/>
        </w:rPr>
        <w:t xml:space="preserve">За работниками из числа учебно-вспомогательного и обслуживающего персонала в каникулярное время, не совпадающее с их отпуском, условия оплаты труда также сохраняются. </w:t>
      </w:r>
    </w:p>
    <w:p w14:paraId="76CC77A6" w14:textId="77777777" w:rsidR="00433E89" w:rsidRDefault="00433E89" w:rsidP="00433E89">
      <w:pPr>
        <w:widowControl w:val="0"/>
        <w:autoSpaceDE w:val="0"/>
        <w:autoSpaceDN w:val="0"/>
        <w:adjustRightInd w:val="0"/>
        <w:spacing w:before="40"/>
        <w:ind w:right="200" w:firstLine="709"/>
        <w:jc w:val="both"/>
        <w:rPr>
          <w:szCs w:val="28"/>
        </w:rPr>
      </w:pPr>
      <w:r>
        <w:rPr>
          <w:szCs w:val="28"/>
        </w:rPr>
        <w:t>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w:t>
      </w:r>
    </w:p>
    <w:p w14:paraId="1D170315" w14:textId="77777777" w:rsidR="00433E89" w:rsidRDefault="00433E89" w:rsidP="00433E89">
      <w:pPr>
        <w:widowControl w:val="0"/>
        <w:autoSpaceDE w:val="0"/>
        <w:autoSpaceDN w:val="0"/>
        <w:adjustRightInd w:val="0"/>
        <w:spacing w:line="259" w:lineRule="auto"/>
        <w:ind w:firstLine="709"/>
        <w:jc w:val="both"/>
        <w:rPr>
          <w:szCs w:val="28"/>
        </w:rPr>
      </w:pPr>
      <w:r>
        <w:rPr>
          <w:szCs w:val="28"/>
        </w:rPr>
        <w:t>5.1</w:t>
      </w:r>
      <w:r w:rsidR="009123A1">
        <w:rPr>
          <w:szCs w:val="28"/>
        </w:rPr>
        <w:t>3</w:t>
      </w:r>
      <w:r>
        <w:rPr>
          <w:szCs w:val="28"/>
        </w:rPr>
        <w:t>. Очередность предоставления ежегодных оплачиваемых отпусков устанавливается администрацией образовательного учреждения по согласованию с представителем трудового коллектива с учетом необходимости обеспечения нормальной работы учреждения и благоприятных условий для отдыха работников.</w:t>
      </w:r>
    </w:p>
    <w:p w14:paraId="16DE0623" w14:textId="77777777" w:rsidR="00433E89" w:rsidRDefault="00433E89" w:rsidP="00433E89">
      <w:pPr>
        <w:widowControl w:val="0"/>
        <w:autoSpaceDE w:val="0"/>
        <w:autoSpaceDN w:val="0"/>
        <w:adjustRightInd w:val="0"/>
        <w:spacing w:line="259" w:lineRule="auto"/>
        <w:ind w:firstLine="709"/>
        <w:jc w:val="both"/>
        <w:rPr>
          <w:szCs w:val="28"/>
        </w:rPr>
      </w:pPr>
      <w:r>
        <w:rPr>
          <w:szCs w:val="28"/>
        </w:rPr>
        <w:t>График отпусков составляется на каждый календарный год не позднее 15 декабря текущего года и доводится до сведения всех работников.</w:t>
      </w:r>
    </w:p>
    <w:p w14:paraId="5E9E2775" w14:textId="77777777" w:rsidR="00433E89" w:rsidRDefault="00433E89" w:rsidP="00433E89">
      <w:pPr>
        <w:widowControl w:val="0"/>
        <w:autoSpaceDE w:val="0"/>
        <w:autoSpaceDN w:val="0"/>
        <w:adjustRightInd w:val="0"/>
        <w:spacing w:line="259" w:lineRule="auto"/>
        <w:ind w:firstLine="709"/>
        <w:jc w:val="both"/>
        <w:rPr>
          <w:szCs w:val="28"/>
        </w:rPr>
      </w:pPr>
      <w:r>
        <w:rPr>
          <w:szCs w:val="28"/>
        </w:rPr>
        <w:t>Разделение отпуска, предоставление отпуска по частям, перенос отпуска полностью или частично на другой год, а также отзыв из отпуска допускается только с согласия работника.</w:t>
      </w:r>
    </w:p>
    <w:p w14:paraId="745C9CED" w14:textId="77777777" w:rsidR="00433E89" w:rsidRDefault="00433E89" w:rsidP="00433E89">
      <w:pPr>
        <w:widowControl w:val="0"/>
        <w:autoSpaceDE w:val="0"/>
        <w:autoSpaceDN w:val="0"/>
        <w:adjustRightInd w:val="0"/>
        <w:ind w:firstLine="709"/>
        <w:jc w:val="both"/>
        <w:rPr>
          <w:szCs w:val="28"/>
        </w:rPr>
      </w:pPr>
      <w:r>
        <w:rPr>
          <w:szCs w:val="28"/>
        </w:rPr>
        <w:t>Замена отпуска денежной компенсацией допускается только при увольнении работника.</w:t>
      </w:r>
    </w:p>
    <w:p w14:paraId="1FFD1FBE" w14:textId="77777777" w:rsidR="00433E89" w:rsidRDefault="00433E89" w:rsidP="00433E89">
      <w:pPr>
        <w:widowControl w:val="0"/>
        <w:autoSpaceDE w:val="0"/>
        <w:autoSpaceDN w:val="0"/>
        <w:adjustRightInd w:val="0"/>
        <w:spacing w:line="259" w:lineRule="auto"/>
        <w:ind w:firstLine="709"/>
        <w:jc w:val="both"/>
        <w:rPr>
          <w:szCs w:val="28"/>
        </w:rPr>
      </w:pPr>
      <w:r>
        <w:rPr>
          <w:szCs w:val="28"/>
        </w:rPr>
        <w:t>Заработная плата за все время отпуска выплачивается не позднее, чем за один день до начала отпуска.</w:t>
      </w:r>
    </w:p>
    <w:p w14:paraId="4CB78860" w14:textId="77777777" w:rsidR="00433E89" w:rsidRDefault="00433E89" w:rsidP="00433E89">
      <w:pPr>
        <w:widowControl w:val="0"/>
        <w:autoSpaceDE w:val="0"/>
        <w:autoSpaceDN w:val="0"/>
        <w:adjustRightInd w:val="0"/>
        <w:ind w:left="200" w:firstLine="709"/>
        <w:jc w:val="both"/>
        <w:rPr>
          <w:szCs w:val="28"/>
        </w:rPr>
      </w:pPr>
      <w:r>
        <w:rPr>
          <w:szCs w:val="28"/>
        </w:rPr>
        <w:t>Ежегодный отпуск должен быть перенесен или продлен при временной нетрудоспособности работника; при выполнении работником государственных обязанностей; в других случаях, предусмотренных законодательством (ст. 124 ТК РФ).</w:t>
      </w:r>
    </w:p>
    <w:p w14:paraId="37F7A83D" w14:textId="77777777" w:rsidR="00433E89" w:rsidRDefault="00433E89" w:rsidP="00433E89">
      <w:pPr>
        <w:widowControl w:val="0"/>
        <w:autoSpaceDE w:val="0"/>
        <w:autoSpaceDN w:val="0"/>
        <w:adjustRightInd w:val="0"/>
        <w:spacing w:line="259" w:lineRule="auto"/>
        <w:ind w:firstLine="709"/>
        <w:jc w:val="both"/>
        <w:rPr>
          <w:szCs w:val="28"/>
        </w:rPr>
      </w:pPr>
      <w:r>
        <w:rPr>
          <w:szCs w:val="28"/>
        </w:rPr>
        <w:lastRenderedPageBreak/>
        <w:t>По письменному заявлению отпуск должен быть перенесен и в случае, если работодатель не уведомил своевременно работника о времени его отпуска или не выплатил до начала отпуска заработную плату за время отпуска вперед (</w:t>
      </w:r>
      <w:r w:rsidR="005F755F">
        <w:rPr>
          <w:szCs w:val="28"/>
        </w:rPr>
        <w:t>ст. 124 ТК РФ</w:t>
      </w:r>
      <w:r>
        <w:rPr>
          <w:szCs w:val="28"/>
        </w:rPr>
        <w:t>).</w:t>
      </w:r>
    </w:p>
    <w:p w14:paraId="32FDEC13" w14:textId="77777777" w:rsidR="00433E89" w:rsidRDefault="00433E89" w:rsidP="00433E89">
      <w:pPr>
        <w:widowControl w:val="0"/>
        <w:autoSpaceDE w:val="0"/>
        <w:autoSpaceDN w:val="0"/>
        <w:adjustRightInd w:val="0"/>
        <w:ind w:firstLine="709"/>
        <w:jc w:val="both"/>
        <w:rPr>
          <w:szCs w:val="28"/>
        </w:rPr>
      </w:pPr>
      <w:r>
        <w:rPr>
          <w:szCs w:val="28"/>
        </w:rPr>
        <w:t>5.1</w:t>
      </w:r>
      <w:r w:rsidR="009123A1">
        <w:rPr>
          <w:szCs w:val="28"/>
        </w:rPr>
        <w:t>4</w:t>
      </w:r>
      <w:r>
        <w:rPr>
          <w:szCs w:val="28"/>
        </w:rPr>
        <w:t>. Педагогическим работникам запрещается:</w:t>
      </w:r>
    </w:p>
    <w:p w14:paraId="52566C6B" w14:textId="77777777" w:rsidR="00433E89" w:rsidRDefault="00433E89" w:rsidP="00433E89">
      <w:pPr>
        <w:widowControl w:val="0"/>
        <w:autoSpaceDE w:val="0"/>
        <w:autoSpaceDN w:val="0"/>
        <w:adjustRightInd w:val="0"/>
        <w:ind w:firstLine="709"/>
        <w:jc w:val="both"/>
        <w:rPr>
          <w:szCs w:val="28"/>
        </w:rPr>
      </w:pPr>
      <w:r>
        <w:rPr>
          <w:szCs w:val="28"/>
        </w:rPr>
        <w:t>- изменять по своему усмотрению расписание уроков и график работы;</w:t>
      </w:r>
    </w:p>
    <w:p w14:paraId="588A24B4" w14:textId="77777777" w:rsidR="00433E89" w:rsidRDefault="00433E89" w:rsidP="00433E89">
      <w:pPr>
        <w:widowControl w:val="0"/>
        <w:autoSpaceDE w:val="0"/>
        <w:autoSpaceDN w:val="0"/>
        <w:adjustRightInd w:val="0"/>
        <w:spacing w:line="259" w:lineRule="auto"/>
        <w:ind w:firstLine="709"/>
        <w:jc w:val="both"/>
        <w:rPr>
          <w:szCs w:val="28"/>
        </w:rPr>
      </w:pPr>
      <w:r>
        <w:rPr>
          <w:szCs w:val="28"/>
        </w:rPr>
        <w:t>- отменять, изменять продолжительность уроков и перерывов (перемен) между ними;</w:t>
      </w:r>
    </w:p>
    <w:p w14:paraId="46AEF371" w14:textId="77777777" w:rsidR="00433E89" w:rsidRDefault="00433E89" w:rsidP="00433E89">
      <w:pPr>
        <w:widowControl w:val="0"/>
        <w:autoSpaceDE w:val="0"/>
        <w:autoSpaceDN w:val="0"/>
        <w:adjustRightInd w:val="0"/>
        <w:ind w:firstLine="709"/>
        <w:jc w:val="both"/>
        <w:rPr>
          <w:szCs w:val="28"/>
        </w:rPr>
      </w:pPr>
      <w:r>
        <w:rPr>
          <w:szCs w:val="28"/>
        </w:rPr>
        <w:t>- курить в помещении образовательного учреждения.</w:t>
      </w:r>
    </w:p>
    <w:p w14:paraId="40BE1F07" w14:textId="77777777" w:rsidR="00433E89" w:rsidRDefault="00433E89" w:rsidP="00433E89">
      <w:pPr>
        <w:widowControl w:val="0"/>
        <w:autoSpaceDE w:val="0"/>
        <w:autoSpaceDN w:val="0"/>
        <w:adjustRightInd w:val="0"/>
        <w:ind w:firstLine="709"/>
        <w:jc w:val="both"/>
        <w:rPr>
          <w:szCs w:val="28"/>
        </w:rPr>
      </w:pPr>
      <w:r>
        <w:rPr>
          <w:szCs w:val="28"/>
        </w:rPr>
        <w:t>5.1</w:t>
      </w:r>
      <w:r w:rsidR="009123A1">
        <w:rPr>
          <w:szCs w:val="28"/>
        </w:rPr>
        <w:t>5</w:t>
      </w:r>
      <w:r>
        <w:rPr>
          <w:szCs w:val="28"/>
        </w:rPr>
        <w:t>. Запрещается:</w:t>
      </w:r>
    </w:p>
    <w:p w14:paraId="58B91560" w14:textId="77777777" w:rsidR="00433E89" w:rsidRDefault="00433E89" w:rsidP="00433E89">
      <w:pPr>
        <w:widowControl w:val="0"/>
        <w:autoSpaceDE w:val="0"/>
        <w:autoSpaceDN w:val="0"/>
        <w:adjustRightInd w:val="0"/>
        <w:spacing w:line="259" w:lineRule="auto"/>
        <w:ind w:firstLine="709"/>
        <w:jc w:val="both"/>
        <w:rPr>
          <w:szCs w:val="28"/>
        </w:rPr>
      </w:pPr>
      <w:r>
        <w:rPr>
          <w:szCs w:val="28"/>
        </w:rPr>
        <w:t>- отвлекать педагогических работников в учебное время от их непосредственной работы для выполнения разного рода мероприятий и поручений, не связанных с производственной деятельностью;</w:t>
      </w:r>
    </w:p>
    <w:p w14:paraId="4F75E8CE" w14:textId="77777777" w:rsidR="00433E89" w:rsidRDefault="00433E89" w:rsidP="00433E89">
      <w:pPr>
        <w:widowControl w:val="0"/>
        <w:autoSpaceDE w:val="0"/>
        <w:autoSpaceDN w:val="0"/>
        <w:adjustRightInd w:val="0"/>
        <w:spacing w:line="259" w:lineRule="auto"/>
        <w:ind w:firstLine="709"/>
        <w:jc w:val="both"/>
        <w:rPr>
          <w:szCs w:val="28"/>
        </w:rPr>
      </w:pPr>
      <w:r>
        <w:rPr>
          <w:szCs w:val="28"/>
        </w:rPr>
        <w:t>- созывать в рабочее время собрания, заседания и всякого рода совещания по общественным делам;</w:t>
      </w:r>
    </w:p>
    <w:p w14:paraId="7970F402" w14:textId="77777777" w:rsidR="00433E89" w:rsidRDefault="00433E89" w:rsidP="00433E89">
      <w:pPr>
        <w:widowControl w:val="0"/>
        <w:autoSpaceDE w:val="0"/>
        <w:autoSpaceDN w:val="0"/>
        <w:adjustRightInd w:val="0"/>
        <w:spacing w:line="259" w:lineRule="auto"/>
        <w:ind w:firstLine="709"/>
        <w:jc w:val="both"/>
        <w:rPr>
          <w:szCs w:val="28"/>
        </w:rPr>
      </w:pPr>
      <w:r>
        <w:rPr>
          <w:szCs w:val="28"/>
        </w:rPr>
        <w:t>- присутствие на уроках посторонних лиц без разрешения администрации образовательного учреждения;</w:t>
      </w:r>
    </w:p>
    <w:p w14:paraId="7D4DF45F" w14:textId="77777777" w:rsidR="00433E89" w:rsidRDefault="00433E89" w:rsidP="00433E89">
      <w:pPr>
        <w:widowControl w:val="0"/>
        <w:autoSpaceDE w:val="0"/>
        <w:autoSpaceDN w:val="0"/>
        <w:adjustRightInd w:val="0"/>
        <w:spacing w:line="218" w:lineRule="auto"/>
        <w:ind w:firstLine="709"/>
        <w:jc w:val="both"/>
        <w:rPr>
          <w:szCs w:val="28"/>
        </w:rPr>
      </w:pPr>
      <w:r>
        <w:rPr>
          <w:szCs w:val="28"/>
        </w:rPr>
        <w:t>- входить в класс после начала урока. Таким правом в исключительных случаях пользуется только руководитель образовательного учреждения и его заместители;</w:t>
      </w:r>
    </w:p>
    <w:p w14:paraId="32A4E643" w14:textId="77777777" w:rsidR="00433E89" w:rsidRDefault="00433E89" w:rsidP="00433E89">
      <w:pPr>
        <w:widowControl w:val="0"/>
        <w:autoSpaceDE w:val="0"/>
        <w:autoSpaceDN w:val="0"/>
        <w:adjustRightInd w:val="0"/>
        <w:spacing w:line="218" w:lineRule="auto"/>
        <w:ind w:firstLine="709"/>
        <w:jc w:val="both"/>
        <w:rPr>
          <w:szCs w:val="28"/>
        </w:rPr>
      </w:pPr>
      <w:r>
        <w:rPr>
          <w:szCs w:val="28"/>
        </w:rPr>
        <w:t>- делать педагогическим работникам замечания по поводу их работы во время проведения уроков и в присутствии обучающихся.</w:t>
      </w:r>
    </w:p>
    <w:p w14:paraId="7B2254A7" w14:textId="77777777" w:rsidR="00433E89" w:rsidRDefault="00433E89" w:rsidP="00433E89">
      <w:pPr>
        <w:widowControl w:val="0"/>
        <w:autoSpaceDE w:val="0"/>
        <w:autoSpaceDN w:val="0"/>
        <w:adjustRightInd w:val="0"/>
        <w:spacing w:before="280"/>
        <w:ind w:firstLine="709"/>
        <w:jc w:val="center"/>
        <w:rPr>
          <w:szCs w:val="28"/>
        </w:rPr>
      </w:pPr>
      <w:r>
        <w:rPr>
          <w:szCs w:val="28"/>
        </w:rPr>
        <w:t>VI. ПООЩРЕНИЯ ЗА УСПЕХИ В РАБОТЕ.</w:t>
      </w:r>
    </w:p>
    <w:p w14:paraId="6F169356" w14:textId="77777777" w:rsidR="00433E89" w:rsidRDefault="00433E89" w:rsidP="00433E89">
      <w:pPr>
        <w:widowControl w:val="0"/>
        <w:autoSpaceDE w:val="0"/>
        <w:autoSpaceDN w:val="0"/>
        <w:adjustRightInd w:val="0"/>
        <w:spacing w:line="259" w:lineRule="auto"/>
        <w:ind w:firstLine="709"/>
        <w:jc w:val="both"/>
        <w:rPr>
          <w:szCs w:val="28"/>
        </w:rPr>
      </w:pPr>
      <w:r>
        <w:rPr>
          <w:szCs w:val="28"/>
        </w:rPr>
        <w:t>6.1. За добросовестный труд, образцовое выполнение трудовых обязанностей, успехи в обучении и воспитании обучающихся (воспитанников), новаторство в труде и другие достижения в работе применяются следующие формы поощрения работника (ст.191 ТК РФ):</w:t>
      </w:r>
    </w:p>
    <w:p w14:paraId="501F3012" w14:textId="77777777" w:rsidR="00433E89" w:rsidRDefault="00433E89" w:rsidP="00433E89">
      <w:pPr>
        <w:widowControl w:val="0"/>
        <w:autoSpaceDE w:val="0"/>
        <w:autoSpaceDN w:val="0"/>
        <w:adjustRightInd w:val="0"/>
        <w:ind w:firstLine="709"/>
        <w:jc w:val="both"/>
        <w:rPr>
          <w:szCs w:val="28"/>
        </w:rPr>
      </w:pPr>
      <w:r>
        <w:rPr>
          <w:szCs w:val="28"/>
        </w:rPr>
        <w:t>- объявление благодарности;</w:t>
      </w:r>
    </w:p>
    <w:p w14:paraId="5783F6AF" w14:textId="77777777" w:rsidR="00433E89" w:rsidRDefault="00433E89" w:rsidP="00433E89">
      <w:pPr>
        <w:widowControl w:val="0"/>
        <w:autoSpaceDE w:val="0"/>
        <w:autoSpaceDN w:val="0"/>
        <w:adjustRightInd w:val="0"/>
        <w:ind w:firstLine="709"/>
        <w:jc w:val="both"/>
        <w:rPr>
          <w:szCs w:val="28"/>
        </w:rPr>
      </w:pPr>
      <w:r>
        <w:rPr>
          <w:szCs w:val="28"/>
        </w:rPr>
        <w:t>- выдача премии;</w:t>
      </w:r>
    </w:p>
    <w:p w14:paraId="7C9B70BC" w14:textId="77777777" w:rsidR="00433E89" w:rsidRDefault="00433E89" w:rsidP="00433E89">
      <w:pPr>
        <w:widowControl w:val="0"/>
        <w:autoSpaceDE w:val="0"/>
        <w:autoSpaceDN w:val="0"/>
        <w:adjustRightInd w:val="0"/>
        <w:ind w:firstLine="709"/>
        <w:jc w:val="both"/>
        <w:rPr>
          <w:szCs w:val="28"/>
        </w:rPr>
      </w:pPr>
      <w:r>
        <w:rPr>
          <w:szCs w:val="28"/>
        </w:rPr>
        <w:t>- награждение ценным подарком;</w:t>
      </w:r>
    </w:p>
    <w:p w14:paraId="7240E257" w14:textId="77777777" w:rsidR="00433E89" w:rsidRDefault="00433E89" w:rsidP="00433E89">
      <w:pPr>
        <w:widowControl w:val="0"/>
        <w:autoSpaceDE w:val="0"/>
        <w:autoSpaceDN w:val="0"/>
        <w:adjustRightInd w:val="0"/>
        <w:ind w:firstLine="709"/>
        <w:jc w:val="both"/>
        <w:rPr>
          <w:szCs w:val="28"/>
        </w:rPr>
      </w:pPr>
      <w:r>
        <w:rPr>
          <w:szCs w:val="28"/>
        </w:rPr>
        <w:t>- награждение почетной грамотой;</w:t>
      </w:r>
    </w:p>
    <w:p w14:paraId="3E382229" w14:textId="77777777" w:rsidR="00433E89" w:rsidRDefault="00433E89" w:rsidP="00433E89">
      <w:pPr>
        <w:widowControl w:val="0"/>
        <w:autoSpaceDE w:val="0"/>
        <w:autoSpaceDN w:val="0"/>
        <w:adjustRightInd w:val="0"/>
        <w:ind w:firstLine="709"/>
        <w:jc w:val="both"/>
        <w:rPr>
          <w:szCs w:val="28"/>
        </w:rPr>
      </w:pPr>
      <w:r>
        <w:rPr>
          <w:szCs w:val="28"/>
        </w:rPr>
        <w:t>- представление к званию лучшего по профессии.</w:t>
      </w:r>
    </w:p>
    <w:p w14:paraId="0A8350CB" w14:textId="77777777" w:rsidR="00433E89" w:rsidRDefault="00433E89" w:rsidP="00F812F6">
      <w:pPr>
        <w:widowControl w:val="0"/>
        <w:autoSpaceDE w:val="0"/>
        <w:autoSpaceDN w:val="0"/>
        <w:adjustRightInd w:val="0"/>
        <w:spacing w:line="259" w:lineRule="auto"/>
        <w:ind w:firstLine="709"/>
        <w:jc w:val="both"/>
        <w:rPr>
          <w:szCs w:val="28"/>
        </w:rPr>
      </w:pPr>
      <w:r>
        <w:rPr>
          <w:iCs/>
          <w:szCs w:val="28"/>
        </w:rPr>
        <w:t>6.2.</w:t>
      </w:r>
      <w:r>
        <w:rPr>
          <w:szCs w:val="28"/>
        </w:rPr>
        <w:t xml:space="preserve"> Правилами внутреннего трудового распорядка образовательного учреждения могут быть предусмотрены также и другие поощрения.</w:t>
      </w:r>
    </w:p>
    <w:p w14:paraId="6ABF43AD" w14:textId="77777777" w:rsidR="00433E89" w:rsidRDefault="00433E89" w:rsidP="00433E89">
      <w:pPr>
        <w:widowControl w:val="0"/>
        <w:autoSpaceDE w:val="0"/>
        <w:autoSpaceDN w:val="0"/>
        <w:adjustRightInd w:val="0"/>
        <w:spacing w:line="259" w:lineRule="auto"/>
        <w:ind w:firstLine="709"/>
        <w:jc w:val="both"/>
        <w:rPr>
          <w:szCs w:val="28"/>
        </w:rPr>
      </w:pPr>
      <w:r>
        <w:rPr>
          <w:szCs w:val="28"/>
        </w:rPr>
        <w:t>6.3. В соответствии со ст. 191 ТК РФ поощрения применяются администрацией совместно или по согласованию с представителем трудового коллектива.</w:t>
      </w:r>
    </w:p>
    <w:p w14:paraId="46942C13" w14:textId="77777777" w:rsidR="00433E89" w:rsidRDefault="00433E89" w:rsidP="00433E89">
      <w:pPr>
        <w:widowControl w:val="0"/>
        <w:autoSpaceDE w:val="0"/>
        <w:autoSpaceDN w:val="0"/>
        <w:adjustRightInd w:val="0"/>
        <w:spacing w:line="259" w:lineRule="auto"/>
        <w:ind w:firstLine="709"/>
        <w:jc w:val="both"/>
        <w:rPr>
          <w:szCs w:val="28"/>
        </w:rPr>
      </w:pPr>
      <w:r>
        <w:rPr>
          <w:szCs w:val="28"/>
        </w:rPr>
        <w:t>6.4. Поощрения объявляются в приказе по образовательному учреждению, доводятся до сведения его коллектива и заносятся в трудовую книжку работника.</w:t>
      </w:r>
    </w:p>
    <w:p w14:paraId="3D6BA1C7" w14:textId="77777777" w:rsidR="00433E89" w:rsidRDefault="00433E89" w:rsidP="00433E89">
      <w:pPr>
        <w:widowControl w:val="0"/>
        <w:autoSpaceDE w:val="0"/>
        <w:autoSpaceDN w:val="0"/>
        <w:adjustRightInd w:val="0"/>
        <w:spacing w:line="259" w:lineRule="auto"/>
        <w:ind w:firstLine="709"/>
        <w:jc w:val="both"/>
        <w:rPr>
          <w:szCs w:val="28"/>
        </w:rPr>
      </w:pPr>
      <w:r>
        <w:rPr>
          <w:szCs w:val="28"/>
        </w:rPr>
        <w:t>6.5. Работникам, успешно и добросовестно выполняющим свои трудовые обязанности, предоставляются в первую очередь преимущества и льготы в области социально-культурного и жилищно-бытового обслуживания (путевки в санатории и дома отдыха и т. п.). Таким работникам предоставляется также преимущество при продвижении по работе.</w:t>
      </w:r>
    </w:p>
    <w:p w14:paraId="652A3711" w14:textId="77777777" w:rsidR="00433E89" w:rsidRDefault="00433E89" w:rsidP="00433E89">
      <w:pPr>
        <w:widowControl w:val="0"/>
        <w:autoSpaceDE w:val="0"/>
        <w:autoSpaceDN w:val="0"/>
        <w:adjustRightInd w:val="0"/>
        <w:spacing w:line="259" w:lineRule="auto"/>
        <w:ind w:firstLine="709"/>
        <w:jc w:val="both"/>
        <w:rPr>
          <w:szCs w:val="28"/>
        </w:rPr>
      </w:pPr>
      <w:r>
        <w:rPr>
          <w:szCs w:val="28"/>
        </w:rPr>
        <w:t xml:space="preserve">6.6. За особые трудовые заслуги работники предоставляются в вышестоящие органы к поощрению, к награждению орденами, медалями, почетными грамотами, нагрудными значками и к присвоению почетных званий и др. (ст. 191 ТК РФ). </w:t>
      </w:r>
    </w:p>
    <w:p w14:paraId="1F8F76F9" w14:textId="77777777" w:rsidR="00433E89" w:rsidRDefault="00433E89" w:rsidP="00433E89">
      <w:pPr>
        <w:widowControl w:val="0"/>
        <w:autoSpaceDE w:val="0"/>
        <w:autoSpaceDN w:val="0"/>
        <w:adjustRightInd w:val="0"/>
        <w:spacing w:line="259" w:lineRule="auto"/>
        <w:ind w:firstLine="709"/>
        <w:jc w:val="center"/>
        <w:rPr>
          <w:szCs w:val="28"/>
        </w:rPr>
      </w:pPr>
    </w:p>
    <w:p w14:paraId="5DD3E23B" w14:textId="77777777" w:rsidR="00433E89" w:rsidRDefault="00433E89" w:rsidP="00433E89">
      <w:pPr>
        <w:widowControl w:val="0"/>
        <w:autoSpaceDE w:val="0"/>
        <w:autoSpaceDN w:val="0"/>
        <w:adjustRightInd w:val="0"/>
        <w:spacing w:line="259" w:lineRule="auto"/>
        <w:ind w:firstLine="709"/>
        <w:jc w:val="center"/>
        <w:rPr>
          <w:szCs w:val="28"/>
        </w:rPr>
      </w:pPr>
      <w:r>
        <w:rPr>
          <w:szCs w:val="28"/>
        </w:rPr>
        <w:t>VII. ТРУДОВАЯ ДИСЦИПЛИНА.</w:t>
      </w:r>
    </w:p>
    <w:p w14:paraId="249ADEFB" w14:textId="77777777" w:rsidR="00433E89" w:rsidRDefault="00433E89" w:rsidP="00433E89">
      <w:pPr>
        <w:widowControl w:val="0"/>
        <w:autoSpaceDE w:val="0"/>
        <w:autoSpaceDN w:val="0"/>
        <w:adjustRightInd w:val="0"/>
        <w:ind w:firstLine="709"/>
        <w:jc w:val="both"/>
        <w:rPr>
          <w:szCs w:val="28"/>
        </w:rPr>
      </w:pPr>
      <w:r>
        <w:rPr>
          <w:szCs w:val="28"/>
        </w:rPr>
        <w:t>7.1. Работники образовательных учреждений обязаны подчиняться администрации,</w:t>
      </w:r>
    </w:p>
    <w:p w14:paraId="64690C16" w14:textId="77777777" w:rsidR="00433E89" w:rsidRDefault="00433E89" w:rsidP="00433E89">
      <w:pPr>
        <w:widowControl w:val="0"/>
        <w:autoSpaceDE w:val="0"/>
        <w:autoSpaceDN w:val="0"/>
        <w:adjustRightInd w:val="0"/>
        <w:spacing w:line="218" w:lineRule="auto"/>
        <w:ind w:firstLine="709"/>
        <w:jc w:val="both"/>
        <w:rPr>
          <w:szCs w:val="28"/>
        </w:rPr>
      </w:pPr>
      <w:r>
        <w:rPr>
          <w:szCs w:val="28"/>
        </w:rPr>
        <w:t>выполнять ее указания, связанные с трудовой деятельностью, а также приказы и предписания, доводимые с помощью служебных инструкций или объявлений.</w:t>
      </w:r>
    </w:p>
    <w:p w14:paraId="2D019E15" w14:textId="77777777" w:rsidR="00433E89" w:rsidRDefault="00433E89" w:rsidP="00433E89">
      <w:pPr>
        <w:widowControl w:val="0"/>
        <w:autoSpaceDE w:val="0"/>
        <w:autoSpaceDN w:val="0"/>
        <w:adjustRightInd w:val="0"/>
        <w:spacing w:line="259" w:lineRule="auto"/>
        <w:ind w:firstLine="709"/>
        <w:jc w:val="both"/>
        <w:rPr>
          <w:szCs w:val="28"/>
        </w:rPr>
      </w:pPr>
      <w:r>
        <w:rPr>
          <w:szCs w:val="28"/>
        </w:rPr>
        <w:t xml:space="preserve">7.2. Работники, независимо от должностного положения, обязаны проявлять </w:t>
      </w:r>
      <w:r>
        <w:rPr>
          <w:szCs w:val="28"/>
        </w:rPr>
        <w:lastRenderedPageBreak/>
        <w:t>взаимную вежливость, уважение, терпимость, соблюдать служебную дисциплину, профессиональную этику.</w:t>
      </w:r>
    </w:p>
    <w:p w14:paraId="321A494C" w14:textId="77777777" w:rsidR="00433E89" w:rsidRDefault="00433E89" w:rsidP="00433E89">
      <w:pPr>
        <w:widowControl w:val="0"/>
        <w:autoSpaceDE w:val="0"/>
        <w:autoSpaceDN w:val="0"/>
        <w:adjustRightInd w:val="0"/>
        <w:ind w:firstLine="709"/>
        <w:jc w:val="both"/>
        <w:rPr>
          <w:szCs w:val="28"/>
        </w:rPr>
      </w:pPr>
      <w:r>
        <w:rPr>
          <w:szCs w:val="28"/>
        </w:rPr>
        <w:t>7.3. За нарушение трудовой дисциплины, т.е. неисполнение или ненадлежащее</w:t>
      </w:r>
    </w:p>
    <w:p w14:paraId="357AAEE5" w14:textId="77777777" w:rsidR="00433E89" w:rsidRDefault="00433E89" w:rsidP="00433E89">
      <w:pPr>
        <w:widowControl w:val="0"/>
        <w:autoSpaceDE w:val="0"/>
        <w:autoSpaceDN w:val="0"/>
        <w:adjustRightInd w:val="0"/>
        <w:spacing w:line="259" w:lineRule="auto"/>
        <w:ind w:firstLine="709"/>
        <w:jc w:val="both"/>
        <w:rPr>
          <w:szCs w:val="28"/>
        </w:rPr>
      </w:pPr>
      <w:r>
        <w:rPr>
          <w:szCs w:val="28"/>
        </w:rPr>
        <w:t>исполнение по вине работника возложенных на него трудовых обязанностей (документы, устанавливающие трудовые обязанности работников образовательных учреждений, перечислены выше), администрация вправе применить следующие дисциплинарные взыскания:</w:t>
      </w:r>
    </w:p>
    <w:p w14:paraId="3E944934" w14:textId="77777777" w:rsidR="00433E89" w:rsidRDefault="00433E89" w:rsidP="00433E89">
      <w:pPr>
        <w:widowControl w:val="0"/>
        <w:autoSpaceDE w:val="0"/>
        <w:autoSpaceDN w:val="0"/>
        <w:adjustRightInd w:val="0"/>
        <w:ind w:firstLine="709"/>
        <w:jc w:val="both"/>
        <w:rPr>
          <w:szCs w:val="28"/>
        </w:rPr>
      </w:pPr>
      <w:r>
        <w:rPr>
          <w:szCs w:val="28"/>
        </w:rPr>
        <w:t>а) замечание;</w:t>
      </w:r>
    </w:p>
    <w:p w14:paraId="59C92AB4" w14:textId="77777777" w:rsidR="00433E89" w:rsidRDefault="00433E89" w:rsidP="00433E89">
      <w:pPr>
        <w:widowControl w:val="0"/>
        <w:autoSpaceDE w:val="0"/>
        <w:autoSpaceDN w:val="0"/>
        <w:adjustRightInd w:val="0"/>
        <w:ind w:firstLine="709"/>
        <w:jc w:val="both"/>
        <w:rPr>
          <w:szCs w:val="28"/>
        </w:rPr>
      </w:pPr>
      <w:r>
        <w:rPr>
          <w:szCs w:val="28"/>
        </w:rPr>
        <w:t>б) выговор;</w:t>
      </w:r>
    </w:p>
    <w:p w14:paraId="15781AED" w14:textId="77777777" w:rsidR="00433E89" w:rsidRDefault="00433E89" w:rsidP="00433E89">
      <w:pPr>
        <w:widowControl w:val="0"/>
        <w:autoSpaceDE w:val="0"/>
        <w:autoSpaceDN w:val="0"/>
        <w:adjustRightInd w:val="0"/>
        <w:ind w:firstLine="709"/>
        <w:jc w:val="both"/>
        <w:rPr>
          <w:szCs w:val="28"/>
        </w:rPr>
      </w:pPr>
      <w:r>
        <w:rPr>
          <w:szCs w:val="28"/>
        </w:rPr>
        <w:t>в) увольнение (</w:t>
      </w:r>
      <w:r w:rsidR="007F27B7">
        <w:rPr>
          <w:szCs w:val="28"/>
        </w:rPr>
        <w:t xml:space="preserve">п. 4 </w:t>
      </w:r>
      <w:r>
        <w:rPr>
          <w:szCs w:val="28"/>
        </w:rPr>
        <w:t>ст. 77</w:t>
      </w:r>
      <w:r w:rsidR="007F27B7">
        <w:rPr>
          <w:szCs w:val="28"/>
        </w:rPr>
        <w:t>, ст. 81</w:t>
      </w:r>
      <w:r>
        <w:rPr>
          <w:szCs w:val="28"/>
        </w:rPr>
        <w:t xml:space="preserve"> ТК РФ).</w:t>
      </w:r>
    </w:p>
    <w:p w14:paraId="3BADC047" w14:textId="77777777" w:rsidR="00433E89" w:rsidRDefault="000441AE" w:rsidP="00433E89">
      <w:pPr>
        <w:widowControl w:val="0"/>
        <w:autoSpaceDE w:val="0"/>
        <w:autoSpaceDN w:val="0"/>
        <w:adjustRightInd w:val="0"/>
        <w:ind w:firstLine="709"/>
        <w:jc w:val="both"/>
        <w:rPr>
          <w:szCs w:val="28"/>
        </w:rPr>
      </w:pPr>
      <w:r>
        <w:rPr>
          <w:szCs w:val="28"/>
        </w:rPr>
        <w:t>7.4. П</w:t>
      </w:r>
      <w:r w:rsidR="00433E89">
        <w:rPr>
          <w:szCs w:val="28"/>
        </w:rPr>
        <w:t>омимо оснований прекращения трудового договора по инициативе работодателя, предусмотренных ст. 81 ТК РФ, основаниями для увольнения педагогического работника образовательного учреждения до истечения срока действия трудового договора являются:</w:t>
      </w:r>
    </w:p>
    <w:p w14:paraId="13B636E4" w14:textId="77777777" w:rsidR="00433E89" w:rsidRDefault="00433E89" w:rsidP="00433E89">
      <w:pPr>
        <w:widowControl w:val="0"/>
        <w:autoSpaceDE w:val="0"/>
        <w:autoSpaceDN w:val="0"/>
        <w:adjustRightInd w:val="0"/>
        <w:spacing w:line="218" w:lineRule="auto"/>
        <w:ind w:firstLine="709"/>
        <w:jc w:val="both"/>
        <w:rPr>
          <w:szCs w:val="28"/>
        </w:rPr>
      </w:pPr>
      <w:r>
        <w:rPr>
          <w:szCs w:val="28"/>
        </w:rPr>
        <w:t>1) повторное в течение года грубое нарушение устава образовательного учреждения;</w:t>
      </w:r>
    </w:p>
    <w:p w14:paraId="50648D29" w14:textId="77777777" w:rsidR="00433E89" w:rsidRDefault="00433E89" w:rsidP="00433E89">
      <w:pPr>
        <w:widowControl w:val="0"/>
        <w:autoSpaceDE w:val="0"/>
        <w:autoSpaceDN w:val="0"/>
        <w:adjustRightInd w:val="0"/>
        <w:spacing w:line="259" w:lineRule="auto"/>
        <w:ind w:firstLine="709"/>
        <w:jc w:val="both"/>
        <w:rPr>
          <w:szCs w:val="28"/>
        </w:rPr>
      </w:pPr>
      <w:r>
        <w:rPr>
          <w:szCs w:val="28"/>
        </w:rPr>
        <w:t>2)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14:paraId="3C8850E9" w14:textId="77777777" w:rsidR="00433E89" w:rsidRDefault="00433E89" w:rsidP="00433E89">
      <w:pPr>
        <w:widowControl w:val="0"/>
        <w:autoSpaceDE w:val="0"/>
        <w:autoSpaceDN w:val="0"/>
        <w:adjustRightInd w:val="0"/>
        <w:spacing w:line="259" w:lineRule="auto"/>
        <w:ind w:firstLine="709"/>
        <w:jc w:val="both"/>
        <w:rPr>
          <w:szCs w:val="28"/>
        </w:rPr>
      </w:pPr>
      <w:r>
        <w:rPr>
          <w:szCs w:val="28"/>
        </w:rPr>
        <w:t>3) появление на работе в состоянии алкогольного, наркотического или токсического опьянения.</w:t>
      </w:r>
    </w:p>
    <w:p w14:paraId="5494CD84" w14:textId="77777777" w:rsidR="00433E89" w:rsidRDefault="00433E89" w:rsidP="00F812F6">
      <w:pPr>
        <w:widowControl w:val="0"/>
        <w:autoSpaceDE w:val="0"/>
        <w:autoSpaceDN w:val="0"/>
        <w:adjustRightInd w:val="0"/>
        <w:ind w:firstLine="709"/>
        <w:jc w:val="both"/>
        <w:rPr>
          <w:szCs w:val="28"/>
        </w:rPr>
      </w:pPr>
      <w:r>
        <w:rPr>
          <w:szCs w:val="28"/>
        </w:rPr>
        <w:t xml:space="preserve">Увольнение по настоящим основаниям может осуществляться администрацией без согласия представителя трудового коллектива (ст. 336 ТК РФ). </w:t>
      </w:r>
    </w:p>
    <w:p w14:paraId="6B9D16BE" w14:textId="77777777" w:rsidR="00433E89" w:rsidRDefault="00433E89" w:rsidP="00F812F6">
      <w:pPr>
        <w:widowControl w:val="0"/>
        <w:autoSpaceDE w:val="0"/>
        <w:autoSpaceDN w:val="0"/>
        <w:adjustRightInd w:val="0"/>
        <w:ind w:firstLine="709"/>
        <w:jc w:val="both"/>
        <w:rPr>
          <w:szCs w:val="28"/>
        </w:rPr>
      </w:pPr>
      <w:r>
        <w:rPr>
          <w:szCs w:val="28"/>
        </w:rPr>
        <w:t>7.5. Администрация образовательного учреждения имеет право вместо применения дисциплинарного взыскания передать вопрос о нарушении трудовой дисциплины на рассмотрение трудового коллектива.</w:t>
      </w:r>
    </w:p>
    <w:p w14:paraId="047E7668" w14:textId="77777777" w:rsidR="00433E89" w:rsidRDefault="00433E89" w:rsidP="00F812F6">
      <w:pPr>
        <w:widowControl w:val="0"/>
        <w:autoSpaceDE w:val="0"/>
        <w:autoSpaceDN w:val="0"/>
        <w:adjustRightInd w:val="0"/>
        <w:ind w:firstLine="709"/>
        <w:jc w:val="both"/>
        <w:rPr>
          <w:szCs w:val="28"/>
        </w:rPr>
      </w:pPr>
      <w:r>
        <w:rPr>
          <w:szCs w:val="28"/>
        </w:rPr>
        <w:t>При увольнении работника за систематическое неисполнение трудовых обязанностей общественное взыскание за нарушение трудовой дисциплины учитывается наравне с дисциплинарными взысканиями.</w:t>
      </w:r>
    </w:p>
    <w:p w14:paraId="02911F2B" w14:textId="77777777" w:rsidR="00433E89" w:rsidRDefault="00433E89" w:rsidP="00433E89">
      <w:pPr>
        <w:widowControl w:val="0"/>
        <w:autoSpaceDE w:val="0"/>
        <w:autoSpaceDN w:val="0"/>
        <w:adjustRightInd w:val="0"/>
        <w:ind w:firstLine="709"/>
        <w:jc w:val="both"/>
        <w:rPr>
          <w:szCs w:val="28"/>
        </w:rPr>
      </w:pPr>
      <w:r>
        <w:rPr>
          <w:iCs/>
          <w:szCs w:val="28"/>
        </w:rPr>
        <w:t>7.6.</w:t>
      </w:r>
      <w:r>
        <w:rPr>
          <w:szCs w:val="28"/>
        </w:rPr>
        <w:t xml:space="preserve"> За один дисциплинарный проступок может быть применено только одно дисциплинарное или общественное взыскание.</w:t>
      </w:r>
    </w:p>
    <w:p w14:paraId="14656E9E" w14:textId="77777777" w:rsidR="00433E89" w:rsidRDefault="00433E89" w:rsidP="00433E89">
      <w:pPr>
        <w:widowControl w:val="0"/>
        <w:autoSpaceDE w:val="0"/>
        <w:autoSpaceDN w:val="0"/>
        <w:adjustRightInd w:val="0"/>
        <w:ind w:firstLine="709"/>
        <w:jc w:val="both"/>
        <w:rPr>
          <w:szCs w:val="28"/>
        </w:rPr>
      </w:pPr>
      <w:r>
        <w:rPr>
          <w:szCs w:val="28"/>
        </w:rPr>
        <w:t>7.7. Взыскание должно быть наложено администрацией образовательного учреждения в соответствии с его уставом.</w:t>
      </w:r>
    </w:p>
    <w:p w14:paraId="12516D82" w14:textId="77777777" w:rsidR="00433E89" w:rsidRDefault="00433E89" w:rsidP="00433E89">
      <w:pPr>
        <w:widowControl w:val="0"/>
        <w:autoSpaceDE w:val="0"/>
        <w:autoSpaceDN w:val="0"/>
        <w:adjustRightInd w:val="0"/>
        <w:ind w:firstLine="709"/>
        <w:jc w:val="both"/>
        <w:rPr>
          <w:szCs w:val="28"/>
        </w:rPr>
      </w:pPr>
      <w:r>
        <w:rPr>
          <w:szCs w:val="28"/>
        </w:rPr>
        <w:t>7.8. Применение мер дисциплинарного взыскания, не предусмотренных законом, запрещается.</w:t>
      </w:r>
    </w:p>
    <w:p w14:paraId="58E2D0FE" w14:textId="77777777" w:rsidR="00433E89" w:rsidRDefault="00433E89" w:rsidP="00433E89">
      <w:pPr>
        <w:widowControl w:val="0"/>
        <w:autoSpaceDE w:val="0"/>
        <w:autoSpaceDN w:val="0"/>
        <w:adjustRightInd w:val="0"/>
        <w:ind w:firstLine="709"/>
        <w:jc w:val="both"/>
        <w:rPr>
          <w:szCs w:val="28"/>
        </w:rPr>
      </w:pPr>
      <w:r>
        <w:rPr>
          <w:szCs w:val="28"/>
        </w:rPr>
        <w:t>7.9. Дисциплинарное взыскание должно быть наложено в пределах сроков, установленных законом.</w:t>
      </w:r>
    </w:p>
    <w:p w14:paraId="10788607" w14:textId="77777777" w:rsidR="00433E89" w:rsidRDefault="00433E89" w:rsidP="00433E89">
      <w:pPr>
        <w:widowControl w:val="0"/>
        <w:autoSpaceDE w:val="0"/>
        <w:autoSpaceDN w:val="0"/>
        <w:adjustRightInd w:val="0"/>
        <w:ind w:firstLine="709"/>
        <w:jc w:val="both"/>
        <w:rPr>
          <w:szCs w:val="28"/>
        </w:rPr>
      </w:pPr>
      <w:r>
        <w:rPr>
          <w:szCs w:val="28"/>
        </w:rPr>
        <w:t>7.9.1. Дисциплинарное взыскание применяется непосредственно за обнаружением проступка, но не позднее одного месяца со дня его обнаружения. Не считая времени болезни работника или пребывания его в отпуске. Взыскание не может быть применено позднее шести месяцев со дня совершения проступка. В указанные сроки не включается время производства по уголовному делу.</w:t>
      </w:r>
    </w:p>
    <w:p w14:paraId="7ABA87A4" w14:textId="77777777" w:rsidR="00433E89" w:rsidRDefault="00433E89" w:rsidP="00433E89">
      <w:pPr>
        <w:widowControl w:val="0"/>
        <w:autoSpaceDE w:val="0"/>
        <w:autoSpaceDN w:val="0"/>
        <w:adjustRightInd w:val="0"/>
        <w:ind w:firstLine="709"/>
        <w:jc w:val="both"/>
        <w:rPr>
          <w:szCs w:val="28"/>
        </w:rPr>
      </w:pPr>
      <w:r>
        <w:rPr>
          <w:szCs w:val="28"/>
        </w:rPr>
        <w:t>7.9.2. Дисциплинарное расследование нарушений педагогическим работником образовательного учреждения норм профессионального поведения и (или) устава данного образовательного учреждения может быть проведено только по поступившей на него жалобе, поданной в письменной форме, копия которой должна быть передана данному педагогическому работнику. Ход дисциплинарного расследования и принятые по его результатам решения могут быть переданы гласности только с согласия этого педагогического работника, за исключением случаев, ведущих к запрещению заниматься педагогической деятельностью, или при необходимости защиты интересов обучающихся, воспитанников.</w:t>
      </w:r>
    </w:p>
    <w:p w14:paraId="60F29B42" w14:textId="77777777" w:rsidR="00433E89" w:rsidRDefault="00433E89" w:rsidP="00433E89">
      <w:pPr>
        <w:widowControl w:val="0"/>
        <w:autoSpaceDE w:val="0"/>
        <w:autoSpaceDN w:val="0"/>
        <w:adjustRightInd w:val="0"/>
        <w:ind w:firstLine="709"/>
        <w:jc w:val="both"/>
        <w:rPr>
          <w:szCs w:val="28"/>
        </w:rPr>
      </w:pPr>
      <w:r>
        <w:rPr>
          <w:szCs w:val="28"/>
        </w:rPr>
        <w:t>7.9.3. До применения взыскания от нарушителя трудовой дисциплины должны быть затребованы объяснения в письменной форме. Отказ работника дать объяснения не может служить препятствием для применения дисциплинарного взыскания.</w:t>
      </w:r>
    </w:p>
    <w:p w14:paraId="563B1668" w14:textId="77777777" w:rsidR="00433E89" w:rsidRDefault="00433E89" w:rsidP="00433E89">
      <w:pPr>
        <w:widowControl w:val="0"/>
        <w:autoSpaceDE w:val="0"/>
        <w:autoSpaceDN w:val="0"/>
        <w:adjustRightInd w:val="0"/>
        <w:ind w:firstLine="709"/>
        <w:jc w:val="both"/>
        <w:rPr>
          <w:szCs w:val="28"/>
        </w:rPr>
      </w:pPr>
      <w:r>
        <w:rPr>
          <w:szCs w:val="28"/>
        </w:rPr>
        <w:lastRenderedPageBreak/>
        <w:t>7.10. Мера дисциплинарного взыскания определяется с учетом тяжести совершенного проступка, обстоятельств, при которых он совершен, предшествующей работы и поведения работника.</w:t>
      </w:r>
    </w:p>
    <w:p w14:paraId="33D76F0C" w14:textId="77777777" w:rsidR="00433E89" w:rsidRDefault="00433E89" w:rsidP="00433E89">
      <w:pPr>
        <w:widowControl w:val="0"/>
        <w:autoSpaceDE w:val="0"/>
        <w:autoSpaceDN w:val="0"/>
        <w:adjustRightInd w:val="0"/>
        <w:ind w:firstLine="709"/>
        <w:jc w:val="both"/>
        <w:rPr>
          <w:szCs w:val="28"/>
        </w:rPr>
      </w:pPr>
      <w:r>
        <w:rPr>
          <w:szCs w:val="28"/>
        </w:rPr>
        <w:t>7.11. Приказ о применении дисциплинарного взыскания с указанием мотивов его применения объявляется работнику, подвергнутому взысканию, под расписку (ст. 193 ТК РФ) в течение 3 рабочих дней со дня его издания.</w:t>
      </w:r>
    </w:p>
    <w:p w14:paraId="6ACBDBF9" w14:textId="77777777" w:rsidR="00433E89" w:rsidRDefault="00433E89" w:rsidP="00433E89">
      <w:pPr>
        <w:widowControl w:val="0"/>
        <w:autoSpaceDE w:val="0"/>
        <w:autoSpaceDN w:val="0"/>
        <w:adjustRightInd w:val="0"/>
        <w:ind w:firstLine="709"/>
        <w:jc w:val="both"/>
        <w:rPr>
          <w:szCs w:val="28"/>
        </w:rPr>
      </w:pPr>
      <w:r>
        <w:rPr>
          <w:szCs w:val="28"/>
        </w:rPr>
        <w:t xml:space="preserve"> 7.11.1. Запись о дисциплинарном взыскании в трудовой книжке работника не производится, за исключением случаев увольнения за нарушение трудовой дисциплины.</w:t>
      </w:r>
    </w:p>
    <w:p w14:paraId="29C2DDA3" w14:textId="77777777" w:rsidR="00433E89" w:rsidRDefault="00433E89" w:rsidP="00433E89">
      <w:pPr>
        <w:widowControl w:val="0"/>
        <w:autoSpaceDE w:val="0"/>
        <w:autoSpaceDN w:val="0"/>
        <w:adjustRightInd w:val="0"/>
        <w:ind w:firstLine="709"/>
        <w:jc w:val="both"/>
        <w:rPr>
          <w:szCs w:val="28"/>
        </w:rPr>
      </w:pPr>
      <w:r>
        <w:rPr>
          <w:szCs w:val="28"/>
        </w:rPr>
        <w:t>7.12. В случае несогласия работника с наложенным на него дисциплинарным взысканием он вправе обратиться в комиссию по трудовым спорам образовательного учреждения и (или) в суд.</w:t>
      </w:r>
    </w:p>
    <w:p w14:paraId="33BD8B8F" w14:textId="77777777" w:rsidR="00433E89" w:rsidRDefault="00433E89" w:rsidP="00433E89">
      <w:pPr>
        <w:widowControl w:val="0"/>
        <w:autoSpaceDE w:val="0"/>
        <w:autoSpaceDN w:val="0"/>
        <w:adjustRightInd w:val="0"/>
        <w:ind w:firstLine="709"/>
        <w:jc w:val="both"/>
        <w:rPr>
          <w:szCs w:val="28"/>
        </w:rPr>
      </w:pPr>
      <w:r>
        <w:rPr>
          <w:szCs w:val="28"/>
        </w:rPr>
        <w:t xml:space="preserve">7.13. Если в течение года со дня наложения дисциплинарного взыскания работник не будет подвергнут новому дисциплинарному взысканию, то он считается не подвергавшимся дисциплинарному взысканию (ст. 194 ТК РФ). </w:t>
      </w:r>
    </w:p>
    <w:p w14:paraId="099FC285" w14:textId="77777777" w:rsidR="00433E89" w:rsidRDefault="00433E89" w:rsidP="00433E89">
      <w:pPr>
        <w:widowControl w:val="0"/>
        <w:autoSpaceDE w:val="0"/>
        <w:autoSpaceDN w:val="0"/>
        <w:adjustRightInd w:val="0"/>
        <w:ind w:firstLine="709"/>
        <w:jc w:val="center"/>
        <w:rPr>
          <w:szCs w:val="28"/>
        </w:rPr>
      </w:pPr>
    </w:p>
    <w:p w14:paraId="50F62C6D" w14:textId="77777777" w:rsidR="00433E89" w:rsidRDefault="00433E89" w:rsidP="00433E89">
      <w:pPr>
        <w:widowControl w:val="0"/>
        <w:autoSpaceDE w:val="0"/>
        <w:autoSpaceDN w:val="0"/>
        <w:adjustRightInd w:val="0"/>
        <w:ind w:firstLine="709"/>
        <w:jc w:val="center"/>
        <w:rPr>
          <w:szCs w:val="28"/>
        </w:rPr>
      </w:pPr>
      <w:r>
        <w:rPr>
          <w:szCs w:val="28"/>
        </w:rPr>
        <w:t xml:space="preserve">VIII. ТЕХНИКА БЕЗОПАСНОСТИ И ПРОИЗВОДСТВЕННАЯ САНИТАРИЯ. </w:t>
      </w:r>
    </w:p>
    <w:p w14:paraId="0F132FB6" w14:textId="77777777" w:rsidR="00433E89" w:rsidRDefault="00433E89" w:rsidP="00433E89">
      <w:pPr>
        <w:widowControl w:val="0"/>
        <w:autoSpaceDE w:val="0"/>
        <w:autoSpaceDN w:val="0"/>
        <w:adjustRightInd w:val="0"/>
        <w:ind w:firstLine="709"/>
        <w:jc w:val="both"/>
        <w:rPr>
          <w:szCs w:val="28"/>
        </w:rPr>
      </w:pPr>
      <w:r>
        <w:rPr>
          <w:szCs w:val="28"/>
        </w:rPr>
        <w:t>8.1. Каждый работник обязан соблюдать требования по технике безопасности и производственной санитарии, предусмотренные действующими законами и иными нормативными актами, а также выполнять указания органов Федеральной инспекции труда при Министерстве труда и социального развития РФ (</w:t>
      </w:r>
      <w:proofErr w:type="spellStart"/>
      <w:r>
        <w:rPr>
          <w:szCs w:val="28"/>
        </w:rPr>
        <w:t>Рострудинспекции</w:t>
      </w:r>
      <w:proofErr w:type="spellEnd"/>
      <w:r>
        <w:rPr>
          <w:szCs w:val="28"/>
        </w:rPr>
        <w:t>), предписания органов трудовой инспекции и представителей совместных комиссий по охране труда.</w:t>
      </w:r>
    </w:p>
    <w:p w14:paraId="6E1A11FC" w14:textId="77777777" w:rsidR="00433E89" w:rsidRDefault="00433E89" w:rsidP="00433E89">
      <w:pPr>
        <w:widowControl w:val="0"/>
        <w:autoSpaceDE w:val="0"/>
        <w:autoSpaceDN w:val="0"/>
        <w:adjustRightInd w:val="0"/>
        <w:ind w:firstLine="709"/>
        <w:jc w:val="both"/>
        <w:rPr>
          <w:szCs w:val="28"/>
        </w:rPr>
      </w:pPr>
      <w:r>
        <w:rPr>
          <w:szCs w:val="28"/>
        </w:rPr>
        <w:t>8.2. Руководитель учреждения образования при обеспечении мер по охране труда должен руководствоваться Федеральным законом «Об основах охраны труда в РФ» от 23.06.99 г., Типовым положением о порядке обучения и проверки знаний по охране труда руководителей и специалистов учреждений, предприятий системы образования. Положением о расследовании и учете несчастных случаев на производстве от 28.01.00 г. № 78.</w:t>
      </w:r>
    </w:p>
    <w:p w14:paraId="7930EB93" w14:textId="77777777" w:rsidR="00433E89" w:rsidRDefault="00433E89" w:rsidP="00433E89">
      <w:pPr>
        <w:widowControl w:val="0"/>
        <w:autoSpaceDE w:val="0"/>
        <w:autoSpaceDN w:val="0"/>
        <w:adjustRightInd w:val="0"/>
        <w:ind w:firstLine="709"/>
        <w:jc w:val="both"/>
        <w:rPr>
          <w:szCs w:val="28"/>
        </w:rPr>
      </w:pPr>
      <w:r>
        <w:rPr>
          <w:szCs w:val="28"/>
        </w:rPr>
        <w:t>8.3. Все работники образовательного учреждения, включая руководителя, обязаны проходить обучение, инструктаж, проверку знаний правил, норм и инструкций по охране труда и технике безопасности в порядке и сроки, которые установлены для определенных видов работ и профессий.</w:t>
      </w:r>
    </w:p>
    <w:p w14:paraId="64CA707E" w14:textId="77777777" w:rsidR="00433E89" w:rsidRDefault="00433E89" w:rsidP="00433E89">
      <w:pPr>
        <w:widowControl w:val="0"/>
        <w:autoSpaceDE w:val="0"/>
        <w:autoSpaceDN w:val="0"/>
        <w:adjustRightInd w:val="0"/>
        <w:ind w:firstLine="709"/>
        <w:jc w:val="both"/>
        <w:rPr>
          <w:szCs w:val="28"/>
        </w:rPr>
      </w:pPr>
      <w:r>
        <w:rPr>
          <w:szCs w:val="28"/>
        </w:rPr>
        <w:t>8.4. В целях предупреждения несчастных и профессиональных заболеваний должны строго выполняться общие и специальные предписания по технике безопасности, охране жизни и здоровья детей, действующие для данного образовательного учреждения; их нарушение влечет за собой применение дисциплинарных мер взыскания, предусмотренных в главе 7 настоящих правил.</w:t>
      </w:r>
    </w:p>
    <w:p w14:paraId="454A88FC" w14:textId="77777777" w:rsidR="00433E89" w:rsidRDefault="00433E89" w:rsidP="00433E89">
      <w:pPr>
        <w:widowControl w:val="0"/>
        <w:autoSpaceDE w:val="0"/>
        <w:autoSpaceDN w:val="0"/>
        <w:adjustRightInd w:val="0"/>
        <w:ind w:firstLine="709"/>
        <w:jc w:val="both"/>
        <w:rPr>
          <w:szCs w:val="28"/>
        </w:rPr>
      </w:pPr>
      <w:r>
        <w:rPr>
          <w:szCs w:val="28"/>
        </w:rPr>
        <w:t xml:space="preserve">8.5. Служебные инструкции должны содержать предписания всякий раз, когда необходимо дополнить указанные выше общие </w:t>
      </w:r>
      <w:r w:rsidR="006E26CA">
        <w:rPr>
          <w:szCs w:val="28"/>
        </w:rPr>
        <w:t>предписания,</w:t>
      </w:r>
      <w:r>
        <w:rPr>
          <w:szCs w:val="28"/>
        </w:rPr>
        <w:t xml:space="preserve"> применяемые во всех случаях.</w:t>
      </w:r>
    </w:p>
    <w:p w14:paraId="57760503" w14:textId="77777777" w:rsidR="00433E89" w:rsidRDefault="00433E89" w:rsidP="00433E89">
      <w:pPr>
        <w:widowControl w:val="0"/>
        <w:autoSpaceDE w:val="0"/>
        <w:autoSpaceDN w:val="0"/>
        <w:adjustRightInd w:val="0"/>
        <w:ind w:firstLine="709"/>
        <w:jc w:val="both"/>
        <w:rPr>
          <w:szCs w:val="28"/>
        </w:rPr>
      </w:pPr>
      <w:r>
        <w:rPr>
          <w:szCs w:val="28"/>
        </w:rPr>
        <w:t>8.6. Руководитель обязан пополнять предписания по технике безопасности, относящиеся к работе, выполняемой подчиненными лицами, контролировать реализацию таких предписаний.</w:t>
      </w:r>
    </w:p>
    <w:p w14:paraId="65AB1948" w14:textId="77777777" w:rsidR="00433E89" w:rsidRDefault="00433E89" w:rsidP="00433E89">
      <w:pPr>
        <w:widowControl w:val="0"/>
        <w:autoSpaceDE w:val="0"/>
        <w:autoSpaceDN w:val="0"/>
        <w:adjustRightInd w:val="0"/>
        <w:ind w:firstLine="709"/>
        <w:jc w:val="both"/>
        <w:rPr>
          <w:szCs w:val="28"/>
        </w:rPr>
      </w:pPr>
      <w:r>
        <w:rPr>
          <w:szCs w:val="28"/>
        </w:rPr>
        <w:t xml:space="preserve">8.7. Руководитель образовательного учреждения, виновный в нарушении законодательства и иных нормативных актов по охране труда, в невыполнении обязательств по коллективному договору, либо препятствующий деятельности органов </w:t>
      </w:r>
      <w:proofErr w:type="spellStart"/>
      <w:r>
        <w:rPr>
          <w:szCs w:val="28"/>
        </w:rPr>
        <w:t>Рострудинспекции</w:t>
      </w:r>
      <w:proofErr w:type="spellEnd"/>
      <w:r>
        <w:rPr>
          <w:szCs w:val="28"/>
        </w:rPr>
        <w:t>, профсоюзов или представителей иных органов общественного контроля, привлекается к административной, дисциплинарной или уголовной ответственности в порядке, установленном законодательными актами Российской Федерации и ее субъектов.</w:t>
      </w:r>
    </w:p>
    <w:p w14:paraId="6FF5CD26" w14:textId="77777777" w:rsidR="00D03A77" w:rsidRDefault="00D03A77" w:rsidP="00433E89">
      <w:pPr>
        <w:pStyle w:val="a3"/>
      </w:pPr>
    </w:p>
    <w:p w14:paraId="43CC1D85" w14:textId="77777777" w:rsidR="007A03D2" w:rsidRDefault="007A03D2" w:rsidP="00433E89">
      <w:pPr>
        <w:pStyle w:val="a3"/>
      </w:pPr>
    </w:p>
    <w:p w14:paraId="089554C1" w14:textId="77777777" w:rsidR="007A03D2" w:rsidRDefault="007A03D2" w:rsidP="00433E89">
      <w:pPr>
        <w:pStyle w:val="a3"/>
      </w:pPr>
    </w:p>
    <w:p w14:paraId="63E136FE" w14:textId="77777777" w:rsidR="00BF5EEA" w:rsidRDefault="00BF5EEA" w:rsidP="00433E89">
      <w:pPr>
        <w:pStyle w:val="a3"/>
      </w:pPr>
    </w:p>
    <w:p w14:paraId="5207A808" w14:textId="77777777" w:rsidR="00BF5EEA" w:rsidRDefault="00BF5EEA" w:rsidP="00433E89">
      <w:pPr>
        <w:pStyle w:val="a3"/>
      </w:pPr>
    </w:p>
    <w:p w14:paraId="0AC61B1E" w14:textId="77777777" w:rsidR="00BF5EEA" w:rsidRDefault="00BF5EEA" w:rsidP="00433E89">
      <w:pPr>
        <w:pStyle w:val="a3"/>
      </w:pPr>
    </w:p>
    <w:p w14:paraId="6D0B0A10" w14:textId="77777777" w:rsidR="007A03D2" w:rsidRDefault="007A03D2" w:rsidP="00433E89">
      <w:pPr>
        <w:pStyle w:val="a3"/>
      </w:pPr>
    </w:p>
    <w:p w14:paraId="5B8E028B" w14:textId="77777777" w:rsidR="00433E89" w:rsidRPr="00B92173" w:rsidRDefault="009D3854" w:rsidP="00433E89">
      <w:pPr>
        <w:pStyle w:val="a3"/>
        <w:jc w:val="right"/>
        <w:rPr>
          <w:sz w:val="24"/>
          <w:szCs w:val="24"/>
        </w:rPr>
      </w:pPr>
      <w:r>
        <w:rPr>
          <w:sz w:val="24"/>
          <w:szCs w:val="24"/>
        </w:rPr>
        <w:t>Приложение № 5</w:t>
      </w:r>
    </w:p>
    <w:p w14:paraId="72047CB6" w14:textId="77777777" w:rsidR="00433E89" w:rsidRPr="00B92173" w:rsidRDefault="00433E89" w:rsidP="00433E89">
      <w:pPr>
        <w:pStyle w:val="a3"/>
        <w:jc w:val="right"/>
        <w:rPr>
          <w:sz w:val="24"/>
          <w:szCs w:val="24"/>
        </w:rPr>
      </w:pPr>
    </w:p>
    <w:p w14:paraId="313159BD" w14:textId="77777777" w:rsidR="00433E89" w:rsidRPr="00B92173" w:rsidRDefault="00433E89" w:rsidP="00433E89">
      <w:pPr>
        <w:pStyle w:val="a3"/>
        <w:jc w:val="center"/>
        <w:rPr>
          <w:sz w:val="24"/>
          <w:szCs w:val="24"/>
        </w:rPr>
      </w:pPr>
      <w:r w:rsidRPr="00B92173">
        <w:rPr>
          <w:sz w:val="24"/>
          <w:szCs w:val="24"/>
        </w:rPr>
        <w:t>ПЕРЕЧЕНЬ</w:t>
      </w:r>
    </w:p>
    <w:p w14:paraId="4D4C78CF" w14:textId="77777777" w:rsidR="00433E89" w:rsidRPr="00B92173" w:rsidRDefault="00433E89" w:rsidP="00433E89">
      <w:pPr>
        <w:pStyle w:val="a3"/>
        <w:jc w:val="center"/>
        <w:rPr>
          <w:sz w:val="24"/>
          <w:szCs w:val="24"/>
        </w:rPr>
      </w:pPr>
      <w:r w:rsidRPr="00B92173">
        <w:rPr>
          <w:sz w:val="24"/>
          <w:szCs w:val="24"/>
        </w:rPr>
        <w:t xml:space="preserve">должностей, дающих право на получение дополнительного </w:t>
      </w:r>
    </w:p>
    <w:p w14:paraId="09C36C2D" w14:textId="77777777" w:rsidR="00433E89" w:rsidRPr="00B92173" w:rsidRDefault="00433E89" w:rsidP="00433E89">
      <w:pPr>
        <w:pStyle w:val="a3"/>
        <w:jc w:val="center"/>
        <w:rPr>
          <w:sz w:val="24"/>
          <w:szCs w:val="24"/>
        </w:rPr>
      </w:pPr>
      <w:r w:rsidRPr="00B92173">
        <w:rPr>
          <w:sz w:val="24"/>
          <w:szCs w:val="24"/>
        </w:rPr>
        <w:t>оплачиваемого отпуска за работу с ненормированным рабочим днем</w:t>
      </w:r>
    </w:p>
    <w:p w14:paraId="2919BF0F" w14:textId="77777777" w:rsidR="00433E89" w:rsidRPr="00B92173" w:rsidRDefault="00433E89" w:rsidP="00433E89">
      <w:pPr>
        <w:pStyle w:val="a3"/>
        <w:jc w:val="center"/>
        <w:rPr>
          <w:sz w:val="24"/>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51"/>
        <w:gridCol w:w="5692"/>
        <w:gridCol w:w="2029"/>
      </w:tblGrid>
      <w:tr w:rsidR="00433E89" w:rsidRPr="00B92173" w14:paraId="0A18B192" w14:textId="77777777">
        <w:tc>
          <w:tcPr>
            <w:tcW w:w="751" w:type="dxa"/>
            <w:tcBorders>
              <w:top w:val="single" w:sz="4" w:space="0" w:color="auto"/>
              <w:left w:val="single" w:sz="4" w:space="0" w:color="auto"/>
              <w:bottom w:val="single" w:sz="4" w:space="0" w:color="auto"/>
              <w:right w:val="single" w:sz="4" w:space="0" w:color="auto"/>
            </w:tcBorders>
          </w:tcPr>
          <w:p w14:paraId="5BC36B94" w14:textId="77777777" w:rsidR="00433E89" w:rsidRPr="00E65DEC" w:rsidRDefault="00433E89" w:rsidP="00433E89">
            <w:pPr>
              <w:pStyle w:val="a3"/>
              <w:rPr>
                <w:sz w:val="24"/>
                <w:szCs w:val="24"/>
                <w:lang w:val="ru-RU" w:eastAsia="ru-RU"/>
              </w:rPr>
            </w:pPr>
            <w:r w:rsidRPr="00E65DEC">
              <w:rPr>
                <w:sz w:val="24"/>
                <w:szCs w:val="24"/>
                <w:lang w:val="ru-RU" w:eastAsia="ru-RU"/>
              </w:rPr>
              <w:t>№№</w:t>
            </w:r>
          </w:p>
          <w:p w14:paraId="7302F164" w14:textId="77777777" w:rsidR="00433E89" w:rsidRPr="00E65DEC" w:rsidRDefault="00433E89" w:rsidP="00433E89">
            <w:pPr>
              <w:pStyle w:val="a3"/>
              <w:rPr>
                <w:sz w:val="24"/>
                <w:szCs w:val="24"/>
                <w:lang w:val="ru-RU" w:eastAsia="ru-RU"/>
              </w:rPr>
            </w:pPr>
            <w:r w:rsidRPr="00E65DEC">
              <w:rPr>
                <w:sz w:val="24"/>
                <w:szCs w:val="24"/>
                <w:lang w:val="ru-RU" w:eastAsia="ru-RU"/>
              </w:rPr>
              <w:t>п/п</w:t>
            </w:r>
          </w:p>
        </w:tc>
        <w:tc>
          <w:tcPr>
            <w:tcW w:w="5692" w:type="dxa"/>
            <w:tcBorders>
              <w:top w:val="single" w:sz="4" w:space="0" w:color="auto"/>
              <w:left w:val="single" w:sz="4" w:space="0" w:color="auto"/>
              <w:bottom w:val="single" w:sz="4" w:space="0" w:color="auto"/>
              <w:right w:val="single" w:sz="4" w:space="0" w:color="auto"/>
            </w:tcBorders>
          </w:tcPr>
          <w:p w14:paraId="52F3875B" w14:textId="77777777" w:rsidR="00433E89" w:rsidRPr="00E65DEC" w:rsidRDefault="00433E89" w:rsidP="00433E89">
            <w:pPr>
              <w:pStyle w:val="a3"/>
              <w:jc w:val="center"/>
              <w:rPr>
                <w:sz w:val="24"/>
                <w:szCs w:val="24"/>
                <w:lang w:val="ru-RU" w:eastAsia="ru-RU"/>
              </w:rPr>
            </w:pPr>
            <w:r w:rsidRPr="00E65DEC">
              <w:rPr>
                <w:sz w:val="24"/>
                <w:szCs w:val="24"/>
                <w:lang w:val="ru-RU" w:eastAsia="ru-RU"/>
              </w:rPr>
              <w:t>Наименование должностей</w:t>
            </w:r>
          </w:p>
        </w:tc>
        <w:tc>
          <w:tcPr>
            <w:tcW w:w="2029" w:type="dxa"/>
            <w:tcBorders>
              <w:top w:val="single" w:sz="4" w:space="0" w:color="auto"/>
              <w:left w:val="single" w:sz="4" w:space="0" w:color="auto"/>
              <w:bottom w:val="single" w:sz="4" w:space="0" w:color="auto"/>
              <w:right w:val="single" w:sz="4" w:space="0" w:color="auto"/>
            </w:tcBorders>
          </w:tcPr>
          <w:p w14:paraId="639C9BFA" w14:textId="77777777" w:rsidR="00433E89" w:rsidRPr="00E65DEC" w:rsidRDefault="00433E89" w:rsidP="00433E89">
            <w:pPr>
              <w:pStyle w:val="a3"/>
              <w:jc w:val="center"/>
              <w:rPr>
                <w:sz w:val="24"/>
                <w:szCs w:val="24"/>
                <w:lang w:val="ru-RU" w:eastAsia="ru-RU"/>
              </w:rPr>
            </w:pPr>
            <w:r w:rsidRPr="00E65DEC">
              <w:rPr>
                <w:sz w:val="24"/>
                <w:szCs w:val="24"/>
                <w:lang w:val="ru-RU" w:eastAsia="ru-RU"/>
              </w:rPr>
              <w:t>Кол-во дней</w:t>
            </w:r>
          </w:p>
        </w:tc>
      </w:tr>
      <w:tr w:rsidR="00433E89" w:rsidRPr="00B92173" w14:paraId="1874B7DD" w14:textId="77777777">
        <w:tc>
          <w:tcPr>
            <w:tcW w:w="751" w:type="dxa"/>
            <w:tcBorders>
              <w:top w:val="single" w:sz="4" w:space="0" w:color="auto"/>
              <w:left w:val="single" w:sz="4" w:space="0" w:color="auto"/>
              <w:bottom w:val="single" w:sz="4" w:space="0" w:color="auto"/>
              <w:right w:val="single" w:sz="4" w:space="0" w:color="auto"/>
            </w:tcBorders>
          </w:tcPr>
          <w:p w14:paraId="7060E928" w14:textId="77777777" w:rsidR="00433E89" w:rsidRPr="00E65DEC" w:rsidRDefault="00433E89" w:rsidP="00433E89">
            <w:pPr>
              <w:pStyle w:val="a3"/>
              <w:rPr>
                <w:sz w:val="24"/>
                <w:szCs w:val="24"/>
                <w:lang w:val="ru-RU" w:eastAsia="ru-RU"/>
              </w:rPr>
            </w:pPr>
            <w:r w:rsidRPr="00E65DEC">
              <w:rPr>
                <w:sz w:val="24"/>
                <w:szCs w:val="24"/>
                <w:lang w:val="ru-RU" w:eastAsia="ru-RU"/>
              </w:rPr>
              <w:t>1.</w:t>
            </w:r>
          </w:p>
        </w:tc>
        <w:tc>
          <w:tcPr>
            <w:tcW w:w="5692" w:type="dxa"/>
            <w:tcBorders>
              <w:top w:val="single" w:sz="4" w:space="0" w:color="auto"/>
              <w:left w:val="single" w:sz="4" w:space="0" w:color="auto"/>
              <w:bottom w:val="single" w:sz="4" w:space="0" w:color="auto"/>
              <w:right w:val="single" w:sz="4" w:space="0" w:color="auto"/>
            </w:tcBorders>
          </w:tcPr>
          <w:p w14:paraId="50DD896F" w14:textId="77777777" w:rsidR="00433E89" w:rsidRPr="00E65DEC" w:rsidRDefault="00433E89" w:rsidP="00433E89">
            <w:pPr>
              <w:pStyle w:val="a3"/>
              <w:rPr>
                <w:sz w:val="24"/>
                <w:szCs w:val="24"/>
                <w:lang w:val="ru-RU" w:eastAsia="ru-RU"/>
              </w:rPr>
            </w:pPr>
            <w:r w:rsidRPr="00E65DEC">
              <w:rPr>
                <w:sz w:val="24"/>
                <w:szCs w:val="24"/>
                <w:lang w:val="ru-RU" w:eastAsia="ru-RU"/>
              </w:rPr>
              <w:t>Директор школы</w:t>
            </w:r>
          </w:p>
        </w:tc>
        <w:tc>
          <w:tcPr>
            <w:tcW w:w="2029" w:type="dxa"/>
            <w:tcBorders>
              <w:top w:val="single" w:sz="4" w:space="0" w:color="auto"/>
              <w:left w:val="single" w:sz="4" w:space="0" w:color="auto"/>
              <w:bottom w:val="single" w:sz="4" w:space="0" w:color="auto"/>
              <w:right w:val="single" w:sz="4" w:space="0" w:color="auto"/>
            </w:tcBorders>
          </w:tcPr>
          <w:p w14:paraId="5DEE425C" w14:textId="77777777" w:rsidR="00433E89" w:rsidRPr="00E65DEC" w:rsidRDefault="00433E89" w:rsidP="00433E89">
            <w:pPr>
              <w:pStyle w:val="a3"/>
              <w:jc w:val="center"/>
              <w:rPr>
                <w:sz w:val="24"/>
                <w:szCs w:val="24"/>
                <w:lang w:val="ru-RU" w:eastAsia="ru-RU"/>
              </w:rPr>
            </w:pPr>
            <w:r w:rsidRPr="00E65DEC">
              <w:rPr>
                <w:sz w:val="24"/>
                <w:szCs w:val="24"/>
                <w:lang w:val="ru-RU" w:eastAsia="ru-RU"/>
              </w:rPr>
              <w:t>3</w:t>
            </w:r>
          </w:p>
        </w:tc>
      </w:tr>
      <w:tr w:rsidR="00433E89" w:rsidRPr="00B92173" w14:paraId="45B94F64" w14:textId="77777777">
        <w:tc>
          <w:tcPr>
            <w:tcW w:w="751" w:type="dxa"/>
            <w:tcBorders>
              <w:top w:val="single" w:sz="4" w:space="0" w:color="auto"/>
              <w:left w:val="single" w:sz="4" w:space="0" w:color="auto"/>
              <w:bottom w:val="single" w:sz="4" w:space="0" w:color="auto"/>
              <w:right w:val="single" w:sz="4" w:space="0" w:color="auto"/>
            </w:tcBorders>
          </w:tcPr>
          <w:p w14:paraId="50BE571A" w14:textId="77777777" w:rsidR="00433E89" w:rsidRPr="00E65DEC" w:rsidRDefault="00433E89" w:rsidP="00433E89">
            <w:pPr>
              <w:pStyle w:val="a3"/>
              <w:rPr>
                <w:sz w:val="24"/>
                <w:szCs w:val="24"/>
                <w:lang w:val="ru-RU" w:eastAsia="ru-RU"/>
              </w:rPr>
            </w:pPr>
            <w:r w:rsidRPr="00E65DEC">
              <w:rPr>
                <w:sz w:val="24"/>
                <w:szCs w:val="24"/>
                <w:lang w:val="ru-RU" w:eastAsia="ru-RU"/>
              </w:rPr>
              <w:t>2.</w:t>
            </w:r>
          </w:p>
        </w:tc>
        <w:tc>
          <w:tcPr>
            <w:tcW w:w="5692" w:type="dxa"/>
            <w:tcBorders>
              <w:top w:val="single" w:sz="4" w:space="0" w:color="auto"/>
              <w:left w:val="single" w:sz="4" w:space="0" w:color="auto"/>
              <w:bottom w:val="single" w:sz="4" w:space="0" w:color="auto"/>
              <w:right w:val="single" w:sz="4" w:space="0" w:color="auto"/>
            </w:tcBorders>
          </w:tcPr>
          <w:p w14:paraId="312054AA" w14:textId="77777777" w:rsidR="00433E89" w:rsidRPr="00E65DEC" w:rsidRDefault="00433E89" w:rsidP="007863D3">
            <w:pPr>
              <w:pStyle w:val="a3"/>
              <w:rPr>
                <w:sz w:val="24"/>
                <w:szCs w:val="24"/>
                <w:lang w:val="ru-RU" w:eastAsia="ru-RU"/>
              </w:rPr>
            </w:pPr>
            <w:r w:rsidRPr="00E65DEC">
              <w:rPr>
                <w:sz w:val="24"/>
                <w:szCs w:val="24"/>
                <w:lang w:val="ru-RU" w:eastAsia="ru-RU"/>
              </w:rPr>
              <w:t xml:space="preserve">Заместитель директора </w:t>
            </w:r>
            <w:r w:rsidR="007863D3" w:rsidRPr="00E65DEC">
              <w:rPr>
                <w:sz w:val="24"/>
                <w:szCs w:val="24"/>
                <w:lang w:val="ru-RU" w:eastAsia="ru-RU"/>
              </w:rPr>
              <w:t>курирующий</w:t>
            </w:r>
            <w:r w:rsidRPr="00E65DEC">
              <w:rPr>
                <w:sz w:val="24"/>
                <w:szCs w:val="24"/>
                <w:lang w:val="ru-RU" w:eastAsia="ru-RU"/>
              </w:rPr>
              <w:t xml:space="preserve"> учебно-воспитательн</w:t>
            </w:r>
            <w:r w:rsidR="007863D3" w:rsidRPr="00E65DEC">
              <w:rPr>
                <w:sz w:val="24"/>
                <w:szCs w:val="24"/>
                <w:lang w:val="ru-RU" w:eastAsia="ru-RU"/>
              </w:rPr>
              <w:t>ую</w:t>
            </w:r>
            <w:r w:rsidRPr="00E65DEC">
              <w:rPr>
                <w:sz w:val="24"/>
                <w:szCs w:val="24"/>
                <w:lang w:val="ru-RU" w:eastAsia="ru-RU"/>
              </w:rPr>
              <w:t xml:space="preserve"> работ</w:t>
            </w:r>
            <w:r w:rsidR="007863D3" w:rsidRPr="00E65DEC">
              <w:rPr>
                <w:sz w:val="24"/>
                <w:szCs w:val="24"/>
                <w:lang w:val="ru-RU" w:eastAsia="ru-RU"/>
              </w:rPr>
              <w:t>у</w:t>
            </w:r>
          </w:p>
        </w:tc>
        <w:tc>
          <w:tcPr>
            <w:tcW w:w="2029" w:type="dxa"/>
            <w:tcBorders>
              <w:top w:val="single" w:sz="4" w:space="0" w:color="auto"/>
              <w:left w:val="single" w:sz="4" w:space="0" w:color="auto"/>
              <w:bottom w:val="single" w:sz="4" w:space="0" w:color="auto"/>
              <w:right w:val="single" w:sz="4" w:space="0" w:color="auto"/>
            </w:tcBorders>
          </w:tcPr>
          <w:p w14:paraId="405CDDE4" w14:textId="77777777" w:rsidR="00433E89" w:rsidRPr="00E65DEC" w:rsidRDefault="00433E89" w:rsidP="00433E89">
            <w:pPr>
              <w:pStyle w:val="a3"/>
              <w:jc w:val="center"/>
              <w:rPr>
                <w:sz w:val="24"/>
                <w:szCs w:val="24"/>
                <w:lang w:val="ru-RU" w:eastAsia="ru-RU"/>
              </w:rPr>
            </w:pPr>
            <w:r w:rsidRPr="00E65DEC">
              <w:rPr>
                <w:sz w:val="24"/>
                <w:szCs w:val="24"/>
                <w:lang w:val="ru-RU" w:eastAsia="ru-RU"/>
              </w:rPr>
              <w:t>3</w:t>
            </w:r>
          </w:p>
        </w:tc>
      </w:tr>
      <w:tr w:rsidR="00433E89" w:rsidRPr="00B92173" w14:paraId="462FDDCA" w14:textId="77777777">
        <w:tc>
          <w:tcPr>
            <w:tcW w:w="751" w:type="dxa"/>
            <w:tcBorders>
              <w:top w:val="single" w:sz="4" w:space="0" w:color="auto"/>
              <w:left w:val="single" w:sz="4" w:space="0" w:color="auto"/>
              <w:bottom w:val="single" w:sz="4" w:space="0" w:color="auto"/>
              <w:right w:val="single" w:sz="4" w:space="0" w:color="auto"/>
            </w:tcBorders>
          </w:tcPr>
          <w:p w14:paraId="712787D1" w14:textId="77777777" w:rsidR="00433E89" w:rsidRPr="00E65DEC" w:rsidRDefault="00433E89" w:rsidP="00433E89">
            <w:pPr>
              <w:pStyle w:val="a3"/>
              <w:rPr>
                <w:sz w:val="24"/>
                <w:szCs w:val="24"/>
                <w:lang w:val="ru-RU" w:eastAsia="ru-RU"/>
              </w:rPr>
            </w:pPr>
            <w:r w:rsidRPr="00E65DEC">
              <w:rPr>
                <w:sz w:val="24"/>
                <w:szCs w:val="24"/>
                <w:lang w:val="ru-RU" w:eastAsia="ru-RU"/>
              </w:rPr>
              <w:t>3.</w:t>
            </w:r>
          </w:p>
        </w:tc>
        <w:tc>
          <w:tcPr>
            <w:tcW w:w="5692" w:type="dxa"/>
            <w:tcBorders>
              <w:top w:val="single" w:sz="4" w:space="0" w:color="auto"/>
              <w:left w:val="single" w:sz="4" w:space="0" w:color="auto"/>
              <w:bottom w:val="single" w:sz="4" w:space="0" w:color="auto"/>
              <w:right w:val="single" w:sz="4" w:space="0" w:color="auto"/>
            </w:tcBorders>
          </w:tcPr>
          <w:p w14:paraId="14924AA0" w14:textId="77777777" w:rsidR="00433E89" w:rsidRPr="00E65DEC" w:rsidRDefault="00433E89" w:rsidP="007863D3">
            <w:pPr>
              <w:pStyle w:val="a3"/>
              <w:rPr>
                <w:sz w:val="24"/>
                <w:szCs w:val="24"/>
                <w:lang w:val="ru-RU" w:eastAsia="ru-RU"/>
              </w:rPr>
            </w:pPr>
            <w:r w:rsidRPr="00E65DEC">
              <w:rPr>
                <w:sz w:val="24"/>
                <w:szCs w:val="24"/>
                <w:lang w:val="ru-RU" w:eastAsia="ru-RU"/>
              </w:rPr>
              <w:t xml:space="preserve">Заместитель директора </w:t>
            </w:r>
            <w:r w:rsidR="007863D3" w:rsidRPr="00E65DEC">
              <w:rPr>
                <w:sz w:val="24"/>
                <w:szCs w:val="24"/>
                <w:lang w:val="ru-RU" w:eastAsia="ru-RU"/>
              </w:rPr>
              <w:t>курирующий</w:t>
            </w:r>
            <w:r w:rsidRPr="00E65DEC">
              <w:rPr>
                <w:sz w:val="24"/>
                <w:szCs w:val="24"/>
                <w:lang w:val="ru-RU" w:eastAsia="ru-RU"/>
              </w:rPr>
              <w:t xml:space="preserve"> воспитательн</w:t>
            </w:r>
            <w:r w:rsidR="007863D3" w:rsidRPr="00E65DEC">
              <w:rPr>
                <w:sz w:val="24"/>
                <w:szCs w:val="24"/>
                <w:lang w:val="ru-RU" w:eastAsia="ru-RU"/>
              </w:rPr>
              <w:t xml:space="preserve">ую </w:t>
            </w:r>
            <w:r w:rsidRPr="00E65DEC">
              <w:rPr>
                <w:sz w:val="24"/>
                <w:szCs w:val="24"/>
                <w:lang w:val="ru-RU" w:eastAsia="ru-RU"/>
              </w:rPr>
              <w:t xml:space="preserve"> работ</w:t>
            </w:r>
            <w:r w:rsidR="007863D3" w:rsidRPr="00E65DEC">
              <w:rPr>
                <w:sz w:val="24"/>
                <w:szCs w:val="24"/>
                <w:lang w:val="ru-RU" w:eastAsia="ru-RU"/>
              </w:rPr>
              <w:t>у</w:t>
            </w:r>
          </w:p>
        </w:tc>
        <w:tc>
          <w:tcPr>
            <w:tcW w:w="2029" w:type="dxa"/>
            <w:tcBorders>
              <w:top w:val="single" w:sz="4" w:space="0" w:color="auto"/>
              <w:left w:val="single" w:sz="4" w:space="0" w:color="auto"/>
              <w:bottom w:val="single" w:sz="4" w:space="0" w:color="auto"/>
              <w:right w:val="single" w:sz="4" w:space="0" w:color="auto"/>
            </w:tcBorders>
          </w:tcPr>
          <w:p w14:paraId="4B458C9A" w14:textId="77777777" w:rsidR="00433E89" w:rsidRPr="00E65DEC" w:rsidRDefault="00433E89" w:rsidP="00433E89">
            <w:pPr>
              <w:pStyle w:val="a3"/>
              <w:jc w:val="center"/>
              <w:rPr>
                <w:sz w:val="24"/>
                <w:szCs w:val="24"/>
                <w:lang w:val="ru-RU" w:eastAsia="ru-RU"/>
              </w:rPr>
            </w:pPr>
            <w:r w:rsidRPr="00E65DEC">
              <w:rPr>
                <w:sz w:val="24"/>
                <w:szCs w:val="24"/>
                <w:lang w:val="ru-RU" w:eastAsia="ru-RU"/>
              </w:rPr>
              <w:t>3</w:t>
            </w:r>
          </w:p>
        </w:tc>
      </w:tr>
      <w:tr w:rsidR="009123A1" w:rsidRPr="00B92173" w14:paraId="06E88A52" w14:textId="77777777">
        <w:tc>
          <w:tcPr>
            <w:tcW w:w="751" w:type="dxa"/>
            <w:tcBorders>
              <w:top w:val="single" w:sz="4" w:space="0" w:color="auto"/>
              <w:left w:val="single" w:sz="4" w:space="0" w:color="auto"/>
              <w:bottom w:val="single" w:sz="4" w:space="0" w:color="auto"/>
              <w:right w:val="single" w:sz="4" w:space="0" w:color="auto"/>
            </w:tcBorders>
          </w:tcPr>
          <w:p w14:paraId="355C732A" w14:textId="77777777" w:rsidR="009123A1" w:rsidRPr="00E65DEC" w:rsidRDefault="009123A1" w:rsidP="00433E89">
            <w:pPr>
              <w:pStyle w:val="a3"/>
              <w:rPr>
                <w:sz w:val="24"/>
                <w:szCs w:val="24"/>
                <w:lang w:val="ru-RU" w:eastAsia="ru-RU"/>
              </w:rPr>
            </w:pPr>
            <w:r w:rsidRPr="00E65DEC">
              <w:rPr>
                <w:sz w:val="24"/>
                <w:szCs w:val="24"/>
                <w:lang w:val="ru-RU" w:eastAsia="ru-RU"/>
              </w:rPr>
              <w:t xml:space="preserve">4  </w:t>
            </w:r>
          </w:p>
        </w:tc>
        <w:tc>
          <w:tcPr>
            <w:tcW w:w="5692" w:type="dxa"/>
            <w:tcBorders>
              <w:top w:val="single" w:sz="4" w:space="0" w:color="auto"/>
              <w:left w:val="single" w:sz="4" w:space="0" w:color="auto"/>
              <w:bottom w:val="single" w:sz="4" w:space="0" w:color="auto"/>
              <w:right w:val="single" w:sz="4" w:space="0" w:color="auto"/>
            </w:tcBorders>
          </w:tcPr>
          <w:p w14:paraId="36BAD180" w14:textId="77777777" w:rsidR="009123A1" w:rsidRPr="00E65DEC" w:rsidRDefault="009123A1" w:rsidP="007863D3">
            <w:pPr>
              <w:pStyle w:val="a3"/>
              <w:rPr>
                <w:sz w:val="24"/>
                <w:szCs w:val="24"/>
                <w:lang w:val="ru-RU" w:eastAsia="ru-RU"/>
              </w:rPr>
            </w:pPr>
            <w:r w:rsidRPr="00E65DEC">
              <w:rPr>
                <w:sz w:val="24"/>
                <w:szCs w:val="24"/>
                <w:lang w:val="ru-RU" w:eastAsia="ru-RU"/>
              </w:rPr>
              <w:t>Заместитель директора курирующий административно-хозяйственную часть</w:t>
            </w:r>
          </w:p>
        </w:tc>
        <w:tc>
          <w:tcPr>
            <w:tcW w:w="2029" w:type="dxa"/>
            <w:tcBorders>
              <w:top w:val="single" w:sz="4" w:space="0" w:color="auto"/>
              <w:left w:val="single" w:sz="4" w:space="0" w:color="auto"/>
              <w:bottom w:val="single" w:sz="4" w:space="0" w:color="auto"/>
              <w:right w:val="single" w:sz="4" w:space="0" w:color="auto"/>
            </w:tcBorders>
          </w:tcPr>
          <w:p w14:paraId="3803DAAA" w14:textId="77777777" w:rsidR="009123A1" w:rsidRPr="00E65DEC" w:rsidRDefault="009123A1" w:rsidP="00433E89">
            <w:pPr>
              <w:pStyle w:val="a3"/>
              <w:jc w:val="center"/>
              <w:rPr>
                <w:sz w:val="24"/>
                <w:szCs w:val="24"/>
                <w:lang w:val="ru-RU" w:eastAsia="ru-RU"/>
              </w:rPr>
            </w:pPr>
            <w:r w:rsidRPr="00E65DEC">
              <w:rPr>
                <w:sz w:val="24"/>
                <w:szCs w:val="24"/>
                <w:lang w:val="ru-RU" w:eastAsia="ru-RU"/>
              </w:rPr>
              <w:t>3</w:t>
            </w:r>
          </w:p>
        </w:tc>
      </w:tr>
    </w:tbl>
    <w:p w14:paraId="220F281C" w14:textId="77777777" w:rsidR="009C7FA2" w:rsidRPr="00B92173" w:rsidRDefault="009C7FA2" w:rsidP="009123A1">
      <w:pPr>
        <w:pStyle w:val="a3"/>
        <w:rPr>
          <w:sz w:val="24"/>
          <w:szCs w:val="24"/>
        </w:rPr>
      </w:pPr>
      <w:r>
        <w:rPr>
          <w:sz w:val="24"/>
          <w:szCs w:val="24"/>
        </w:rPr>
        <w:t xml:space="preserve">         </w:t>
      </w:r>
    </w:p>
    <w:p w14:paraId="3A82761D" w14:textId="77777777" w:rsidR="00433E89" w:rsidRPr="00B92173" w:rsidRDefault="00433E89" w:rsidP="00433E89">
      <w:pPr>
        <w:pStyle w:val="a3"/>
        <w:rPr>
          <w:sz w:val="24"/>
          <w:szCs w:val="24"/>
        </w:rPr>
      </w:pPr>
    </w:p>
    <w:p w14:paraId="39FA1C5D" w14:textId="77777777" w:rsidR="00433E89" w:rsidRPr="00B92173" w:rsidRDefault="00433E89" w:rsidP="00433E89">
      <w:pPr>
        <w:pStyle w:val="a3"/>
        <w:rPr>
          <w:sz w:val="24"/>
          <w:szCs w:val="24"/>
        </w:rPr>
      </w:pPr>
    </w:p>
    <w:p w14:paraId="4B1EEFDB" w14:textId="77777777" w:rsidR="00433E89" w:rsidRPr="00B92173" w:rsidRDefault="00433E89" w:rsidP="00433E89">
      <w:pPr>
        <w:pStyle w:val="a3"/>
        <w:jc w:val="center"/>
        <w:rPr>
          <w:sz w:val="24"/>
          <w:szCs w:val="24"/>
        </w:rPr>
      </w:pPr>
    </w:p>
    <w:p w14:paraId="7CE476C0" w14:textId="77777777" w:rsidR="00433E89" w:rsidRPr="00B92173" w:rsidRDefault="00433E89" w:rsidP="00433E89">
      <w:pPr>
        <w:pStyle w:val="a3"/>
        <w:jc w:val="center"/>
        <w:rPr>
          <w:sz w:val="24"/>
          <w:szCs w:val="24"/>
        </w:rPr>
      </w:pPr>
    </w:p>
    <w:p w14:paraId="63ACADEA" w14:textId="77777777" w:rsidR="00C246CF" w:rsidRDefault="00C246CF" w:rsidP="00C246CF">
      <w:pPr>
        <w:pStyle w:val="a3"/>
        <w:jc w:val="both"/>
        <w:rPr>
          <w:sz w:val="24"/>
          <w:szCs w:val="24"/>
        </w:rPr>
      </w:pPr>
      <w:r>
        <w:rPr>
          <w:sz w:val="24"/>
          <w:szCs w:val="24"/>
        </w:rPr>
        <w:t xml:space="preserve">Директор МКОУ СОШ  7 с </w:t>
      </w:r>
      <w:r>
        <w:rPr>
          <w:sz w:val="24"/>
        </w:rPr>
        <w:t>Старомарьевка</w:t>
      </w:r>
      <w:r>
        <w:rPr>
          <w:sz w:val="22"/>
          <w:szCs w:val="24"/>
        </w:rPr>
        <w:t xml:space="preserve"> </w:t>
      </w:r>
      <w:r>
        <w:rPr>
          <w:sz w:val="24"/>
          <w:szCs w:val="24"/>
        </w:rPr>
        <w:t xml:space="preserve">                                                    </w:t>
      </w:r>
      <w:r>
        <w:rPr>
          <w:sz w:val="24"/>
          <w:szCs w:val="24"/>
          <w:lang w:val="ru-RU"/>
        </w:rPr>
        <w:t>С.В. Краснянская</w:t>
      </w:r>
      <w:r>
        <w:rPr>
          <w:sz w:val="24"/>
          <w:szCs w:val="24"/>
        </w:rPr>
        <w:t xml:space="preserve"> </w:t>
      </w:r>
    </w:p>
    <w:p w14:paraId="7298E81C" w14:textId="77777777" w:rsidR="00C246CF" w:rsidRDefault="00C246CF" w:rsidP="00C246CF">
      <w:pPr>
        <w:pStyle w:val="a3"/>
        <w:jc w:val="center"/>
        <w:rPr>
          <w:sz w:val="24"/>
          <w:szCs w:val="24"/>
        </w:rPr>
      </w:pPr>
    </w:p>
    <w:p w14:paraId="6F0D6EE8" w14:textId="77777777" w:rsidR="00C246CF" w:rsidRDefault="00C246CF" w:rsidP="00C246CF">
      <w:pPr>
        <w:pStyle w:val="a3"/>
        <w:jc w:val="both"/>
        <w:rPr>
          <w:sz w:val="24"/>
          <w:szCs w:val="24"/>
          <w:lang w:val="ru-RU"/>
        </w:rPr>
      </w:pPr>
      <w:r>
        <w:rPr>
          <w:sz w:val="24"/>
          <w:szCs w:val="24"/>
        </w:rPr>
        <w:t xml:space="preserve">Председатель профсоюзного комитета                                                         </w:t>
      </w:r>
      <w:r>
        <w:rPr>
          <w:sz w:val="24"/>
          <w:szCs w:val="24"/>
          <w:lang w:val="ru-RU"/>
        </w:rPr>
        <w:t>Н.И. Никитина</w:t>
      </w:r>
    </w:p>
    <w:p w14:paraId="7164BA7B" w14:textId="77777777" w:rsidR="00C246CF" w:rsidRDefault="00C246CF" w:rsidP="00C246CF">
      <w:pPr>
        <w:pStyle w:val="a3"/>
        <w:rPr>
          <w:sz w:val="24"/>
          <w:szCs w:val="24"/>
        </w:rPr>
      </w:pPr>
    </w:p>
    <w:p w14:paraId="4052F8CB" w14:textId="77777777" w:rsidR="00C246CF" w:rsidRDefault="00C246CF" w:rsidP="00C246CF">
      <w:pPr>
        <w:pStyle w:val="a3"/>
        <w:rPr>
          <w:sz w:val="24"/>
          <w:szCs w:val="24"/>
        </w:rPr>
      </w:pPr>
    </w:p>
    <w:p w14:paraId="4A1F642E" w14:textId="77777777" w:rsidR="00433E89" w:rsidRPr="00B92173" w:rsidRDefault="00433E89" w:rsidP="00433E89">
      <w:pPr>
        <w:pStyle w:val="a3"/>
        <w:rPr>
          <w:sz w:val="24"/>
          <w:szCs w:val="24"/>
        </w:rPr>
      </w:pPr>
    </w:p>
    <w:p w14:paraId="315309C9" w14:textId="77777777" w:rsidR="00433E89" w:rsidRPr="00B92173" w:rsidRDefault="00433E89" w:rsidP="00433E89">
      <w:pPr>
        <w:pStyle w:val="a3"/>
        <w:rPr>
          <w:sz w:val="24"/>
          <w:szCs w:val="24"/>
        </w:rPr>
      </w:pPr>
    </w:p>
    <w:p w14:paraId="59AB2C06" w14:textId="77777777" w:rsidR="00433E89" w:rsidRPr="00B92173" w:rsidRDefault="00433E89" w:rsidP="00433E89">
      <w:pPr>
        <w:pStyle w:val="a3"/>
        <w:rPr>
          <w:sz w:val="24"/>
          <w:szCs w:val="24"/>
        </w:rPr>
      </w:pPr>
    </w:p>
    <w:p w14:paraId="16C4D160" w14:textId="77777777" w:rsidR="00433E89" w:rsidRPr="00B92173" w:rsidRDefault="00433E89" w:rsidP="00433E89">
      <w:pPr>
        <w:pStyle w:val="a3"/>
        <w:rPr>
          <w:sz w:val="24"/>
          <w:szCs w:val="24"/>
        </w:rPr>
      </w:pPr>
    </w:p>
    <w:p w14:paraId="17A118A2" w14:textId="77777777" w:rsidR="00433E89" w:rsidRDefault="00433E89" w:rsidP="00433E89">
      <w:pPr>
        <w:pStyle w:val="a3"/>
      </w:pPr>
    </w:p>
    <w:p w14:paraId="1A3AC0A4" w14:textId="77777777" w:rsidR="00433E89" w:rsidRDefault="00433E89" w:rsidP="00433E89">
      <w:pPr>
        <w:pStyle w:val="a3"/>
      </w:pPr>
    </w:p>
    <w:p w14:paraId="5AFD197C" w14:textId="77777777" w:rsidR="00433E89" w:rsidRDefault="00433E89" w:rsidP="00433E89">
      <w:pPr>
        <w:pStyle w:val="a3"/>
      </w:pPr>
    </w:p>
    <w:p w14:paraId="3AC795F2" w14:textId="77777777" w:rsidR="00433E89" w:rsidRDefault="00433E89" w:rsidP="00433E89">
      <w:pPr>
        <w:pStyle w:val="a3"/>
      </w:pPr>
    </w:p>
    <w:p w14:paraId="15D02DF9" w14:textId="77777777" w:rsidR="00433E89" w:rsidRDefault="00433E89" w:rsidP="00433E89">
      <w:pPr>
        <w:pStyle w:val="a3"/>
      </w:pPr>
    </w:p>
    <w:p w14:paraId="6E8060C0" w14:textId="77777777" w:rsidR="00433E89" w:rsidRDefault="00433E89" w:rsidP="00433E89">
      <w:pPr>
        <w:pStyle w:val="a3"/>
      </w:pPr>
    </w:p>
    <w:p w14:paraId="4E0CA7E6" w14:textId="77777777" w:rsidR="00433E89" w:rsidRDefault="00433E89" w:rsidP="00433E89">
      <w:pPr>
        <w:pStyle w:val="a3"/>
      </w:pPr>
    </w:p>
    <w:p w14:paraId="56921006" w14:textId="77777777" w:rsidR="00433E89" w:rsidRDefault="00433E89" w:rsidP="00433E89">
      <w:pPr>
        <w:pStyle w:val="a3"/>
      </w:pPr>
    </w:p>
    <w:p w14:paraId="3C7D9E7B" w14:textId="77777777" w:rsidR="00433E89" w:rsidRDefault="00433E89" w:rsidP="00433E89">
      <w:pPr>
        <w:pStyle w:val="a3"/>
      </w:pPr>
    </w:p>
    <w:p w14:paraId="3A35A887" w14:textId="77777777" w:rsidR="00433E89" w:rsidRDefault="00433E89" w:rsidP="00433E89">
      <w:pPr>
        <w:pStyle w:val="a3"/>
      </w:pPr>
    </w:p>
    <w:p w14:paraId="378F26B3" w14:textId="77777777" w:rsidR="00433E89" w:rsidRDefault="00433E89" w:rsidP="00433E89">
      <w:pPr>
        <w:pStyle w:val="a3"/>
      </w:pPr>
    </w:p>
    <w:p w14:paraId="09CC6AD6" w14:textId="77777777" w:rsidR="00433E89" w:rsidRDefault="00433E89" w:rsidP="00433E89">
      <w:pPr>
        <w:pStyle w:val="a3"/>
      </w:pPr>
    </w:p>
    <w:p w14:paraId="022B4400" w14:textId="77777777" w:rsidR="00433E89" w:rsidRDefault="00433E89" w:rsidP="00433E89">
      <w:pPr>
        <w:pStyle w:val="a3"/>
      </w:pPr>
    </w:p>
    <w:p w14:paraId="50DC6693" w14:textId="77777777" w:rsidR="00433E89" w:rsidRDefault="00433E89" w:rsidP="00433E89">
      <w:pPr>
        <w:pStyle w:val="a3"/>
      </w:pPr>
    </w:p>
    <w:p w14:paraId="3258068C" w14:textId="77777777" w:rsidR="00433E89" w:rsidRDefault="00433E89" w:rsidP="00433E89">
      <w:pPr>
        <w:pStyle w:val="a3"/>
      </w:pPr>
    </w:p>
    <w:p w14:paraId="75FFFDFA" w14:textId="77777777" w:rsidR="00433E89" w:rsidRDefault="00433E89" w:rsidP="00433E89">
      <w:pPr>
        <w:pStyle w:val="a3"/>
      </w:pPr>
    </w:p>
    <w:p w14:paraId="78BF46D8" w14:textId="77777777" w:rsidR="00433E89" w:rsidRDefault="00433E89" w:rsidP="00433E89">
      <w:pPr>
        <w:pStyle w:val="a3"/>
      </w:pPr>
    </w:p>
    <w:p w14:paraId="5D0DC361" w14:textId="77777777" w:rsidR="00433E89" w:rsidRDefault="00433E89" w:rsidP="00433E89">
      <w:pPr>
        <w:pStyle w:val="a3"/>
      </w:pPr>
    </w:p>
    <w:p w14:paraId="740D4444" w14:textId="77777777" w:rsidR="009C7FA2" w:rsidRDefault="009C7FA2" w:rsidP="00433E89">
      <w:pPr>
        <w:pStyle w:val="a3"/>
      </w:pPr>
    </w:p>
    <w:p w14:paraId="3C00D15A" w14:textId="77777777" w:rsidR="009C7FA2" w:rsidRDefault="009C7FA2" w:rsidP="00433E89">
      <w:pPr>
        <w:pStyle w:val="a3"/>
      </w:pPr>
    </w:p>
    <w:p w14:paraId="066C2BDC" w14:textId="77777777" w:rsidR="00433E89" w:rsidRPr="00B92173" w:rsidRDefault="009D3854" w:rsidP="00433E89">
      <w:pPr>
        <w:pStyle w:val="a3"/>
        <w:jc w:val="right"/>
        <w:rPr>
          <w:sz w:val="24"/>
          <w:szCs w:val="24"/>
        </w:rPr>
      </w:pPr>
      <w:r>
        <w:rPr>
          <w:sz w:val="24"/>
          <w:szCs w:val="24"/>
        </w:rPr>
        <w:t>Приложение № 6</w:t>
      </w:r>
    </w:p>
    <w:p w14:paraId="7EDB594E" w14:textId="77777777" w:rsidR="00433E89" w:rsidRPr="00B92173" w:rsidRDefault="00433E89" w:rsidP="00433E89">
      <w:pPr>
        <w:pStyle w:val="a3"/>
        <w:jc w:val="right"/>
        <w:rPr>
          <w:sz w:val="24"/>
          <w:szCs w:val="24"/>
        </w:rPr>
      </w:pPr>
    </w:p>
    <w:p w14:paraId="3FFE02FE" w14:textId="77777777" w:rsidR="00433E89" w:rsidRPr="00B92173" w:rsidRDefault="00433E89" w:rsidP="00433E89">
      <w:pPr>
        <w:pStyle w:val="a3"/>
        <w:jc w:val="right"/>
        <w:rPr>
          <w:sz w:val="24"/>
          <w:szCs w:val="24"/>
        </w:rPr>
      </w:pPr>
    </w:p>
    <w:p w14:paraId="0EC59548" w14:textId="77777777" w:rsidR="00433E89" w:rsidRPr="00B92173" w:rsidRDefault="00433E89" w:rsidP="00433E89">
      <w:pPr>
        <w:pStyle w:val="a3"/>
        <w:jc w:val="center"/>
        <w:rPr>
          <w:sz w:val="24"/>
          <w:szCs w:val="24"/>
        </w:rPr>
      </w:pPr>
      <w:r w:rsidRPr="00B92173">
        <w:rPr>
          <w:sz w:val="24"/>
          <w:szCs w:val="24"/>
        </w:rPr>
        <w:t xml:space="preserve">ПЕРЕЧЕНЬ </w:t>
      </w:r>
    </w:p>
    <w:p w14:paraId="4CFC97D0" w14:textId="77777777" w:rsidR="00433E89" w:rsidRPr="00B92173" w:rsidRDefault="00433E89" w:rsidP="00433E89">
      <w:pPr>
        <w:pStyle w:val="a3"/>
        <w:jc w:val="center"/>
        <w:rPr>
          <w:sz w:val="24"/>
          <w:szCs w:val="24"/>
        </w:rPr>
      </w:pPr>
      <w:r w:rsidRPr="00B92173">
        <w:rPr>
          <w:sz w:val="24"/>
          <w:szCs w:val="24"/>
        </w:rPr>
        <w:t xml:space="preserve">должностей и профессий, подлежащих периодическим </w:t>
      </w:r>
    </w:p>
    <w:p w14:paraId="1158EA4C" w14:textId="77777777" w:rsidR="00433E89" w:rsidRPr="00B92173" w:rsidRDefault="00433E89" w:rsidP="00433E89">
      <w:pPr>
        <w:pStyle w:val="a3"/>
        <w:jc w:val="center"/>
        <w:rPr>
          <w:sz w:val="24"/>
          <w:szCs w:val="24"/>
        </w:rPr>
      </w:pPr>
      <w:r w:rsidRPr="00B92173">
        <w:rPr>
          <w:sz w:val="24"/>
          <w:szCs w:val="24"/>
        </w:rPr>
        <w:t>медосмотрам по условиям труда</w:t>
      </w:r>
    </w:p>
    <w:p w14:paraId="1B211005" w14:textId="77777777" w:rsidR="00433E89" w:rsidRPr="00B92173" w:rsidRDefault="00433E89" w:rsidP="00433E89">
      <w:pPr>
        <w:pStyle w:val="a3"/>
        <w:jc w:val="center"/>
        <w:rPr>
          <w:sz w:val="24"/>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17"/>
        <w:gridCol w:w="5812"/>
        <w:gridCol w:w="1984"/>
      </w:tblGrid>
      <w:tr w:rsidR="00433E89" w:rsidRPr="00B92173" w14:paraId="332BD803" w14:textId="77777777">
        <w:tc>
          <w:tcPr>
            <w:tcW w:w="817" w:type="dxa"/>
            <w:tcBorders>
              <w:top w:val="single" w:sz="4" w:space="0" w:color="auto"/>
              <w:left w:val="single" w:sz="4" w:space="0" w:color="auto"/>
              <w:bottom w:val="single" w:sz="4" w:space="0" w:color="auto"/>
              <w:right w:val="single" w:sz="4" w:space="0" w:color="auto"/>
            </w:tcBorders>
          </w:tcPr>
          <w:p w14:paraId="5E706250" w14:textId="77777777" w:rsidR="00433E89" w:rsidRPr="00E65DEC" w:rsidRDefault="00AE29F7" w:rsidP="00433E89">
            <w:pPr>
              <w:pStyle w:val="a3"/>
              <w:rPr>
                <w:sz w:val="24"/>
                <w:szCs w:val="24"/>
                <w:lang w:val="ru-RU" w:eastAsia="ru-RU"/>
              </w:rPr>
            </w:pPr>
            <w:r>
              <w:rPr>
                <w:sz w:val="24"/>
                <w:szCs w:val="24"/>
                <w:lang w:val="ru-RU" w:eastAsia="ru-RU"/>
              </w:rPr>
              <w:t>№ п/п</w:t>
            </w:r>
          </w:p>
        </w:tc>
        <w:tc>
          <w:tcPr>
            <w:tcW w:w="5812" w:type="dxa"/>
            <w:tcBorders>
              <w:top w:val="single" w:sz="4" w:space="0" w:color="auto"/>
              <w:left w:val="single" w:sz="4" w:space="0" w:color="auto"/>
              <w:bottom w:val="single" w:sz="4" w:space="0" w:color="auto"/>
              <w:right w:val="single" w:sz="4" w:space="0" w:color="auto"/>
            </w:tcBorders>
          </w:tcPr>
          <w:p w14:paraId="18787061" w14:textId="77777777" w:rsidR="00433E89" w:rsidRPr="00E65DEC" w:rsidRDefault="00433E89" w:rsidP="00433E89">
            <w:pPr>
              <w:pStyle w:val="a3"/>
              <w:jc w:val="center"/>
              <w:rPr>
                <w:sz w:val="24"/>
                <w:szCs w:val="24"/>
                <w:lang w:val="ru-RU" w:eastAsia="ru-RU"/>
              </w:rPr>
            </w:pPr>
            <w:r w:rsidRPr="00E65DEC">
              <w:rPr>
                <w:sz w:val="24"/>
                <w:szCs w:val="24"/>
                <w:lang w:val="ru-RU" w:eastAsia="ru-RU"/>
              </w:rPr>
              <w:t>Профессия, должность</w:t>
            </w:r>
          </w:p>
        </w:tc>
        <w:tc>
          <w:tcPr>
            <w:tcW w:w="1984" w:type="dxa"/>
            <w:tcBorders>
              <w:top w:val="single" w:sz="4" w:space="0" w:color="auto"/>
              <w:left w:val="single" w:sz="4" w:space="0" w:color="auto"/>
              <w:bottom w:val="single" w:sz="4" w:space="0" w:color="auto"/>
              <w:right w:val="single" w:sz="4" w:space="0" w:color="auto"/>
            </w:tcBorders>
          </w:tcPr>
          <w:p w14:paraId="5F7C007E" w14:textId="77777777" w:rsidR="00433E89" w:rsidRPr="00E65DEC" w:rsidRDefault="00433E89" w:rsidP="00433E89">
            <w:pPr>
              <w:pStyle w:val="a3"/>
              <w:jc w:val="center"/>
              <w:rPr>
                <w:sz w:val="24"/>
                <w:szCs w:val="24"/>
                <w:lang w:val="ru-RU" w:eastAsia="ru-RU"/>
              </w:rPr>
            </w:pPr>
            <w:r w:rsidRPr="00E65DEC">
              <w:rPr>
                <w:sz w:val="24"/>
                <w:szCs w:val="24"/>
                <w:lang w:val="ru-RU" w:eastAsia="ru-RU"/>
              </w:rPr>
              <w:t>Кол-во медосмотров в год</w:t>
            </w:r>
          </w:p>
        </w:tc>
      </w:tr>
      <w:tr w:rsidR="00433E89" w:rsidRPr="00B92173" w14:paraId="09F5865A" w14:textId="77777777">
        <w:tc>
          <w:tcPr>
            <w:tcW w:w="817" w:type="dxa"/>
            <w:tcBorders>
              <w:top w:val="single" w:sz="4" w:space="0" w:color="auto"/>
              <w:left w:val="single" w:sz="4" w:space="0" w:color="auto"/>
              <w:bottom w:val="single" w:sz="4" w:space="0" w:color="auto"/>
              <w:right w:val="single" w:sz="4" w:space="0" w:color="auto"/>
            </w:tcBorders>
          </w:tcPr>
          <w:p w14:paraId="340AB6B2" w14:textId="77777777" w:rsidR="00433E89" w:rsidRPr="00E65DEC" w:rsidRDefault="00433E89" w:rsidP="00433E89">
            <w:pPr>
              <w:pStyle w:val="a3"/>
              <w:rPr>
                <w:sz w:val="24"/>
                <w:szCs w:val="24"/>
                <w:lang w:val="ru-RU" w:eastAsia="ru-RU"/>
              </w:rPr>
            </w:pPr>
            <w:r w:rsidRPr="00E65DEC">
              <w:rPr>
                <w:sz w:val="24"/>
                <w:szCs w:val="24"/>
                <w:lang w:val="ru-RU" w:eastAsia="ru-RU"/>
              </w:rPr>
              <w:t>1.</w:t>
            </w:r>
          </w:p>
          <w:p w14:paraId="1A0F88B5" w14:textId="77777777" w:rsidR="00433E89" w:rsidRPr="00E65DEC" w:rsidRDefault="00433E89" w:rsidP="00433E89">
            <w:pPr>
              <w:pStyle w:val="a3"/>
              <w:rPr>
                <w:sz w:val="24"/>
                <w:szCs w:val="24"/>
                <w:lang w:val="ru-RU" w:eastAsia="ru-RU"/>
              </w:rPr>
            </w:pPr>
            <w:r w:rsidRPr="00E65DEC">
              <w:rPr>
                <w:sz w:val="24"/>
                <w:szCs w:val="24"/>
                <w:lang w:val="ru-RU" w:eastAsia="ru-RU"/>
              </w:rPr>
              <w:t>2.</w:t>
            </w:r>
          </w:p>
          <w:p w14:paraId="60FC4A83" w14:textId="77777777" w:rsidR="00433E89" w:rsidRPr="00E65DEC" w:rsidRDefault="00433E89" w:rsidP="00433E89">
            <w:pPr>
              <w:pStyle w:val="a3"/>
              <w:rPr>
                <w:sz w:val="24"/>
                <w:szCs w:val="24"/>
                <w:lang w:val="ru-RU" w:eastAsia="ru-RU"/>
              </w:rPr>
            </w:pPr>
            <w:r w:rsidRPr="00E65DEC">
              <w:rPr>
                <w:sz w:val="24"/>
                <w:szCs w:val="24"/>
                <w:lang w:val="ru-RU" w:eastAsia="ru-RU"/>
              </w:rPr>
              <w:t>3.</w:t>
            </w:r>
          </w:p>
          <w:p w14:paraId="49C37DB9" w14:textId="77777777" w:rsidR="00433E89" w:rsidRPr="00E65DEC" w:rsidRDefault="00433E89" w:rsidP="00433E89">
            <w:pPr>
              <w:pStyle w:val="a3"/>
              <w:rPr>
                <w:sz w:val="24"/>
                <w:szCs w:val="24"/>
                <w:lang w:val="ru-RU" w:eastAsia="ru-RU"/>
              </w:rPr>
            </w:pPr>
            <w:r w:rsidRPr="00E65DEC">
              <w:rPr>
                <w:sz w:val="24"/>
                <w:szCs w:val="24"/>
                <w:lang w:val="ru-RU" w:eastAsia="ru-RU"/>
              </w:rPr>
              <w:t>4.</w:t>
            </w:r>
          </w:p>
          <w:p w14:paraId="6BBAFEE4" w14:textId="77777777" w:rsidR="00433E89" w:rsidRPr="00E65DEC" w:rsidRDefault="00433E89" w:rsidP="00433E89">
            <w:pPr>
              <w:pStyle w:val="a3"/>
              <w:rPr>
                <w:sz w:val="24"/>
                <w:szCs w:val="24"/>
                <w:lang w:val="ru-RU" w:eastAsia="ru-RU"/>
              </w:rPr>
            </w:pPr>
            <w:r w:rsidRPr="00E65DEC">
              <w:rPr>
                <w:sz w:val="24"/>
                <w:szCs w:val="24"/>
                <w:lang w:val="ru-RU" w:eastAsia="ru-RU"/>
              </w:rPr>
              <w:t>5.</w:t>
            </w:r>
          </w:p>
          <w:p w14:paraId="7FD1651D" w14:textId="77777777" w:rsidR="00433E89" w:rsidRPr="00E65DEC" w:rsidRDefault="00433E89" w:rsidP="00433E89">
            <w:pPr>
              <w:pStyle w:val="a3"/>
              <w:rPr>
                <w:sz w:val="24"/>
                <w:szCs w:val="24"/>
                <w:lang w:val="ru-RU" w:eastAsia="ru-RU"/>
              </w:rPr>
            </w:pPr>
            <w:r w:rsidRPr="00E65DEC">
              <w:rPr>
                <w:sz w:val="24"/>
                <w:szCs w:val="24"/>
                <w:lang w:val="ru-RU" w:eastAsia="ru-RU"/>
              </w:rPr>
              <w:t>6.</w:t>
            </w:r>
          </w:p>
          <w:p w14:paraId="1F210625" w14:textId="77777777" w:rsidR="00433E89" w:rsidRPr="00E65DEC" w:rsidRDefault="00433E89" w:rsidP="00433E89">
            <w:pPr>
              <w:pStyle w:val="a3"/>
              <w:rPr>
                <w:sz w:val="24"/>
                <w:szCs w:val="24"/>
                <w:lang w:val="ru-RU" w:eastAsia="ru-RU"/>
              </w:rPr>
            </w:pPr>
            <w:r w:rsidRPr="00E65DEC">
              <w:rPr>
                <w:sz w:val="24"/>
                <w:szCs w:val="24"/>
                <w:lang w:val="ru-RU" w:eastAsia="ru-RU"/>
              </w:rPr>
              <w:t>7.</w:t>
            </w:r>
          </w:p>
          <w:p w14:paraId="50F56F9D" w14:textId="77777777" w:rsidR="000372D5" w:rsidRPr="00E65DEC" w:rsidRDefault="00433E89" w:rsidP="00433E89">
            <w:pPr>
              <w:pStyle w:val="a3"/>
              <w:rPr>
                <w:sz w:val="24"/>
                <w:szCs w:val="24"/>
                <w:lang w:val="ru-RU" w:eastAsia="ru-RU"/>
              </w:rPr>
            </w:pPr>
            <w:r w:rsidRPr="00E65DEC">
              <w:rPr>
                <w:sz w:val="24"/>
                <w:szCs w:val="24"/>
                <w:lang w:val="ru-RU" w:eastAsia="ru-RU"/>
              </w:rPr>
              <w:t>8.</w:t>
            </w:r>
          </w:p>
          <w:p w14:paraId="72C7C062" w14:textId="77777777" w:rsidR="00433E89" w:rsidRPr="00E65DEC" w:rsidRDefault="00433E89" w:rsidP="00433E89">
            <w:pPr>
              <w:pStyle w:val="a3"/>
              <w:rPr>
                <w:sz w:val="24"/>
                <w:szCs w:val="24"/>
                <w:lang w:val="ru-RU" w:eastAsia="ru-RU"/>
              </w:rPr>
            </w:pPr>
            <w:r w:rsidRPr="00E65DEC">
              <w:rPr>
                <w:sz w:val="24"/>
                <w:szCs w:val="24"/>
                <w:lang w:val="ru-RU" w:eastAsia="ru-RU"/>
              </w:rPr>
              <w:t>9.</w:t>
            </w:r>
          </w:p>
          <w:p w14:paraId="742C7472" w14:textId="77777777" w:rsidR="00433E89" w:rsidRPr="00E65DEC" w:rsidRDefault="00433E89" w:rsidP="00433E89">
            <w:pPr>
              <w:pStyle w:val="a3"/>
              <w:rPr>
                <w:sz w:val="24"/>
                <w:szCs w:val="24"/>
                <w:lang w:val="ru-RU" w:eastAsia="ru-RU"/>
              </w:rPr>
            </w:pPr>
            <w:r w:rsidRPr="00E65DEC">
              <w:rPr>
                <w:sz w:val="24"/>
                <w:szCs w:val="24"/>
                <w:lang w:val="ru-RU" w:eastAsia="ru-RU"/>
              </w:rPr>
              <w:t>10.</w:t>
            </w:r>
          </w:p>
          <w:p w14:paraId="687C3B90" w14:textId="77777777" w:rsidR="00433E89" w:rsidRPr="00E65DEC" w:rsidRDefault="00433E89" w:rsidP="00433E89">
            <w:pPr>
              <w:pStyle w:val="a3"/>
              <w:rPr>
                <w:sz w:val="24"/>
                <w:szCs w:val="24"/>
                <w:lang w:val="ru-RU" w:eastAsia="ru-RU"/>
              </w:rPr>
            </w:pPr>
            <w:r w:rsidRPr="00E65DEC">
              <w:rPr>
                <w:sz w:val="24"/>
                <w:szCs w:val="24"/>
                <w:lang w:val="ru-RU" w:eastAsia="ru-RU"/>
              </w:rPr>
              <w:t>11.</w:t>
            </w:r>
          </w:p>
          <w:p w14:paraId="0105F0C9" w14:textId="77777777" w:rsidR="000372D5" w:rsidRDefault="00050685" w:rsidP="000372D5">
            <w:pPr>
              <w:pStyle w:val="a3"/>
              <w:rPr>
                <w:sz w:val="24"/>
                <w:szCs w:val="24"/>
                <w:lang w:val="ru-RU" w:eastAsia="ru-RU"/>
              </w:rPr>
            </w:pPr>
            <w:r w:rsidRPr="00E65DEC">
              <w:rPr>
                <w:sz w:val="24"/>
                <w:szCs w:val="24"/>
                <w:lang w:val="ru-RU" w:eastAsia="ru-RU"/>
              </w:rPr>
              <w:t>12.</w:t>
            </w:r>
            <w:r w:rsidRPr="00E65DEC">
              <w:rPr>
                <w:sz w:val="24"/>
                <w:szCs w:val="24"/>
                <w:lang w:val="ru-RU" w:eastAsia="ru-RU"/>
              </w:rPr>
              <w:br/>
              <w:t>13.</w:t>
            </w:r>
            <w:r w:rsidRPr="00E65DEC">
              <w:rPr>
                <w:sz w:val="24"/>
                <w:szCs w:val="24"/>
                <w:lang w:val="ru-RU" w:eastAsia="ru-RU"/>
              </w:rPr>
              <w:br/>
              <w:t>14.</w:t>
            </w:r>
            <w:r w:rsidRPr="00E65DEC">
              <w:rPr>
                <w:sz w:val="24"/>
                <w:szCs w:val="24"/>
                <w:lang w:val="ru-RU" w:eastAsia="ru-RU"/>
              </w:rPr>
              <w:br/>
            </w:r>
            <w:r w:rsidR="00AE29F7">
              <w:rPr>
                <w:sz w:val="24"/>
                <w:szCs w:val="24"/>
                <w:lang w:val="ru-RU" w:eastAsia="ru-RU"/>
              </w:rPr>
              <w:t>15.</w:t>
            </w:r>
            <w:r w:rsidR="00AE29F7">
              <w:rPr>
                <w:sz w:val="24"/>
                <w:szCs w:val="24"/>
                <w:lang w:val="ru-RU" w:eastAsia="ru-RU"/>
              </w:rPr>
              <w:br/>
              <w:t>16.</w:t>
            </w:r>
            <w:r w:rsidR="00AE29F7">
              <w:rPr>
                <w:sz w:val="24"/>
                <w:szCs w:val="24"/>
                <w:lang w:val="ru-RU" w:eastAsia="ru-RU"/>
              </w:rPr>
              <w:br/>
              <w:t>17.</w:t>
            </w:r>
          </w:p>
          <w:p w14:paraId="5BF310F4" w14:textId="77777777" w:rsidR="00AE29F7" w:rsidRPr="00E65DEC" w:rsidRDefault="00AE29F7" w:rsidP="000372D5">
            <w:pPr>
              <w:pStyle w:val="a3"/>
              <w:rPr>
                <w:sz w:val="24"/>
                <w:szCs w:val="24"/>
                <w:lang w:val="ru-RU" w:eastAsia="ru-RU"/>
              </w:rPr>
            </w:pPr>
          </w:p>
        </w:tc>
        <w:tc>
          <w:tcPr>
            <w:tcW w:w="5812" w:type="dxa"/>
            <w:tcBorders>
              <w:top w:val="single" w:sz="4" w:space="0" w:color="auto"/>
              <w:left w:val="single" w:sz="4" w:space="0" w:color="auto"/>
              <w:bottom w:val="single" w:sz="4" w:space="0" w:color="auto"/>
              <w:right w:val="single" w:sz="4" w:space="0" w:color="auto"/>
            </w:tcBorders>
          </w:tcPr>
          <w:p w14:paraId="16DE5ADA" w14:textId="77777777" w:rsidR="00433E89" w:rsidRPr="00E65DEC" w:rsidRDefault="00433E89" w:rsidP="00433E89">
            <w:pPr>
              <w:pStyle w:val="a3"/>
              <w:rPr>
                <w:sz w:val="24"/>
                <w:szCs w:val="24"/>
                <w:lang w:val="ru-RU" w:eastAsia="ru-RU"/>
              </w:rPr>
            </w:pPr>
            <w:r w:rsidRPr="00E65DEC">
              <w:rPr>
                <w:sz w:val="24"/>
                <w:szCs w:val="24"/>
                <w:lang w:val="ru-RU" w:eastAsia="ru-RU"/>
              </w:rPr>
              <w:t>Директор</w:t>
            </w:r>
          </w:p>
          <w:p w14:paraId="6B5025F3" w14:textId="77777777" w:rsidR="00433E89" w:rsidRPr="00E65DEC" w:rsidRDefault="00433E89" w:rsidP="00433E89">
            <w:pPr>
              <w:pStyle w:val="a3"/>
              <w:rPr>
                <w:sz w:val="24"/>
                <w:szCs w:val="24"/>
                <w:lang w:val="ru-RU" w:eastAsia="ru-RU"/>
              </w:rPr>
            </w:pPr>
            <w:r w:rsidRPr="00E65DEC">
              <w:rPr>
                <w:sz w:val="24"/>
                <w:szCs w:val="24"/>
                <w:lang w:val="ru-RU" w:eastAsia="ru-RU"/>
              </w:rPr>
              <w:t>Зам</w:t>
            </w:r>
            <w:r w:rsidR="007863D3" w:rsidRPr="00E65DEC">
              <w:rPr>
                <w:sz w:val="24"/>
                <w:szCs w:val="24"/>
                <w:lang w:val="ru-RU" w:eastAsia="ru-RU"/>
              </w:rPr>
              <w:t xml:space="preserve">еститель </w:t>
            </w:r>
            <w:r w:rsidRPr="00E65DEC">
              <w:rPr>
                <w:sz w:val="24"/>
                <w:szCs w:val="24"/>
                <w:lang w:val="ru-RU" w:eastAsia="ru-RU"/>
              </w:rPr>
              <w:t xml:space="preserve">директора </w:t>
            </w:r>
          </w:p>
          <w:p w14:paraId="7CCCC36D" w14:textId="77777777" w:rsidR="00433E89" w:rsidRPr="00E65DEC" w:rsidRDefault="00433E89" w:rsidP="00433E89">
            <w:pPr>
              <w:pStyle w:val="a3"/>
              <w:rPr>
                <w:sz w:val="24"/>
                <w:szCs w:val="24"/>
                <w:lang w:val="ru-RU" w:eastAsia="ru-RU"/>
              </w:rPr>
            </w:pPr>
            <w:r w:rsidRPr="00E65DEC">
              <w:rPr>
                <w:sz w:val="24"/>
                <w:szCs w:val="24"/>
                <w:lang w:val="ru-RU" w:eastAsia="ru-RU"/>
              </w:rPr>
              <w:t>Преподаватель-организатор ОБЖ</w:t>
            </w:r>
          </w:p>
          <w:p w14:paraId="56721905" w14:textId="77777777" w:rsidR="00433E89" w:rsidRDefault="00433E89" w:rsidP="00433E89">
            <w:pPr>
              <w:pStyle w:val="a3"/>
              <w:rPr>
                <w:sz w:val="24"/>
                <w:szCs w:val="24"/>
                <w:lang w:val="ru-RU" w:eastAsia="ru-RU"/>
              </w:rPr>
            </w:pPr>
            <w:r w:rsidRPr="00E65DEC">
              <w:rPr>
                <w:sz w:val="24"/>
                <w:szCs w:val="24"/>
                <w:lang w:val="ru-RU" w:eastAsia="ru-RU"/>
              </w:rPr>
              <w:t>Учитель</w:t>
            </w:r>
          </w:p>
          <w:p w14:paraId="7236A85C" w14:textId="77777777" w:rsidR="009D3854" w:rsidRDefault="009D3854" w:rsidP="00433E89">
            <w:pPr>
              <w:pStyle w:val="a3"/>
              <w:rPr>
                <w:sz w:val="24"/>
                <w:szCs w:val="24"/>
                <w:lang w:val="ru-RU" w:eastAsia="ru-RU"/>
              </w:rPr>
            </w:pPr>
            <w:r>
              <w:rPr>
                <w:sz w:val="24"/>
                <w:szCs w:val="24"/>
                <w:lang w:val="ru-RU" w:eastAsia="ru-RU"/>
              </w:rPr>
              <w:t>Социальный педагог</w:t>
            </w:r>
          </w:p>
          <w:p w14:paraId="35E5BF91" w14:textId="77777777" w:rsidR="009D3854" w:rsidRDefault="009D3854" w:rsidP="00433E89">
            <w:pPr>
              <w:pStyle w:val="a3"/>
              <w:rPr>
                <w:sz w:val="24"/>
                <w:szCs w:val="24"/>
                <w:lang w:val="ru-RU" w:eastAsia="ru-RU"/>
              </w:rPr>
            </w:pPr>
            <w:r>
              <w:rPr>
                <w:sz w:val="24"/>
                <w:szCs w:val="24"/>
                <w:lang w:val="ru-RU" w:eastAsia="ru-RU"/>
              </w:rPr>
              <w:t>Педагог – психолог</w:t>
            </w:r>
          </w:p>
          <w:p w14:paraId="49F2F81D" w14:textId="77777777" w:rsidR="009D3854" w:rsidRPr="00E65DEC" w:rsidRDefault="009D3854" w:rsidP="00433E89">
            <w:pPr>
              <w:pStyle w:val="a3"/>
              <w:rPr>
                <w:sz w:val="24"/>
                <w:szCs w:val="24"/>
                <w:lang w:val="ru-RU" w:eastAsia="ru-RU"/>
              </w:rPr>
            </w:pPr>
            <w:r>
              <w:rPr>
                <w:sz w:val="24"/>
                <w:szCs w:val="24"/>
                <w:lang w:val="ru-RU" w:eastAsia="ru-RU"/>
              </w:rPr>
              <w:t>Педагог дополнительного образования</w:t>
            </w:r>
          </w:p>
          <w:p w14:paraId="09255398" w14:textId="77777777" w:rsidR="00433E89" w:rsidRPr="00E65DEC" w:rsidRDefault="00433E89" w:rsidP="00433E89">
            <w:pPr>
              <w:pStyle w:val="a3"/>
              <w:rPr>
                <w:sz w:val="24"/>
                <w:szCs w:val="24"/>
                <w:lang w:val="ru-RU" w:eastAsia="ru-RU"/>
              </w:rPr>
            </w:pPr>
            <w:r w:rsidRPr="00E65DEC">
              <w:rPr>
                <w:sz w:val="24"/>
                <w:szCs w:val="24"/>
                <w:lang w:val="ru-RU" w:eastAsia="ru-RU"/>
              </w:rPr>
              <w:t>Библиотекарь</w:t>
            </w:r>
          </w:p>
          <w:p w14:paraId="7804A6A3" w14:textId="77777777" w:rsidR="00433E89" w:rsidRPr="00E65DEC" w:rsidRDefault="00433E89" w:rsidP="00433E89">
            <w:pPr>
              <w:pStyle w:val="a3"/>
              <w:rPr>
                <w:sz w:val="24"/>
                <w:szCs w:val="24"/>
                <w:lang w:val="ru-RU" w:eastAsia="ru-RU"/>
              </w:rPr>
            </w:pPr>
            <w:r w:rsidRPr="00E65DEC">
              <w:rPr>
                <w:sz w:val="24"/>
                <w:szCs w:val="24"/>
                <w:lang w:val="ru-RU" w:eastAsia="ru-RU"/>
              </w:rPr>
              <w:t xml:space="preserve">Водитель </w:t>
            </w:r>
            <w:r w:rsidR="009D3854">
              <w:rPr>
                <w:sz w:val="24"/>
                <w:szCs w:val="24"/>
                <w:lang w:val="ru-RU" w:eastAsia="ru-RU"/>
              </w:rPr>
              <w:t>автомобиля</w:t>
            </w:r>
          </w:p>
          <w:p w14:paraId="6579B2CC" w14:textId="77777777" w:rsidR="00433E89" w:rsidRPr="00E65DEC" w:rsidRDefault="007863D3" w:rsidP="00433E89">
            <w:pPr>
              <w:pStyle w:val="a3"/>
              <w:rPr>
                <w:sz w:val="24"/>
                <w:szCs w:val="24"/>
                <w:lang w:val="ru-RU" w:eastAsia="ru-RU"/>
              </w:rPr>
            </w:pPr>
            <w:r w:rsidRPr="00E65DEC">
              <w:rPr>
                <w:sz w:val="24"/>
                <w:szCs w:val="24"/>
                <w:lang w:val="ru-RU" w:eastAsia="ru-RU"/>
              </w:rPr>
              <w:t>Рабочий по комплексному обслуживанию зданий и ремонту зданий</w:t>
            </w:r>
          </w:p>
          <w:p w14:paraId="08CD386B" w14:textId="77777777" w:rsidR="00050685" w:rsidRPr="00E65DEC" w:rsidRDefault="00050685" w:rsidP="00433E89">
            <w:pPr>
              <w:pStyle w:val="a3"/>
              <w:rPr>
                <w:sz w:val="24"/>
                <w:szCs w:val="24"/>
                <w:lang w:val="ru-RU" w:eastAsia="ru-RU"/>
              </w:rPr>
            </w:pPr>
            <w:r w:rsidRPr="00E65DEC">
              <w:rPr>
                <w:sz w:val="24"/>
                <w:szCs w:val="24"/>
                <w:lang w:val="ru-RU" w:eastAsia="ru-RU"/>
              </w:rPr>
              <w:t>Делопроизводитель</w:t>
            </w:r>
            <w:r w:rsidRPr="00E65DEC">
              <w:rPr>
                <w:sz w:val="24"/>
                <w:szCs w:val="24"/>
                <w:lang w:val="ru-RU" w:eastAsia="ru-RU"/>
              </w:rPr>
              <w:br/>
              <w:t xml:space="preserve">Секретарь руководителя  </w:t>
            </w:r>
          </w:p>
          <w:p w14:paraId="43FA2176" w14:textId="77777777" w:rsidR="00433E89" w:rsidRPr="00E65DEC" w:rsidRDefault="00050685" w:rsidP="00433E89">
            <w:pPr>
              <w:pStyle w:val="a3"/>
              <w:rPr>
                <w:sz w:val="24"/>
                <w:szCs w:val="24"/>
                <w:lang w:val="ru-RU" w:eastAsia="ru-RU"/>
              </w:rPr>
            </w:pPr>
            <w:r w:rsidRPr="00E65DEC">
              <w:rPr>
                <w:sz w:val="24"/>
                <w:szCs w:val="24"/>
                <w:lang w:val="ru-RU" w:eastAsia="ru-RU"/>
              </w:rPr>
              <w:t>Дв</w:t>
            </w:r>
            <w:r w:rsidR="009D3854">
              <w:rPr>
                <w:sz w:val="24"/>
                <w:szCs w:val="24"/>
                <w:lang w:val="ru-RU" w:eastAsia="ru-RU"/>
              </w:rPr>
              <w:t>орник</w:t>
            </w:r>
            <w:r w:rsidR="009D3854">
              <w:rPr>
                <w:sz w:val="24"/>
                <w:szCs w:val="24"/>
                <w:lang w:val="ru-RU" w:eastAsia="ru-RU"/>
              </w:rPr>
              <w:br/>
              <w:t>Воспитатель</w:t>
            </w:r>
            <w:r w:rsidR="009D3854">
              <w:rPr>
                <w:sz w:val="24"/>
                <w:szCs w:val="24"/>
                <w:lang w:val="ru-RU" w:eastAsia="ru-RU"/>
              </w:rPr>
              <w:br/>
              <w:t>Механик</w:t>
            </w:r>
            <w:r w:rsidR="009D3854">
              <w:rPr>
                <w:sz w:val="24"/>
                <w:szCs w:val="24"/>
                <w:lang w:val="ru-RU" w:eastAsia="ru-RU"/>
              </w:rPr>
              <w:br/>
              <w:t>Лаборант</w:t>
            </w:r>
          </w:p>
        </w:tc>
        <w:tc>
          <w:tcPr>
            <w:tcW w:w="1984" w:type="dxa"/>
            <w:tcBorders>
              <w:top w:val="single" w:sz="4" w:space="0" w:color="auto"/>
              <w:left w:val="single" w:sz="4" w:space="0" w:color="auto"/>
              <w:bottom w:val="single" w:sz="4" w:space="0" w:color="auto"/>
              <w:right w:val="single" w:sz="4" w:space="0" w:color="auto"/>
            </w:tcBorders>
          </w:tcPr>
          <w:p w14:paraId="6DE2755F" w14:textId="77777777" w:rsidR="00433E89" w:rsidRPr="00E65DEC" w:rsidRDefault="00433E89" w:rsidP="00433E89">
            <w:pPr>
              <w:pStyle w:val="a3"/>
              <w:jc w:val="center"/>
              <w:rPr>
                <w:sz w:val="24"/>
                <w:szCs w:val="24"/>
                <w:lang w:val="ru-RU" w:eastAsia="ru-RU"/>
              </w:rPr>
            </w:pPr>
            <w:r w:rsidRPr="00E65DEC">
              <w:rPr>
                <w:sz w:val="24"/>
                <w:szCs w:val="24"/>
                <w:lang w:val="ru-RU" w:eastAsia="ru-RU"/>
              </w:rPr>
              <w:t>1</w:t>
            </w:r>
          </w:p>
          <w:p w14:paraId="23BD9E9F" w14:textId="77777777" w:rsidR="00433E89" w:rsidRPr="00E65DEC" w:rsidRDefault="00433E89" w:rsidP="00433E89">
            <w:pPr>
              <w:pStyle w:val="a3"/>
              <w:jc w:val="center"/>
              <w:rPr>
                <w:sz w:val="24"/>
                <w:szCs w:val="24"/>
                <w:lang w:val="ru-RU" w:eastAsia="ru-RU"/>
              </w:rPr>
            </w:pPr>
            <w:r w:rsidRPr="00E65DEC">
              <w:rPr>
                <w:sz w:val="24"/>
                <w:szCs w:val="24"/>
                <w:lang w:val="ru-RU" w:eastAsia="ru-RU"/>
              </w:rPr>
              <w:t>1</w:t>
            </w:r>
          </w:p>
          <w:p w14:paraId="3C7AFCD3" w14:textId="77777777" w:rsidR="00433E89" w:rsidRPr="00E65DEC" w:rsidRDefault="00433E89" w:rsidP="00433E89">
            <w:pPr>
              <w:pStyle w:val="a3"/>
              <w:jc w:val="center"/>
              <w:rPr>
                <w:sz w:val="24"/>
                <w:szCs w:val="24"/>
                <w:lang w:val="ru-RU" w:eastAsia="ru-RU"/>
              </w:rPr>
            </w:pPr>
            <w:r w:rsidRPr="00E65DEC">
              <w:rPr>
                <w:sz w:val="24"/>
                <w:szCs w:val="24"/>
                <w:lang w:val="ru-RU" w:eastAsia="ru-RU"/>
              </w:rPr>
              <w:t>1</w:t>
            </w:r>
          </w:p>
          <w:p w14:paraId="5541F3EE" w14:textId="77777777" w:rsidR="00433E89" w:rsidRPr="00E65DEC" w:rsidRDefault="00433E89" w:rsidP="00433E89">
            <w:pPr>
              <w:pStyle w:val="a3"/>
              <w:jc w:val="center"/>
              <w:rPr>
                <w:sz w:val="24"/>
                <w:szCs w:val="24"/>
                <w:lang w:val="ru-RU" w:eastAsia="ru-RU"/>
              </w:rPr>
            </w:pPr>
            <w:r w:rsidRPr="00E65DEC">
              <w:rPr>
                <w:sz w:val="24"/>
                <w:szCs w:val="24"/>
                <w:lang w:val="ru-RU" w:eastAsia="ru-RU"/>
              </w:rPr>
              <w:t>1</w:t>
            </w:r>
          </w:p>
          <w:p w14:paraId="5E37E406" w14:textId="77777777" w:rsidR="00433E89" w:rsidRPr="00E65DEC" w:rsidRDefault="00433E89" w:rsidP="00433E89">
            <w:pPr>
              <w:pStyle w:val="a3"/>
              <w:jc w:val="center"/>
              <w:rPr>
                <w:sz w:val="24"/>
                <w:szCs w:val="24"/>
                <w:lang w:val="ru-RU" w:eastAsia="ru-RU"/>
              </w:rPr>
            </w:pPr>
            <w:r w:rsidRPr="00E65DEC">
              <w:rPr>
                <w:sz w:val="24"/>
                <w:szCs w:val="24"/>
                <w:lang w:val="ru-RU" w:eastAsia="ru-RU"/>
              </w:rPr>
              <w:t>1</w:t>
            </w:r>
          </w:p>
          <w:p w14:paraId="2133AFF8" w14:textId="77777777" w:rsidR="00433E89" w:rsidRPr="00E65DEC" w:rsidRDefault="00433E89" w:rsidP="00433E89">
            <w:pPr>
              <w:pStyle w:val="a3"/>
              <w:jc w:val="center"/>
              <w:rPr>
                <w:sz w:val="24"/>
                <w:szCs w:val="24"/>
                <w:lang w:val="ru-RU" w:eastAsia="ru-RU"/>
              </w:rPr>
            </w:pPr>
            <w:r w:rsidRPr="00E65DEC">
              <w:rPr>
                <w:sz w:val="24"/>
                <w:szCs w:val="24"/>
                <w:lang w:val="ru-RU" w:eastAsia="ru-RU"/>
              </w:rPr>
              <w:t>1</w:t>
            </w:r>
          </w:p>
          <w:p w14:paraId="56F28540" w14:textId="77777777" w:rsidR="00433E89" w:rsidRPr="00E65DEC" w:rsidRDefault="00433E89" w:rsidP="00433E89">
            <w:pPr>
              <w:pStyle w:val="a3"/>
              <w:jc w:val="center"/>
              <w:rPr>
                <w:sz w:val="24"/>
                <w:szCs w:val="24"/>
                <w:lang w:val="ru-RU" w:eastAsia="ru-RU"/>
              </w:rPr>
            </w:pPr>
            <w:r w:rsidRPr="00E65DEC">
              <w:rPr>
                <w:sz w:val="24"/>
                <w:szCs w:val="24"/>
                <w:lang w:val="ru-RU" w:eastAsia="ru-RU"/>
              </w:rPr>
              <w:t>1</w:t>
            </w:r>
          </w:p>
          <w:p w14:paraId="30EEBF05" w14:textId="77777777" w:rsidR="00433E89" w:rsidRPr="00E65DEC" w:rsidRDefault="00433E89" w:rsidP="00433E89">
            <w:pPr>
              <w:pStyle w:val="a3"/>
              <w:jc w:val="center"/>
              <w:rPr>
                <w:sz w:val="24"/>
                <w:szCs w:val="24"/>
                <w:lang w:val="ru-RU" w:eastAsia="ru-RU"/>
              </w:rPr>
            </w:pPr>
            <w:r w:rsidRPr="00E65DEC">
              <w:rPr>
                <w:sz w:val="24"/>
                <w:szCs w:val="24"/>
                <w:lang w:val="ru-RU" w:eastAsia="ru-RU"/>
              </w:rPr>
              <w:t>1</w:t>
            </w:r>
          </w:p>
          <w:p w14:paraId="5222E354" w14:textId="77777777" w:rsidR="00433E89" w:rsidRPr="00E65DEC" w:rsidRDefault="000362A6" w:rsidP="00433E89">
            <w:pPr>
              <w:pStyle w:val="a3"/>
              <w:jc w:val="center"/>
              <w:rPr>
                <w:sz w:val="24"/>
                <w:szCs w:val="24"/>
                <w:lang w:val="ru-RU" w:eastAsia="ru-RU"/>
              </w:rPr>
            </w:pPr>
            <w:r w:rsidRPr="00E65DEC">
              <w:rPr>
                <w:sz w:val="24"/>
                <w:szCs w:val="24"/>
                <w:lang w:val="ru-RU" w:eastAsia="ru-RU"/>
              </w:rPr>
              <w:t>1</w:t>
            </w:r>
          </w:p>
          <w:p w14:paraId="1F77F66B" w14:textId="77777777" w:rsidR="007863D3" w:rsidRPr="00E65DEC" w:rsidRDefault="00AE29F7" w:rsidP="007863D3">
            <w:pPr>
              <w:pStyle w:val="a3"/>
              <w:jc w:val="center"/>
              <w:rPr>
                <w:sz w:val="24"/>
                <w:szCs w:val="24"/>
                <w:lang w:val="ru-RU" w:eastAsia="ru-RU"/>
              </w:rPr>
            </w:pPr>
            <w:r>
              <w:rPr>
                <w:sz w:val="24"/>
                <w:szCs w:val="24"/>
                <w:lang w:val="ru-RU" w:eastAsia="ru-RU"/>
              </w:rPr>
              <w:t>1</w:t>
            </w:r>
          </w:p>
          <w:p w14:paraId="583525BC" w14:textId="77777777" w:rsidR="007863D3" w:rsidRPr="00E65DEC" w:rsidRDefault="00050685" w:rsidP="00AE29F7">
            <w:pPr>
              <w:pStyle w:val="a3"/>
              <w:jc w:val="center"/>
              <w:rPr>
                <w:sz w:val="24"/>
                <w:szCs w:val="24"/>
                <w:lang w:val="ru-RU" w:eastAsia="ru-RU"/>
              </w:rPr>
            </w:pPr>
            <w:r w:rsidRPr="00E65DEC">
              <w:rPr>
                <w:sz w:val="24"/>
                <w:szCs w:val="24"/>
                <w:lang w:val="ru-RU" w:eastAsia="ru-RU"/>
              </w:rPr>
              <w:t>1</w:t>
            </w:r>
            <w:r w:rsidRPr="00E65DEC">
              <w:rPr>
                <w:sz w:val="24"/>
                <w:szCs w:val="24"/>
                <w:lang w:val="ru-RU" w:eastAsia="ru-RU"/>
              </w:rPr>
              <w:br/>
              <w:t>1</w:t>
            </w:r>
            <w:r w:rsidRPr="00E65DEC">
              <w:rPr>
                <w:sz w:val="24"/>
                <w:szCs w:val="24"/>
                <w:lang w:val="ru-RU" w:eastAsia="ru-RU"/>
              </w:rPr>
              <w:br/>
              <w:t>1</w:t>
            </w:r>
            <w:r w:rsidRPr="00E65DEC">
              <w:rPr>
                <w:sz w:val="24"/>
                <w:szCs w:val="24"/>
                <w:lang w:val="ru-RU" w:eastAsia="ru-RU"/>
              </w:rPr>
              <w:br/>
              <w:t>1</w:t>
            </w:r>
            <w:r w:rsidRPr="00E65DEC">
              <w:rPr>
                <w:sz w:val="24"/>
                <w:szCs w:val="24"/>
                <w:lang w:val="ru-RU" w:eastAsia="ru-RU"/>
              </w:rPr>
              <w:br/>
              <w:t>1</w:t>
            </w:r>
            <w:r w:rsidRPr="00E65DEC">
              <w:rPr>
                <w:sz w:val="24"/>
                <w:szCs w:val="24"/>
                <w:lang w:val="ru-RU" w:eastAsia="ru-RU"/>
              </w:rPr>
              <w:br/>
              <w:t>1</w:t>
            </w:r>
            <w:r w:rsidRPr="00E65DEC">
              <w:rPr>
                <w:sz w:val="24"/>
                <w:szCs w:val="24"/>
                <w:lang w:val="ru-RU" w:eastAsia="ru-RU"/>
              </w:rPr>
              <w:br/>
              <w:t>1</w:t>
            </w:r>
            <w:r w:rsidRPr="00E65DEC">
              <w:rPr>
                <w:sz w:val="24"/>
                <w:szCs w:val="24"/>
                <w:lang w:val="ru-RU" w:eastAsia="ru-RU"/>
              </w:rPr>
              <w:br/>
            </w:r>
          </w:p>
        </w:tc>
      </w:tr>
    </w:tbl>
    <w:p w14:paraId="2B2FD123" w14:textId="77777777" w:rsidR="00433E89" w:rsidRPr="00B92173" w:rsidRDefault="00433E89" w:rsidP="00433E89">
      <w:pPr>
        <w:pStyle w:val="a3"/>
        <w:rPr>
          <w:sz w:val="24"/>
          <w:szCs w:val="24"/>
        </w:rPr>
      </w:pPr>
    </w:p>
    <w:p w14:paraId="6476E628" w14:textId="77777777" w:rsidR="00433E89" w:rsidRPr="00B92173" w:rsidRDefault="00433E89" w:rsidP="00433E89">
      <w:pPr>
        <w:pStyle w:val="a3"/>
        <w:jc w:val="center"/>
        <w:rPr>
          <w:sz w:val="24"/>
          <w:szCs w:val="24"/>
        </w:rPr>
      </w:pPr>
    </w:p>
    <w:p w14:paraId="40688072" w14:textId="77777777" w:rsidR="00433E89" w:rsidRPr="00B92173" w:rsidRDefault="00433E89" w:rsidP="00433E89">
      <w:pPr>
        <w:pStyle w:val="a3"/>
        <w:rPr>
          <w:sz w:val="24"/>
          <w:szCs w:val="24"/>
        </w:rPr>
      </w:pPr>
    </w:p>
    <w:p w14:paraId="04146F2F" w14:textId="77777777" w:rsidR="00C246CF" w:rsidRDefault="00C246CF" w:rsidP="00C246CF">
      <w:pPr>
        <w:pStyle w:val="a3"/>
        <w:jc w:val="both"/>
        <w:rPr>
          <w:sz w:val="24"/>
          <w:szCs w:val="24"/>
        </w:rPr>
      </w:pPr>
      <w:r>
        <w:rPr>
          <w:sz w:val="24"/>
          <w:szCs w:val="24"/>
        </w:rPr>
        <w:t xml:space="preserve">Директор МКОУ СОШ  7 с </w:t>
      </w:r>
      <w:r>
        <w:rPr>
          <w:sz w:val="24"/>
        </w:rPr>
        <w:t>Старомарьевка</w:t>
      </w:r>
      <w:r>
        <w:rPr>
          <w:sz w:val="22"/>
          <w:szCs w:val="24"/>
        </w:rPr>
        <w:t xml:space="preserve"> </w:t>
      </w:r>
      <w:r>
        <w:rPr>
          <w:sz w:val="24"/>
          <w:szCs w:val="24"/>
        </w:rPr>
        <w:t xml:space="preserve">                                                    </w:t>
      </w:r>
      <w:r>
        <w:rPr>
          <w:sz w:val="24"/>
          <w:szCs w:val="24"/>
          <w:lang w:val="ru-RU"/>
        </w:rPr>
        <w:t>С.В. Краснянская</w:t>
      </w:r>
      <w:r>
        <w:rPr>
          <w:sz w:val="24"/>
          <w:szCs w:val="24"/>
        </w:rPr>
        <w:t xml:space="preserve"> </w:t>
      </w:r>
    </w:p>
    <w:p w14:paraId="1EFA026B" w14:textId="77777777" w:rsidR="00C246CF" w:rsidRDefault="00C246CF" w:rsidP="00C246CF">
      <w:pPr>
        <w:pStyle w:val="a3"/>
        <w:jc w:val="center"/>
        <w:rPr>
          <w:sz w:val="24"/>
          <w:szCs w:val="24"/>
        </w:rPr>
      </w:pPr>
    </w:p>
    <w:p w14:paraId="783B7A04" w14:textId="77777777" w:rsidR="00C246CF" w:rsidRDefault="00C246CF" w:rsidP="00C246CF">
      <w:pPr>
        <w:pStyle w:val="a3"/>
        <w:jc w:val="both"/>
        <w:rPr>
          <w:sz w:val="24"/>
          <w:szCs w:val="24"/>
          <w:lang w:val="ru-RU"/>
        </w:rPr>
      </w:pPr>
      <w:r>
        <w:rPr>
          <w:sz w:val="24"/>
          <w:szCs w:val="24"/>
        </w:rPr>
        <w:t xml:space="preserve">Председатель профсоюзного комитета                                                         </w:t>
      </w:r>
      <w:r>
        <w:rPr>
          <w:sz w:val="24"/>
          <w:szCs w:val="24"/>
          <w:lang w:val="ru-RU"/>
        </w:rPr>
        <w:t>Н.И. Никитина</w:t>
      </w:r>
    </w:p>
    <w:p w14:paraId="1CC4DFAB" w14:textId="77777777" w:rsidR="00C246CF" w:rsidRDefault="00C246CF" w:rsidP="00C246CF">
      <w:pPr>
        <w:pStyle w:val="a3"/>
        <w:rPr>
          <w:sz w:val="24"/>
          <w:szCs w:val="24"/>
        </w:rPr>
      </w:pPr>
    </w:p>
    <w:p w14:paraId="47C57278" w14:textId="77777777" w:rsidR="00C246CF" w:rsidRDefault="00C246CF" w:rsidP="00C246CF">
      <w:pPr>
        <w:pStyle w:val="a3"/>
        <w:rPr>
          <w:sz w:val="24"/>
          <w:szCs w:val="24"/>
        </w:rPr>
      </w:pPr>
    </w:p>
    <w:p w14:paraId="7CC54D24" w14:textId="77777777" w:rsidR="00433E89" w:rsidRPr="00B92173" w:rsidRDefault="00433E89" w:rsidP="00433E89">
      <w:pPr>
        <w:pStyle w:val="a3"/>
        <w:rPr>
          <w:sz w:val="24"/>
          <w:szCs w:val="24"/>
        </w:rPr>
      </w:pPr>
    </w:p>
    <w:p w14:paraId="382D5F55" w14:textId="77777777" w:rsidR="00433E89" w:rsidRPr="00B92173" w:rsidRDefault="00433E89" w:rsidP="00433E89">
      <w:pPr>
        <w:pStyle w:val="a3"/>
        <w:rPr>
          <w:sz w:val="24"/>
          <w:szCs w:val="24"/>
        </w:rPr>
      </w:pPr>
    </w:p>
    <w:p w14:paraId="3FAF0018" w14:textId="77777777" w:rsidR="00433E89" w:rsidRPr="00B92173" w:rsidRDefault="00433E89" w:rsidP="00433E89">
      <w:pPr>
        <w:pStyle w:val="a3"/>
        <w:rPr>
          <w:sz w:val="24"/>
          <w:szCs w:val="24"/>
        </w:rPr>
      </w:pPr>
    </w:p>
    <w:p w14:paraId="37A365BF" w14:textId="77777777" w:rsidR="00433E89" w:rsidRPr="00B92173" w:rsidRDefault="00433E89" w:rsidP="00433E89">
      <w:pPr>
        <w:pStyle w:val="a3"/>
        <w:rPr>
          <w:sz w:val="24"/>
          <w:szCs w:val="24"/>
        </w:rPr>
      </w:pPr>
    </w:p>
    <w:p w14:paraId="12831FBD" w14:textId="77777777" w:rsidR="00433E89" w:rsidRPr="00B92173" w:rsidRDefault="00433E89" w:rsidP="00433E89">
      <w:pPr>
        <w:pStyle w:val="a3"/>
        <w:rPr>
          <w:sz w:val="24"/>
          <w:szCs w:val="24"/>
        </w:rPr>
      </w:pPr>
    </w:p>
    <w:p w14:paraId="4B6556D9" w14:textId="77777777" w:rsidR="00433E89" w:rsidRPr="00B92173" w:rsidRDefault="00433E89" w:rsidP="00433E89">
      <w:pPr>
        <w:pStyle w:val="a3"/>
        <w:rPr>
          <w:sz w:val="24"/>
          <w:szCs w:val="24"/>
        </w:rPr>
      </w:pPr>
    </w:p>
    <w:p w14:paraId="09C19DB9" w14:textId="77777777" w:rsidR="00433E89" w:rsidRDefault="00433E89" w:rsidP="00433E89">
      <w:pPr>
        <w:pStyle w:val="a3"/>
        <w:rPr>
          <w:sz w:val="24"/>
          <w:szCs w:val="24"/>
        </w:rPr>
      </w:pPr>
    </w:p>
    <w:p w14:paraId="63CC8258" w14:textId="77777777" w:rsidR="00433E89" w:rsidRDefault="00433E89" w:rsidP="00433E89">
      <w:pPr>
        <w:pStyle w:val="a3"/>
        <w:rPr>
          <w:sz w:val="24"/>
          <w:szCs w:val="24"/>
        </w:rPr>
      </w:pPr>
    </w:p>
    <w:p w14:paraId="37B15664" w14:textId="77777777" w:rsidR="00433E89" w:rsidRDefault="00433E89" w:rsidP="00433E89">
      <w:pPr>
        <w:pStyle w:val="a3"/>
        <w:rPr>
          <w:sz w:val="24"/>
          <w:szCs w:val="24"/>
        </w:rPr>
      </w:pPr>
    </w:p>
    <w:p w14:paraId="294C0DCD" w14:textId="77777777" w:rsidR="00433E89" w:rsidRDefault="00433E89" w:rsidP="00433E89">
      <w:pPr>
        <w:pStyle w:val="a3"/>
        <w:rPr>
          <w:sz w:val="24"/>
          <w:szCs w:val="24"/>
        </w:rPr>
      </w:pPr>
    </w:p>
    <w:p w14:paraId="65BA3249" w14:textId="77777777" w:rsidR="00433E89" w:rsidRDefault="00433E89" w:rsidP="00433E89">
      <w:pPr>
        <w:pStyle w:val="a3"/>
        <w:rPr>
          <w:sz w:val="24"/>
          <w:szCs w:val="24"/>
        </w:rPr>
      </w:pPr>
    </w:p>
    <w:p w14:paraId="3327F8EE" w14:textId="77777777" w:rsidR="00433E89" w:rsidRDefault="00433E89" w:rsidP="00433E89">
      <w:pPr>
        <w:pStyle w:val="a3"/>
        <w:rPr>
          <w:sz w:val="24"/>
          <w:szCs w:val="24"/>
        </w:rPr>
      </w:pPr>
    </w:p>
    <w:p w14:paraId="1F859735" w14:textId="77777777" w:rsidR="00433E89" w:rsidRDefault="00433E89" w:rsidP="00433E89">
      <w:pPr>
        <w:pStyle w:val="a3"/>
        <w:rPr>
          <w:sz w:val="24"/>
          <w:szCs w:val="24"/>
          <w:lang w:val="ru-RU"/>
        </w:rPr>
      </w:pPr>
    </w:p>
    <w:p w14:paraId="63069070" w14:textId="77777777" w:rsidR="00E2782C" w:rsidRPr="00E2782C" w:rsidRDefault="00E2782C" w:rsidP="00433E89">
      <w:pPr>
        <w:pStyle w:val="a3"/>
        <w:rPr>
          <w:sz w:val="24"/>
          <w:szCs w:val="24"/>
          <w:lang w:val="ru-RU"/>
        </w:rPr>
      </w:pPr>
    </w:p>
    <w:p w14:paraId="0DDFFDC5" w14:textId="77777777" w:rsidR="00433E89" w:rsidRDefault="00433E89" w:rsidP="00433E89">
      <w:pPr>
        <w:pStyle w:val="a3"/>
        <w:rPr>
          <w:sz w:val="24"/>
          <w:szCs w:val="24"/>
        </w:rPr>
      </w:pPr>
    </w:p>
    <w:p w14:paraId="65172350" w14:textId="77777777" w:rsidR="00AE29F7" w:rsidRDefault="00AE29F7" w:rsidP="00433E89">
      <w:pPr>
        <w:pStyle w:val="a3"/>
        <w:jc w:val="right"/>
        <w:rPr>
          <w:sz w:val="24"/>
          <w:szCs w:val="24"/>
          <w:lang w:val="ru-RU"/>
        </w:rPr>
      </w:pPr>
    </w:p>
    <w:p w14:paraId="43B2AF78" w14:textId="77777777" w:rsidR="00AE29F7" w:rsidRDefault="00AE29F7" w:rsidP="00433E89">
      <w:pPr>
        <w:pStyle w:val="a3"/>
        <w:jc w:val="right"/>
        <w:rPr>
          <w:sz w:val="24"/>
          <w:szCs w:val="24"/>
          <w:lang w:val="ru-RU"/>
        </w:rPr>
      </w:pPr>
    </w:p>
    <w:p w14:paraId="39026EA7" w14:textId="77777777" w:rsidR="00433E89" w:rsidRPr="00AE29F7" w:rsidRDefault="003A2966" w:rsidP="00433E89">
      <w:pPr>
        <w:pStyle w:val="a3"/>
        <w:jc w:val="right"/>
        <w:rPr>
          <w:sz w:val="24"/>
          <w:szCs w:val="24"/>
          <w:lang w:val="ru-RU"/>
        </w:rPr>
      </w:pPr>
      <w:proofErr w:type="spellStart"/>
      <w:r>
        <w:rPr>
          <w:sz w:val="24"/>
          <w:szCs w:val="24"/>
          <w:lang w:val="ru-RU"/>
        </w:rPr>
        <w:t>Прило</w:t>
      </w:r>
      <w:r w:rsidR="00433E89" w:rsidRPr="00B92173">
        <w:rPr>
          <w:sz w:val="24"/>
          <w:szCs w:val="24"/>
        </w:rPr>
        <w:t>жение</w:t>
      </w:r>
      <w:proofErr w:type="spellEnd"/>
      <w:r w:rsidR="00433E89" w:rsidRPr="00B92173">
        <w:rPr>
          <w:sz w:val="24"/>
          <w:szCs w:val="24"/>
        </w:rPr>
        <w:t xml:space="preserve"> № </w:t>
      </w:r>
      <w:r w:rsidR="00AE29F7">
        <w:rPr>
          <w:sz w:val="24"/>
          <w:szCs w:val="24"/>
          <w:lang w:val="ru-RU"/>
        </w:rPr>
        <w:t>7</w:t>
      </w:r>
    </w:p>
    <w:p w14:paraId="2D5BD143" w14:textId="77777777" w:rsidR="00433E89" w:rsidRDefault="00433E89" w:rsidP="00433E89">
      <w:pPr>
        <w:pStyle w:val="a3"/>
        <w:jc w:val="right"/>
      </w:pPr>
    </w:p>
    <w:p w14:paraId="3677D3F4" w14:textId="77777777" w:rsidR="003F6C6B" w:rsidRDefault="003F6C6B" w:rsidP="00433E89">
      <w:pPr>
        <w:pStyle w:val="a3"/>
        <w:jc w:val="right"/>
      </w:pPr>
    </w:p>
    <w:p w14:paraId="2E0AFE99" w14:textId="77777777" w:rsidR="00433E89" w:rsidRPr="00B92173" w:rsidRDefault="00433E89" w:rsidP="00433E89">
      <w:pPr>
        <w:tabs>
          <w:tab w:val="left" w:pos="1780"/>
          <w:tab w:val="left" w:pos="6520"/>
          <w:tab w:val="right" w:pos="9355"/>
        </w:tabs>
        <w:jc w:val="center"/>
      </w:pPr>
      <w:r w:rsidRPr="00B92173">
        <w:t>ПЕРЕЧЕНЬ</w:t>
      </w:r>
    </w:p>
    <w:p w14:paraId="76D60DF1" w14:textId="77777777" w:rsidR="00433E89" w:rsidRDefault="00BA1B60" w:rsidP="00433E89">
      <w:pPr>
        <w:tabs>
          <w:tab w:val="left" w:pos="1780"/>
          <w:tab w:val="left" w:pos="6520"/>
          <w:tab w:val="right" w:pos="9355"/>
        </w:tabs>
        <w:jc w:val="center"/>
      </w:pPr>
      <w:r w:rsidRPr="00B92173">
        <w:t xml:space="preserve">профессий и должностей на получение работниками </w:t>
      </w:r>
    </w:p>
    <w:p w14:paraId="0CE1D901" w14:textId="77777777" w:rsidR="00D318F7" w:rsidRDefault="00BA1B60" w:rsidP="00D318F7">
      <w:pPr>
        <w:jc w:val="center"/>
      </w:pPr>
      <w:r w:rsidRPr="00B92173">
        <w:t>специальной одежды, специальной обуви и других средств индивидуальной защиты</w:t>
      </w:r>
      <w:r w:rsidR="00D318F7">
        <w:br/>
      </w:r>
    </w:p>
    <w:p w14:paraId="4F4EB7FB" w14:textId="77777777" w:rsidR="003F6C6B" w:rsidRDefault="003F6C6B" w:rsidP="00D318F7">
      <w:pPr>
        <w:jc w:val="center"/>
      </w:pPr>
    </w:p>
    <w:p w14:paraId="19F4F001" w14:textId="77777777" w:rsidR="003F6C6B" w:rsidRDefault="003F6C6B" w:rsidP="00D318F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1862"/>
        <w:gridCol w:w="3193"/>
        <w:gridCol w:w="1624"/>
        <w:gridCol w:w="2125"/>
      </w:tblGrid>
      <w:tr w:rsidR="00433E89" w14:paraId="435146BC" w14:textId="77777777" w:rsidTr="00AE29F7">
        <w:tc>
          <w:tcPr>
            <w:tcW w:w="541" w:type="dxa"/>
          </w:tcPr>
          <w:p w14:paraId="64A80557" w14:textId="77777777" w:rsidR="00433E89" w:rsidRDefault="00433E89" w:rsidP="00002252">
            <w:pPr>
              <w:tabs>
                <w:tab w:val="left" w:pos="1780"/>
                <w:tab w:val="left" w:pos="6520"/>
                <w:tab w:val="right" w:pos="9355"/>
              </w:tabs>
              <w:jc w:val="center"/>
            </w:pPr>
            <w:r>
              <w:t>№ п/п</w:t>
            </w:r>
          </w:p>
        </w:tc>
        <w:tc>
          <w:tcPr>
            <w:tcW w:w="1862" w:type="dxa"/>
          </w:tcPr>
          <w:p w14:paraId="1CE1D68A" w14:textId="77777777" w:rsidR="00433E89" w:rsidRDefault="00433E89" w:rsidP="00002252">
            <w:pPr>
              <w:tabs>
                <w:tab w:val="left" w:pos="1780"/>
                <w:tab w:val="left" w:pos="6520"/>
                <w:tab w:val="right" w:pos="9355"/>
              </w:tabs>
              <w:jc w:val="center"/>
            </w:pPr>
            <w:r>
              <w:t>Наименование профессий, должностей</w:t>
            </w:r>
          </w:p>
        </w:tc>
        <w:tc>
          <w:tcPr>
            <w:tcW w:w="3193" w:type="dxa"/>
          </w:tcPr>
          <w:p w14:paraId="1EF0303F" w14:textId="77777777" w:rsidR="00433E89" w:rsidRDefault="00433E89" w:rsidP="00002252">
            <w:pPr>
              <w:tabs>
                <w:tab w:val="left" w:pos="1780"/>
                <w:tab w:val="left" w:pos="6520"/>
                <w:tab w:val="right" w:pos="9355"/>
              </w:tabs>
              <w:jc w:val="center"/>
            </w:pPr>
            <w:r>
              <w:t>Наименование специальной одежды, специальной обуви и других средств индивидуальной защиты</w:t>
            </w:r>
          </w:p>
        </w:tc>
        <w:tc>
          <w:tcPr>
            <w:tcW w:w="1624" w:type="dxa"/>
          </w:tcPr>
          <w:p w14:paraId="7F7798A1" w14:textId="77777777" w:rsidR="00433E89" w:rsidRDefault="00433E89" w:rsidP="00002252">
            <w:pPr>
              <w:tabs>
                <w:tab w:val="left" w:pos="1780"/>
                <w:tab w:val="left" w:pos="6520"/>
                <w:tab w:val="right" w:pos="9355"/>
              </w:tabs>
              <w:jc w:val="center"/>
            </w:pPr>
            <w:r>
              <w:t>Норма выдачи на год (единицы, комплекты)</w:t>
            </w:r>
          </w:p>
        </w:tc>
        <w:tc>
          <w:tcPr>
            <w:tcW w:w="2125" w:type="dxa"/>
          </w:tcPr>
          <w:p w14:paraId="2A275E16" w14:textId="77777777" w:rsidR="00433E89" w:rsidRDefault="00433E89" w:rsidP="00002252">
            <w:pPr>
              <w:tabs>
                <w:tab w:val="left" w:pos="1780"/>
                <w:tab w:val="left" w:pos="6520"/>
                <w:tab w:val="right" w:pos="9355"/>
              </w:tabs>
              <w:jc w:val="center"/>
            </w:pPr>
            <w:r>
              <w:t>Основание (пункт типовых отраслевых норм, приказов, постановлений)</w:t>
            </w:r>
          </w:p>
        </w:tc>
      </w:tr>
      <w:tr w:rsidR="00433E89" w14:paraId="3C86758B" w14:textId="77777777" w:rsidTr="00AE29F7">
        <w:tc>
          <w:tcPr>
            <w:tcW w:w="541" w:type="dxa"/>
          </w:tcPr>
          <w:p w14:paraId="201384D9" w14:textId="77777777" w:rsidR="00433E89" w:rsidRDefault="00433E89" w:rsidP="00002252">
            <w:pPr>
              <w:tabs>
                <w:tab w:val="left" w:pos="1780"/>
                <w:tab w:val="left" w:pos="6520"/>
                <w:tab w:val="right" w:pos="9355"/>
              </w:tabs>
              <w:jc w:val="center"/>
            </w:pPr>
            <w:r>
              <w:t>1</w:t>
            </w:r>
          </w:p>
        </w:tc>
        <w:tc>
          <w:tcPr>
            <w:tcW w:w="1862" w:type="dxa"/>
          </w:tcPr>
          <w:p w14:paraId="27DC378C" w14:textId="77777777" w:rsidR="00433E89" w:rsidRDefault="00433E89" w:rsidP="00002252">
            <w:pPr>
              <w:tabs>
                <w:tab w:val="left" w:pos="1780"/>
                <w:tab w:val="left" w:pos="6520"/>
                <w:tab w:val="right" w:pos="9355"/>
              </w:tabs>
              <w:jc w:val="center"/>
            </w:pPr>
            <w:r>
              <w:t>2</w:t>
            </w:r>
          </w:p>
        </w:tc>
        <w:tc>
          <w:tcPr>
            <w:tcW w:w="3193" w:type="dxa"/>
          </w:tcPr>
          <w:p w14:paraId="464BD0F9" w14:textId="77777777" w:rsidR="00433E89" w:rsidRDefault="00433E89" w:rsidP="00002252">
            <w:pPr>
              <w:tabs>
                <w:tab w:val="left" w:pos="1780"/>
                <w:tab w:val="left" w:pos="6520"/>
                <w:tab w:val="right" w:pos="9355"/>
              </w:tabs>
              <w:jc w:val="center"/>
            </w:pPr>
            <w:r>
              <w:t>3</w:t>
            </w:r>
          </w:p>
        </w:tc>
        <w:tc>
          <w:tcPr>
            <w:tcW w:w="1624" w:type="dxa"/>
          </w:tcPr>
          <w:p w14:paraId="659CB580" w14:textId="77777777" w:rsidR="00433E89" w:rsidRDefault="00433E89" w:rsidP="00002252">
            <w:pPr>
              <w:tabs>
                <w:tab w:val="left" w:pos="1780"/>
                <w:tab w:val="left" w:pos="6520"/>
                <w:tab w:val="right" w:pos="9355"/>
              </w:tabs>
              <w:jc w:val="center"/>
            </w:pPr>
            <w:r>
              <w:t>4</w:t>
            </w:r>
          </w:p>
        </w:tc>
        <w:tc>
          <w:tcPr>
            <w:tcW w:w="2125" w:type="dxa"/>
          </w:tcPr>
          <w:p w14:paraId="47EBCF8F" w14:textId="77777777" w:rsidR="00433E89" w:rsidRDefault="00433E89" w:rsidP="00002252">
            <w:pPr>
              <w:tabs>
                <w:tab w:val="left" w:pos="1780"/>
                <w:tab w:val="left" w:pos="6520"/>
                <w:tab w:val="right" w:pos="9355"/>
              </w:tabs>
              <w:jc w:val="center"/>
            </w:pPr>
            <w:r>
              <w:t>5</w:t>
            </w:r>
          </w:p>
        </w:tc>
      </w:tr>
      <w:tr w:rsidR="00AE29F7" w14:paraId="73FE9B28" w14:textId="77777777" w:rsidTr="00AE29F7">
        <w:tc>
          <w:tcPr>
            <w:tcW w:w="541" w:type="dxa"/>
            <w:vMerge w:val="restart"/>
          </w:tcPr>
          <w:p w14:paraId="0D58321C" w14:textId="77777777" w:rsidR="00AE29F7" w:rsidRDefault="00AE29F7" w:rsidP="00002252">
            <w:pPr>
              <w:tabs>
                <w:tab w:val="left" w:pos="1780"/>
                <w:tab w:val="left" w:pos="6520"/>
                <w:tab w:val="right" w:pos="9355"/>
              </w:tabs>
              <w:jc w:val="center"/>
            </w:pPr>
            <w:r>
              <w:t>1.</w:t>
            </w:r>
          </w:p>
        </w:tc>
        <w:tc>
          <w:tcPr>
            <w:tcW w:w="1862" w:type="dxa"/>
            <w:vMerge w:val="restart"/>
          </w:tcPr>
          <w:p w14:paraId="0B872322" w14:textId="77777777" w:rsidR="00AE29F7" w:rsidRDefault="00AE29F7" w:rsidP="00002252">
            <w:pPr>
              <w:tabs>
                <w:tab w:val="left" w:pos="1780"/>
                <w:tab w:val="left" w:pos="6520"/>
                <w:tab w:val="right" w:pos="9355"/>
              </w:tabs>
            </w:pPr>
            <w:r>
              <w:t>Учитель химии</w:t>
            </w:r>
          </w:p>
        </w:tc>
        <w:tc>
          <w:tcPr>
            <w:tcW w:w="3193" w:type="dxa"/>
          </w:tcPr>
          <w:p w14:paraId="5A5B835A" w14:textId="77777777" w:rsidR="00AE29F7" w:rsidRDefault="00AE29F7" w:rsidP="00002252">
            <w:pPr>
              <w:tabs>
                <w:tab w:val="left" w:pos="1780"/>
                <w:tab w:val="left" w:pos="6520"/>
                <w:tab w:val="right" w:pos="9355"/>
              </w:tabs>
            </w:pPr>
            <w:r>
              <w:t>Халат хлопчатобумажный</w:t>
            </w:r>
          </w:p>
        </w:tc>
        <w:tc>
          <w:tcPr>
            <w:tcW w:w="1624" w:type="dxa"/>
          </w:tcPr>
          <w:p w14:paraId="03CAEFC9" w14:textId="77777777" w:rsidR="00AE29F7" w:rsidRDefault="00AE29F7" w:rsidP="00002252">
            <w:pPr>
              <w:tabs>
                <w:tab w:val="left" w:pos="1780"/>
                <w:tab w:val="left" w:pos="6520"/>
                <w:tab w:val="right" w:pos="9355"/>
              </w:tabs>
              <w:jc w:val="center"/>
            </w:pPr>
            <w:r>
              <w:t>1</w:t>
            </w:r>
          </w:p>
        </w:tc>
        <w:tc>
          <w:tcPr>
            <w:tcW w:w="2125" w:type="dxa"/>
            <w:vMerge w:val="restart"/>
          </w:tcPr>
          <w:p w14:paraId="1B5DAE90" w14:textId="77777777" w:rsidR="00AE29F7" w:rsidRDefault="00AE29F7" w:rsidP="00002252">
            <w:pPr>
              <w:tabs>
                <w:tab w:val="left" w:pos="1780"/>
                <w:tab w:val="left" w:pos="6520"/>
                <w:tab w:val="right" w:pos="9355"/>
              </w:tabs>
              <w:jc w:val="center"/>
            </w:pPr>
            <w:r>
              <w:t>Приказ</w:t>
            </w:r>
            <w:r w:rsidR="008943E2">
              <w:t xml:space="preserve"> №</w:t>
            </w:r>
            <w:r>
              <w:t xml:space="preserve"> 997 от 9.12.2014</w:t>
            </w:r>
          </w:p>
        </w:tc>
      </w:tr>
      <w:tr w:rsidR="00AE29F7" w14:paraId="79683009" w14:textId="77777777" w:rsidTr="00AE29F7">
        <w:tc>
          <w:tcPr>
            <w:tcW w:w="541" w:type="dxa"/>
            <w:vMerge/>
          </w:tcPr>
          <w:p w14:paraId="09934D5D" w14:textId="77777777" w:rsidR="00AE29F7" w:rsidRDefault="00AE29F7" w:rsidP="00002252">
            <w:pPr>
              <w:tabs>
                <w:tab w:val="left" w:pos="1780"/>
                <w:tab w:val="left" w:pos="6520"/>
                <w:tab w:val="right" w:pos="9355"/>
              </w:tabs>
              <w:jc w:val="center"/>
            </w:pPr>
          </w:p>
        </w:tc>
        <w:tc>
          <w:tcPr>
            <w:tcW w:w="1862" w:type="dxa"/>
            <w:vMerge/>
          </w:tcPr>
          <w:p w14:paraId="730B97C3" w14:textId="77777777" w:rsidR="00AE29F7" w:rsidRDefault="00AE29F7" w:rsidP="00002252">
            <w:pPr>
              <w:tabs>
                <w:tab w:val="left" w:pos="1780"/>
                <w:tab w:val="left" w:pos="6520"/>
                <w:tab w:val="right" w:pos="9355"/>
              </w:tabs>
            </w:pPr>
          </w:p>
        </w:tc>
        <w:tc>
          <w:tcPr>
            <w:tcW w:w="3193" w:type="dxa"/>
          </w:tcPr>
          <w:p w14:paraId="1ECA0FC6" w14:textId="77777777" w:rsidR="00AE29F7" w:rsidRDefault="00AE29F7" w:rsidP="00002252">
            <w:pPr>
              <w:tabs>
                <w:tab w:val="left" w:pos="1780"/>
                <w:tab w:val="left" w:pos="6520"/>
                <w:tab w:val="right" w:pos="9355"/>
              </w:tabs>
            </w:pPr>
            <w:r>
              <w:t>Очки защитные от химических воздействий</w:t>
            </w:r>
          </w:p>
        </w:tc>
        <w:tc>
          <w:tcPr>
            <w:tcW w:w="1624" w:type="dxa"/>
          </w:tcPr>
          <w:p w14:paraId="48CBE330" w14:textId="77777777" w:rsidR="00AE29F7" w:rsidRDefault="00AE29F7" w:rsidP="00002252">
            <w:pPr>
              <w:tabs>
                <w:tab w:val="left" w:pos="1780"/>
                <w:tab w:val="left" w:pos="6520"/>
                <w:tab w:val="right" w:pos="9355"/>
              </w:tabs>
              <w:jc w:val="center"/>
            </w:pPr>
            <w:r>
              <w:t>дежурные</w:t>
            </w:r>
          </w:p>
        </w:tc>
        <w:tc>
          <w:tcPr>
            <w:tcW w:w="2125" w:type="dxa"/>
            <w:vMerge/>
          </w:tcPr>
          <w:p w14:paraId="50D7947C" w14:textId="77777777" w:rsidR="00AE29F7" w:rsidRDefault="00AE29F7" w:rsidP="00002252">
            <w:pPr>
              <w:tabs>
                <w:tab w:val="left" w:pos="1780"/>
                <w:tab w:val="left" w:pos="6520"/>
                <w:tab w:val="right" w:pos="9355"/>
              </w:tabs>
              <w:jc w:val="center"/>
            </w:pPr>
          </w:p>
        </w:tc>
      </w:tr>
      <w:tr w:rsidR="00AE29F7" w14:paraId="3F32EA8B" w14:textId="77777777" w:rsidTr="00AE29F7">
        <w:tc>
          <w:tcPr>
            <w:tcW w:w="541" w:type="dxa"/>
            <w:vMerge/>
          </w:tcPr>
          <w:p w14:paraId="2D07C50D" w14:textId="77777777" w:rsidR="00AE29F7" w:rsidRDefault="00AE29F7" w:rsidP="00002252">
            <w:pPr>
              <w:tabs>
                <w:tab w:val="left" w:pos="1780"/>
                <w:tab w:val="left" w:pos="6520"/>
                <w:tab w:val="right" w:pos="9355"/>
              </w:tabs>
              <w:jc w:val="center"/>
            </w:pPr>
          </w:p>
        </w:tc>
        <w:tc>
          <w:tcPr>
            <w:tcW w:w="1862" w:type="dxa"/>
            <w:vMerge/>
          </w:tcPr>
          <w:p w14:paraId="1E1F6043" w14:textId="77777777" w:rsidR="00AE29F7" w:rsidRDefault="00AE29F7" w:rsidP="00002252">
            <w:pPr>
              <w:tabs>
                <w:tab w:val="left" w:pos="1780"/>
                <w:tab w:val="left" w:pos="6520"/>
                <w:tab w:val="right" w:pos="9355"/>
              </w:tabs>
            </w:pPr>
          </w:p>
        </w:tc>
        <w:tc>
          <w:tcPr>
            <w:tcW w:w="3193" w:type="dxa"/>
          </w:tcPr>
          <w:p w14:paraId="34BCAA54" w14:textId="77777777" w:rsidR="00AE29F7" w:rsidRDefault="00AE29F7" w:rsidP="00002252">
            <w:pPr>
              <w:tabs>
                <w:tab w:val="left" w:pos="1780"/>
                <w:tab w:val="left" w:pos="6520"/>
                <w:tab w:val="right" w:pos="9355"/>
              </w:tabs>
            </w:pPr>
            <w:r>
              <w:t>Перчатки резиновые</w:t>
            </w:r>
          </w:p>
        </w:tc>
        <w:tc>
          <w:tcPr>
            <w:tcW w:w="1624" w:type="dxa"/>
          </w:tcPr>
          <w:p w14:paraId="44DF3700" w14:textId="77777777" w:rsidR="00AE29F7" w:rsidRDefault="00AE29F7" w:rsidP="004735AD">
            <w:pPr>
              <w:tabs>
                <w:tab w:val="left" w:pos="1780"/>
                <w:tab w:val="left" w:pos="6520"/>
                <w:tab w:val="right" w:pos="9355"/>
              </w:tabs>
              <w:jc w:val="center"/>
            </w:pPr>
            <w:r>
              <w:t>1 пара</w:t>
            </w:r>
          </w:p>
        </w:tc>
        <w:tc>
          <w:tcPr>
            <w:tcW w:w="2125" w:type="dxa"/>
            <w:vMerge/>
          </w:tcPr>
          <w:p w14:paraId="424DD6B6" w14:textId="77777777" w:rsidR="00AE29F7" w:rsidRDefault="00AE29F7" w:rsidP="00002252">
            <w:pPr>
              <w:tabs>
                <w:tab w:val="left" w:pos="1780"/>
                <w:tab w:val="left" w:pos="6520"/>
                <w:tab w:val="right" w:pos="9355"/>
              </w:tabs>
              <w:jc w:val="center"/>
            </w:pPr>
          </w:p>
        </w:tc>
      </w:tr>
      <w:tr w:rsidR="00AE29F7" w14:paraId="7E08DF1E" w14:textId="77777777" w:rsidTr="00AE29F7">
        <w:tc>
          <w:tcPr>
            <w:tcW w:w="541" w:type="dxa"/>
            <w:vMerge/>
          </w:tcPr>
          <w:p w14:paraId="1F5CBBF4" w14:textId="77777777" w:rsidR="00AE29F7" w:rsidRDefault="00AE29F7" w:rsidP="00002252">
            <w:pPr>
              <w:tabs>
                <w:tab w:val="left" w:pos="1780"/>
                <w:tab w:val="left" w:pos="6520"/>
                <w:tab w:val="right" w:pos="9355"/>
              </w:tabs>
              <w:jc w:val="center"/>
            </w:pPr>
          </w:p>
        </w:tc>
        <w:tc>
          <w:tcPr>
            <w:tcW w:w="1862" w:type="dxa"/>
            <w:vMerge/>
          </w:tcPr>
          <w:p w14:paraId="43A330DE" w14:textId="77777777" w:rsidR="00AE29F7" w:rsidRDefault="00AE29F7" w:rsidP="00002252">
            <w:pPr>
              <w:tabs>
                <w:tab w:val="left" w:pos="1780"/>
                <w:tab w:val="left" w:pos="6520"/>
                <w:tab w:val="right" w:pos="9355"/>
              </w:tabs>
            </w:pPr>
          </w:p>
        </w:tc>
        <w:tc>
          <w:tcPr>
            <w:tcW w:w="3193" w:type="dxa"/>
          </w:tcPr>
          <w:p w14:paraId="66969B73" w14:textId="77777777" w:rsidR="00AE29F7" w:rsidRDefault="00AE29F7" w:rsidP="004735AD">
            <w:pPr>
              <w:tabs>
                <w:tab w:val="left" w:pos="1780"/>
                <w:tab w:val="left" w:pos="6520"/>
                <w:tab w:val="right" w:pos="9355"/>
              </w:tabs>
            </w:pPr>
            <w:r>
              <w:t>Фартук прорезиненный нагрудный</w:t>
            </w:r>
          </w:p>
        </w:tc>
        <w:tc>
          <w:tcPr>
            <w:tcW w:w="1624" w:type="dxa"/>
          </w:tcPr>
          <w:p w14:paraId="3AD66CB6" w14:textId="77777777" w:rsidR="00AE29F7" w:rsidRDefault="00AE29F7" w:rsidP="004735AD">
            <w:pPr>
              <w:tabs>
                <w:tab w:val="left" w:pos="1780"/>
                <w:tab w:val="left" w:pos="6520"/>
                <w:tab w:val="right" w:pos="9355"/>
              </w:tabs>
              <w:jc w:val="center"/>
            </w:pPr>
            <w:r>
              <w:t>дежурный</w:t>
            </w:r>
          </w:p>
        </w:tc>
        <w:tc>
          <w:tcPr>
            <w:tcW w:w="2125" w:type="dxa"/>
            <w:vMerge/>
          </w:tcPr>
          <w:p w14:paraId="4F15451A" w14:textId="77777777" w:rsidR="00AE29F7" w:rsidRDefault="00AE29F7" w:rsidP="00002252">
            <w:pPr>
              <w:tabs>
                <w:tab w:val="left" w:pos="1780"/>
                <w:tab w:val="left" w:pos="6520"/>
                <w:tab w:val="right" w:pos="9355"/>
              </w:tabs>
              <w:jc w:val="center"/>
            </w:pPr>
          </w:p>
        </w:tc>
      </w:tr>
      <w:tr w:rsidR="00AE29F7" w14:paraId="37E44DF5" w14:textId="77777777" w:rsidTr="00AE29F7">
        <w:tc>
          <w:tcPr>
            <w:tcW w:w="541" w:type="dxa"/>
            <w:vMerge w:val="restart"/>
            <w:tcBorders>
              <w:top w:val="single" w:sz="4" w:space="0" w:color="auto"/>
              <w:left w:val="single" w:sz="4" w:space="0" w:color="auto"/>
              <w:right w:val="single" w:sz="4" w:space="0" w:color="auto"/>
            </w:tcBorders>
          </w:tcPr>
          <w:p w14:paraId="35647896" w14:textId="77777777" w:rsidR="00AE29F7" w:rsidRDefault="008E5155" w:rsidP="00EE11C8">
            <w:pPr>
              <w:tabs>
                <w:tab w:val="left" w:pos="1780"/>
                <w:tab w:val="left" w:pos="6520"/>
                <w:tab w:val="right" w:pos="9355"/>
              </w:tabs>
              <w:jc w:val="center"/>
            </w:pPr>
            <w:r>
              <w:t>2</w:t>
            </w:r>
            <w:r w:rsidR="00AE29F7">
              <w:t>.</w:t>
            </w:r>
          </w:p>
        </w:tc>
        <w:tc>
          <w:tcPr>
            <w:tcW w:w="1862" w:type="dxa"/>
            <w:vMerge w:val="restart"/>
            <w:tcBorders>
              <w:top w:val="single" w:sz="4" w:space="0" w:color="auto"/>
              <w:left w:val="single" w:sz="4" w:space="0" w:color="auto"/>
              <w:right w:val="single" w:sz="4" w:space="0" w:color="auto"/>
            </w:tcBorders>
          </w:tcPr>
          <w:p w14:paraId="6A72E18A" w14:textId="77777777" w:rsidR="00AE29F7" w:rsidRDefault="00AE29F7" w:rsidP="0069537E">
            <w:pPr>
              <w:tabs>
                <w:tab w:val="left" w:pos="1780"/>
                <w:tab w:val="left" w:pos="6520"/>
                <w:tab w:val="right" w:pos="9355"/>
              </w:tabs>
            </w:pPr>
            <w:r>
              <w:t xml:space="preserve">Рабочий по комплексному обслуживанию и ремонту зданий </w:t>
            </w:r>
          </w:p>
        </w:tc>
        <w:tc>
          <w:tcPr>
            <w:tcW w:w="3193" w:type="dxa"/>
            <w:tcBorders>
              <w:top w:val="single" w:sz="4" w:space="0" w:color="auto"/>
              <w:left w:val="single" w:sz="4" w:space="0" w:color="auto"/>
              <w:bottom w:val="single" w:sz="4" w:space="0" w:color="auto"/>
              <w:right w:val="single" w:sz="4" w:space="0" w:color="auto"/>
            </w:tcBorders>
          </w:tcPr>
          <w:p w14:paraId="54435D2C" w14:textId="77777777" w:rsidR="00AE29F7" w:rsidRPr="0069537E" w:rsidRDefault="00AE29F7" w:rsidP="00EE11C8">
            <w:r w:rsidRPr="0069537E">
              <w:t xml:space="preserve">Халат хлопчатобумажный </w:t>
            </w:r>
          </w:p>
        </w:tc>
        <w:tc>
          <w:tcPr>
            <w:tcW w:w="1624" w:type="dxa"/>
            <w:tcBorders>
              <w:top w:val="single" w:sz="4" w:space="0" w:color="auto"/>
              <w:left w:val="single" w:sz="4" w:space="0" w:color="auto"/>
              <w:bottom w:val="single" w:sz="4" w:space="0" w:color="auto"/>
            </w:tcBorders>
          </w:tcPr>
          <w:p w14:paraId="375A4C5C" w14:textId="77777777" w:rsidR="00AE29F7" w:rsidRPr="0069537E" w:rsidRDefault="00AE29F7" w:rsidP="00EE11C8">
            <w:r w:rsidRPr="0069537E">
              <w:t xml:space="preserve">1 </w:t>
            </w:r>
          </w:p>
        </w:tc>
        <w:tc>
          <w:tcPr>
            <w:tcW w:w="2125" w:type="dxa"/>
            <w:vMerge/>
          </w:tcPr>
          <w:p w14:paraId="1E302410" w14:textId="77777777" w:rsidR="00AE29F7" w:rsidRDefault="00AE29F7" w:rsidP="00EE11C8">
            <w:pPr>
              <w:tabs>
                <w:tab w:val="left" w:pos="1780"/>
                <w:tab w:val="left" w:pos="6520"/>
                <w:tab w:val="right" w:pos="9355"/>
              </w:tabs>
              <w:jc w:val="center"/>
            </w:pPr>
          </w:p>
        </w:tc>
      </w:tr>
      <w:tr w:rsidR="00AE29F7" w14:paraId="24B0D7D1" w14:textId="77777777" w:rsidTr="00AE29F7">
        <w:tc>
          <w:tcPr>
            <w:tcW w:w="541" w:type="dxa"/>
            <w:vMerge/>
            <w:tcBorders>
              <w:left w:val="single" w:sz="4" w:space="0" w:color="auto"/>
              <w:right w:val="single" w:sz="4" w:space="0" w:color="auto"/>
            </w:tcBorders>
          </w:tcPr>
          <w:p w14:paraId="4C8F892B" w14:textId="77777777" w:rsidR="00AE29F7" w:rsidRDefault="00AE29F7" w:rsidP="00EE11C8">
            <w:pPr>
              <w:tabs>
                <w:tab w:val="left" w:pos="1780"/>
                <w:tab w:val="left" w:pos="6520"/>
                <w:tab w:val="right" w:pos="9355"/>
              </w:tabs>
              <w:jc w:val="center"/>
            </w:pPr>
          </w:p>
        </w:tc>
        <w:tc>
          <w:tcPr>
            <w:tcW w:w="1862" w:type="dxa"/>
            <w:vMerge/>
            <w:tcBorders>
              <w:left w:val="single" w:sz="4" w:space="0" w:color="auto"/>
              <w:right w:val="single" w:sz="4" w:space="0" w:color="auto"/>
            </w:tcBorders>
          </w:tcPr>
          <w:p w14:paraId="398E164E" w14:textId="77777777" w:rsidR="00AE29F7" w:rsidRDefault="00AE29F7" w:rsidP="00EE11C8">
            <w:pPr>
              <w:tabs>
                <w:tab w:val="left" w:pos="1780"/>
                <w:tab w:val="left" w:pos="6520"/>
                <w:tab w:val="right" w:pos="9355"/>
              </w:tabs>
            </w:pPr>
          </w:p>
        </w:tc>
        <w:tc>
          <w:tcPr>
            <w:tcW w:w="3193" w:type="dxa"/>
            <w:tcBorders>
              <w:top w:val="single" w:sz="4" w:space="0" w:color="auto"/>
              <w:left w:val="single" w:sz="4" w:space="0" w:color="auto"/>
              <w:bottom w:val="single" w:sz="4" w:space="0" w:color="auto"/>
              <w:right w:val="single" w:sz="4" w:space="0" w:color="auto"/>
            </w:tcBorders>
          </w:tcPr>
          <w:p w14:paraId="1AFA8674" w14:textId="77777777" w:rsidR="00AE29F7" w:rsidRPr="0069537E" w:rsidRDefault="00AE29F7" w:rsidP="00EE11C8">
            <w:r w:rsidRPr="0069537E">
              <w:t xml:space="preserve">Рукавицы комбинированные </w:t>
            </w:r>
          </w:p>
        </w:tc>
        <w:tc>
          <w:tcPr>
            <w:tcW w:w="1624" w:type="dxa"/>
            <w:tcBorders>
              <w:top w:val="single" w:sz="4" w:space="0" w:color="auto"/>
              <w:left w:val="single" w:sz="4" w:space="0" w:color="auto"/>
              <w:bottom w:val="single" w:sz="4" w:space="0" w:color="auto"/>
            </w:tcBorders>
          </w:tcPr>
          <w:p w14:paraId="1804DAFF" w14:textId="77777777" w:rsidR="00AE29F7" w:rsidRPr="0069537E" w:rsidRDefault="00AE29F7" w:rsidP="00EE11C8">
            <w:r w:rsidRPr="0069537E">
              <w:t xml:space="preserve">6 пар </w:t>
            </w:r>
          </w:p>
        </w:tc>
        <w:tc>
          <w:tcPr>
            <w:tcW w:w="2125" w:type="dxa"/>
            <w:vMerge/>
          </w:tcPr>
          <w:p w14:paraId="0D522DB9" w14:textId="77777777" w:rsidR="00AE29F7" w:rsidRDefault="00AE29F7" w:rsidP="00EE11C8">
            <w:pPr>
              <w:tabs>
                <w:tab w:val="left" w:pos="1780"/>
                <w:tab w:val="left" w:pos="6520"/>
                <w:tab w:val="right" w:pos="9355"/>
              </w:tabs>
              <w:jc w:val="center"/>
            </w:pPr>
          </w:p>
        </w:tc>
      </w:tr>
      <w:tr w:rsidR="00AE29F7" w14:paraId="633D2BB6" w14:textId="77777777" w:rsidTr="00AE29F7">
        <w:tc>
          <w:tcPr>
            <w:tcW w:w="541" w:type="dxa"/>
            <w:vMerge/>
            <w:tcBorders>
              <w:left w:val="single" w:sz="4" w:space="0" w:color="auto"/>
              <w:right w:val="single" w:sz="4" w:space="0" w:color="auto"/>
            </w:tcBorders>
          </w:tcPr>
          <w:p w14:paraId="2F543CF3" w14:textId="77777777" w:rsidR="00AE29F7" w:rsidRDefault="00AE29F7" w:rsidP="00EE11C8">
            <w:pPr>
              <w:tabs>
                <w:tab w:val="left" w:pos="1780"/>
                <w:tab w:val="left" w:pos="6520"/>
                <w:tab w:val="right" w:pos="9355"/>
              </w:tabs>
              <w:jc w:val="center"/>
            </w:pPr>
          </w:p>
        </w:tc>
        <w:tc>
          <w:tcPr>
            <w:tcW w:w="1862" w:type="dxa"/>
            <w:vMerge/>
            <w:tcBorders>
              <w:left w:val="single" w:sz="4" w:space="0" w:color="auto"/>
              <w:right w:val="single" w:sz="4" w:space="0" w:color="auto"/>
            </w:tcBorders>
          </w:tcPr>
          <w:p w14:paraId="4DB30FD1" w14:textId="77777777" w:rsidR="00AE29F7" w:rsidRDefault="00AE29F7" w:rsidP="00EE11C8">
            <w:pPr>
              <w:tabs>
                <w:tab w:val="left" w:pos="1780"/>
                <w:tab w:val="left" w:pos="6520"/>
                <w:tab w:val="right" w:pos="9355"/>
              </w:tabs>
            </w:pPr>
          </w:p>
        </w:tc>
        <w:tc>
          <w:tcPr>
            <w:tcW w:w="3193" w:type="dxa"/>
            <w:tcBorders>
              <w:top w:val="single" w:sz="4" w:space="0" w:color="auto"/>
              <w:left w:val="single" w:sz="4" w:space="0" w:color="auto"/>
              <w:bottom w:val="single" w:sz="4" w:space="0" w:color="auto"/>
              <w:right w:val="single" w:sz="4" w:space="0" w:color="auto"/>
            </w:tcBorders>
          </w:tcPr>
          <w:p w14:paraId="6972A116" w14:textId="77777777" w:rsidR="00AE29F7" w:rsidRPr="0069537E" w:rsidRDefault="00AE29F7" w:rsidP="00EE11C8">
            <w:r w:rsidRPr="0069537E">
              <w:t xml:space="preserve">Перчатки резиновые </w:t>
            </w:r>
          </w:p>
        </w:tc>
        <w:tc>
          <w:tcPr>
            <w:tcW w:w="1624" w:type="dxa"/>
            <w:tcBorders>
              <w:top w:val="single" w:sz="4" w:space="0" w:color="auto"/>
              <w:left w:val="single" w:sz="4" w:space="0" w:color="auto"/>
              <w:bottom w:val="single" w:sz="4" w:space="0" w:color="auto"/>
            </w:tcBorders>
          </w:tcPr>
          <w:p w14:paraId="6D9AB2DD" w14:textId="77777777" w:rsidR="00AE29F7" w:rsidRPr="0069537E" w:rsidRDefault="00AE29F7" w:rsidP="00EE11C8">
            <w:r w:rsidRPr="0069537E">
              <w:t xml:space="preserve">12 пар </w:t>
            </w:r>
          </w:p>
        </w:tc>
        <w:tc>
          <w:tcPr>
            <w:tcW w:w="2125" w:type="dxa"/>
            <w:vMerge/>
          </w:tcPr>
          <w:p w14:paraId="62CCBB60" w14:textId="77777777" w:rsidR="00AE29F7" w:rsidRDefault="00AE29F7" w:rsidP="00EE11C8">
            <w:pPr>
              <w:tabs>
                <w:tab w:val="left" w:pos="1780"/>
                <w:tab w:val="left" w:pos="6520"/>
                <w:tab w:val="right" w:pos="9355"/>
              </w:tabs>
              <w:jc w:val="center"/>
            </w:pPr>
          </w:p>
        </w:tc>
      </w:tr>
      <w:tr w:rsidR="00AE29F7" w14:paraId="1A63FD1F" w14:textId="77777777" w:rsidTr="00AE29F7">
        <w:tc>
          <w:tcPr>
            <w:tcW w:w="541" w:type="dxa"/>
            <w:vMerge/>
            <w:tcBorders>
              <w:left w:val="single" w:sz="4" w:space="0" w:color="auto"/>
              <w:right w:val="single" w:sz="4" w:space="0" w:color="auto"/>
            </w:tcBorders>
          </w:tcPr>
          <w:p w14:paraId="3CC2DD27" w14:textId="77777777" w:rsidR="00AE29F7" w:rsidRDefault="00AE29F7" w:rsidP="00EE11C8">
            <w:pPr>
              <w:tabs>
                <w:tab w:val="left" w:pos="1780"/>
                <w:tab w:val="left" w:pos="6520"/>
                <w:tab w:val="right" w:pos="9355"/>
              </w:tabs>
              <w:jc w:val="center"/>
            </w:pPr>
          </w:p>
        </w:tc>
        <w:tc>
          <w:tcPr>
            <w:tcW w:w="1862" w:type="dxa"/>
            <w:vMerge/>
            <w:tcBorders>
              <w:left w:val="single" w:sz="4" w:space="0" w:color="auto"/>
              <w:right w:val="single" w:sz="4" w:space="0" w:color="auto"/>
            </w:tcBorders>
          </w:tcPr>
          <w:p w14:paraId="1AAAFA8F" w14:textId="77777777" w:rsidR="00AE29F7" w:rsidRDefault="00AE29F7" w:rsidP="00EE11C8">
            <w:pPr>
              <w:tabs>
                <w:tab w:val="left" w:pos="1780"/>
                <w:tab w:val="left" w:pos="6520"/>
                <w:tab w:val="right" w:pos="9355"/>
              </w:tabs>
            </w:pPr>
          </w:p>
        </w:tc>
        <w:tc>
          <w:tcPr>
            <w:tcW w:w="3193" w:type="dxa"/>
            <w:tcBorders>
              <w:top w:val="single" w:sz="4" w:space="0" w:color="auto"/>
              <w:left w:val="single" w:sz="4" w:space="0" w:color="auto"/>
              <w:bottom w:val="single" w:sz="4" w:space="0" w:color="auto"/>
              <w:right w:val="single" w:sz="4" w:space="0" w:color="auto"/>
            </w:tcBorders>
          </w:tcPr>
          <w:p w14:paraId="2C5B0E2D" w14:textId="77777777" w:rsidR="00AE29F7" w:rsidRPr="0069537E" w:rsidRDefault="00AE29F7" w:rsidP="00EE11C8">
            <w:r w:rsidRPr="0069537E">
              <w:t xml:space="preserve">Туфли на нескользящей подошве </w:t>
            </w:r>
          </w:p>
        </w:tc>
        <w:tc>
          <w:tcPr>
            <w:tcW w:w="1624" w:type="dxa"/>
            <w:tcBorders>
              <w:top w:val="single" w:sz="4" w:space="0" w:color="auto"/>
              <w:left w:val="single" w:sz="4" w:space="0" w:color="auto"/>
              <w:bottom w:val="single" w:sz="4" w:space="0" w:color="auto"/>
            </w:tcBorders>
          </w:tcPr>
          <w:p w14:paraId="3C3BA01A" w14:textId="77777777" w:rsidR="00AE29F7" w:rsidRPr="0069537E" w:rsidRDefault="00AE29F7" w:rsidP="00EE11C8">
            <w:r w:rsidRPr="0069537E">
              <w:t xml:space="preserve">1 пара </w:t>
            </w:r>
          </w:p>
        </w:tc>
        <w:tc>
          <w:tcPr>
            <w:tcW w:w="2125" w:type="dxa"/>
            <w:vMerge/>
          </w:tcPr>
          <w:p w14:paraId="5679D16C" w14:textId="77777777" w:rsidR="00AE29F7" w:rsidRDefault="00AE29F7" w:rsidP="00EE11C8">
            <w:pPr>
              <w:tabs>
                <w:tab w:val="left" w:pos="1780"/>
                <w:tab w:val="left" w:pos="6520"/>
                <w:tab w:val="right" w:pos="9355"/>
              </w:tabs>
              <w:jc w:val="center"/>
            </w:pPr>
          </w:p>
        </w:tc>
      </w:tr>
      <w:tr w:rsidR="00AE29F7" w14:paraId="25030E9F" w14:textId="77777777" w:rsidTr="00AE29F7">
        <w:tc>
          <w:tcPr>
            <w:tcW w:w="541" w:type="dxa"/>
            <w:vMerge/>
            <w:tcBorders>
              <w:left w:val="single" w:sz="4" w:space="0" w:color="auto"/>
              <w:bottom w:val="single" w:sz="4" w:space="0" w:color="auto"/>
              <w:right w:val="single" w:sz="4" w:space="0" w:color="auto"/>
            </w:tcBorders>
          </w:tcPr>
          <w:p w14:paraId="08F23C6C" w14:textId="77777777" w:rsidR="00AE29F7" w:rsidRDefault="00AE29F7" w:rsidP="00EE11C8">
            <w:pPr>
              <w:tabs>
                <w:tab w:val="left" w:pos="1780"/>
                <w:tab w:val="left" w:pos="6520"/>
                <w:tab w:val="right" w:pos="9355"/>
              </w:tabs>
              <w:jc w:val="center"/>
            </w:pPr>
          </w:p>
        </w:tc>
        <w:tc>
          <w:tcPr>
            <w:tcW w:w="1862" w:type="dxa"/>
            <w:vMerge/>
            <w:tcBorders>
              <w:left w:val="single" w:sz="4" w:space="0" w:color="auto"/>
              <w:bottom w:val="single" w:sz="4" w:space="0" w:color="auto"/>
              <w:right w:val="single" w:sz="4" w:space="0" w:color="auto"/>
            </w:tcBorders>
          </w:tcPr>
          <w:p w14:paraId="5004AA83" w14:textId="77777777" w:rsidR="00AE29F7" w:rsidRDefault="00AE29F7" w:rsidP="00EE11C8">
            <w:pPr>
              <w:tabs>
                <w:tab w:val="left" w:pos="1780"/>
                <w:tab w:val="left" w:pos="6520"/>
                <w:tab w:val="right" w:pos="9355"/>
              </w:tabs>
            </w:pPr>
          </w:p>
        </w:tc>
        <w:tc>
          <w:tcPr>
            <w:tcW w:w="3193" w:type="dxa"/>
            <w:tcBorders>
              <w:top w:val="single" w:sz="4" w:space="0" w:color="auto"/>
              <w:left w:val="single" w:sz="4" w:space="0" w:color="auto"/>
              <w:bottom w:val="single" w:sz="4" w:space="0" w:color="auto"/>
              <w:right w:val="single" w:sz="4" w:space="0" w:color="auto"/>
            </w:tcBorders>
          </w:tcPr>
          <w:p w14:paraId="5E0E5508" w14:textId="77777777" w:rsidR="00AE29F7" w:rsidRPr="0069537E" w:rsidRDefault="00AE29F7" w:rsidP="00EE11C8">
            <w:r w:rsidRPr="0069537E">
              <w:t xml:space="preserve">Сапоги резиновые </w:t>
            </w:r>
          </w:p>
        </w:tc>
        <w:tc>
          <w:tcPr>
            <w:tcW w:w="1624" w:type="dxa"/>
            <w:tcBorders>
              <w:top w:val="single" w:sz="4" w:space="0" w:color="auto"/>
              <w:left w:val="single" w:sz="4" w:space="0" w:color="auto"/>
              <w:bottom w:val="single" w:sz="4" w:space="0" w:color="auto"/>
            </w:tcBorders>
          </w:tcPr>
          <w:p w14:paraId="66E0EDE5" w14:textId="77777777" w:rsidR="00AE29F7" w:rsidRPr="0069537E" w:rsidRDefault="00AE29F7" w:rsidP="00EE11C8">
            <w:r w:rsidRPr="0069537E">
              <w:t xml:space="preserve">1 пара </w:t>
            </w:r>
          </w:p>
        </w:tc>
        <w:tc>
          <w:tcPr>
            <w:tcW w:w="2125" w:type="dxa"/>
            <w:vMerge/>
          </w:tcPr>
          <w:p w14:paraId="5E1349CC" w14:textId="77777777" w:rsidR="00AE29F7" w:rsidRDefault="00AE29F7" w:rsidP="00EE11C8">
            <w:pPr>
              <w:tabs>
                <w:tab w:val="left" w:pos="1780"/>
                <w:tab w:val="left" w:pos="6520"/>
                <w:tab w:val="right" w:pos="9355"/>
              </w:tabs>
              <w:jc w:val="center"/>
            </w:pPr>
          </w:p>
        </w:tc>
      </w:tr>
      <w:tr w:rsidR="00AE29F7" w14:paraId="02770B2B" w14:textId="77777777" w:rsidTr="00AE29F7">
        <w:tc>
          <w:tcPr>
            <w:tcW w:w="541" w:type="dxa"/>
            <w:vMerge/>
            <w:tcBorders>
              <w:left w:val="single" w:sz="4" w:space="0" w:color="auto"/>
              <w:right w:val="single" w:sz="4" w:space="0" w:color="auto"/>
            </w:tcBorders>
          </w:tcPr>
          <w:p w14:paraId="0154B8BE" w14:textId="77777777" w:rsidR="00AE29F7" w:rsidRDefault="00AE29F7" w:rsidP="00EE11C8">
            <w:pPr>
              <w:tabs>
                <w:tab w:val="left" w:pos="1780"/>
                <w:tab w:val="left" w:pos="6520"/>
                <w:tab w:val="right" w:pos="9355"/>
              </w:tabs>
              <w:jc w:val="center"/>
            </w:pPr>
          </w:p>
        </w:tc>
        <w:tc>
          <w:tcPr>
            <w:tcW w:w="1862" w:type="dxa"/>
            <w:vMerge/>
            <w:tcBorders>
              <w:left w:val="single" w:sz="4" w:space="0" w:color="auto"/>
              <w:right w:val="single" w:sz="4" w:space="0" w:color="auto"/>
            </w:tcBorders>
          </w:tcPr>
          <w:p w14:paraId="2A3FEF5F" w14:textId="77777777" w:rsidR="00AE29F7" w:rsidRDefault="00AE29F7" w:rsidP="00EE11C8">
            <w:pPr>
              <w:tabs>
                <w:tab w:val="left" w:pos="1780"/>
                <w:tab w:val="left" w:pos="6520"/>
                <w:tab w:val="right" w:pos="9355"/>
              </w:tabs>
            </w:pPr>
          </w:p>
        </w:tc>
        <w:tc>
          <w:tcPr>
            <w:tcW w:w="3193" w:type="dxa"/>
            <w:tcBorders>
              <w:top w:val="single" w:sz="4" w:space="0" w:color="auto"/>
              <w:left w:val="single" w:sz="4" w:space="0" w:color="auto"/>
              <w:bottom w:val="single" w:sz="4" w:space="0" w:color="auto"/>
              <w:right w:val="single" w:sz="4" w:space="0" w:color="auto"/>
            </w:tcBorders>
          </w:tcPr>
          <w:p w14:paraId="71CED8A4" w14:textId="77777777" w:rsidR="00AE29F7" w:rsidRPr="0069537E" w:rsidRDefault="00AE29F7" w:rsidP="00EE11C8">
            <w:r w:rsidRPr="0069537E">
              <w:t xml:space="preserve">Рукавицы комбинированные </w:t>
            </w:r>
          </w:p>
        </w:tc>
        <w:tc>
          <w:tcPr>
            <w:tcW w:w="1624" w:type="dxa"/>
            <w:tcBorders>
              <w:top w:val="single" w:sz="4" w:space="0" w:color="auto"/>
              <w:left w:val="single" w:sz="4" w:space="0" w:color="auto"/>
              <w:bottom w:val="single" w:sz="4" w:space="0" w:color="auto"/>
            </w:tcBorders>
          </w:tcPr>
          <w:p w14:paraId="2759FBB6" w14:textId="77777777" w:rsidR="00AE29F7" w:rsidRPr="0069537E" w:rsidRDefault="00AE29F7" w:rsidP="00EE11C8">
            <w:r w:rsidRPr="0069537E">
              <w:t xml:space="preserve">6 пар </w:t>
            </w:r>
          </w:p>
        </w:tc>
        <w:tc>
          <w:tcPr>
            <w:tcW w:w="2125" w:type="dxa"/>
            <w:vMerge/>
          </w:tcPr>
          <w:p w14:paraId="421A352E" w14:textId="77777777" w:rsidR="00AE29F7" w:rsidRDefault="00AE29F7" w:rsidP="00EE11C8">
            <w:pPr>
              <w:tabs>
                <w:tab w:val="left" w:pos="1780"/>
                <w:tab w:val="left" w:pos="6520"/>
                <w:tab w:val="right" w:pos="9355"/>
              </w:tabs>
              <w:jc w:val="center"/>
            </w:pPr>
          </w:p>
        </w:tc>
      </w:tr>
      <w:tr w:rsidR="00AE29F7" w14:paraId="336A1335" w14:textId="77777777" w:rsidTr="00AE29F7">
        <w:tc>
          <w:tcPr>
            <w:tcW w:w="541" w:type="dxa"/>
            <w:vMerge/>
            <w:tcBorders>
              <w:left w:val="single" w:sz="4" w:space="0" w:color="auto"/>
              <w:right w:val="single" w:sz="4" w:space="0" w:color="auto"/>
            </w:tcBorders>
          </w:tcPr>
          <w:p w14:paraId="2BF421DA" w14:textId="77777777" w:rsidR="00AE29F7" w:rsidRDefault="00AE29F7" w:rsidP="00EE11C8">
            <w:pPr>
              <w:tabs>
                <w:tab w:val="left" w:pos="1780"/>
                <w:tab w:val="left" w:pos="6520"/>
                <w:tab w:val="right" w:pos="9355"/>
              </w:tabs>
              <w:jc w:val="center"/>
            </w:pPr>
          </w:p>
        </w:tc>
        <w:tc>
          <w:tcPr>
            <w:tcW w:w="1862" w:type="dxa"/>
            <w:vMerge/>
            <w:tcBorders>
              <w:left w:val="single" w:sz="4" w:space="0" w:color="auto"/>
              <w:right w:val="single" w:sz="4" w:space="0" w:color="auto"/>
            </w:tcBorders>
          </w:tcPr>
          <w:p w14:paraId="4FC368A3" w14:textId="77777777" w:rsidR="00AE29F7" w:rsidRDefault="00AE29F7" w:rsidP="00EE11C8">
            <w:pPr>
              <w:tabs>
                <w:tab w:val="left" w:pos="1780"/>
                <w:tab w:val="left" w:pos="6520"/>
                <w:tab w:val="right" w:pos="9355"/>
              </w:tabs>
            </w:pPr>
          </w:p>
        </w:tc>
        <w:tc>
          <w:tcPr>
            <w:tcW w:w="3193" w:type="dxa"/>
            <w:tcBorders>
              <w:top w:val="single" w:sz="4" w:space="0" w:color="auto"/>
              <w:left w:val="single" w:sz="4" w:space="0" w:color="auto"/>
              <w:bottom w:val="single" w:sz="4" w:space="0" w:color="auto"/>
              <w:right w:val="single" w:sz="4" w:space="0" w:color="auto"/>
            </w:tcBorders>
          </w:tcPr>
          <w:p w14:paraId="169207CA" w14:textId="77777777" w:rsidR="00AE29F7" w:rsidRPr="0069537E" w:rsidRDefault="00AE29F7" w:rsidP="00EE11C8">
            <w:r w:rsidRPr="0069537E">
              <w:t xml:space="preserve">Туфли на нескользящей подошве </w:t>
            </w:r>
          </w:p>
        </w:tc>
        <w:tc>
          <w:tcPr>
            <w:tcW w:w="1624" w:type="dxa"/>
            <w:tcBorders>
              <w:top w:val="single" w:sz="4" w:space="0" w:color="auto"/>
              <w:left w:val="single" w:sz="4" w:space="0" w:color="auto"/>
              <w:bottom w:val="single" w:sz="4" w:space="0" w:color="auto"/>
            </w:tcBorders>
          </w:tcPr>
          <w:p w14:paraId="7B418A4D" w14:textId="77777777" w:rsidR="00AE29F7" w:rsidRPr="0069537E" w:rsidRDefault="00AE29F7" w:rsidP="00EE11C8">
            <w:r w:rsidRPr="0069537E">
              <w:t xml:space="preserve">1 пара </w:t>
            </w:r>
          </w:p>
        </w:tc>
        <w:tc>
          <w:tcPr>
            <w:tcW w:w="2125" w:type="dxa"/>
            <w:vMerge/>
          </w:tcPr>
          <w:p w14:paraId="1C639579" w14:textId="77777777" w:rsidR="00AE29F7" w:rsidRDefault="00AE29F7" w:rsidP="00EE11C8">
            <w:pPr>
              <w:tabs>
                <w:tab w:val="left" w:pos="1780"/>
                <w:tab w:val="left" w:pos="6520"/>
                <w:tab w:val="right" w:pos="9355"/>
              </w:tabs>
              <w:jc w:val="center"/>
            </w:pPr>
          </w:p>
        </w:tc>
      </w:tr>
      <w:tr w:rsidR="00AE29F7" w14:paraId="64318465" w14:textId="77777777" w:rsidTr="00AE29F7">
        <w:tc>
          <w:tcPr>
            <w:tcW w:w="541" w:type="dxa"/>
            <w:vMerge/>
            <w:tcBorders>
              <w:left w:val="single" w:sz="4" w:space="0" w:color="auto"/>
              <w:right w:val="single" w:sz="4" w:space="0" w:color="auto"/>
            </w:tcBorders>
          </w:tcPr>
          <w:p w14:paraId="076FA057" w14:textId="77777777" w:rsidR="00AE29F7" w:rsidRDefault="00AE29F7" w:rsidP="00EE11C8">
            <w:pPr>
              <w:tabs>
                <w:tab w:val="left" w:pos="1780"/>
                <w:tab w:val="left" w:pos="6520"/>
                <w:tab w:val="right" w:pos="9355"/>
              </w:tabs>
              <w:jc w:val="center"/>
            </w:pPr>
          </w:p>
        </w:tc>
        <w:tc>
          <w:tcPr>
            <w:tcW w:w="1862" w:type="dxa"/>
            <w:vMerge/>
            <w:tcBorders>
              <w:left w:val="single" w:sz="4" w:space="0" w:color="auto"/>
              <w:right w:val="single" w:sz="4" w:space="0" w:color="auto"/>
            </w:tcBorders>
          </w:tcPr>
          <w:p w14:paraId="6066D30A" w14:textId="77777777" w:rsidR="00AE29F7" w:rsidRDefault="00AE29F7" w:rsidP="00EE11C8">
            <w:pPr>
              <w:tabs>
                <w:tab w:val="left" w:pos="1780"/>
                <w:tab w:val="left" w:pos="6520"/>
                <w:tab w:val="right" w:pos="9355"/>
              </w:tabs>
            </w:pPr>
          </w:p>
        </w:tc>
        <w:tc>
          <w:tcPr>
            <w:tcW w:w="3193" w:type="dxa"/>
            <w:tcBorders>
              <w:top w:val="single" w:sz="4" w:space="0" w:color="auto"/>
              <w:left w:val="single" w:sz="4" w:space="0" w:color="auto"/>
              <w:bottom w:val="single" w:sz="4" w:space="0" w:color="auto"/>
              <w:right w:val="single" w:sz="4" w:space="0" w:color="auto"/>
            </w:tcBorders>
          </w:tcPr>
          <w:p w14:paraId="63BB11A1" w14:textId="77777777" w:rsidR="00AE29F7" w:rsidRPr="0069537E" w:rsidRDefault="00AE29F7" w:rsidP="00EE11C8">
            <w:r w:rsidRPr="0069537E">
              <w:t xml:space="preserve">Сапоги резиновые </w:t>
            </w:r>
          </w:p>
        </w:tc>
        <w:tc>
          <w:tcPr>
            <w:tcW w:w="1624" w:type="dxa"/>
            <w:tcBorders>
              <w:top w:val="single" w:sz="4" w:space="0" w:color="auto"/>
              <w:left w:val="single" w:sz="4" w:space="0" w:color="auto"/>
              <w:bottom w:val="single" w:sz="4" w:space="0" w:color="auto"/>
            </w:tcBorders>
          </w:tcPr>
          <w:p w14:paraId="1AA03604" w14:textId="77777777" w:rsidR="00AE29F7" w:rsidRPr="0069537E" w:rsidRDefault="00AE29F7" w:rsidP="00EE11C8">
            <w:r w:rsidRPr="0069537E">
              <w:t xml:space="preserve">1 пара </w:t>
            </w:r>
          </w:p>
        </w:tc>
        <w:tc>
          <w:tcPr>
            <w:tcW w:w="2125" w:type="dxa"/>
            <w:vMerge/>
          </w:tcPr>
          <w:p w14:paraId="0F44F9D8" w14:textId="77777777" w:rsidR="00AE29F7" w:rsidRDefault="00AE29F7" w:rsidP="00EE11C8">
            <w:pPr>
              <w:tabs>
                <w:tab w:val="left" w:pos="1780"/>
                <w:tab w:val="left" w:pos="6520"/>
                <w:tab w:val="right" w:pos="9355"/>
              </w:tabs>
              <w:jc w:val="center"/>
            </w:pPr>
          </w:p>
        </w:tc>
      </w:tr>
      <w:tr w:rsidR="00AE29F7" w14:paraId="1D8FF5E0" w14:textId="77777777" w:rsidTr="00AE29F7">
        <w:tc>
          <w:tcPr>
            <w:tcW w:w="541" w:type="dxa"/>
            <w:vMerge/>
            <w:tcBorders>
              <w:left w:val="single" w:sz="4" w:space="0" w:color="auto"/>
              <w:bottom w:val="single" w:sz="4" w:space="0" w:color="auto"/>
              <w:right w:val="single" w:sz="4" w:space="0" w:color="auto"/>
            </w:tcBorders>
          </w:tcPr>
          <w:p w14:paraId="5AB107FB" w14:textId="77777777" w:rsidR="00AE29F7" w:rsidRDefault="00AE29F7" w:rsidP="00EE11C8">
            <w:pPr>
              <w:tabs>
                <w:tab w:val="left" w:pos="1780"/>
                <w:tab w:val="left" w:pos="6520"/>
                <w:tab w:val="right" w:pos="9355"/>
              </w:tabs>
              <w:jc w:val="center"/>
            </w:pPr>
          </w:p>
        </w:tc>
        <w:tc>
          <w:tcPr>
            <w:tcW w:w="1862" w:type="dxa"/>
            <w:vMerge/>
            <w:tcBorders>
              <w:left w:val="single" w:sz="4" w:space="0" w:color="auto"/>
              <w:bottom w:val="single" w:sz="4" w:space="0" w:color="auto"/>
              <w:right w:val="single" w:sz="4" w:space="0" w:color="auto"/>
            </w:tcBorders>
          </w:tcPr>
          <w:p w14:paraId="548C1A99" w14:textId="77777777" w:rsidR="00AE29F7" w:rsidRDefault="00AE29F7" w:rsidP="00EE11C8">
            <w:pPr>
              <w:tabs>
                <w:tab w:val="left" w:pos="1780"/>
                <w:tab w:val="left" w:pos="6520"/>
                <w:tab w:val="right" w:pos="9355"/>
              </w:tabs>
            </w:pPr>
          </w:p>
        </w:tc>
        <w:tc>
          <w:tcPr>
            <w:tcW w:w="3193" w:type="dxa"/>
            <w:tcBorders>
              <w:top w:val="single" w:sz="4" w:space="0" w:color="auto"/>
              <w:left w:val="single" w:sz="4" w:space="0" w:color="auto"/>
              <w:bottom w:val="single" w:sz="4" w:space="0" w:color="auto"/>
              <w:right w:val="single" w:sz="4" w:space="0" w:color="auto"/>
            </w:tcBorders>
          </w:tcPr>
          <w:p w14:paraId="1DE5476F" w14:textId="77777777" w:rsidR="00AE29F7" w:rsidRDefault="00AE29F7" w:rsidP="00EE11C8">
            <w:r w:rsidRPr="0069537E">
              <w:t xml:space="preserve">Перчатки резиновые </w:t>
            </w:r>
          </w:p>
          <w:p w14:paraId="7FF23DB8" w14:textId="77777777" w:rsidR="00AE29F7" w:rsidRPr="0069537E" w:rsidRDefault="00AE29F7" w:rsidP="00EE11C8"/>
        </w:tc>
        <w:tc>
          <w:tcPr>
            <w:tcW w:w="1624" w:type="dxa"/>
            <w:tcBorders>
              <w:top w:val="single" w:sz="4" w:space="0" w:color="auto"/>
              <w:left w:val="single" w:sz="4" w:space="0" w:color="auto"/>
              <w:bottom w:val="single" w:sz="4" w:space="0" w:color="auto"/>
            </w:tcBorders>
          </w:tcPr>
          <w:p w14:paraId="0B36B83A" w14:textId="77777777" w:rsidR="00AE29F7" w:rsidRPr="0069537E" w:rsidRDefault="00AE29F7" w:rsidP="00EE11C8">
            <w:r w:rsidRPr="0069537E">
              <w:t xml:space="preserve">12 пар </w:t>
            </w:r>
          </w:p>
        </w:tc>
        <w:tc>
          <w:tcPr>
            <w:tcW w:w="2125" w:type="dxa"/>
            <w:vMerge/>
          </w:tcPr>
          <w:p w14:paraId="4D4650A0" w14:textId="77777777" w:rsidR="00AE29F7" w:rsidRDefault="00AE29F7" w:rsidP="00EE11C8">
            <w:pPr>
              <w:tabs>
                <w:tab w:val="left" w:pos="1780"/>
                <w:tab w:val="left" w:pos="6520"/>
                <w:tab w:val="right" w:pos="9355"/>
              </w:tabs>
              <w:jc w:val="center"/>
            </w:pPr>
          </w:p>
        </w:tc>
      </w:tr>
      <w:tr w:rsidR="00AE29F7" w14:paraId="23CB605C" w14:textId="77777777" w:rsidTr="00AE29F7">
        <w:tc>
          <w:tcPr>
            <w:tcW w:w="541" w:type="dxa"/>
            <w:vMerge w:val="restart"/>
            <w:tcBorders>
              <w:top w:val="single" w:sz="4" w:space="0" w:color="auto"/>
              <w:left w:val="single" w:sz="4" w:space="0" w:color="auto"/>
              <w:right w:val="single" w:sz="4" w:space="0" w:color="auto"/>
            </w:tcBorders>
          </w:tcPr>
          <w:p w14:paraId="36D84D7F" w14:textId="77777777" w:rsidR="00AE29F7" w:rsidRDefault="00F812F6" w:rsidP="00EE11C8">
            <w:pPr>
              <w:tabs>
                <w:tab w:val="left" w:pos="1780"/>
                <w:tab w:val="left" w:pos="6520"/>
                <w:tab w:val="right" w:pos="9355"/>
              </w:tabs>
              <w:jc w:val="center"/>
            </w:pPr>
            <w:r>
              <w:t>3</w:t>
            </w:r>
            <w:r w:rsidR="00AE29F7">
              <w:t>.</w:t>
            </w:r>
          </w:p>
        </w:tc>
        <w:tc>
          <w:tcPr>
            <w:tcW w:w="1862" w:type="dxa"/>
            <w:vMerge w:val="restart"/>
            <w:tcBorders>
              <w:top w:val="single" w:sz="4" w:space="0" w:color="auto"/>
              <w:left w:val="single" w:sz="4" w:space="0" w:color="auto"/>
              <w:right w:val="single" w:sz="4" w:space="0" w:color="auto"/>
            </w:tcBorders>
          </w:tcPr>
          <w:p w14:paraId="2321C0AE" w14:textId="77777777" w:rsidR="00AE29F7" w:rsidRDefault="00AE29F7" w:rsidP="00EE11C8">
            <w:pPr>
              <w:tabs>
                <w:tab w:val="left" w:pos="1780"/>
                <w:tab w:val="left" w:pos="6520"/>
                <w:tab w:val="right" w:pos="9355"/>
              </w:tabs>
            </w:pPr>
            <w:r>
              <w:t>Механик</w:t>
            </w:r>
          </w:p>
        </w:tc>
        <w:tc>
          <w:tcPr>
            <w:tcW w:w="3193" w:type="dxa"/>
            <w:tcBorders>
              <w:top w:val="single" w:sz="4" w:space="0" w:color="auto"/>
              <w:left w:val="single" w:sz="4" w:space="0" w:color="auto"/>
              <w:bottom w:val="single" w:sz="4" w:space="0" w:color="auto"/>
              <w:right w:val="single" w:sz="4" w:space="0" w:color="auto"/>
            </w:tcBorders>
          </w:tcPr>
          <w:p w14:paraId="60E987E2" w14:textId="77777777" w:rsidR="00AE29F7" w:rsidRPr="00921968" w:rsidRDefault="00AE29F7" w:rsidP="00EE11C8">
            <w:pPr>
              <w:tabs>
                <w:tab w:val="left" w:pos="1780"/>
                <w:tab w:val="left" w:pos="6520"/>
                <w:tab w:val="right" w:pos="9355"/>
              </w:tabs>
            </w:pPr>
            <w:r w:rsidRPr="00921968">
              <w:t>Комбинезон хлопчатобумажный</w:t>
            </w:r>
          </w:p>
        </w:tc>
        <w:tc>
          <w:tcPr>
            <w:tcW w:w="1624" w:type="dxa"/>
            <w:tcBorders>
              <w:top w:val="single" w:sz="4" w:space="0" w:color="auto"/>
              <w:left w:val="single" w:sz="4" w:space="0" w:color="auto"/>
              <w:bottom w:val="single" w:sz="4" w:space="0" w:color="auto"/>
            </w:tcBorders>
          </w:tcPr>
          <w:p w14:paraId="7A0EDD89" w14:textId="77777777" w:rsidR="00AE29F7" w:rsidRPr="00921968" w:rsidRDefault="00AE29F7" w:rsidP="00EE11C8">
            <w:r w:rsidRPr="00921968">
              <w:t xml:space="preserve">1 </w:t>
            </w:r>
          </w:p>
        </w:tc>
        <w:tc>
          <w:tcPr>
            <w:tcW w:w="2125" w:type="dxa"/>
            <w:vMerge/>
          </w:tcPr>
          <w:p w14:paraId="2755DB50" w14:textId="77777777" w:rsidR="00AE29F7" w:rsidRDefault="00AE29F7" w:rsidP="00EE11C8">
            <w:pPr>
              <w:tabs>
                <w:tab w:val="left" w:pos="1780"/>
                <w:tab w:val="left" w:pos="6520"/>
                <w:tab w:val="right" w:pos="9355"/>
              </w:tabs>
              <w:jc w:val="center"/>
            </w:pPr>
          </w:p>
        </w:tc>
      </w:tr>
      <w:tr w:rsidR="00AE29F7" w14:paraId="5E7F205F" w14:textId="77777777" w:rsidTr="00AE29F7">
        <w:tc>
          <w:tcPr>
            <w:tcW w:w="541" w:type="dxa"/>
            <w:vMerge/>
            <w:tcBorders>
              <w:left w:val="single" w:sz="4" w:space="0" w:color="auto"/>
              <w:right w:val="single" w:sz="4" w:space="0" w:color="auto"/>
            </w:tcBorders>
          </w:tcPr>
          <w:p w14:paraId="4C3C6A29" w14:textId="77777777" w:rsidR="00AE29F7" w:rsidRDefault="00AE29F7" w:rsidP="00EE11C8">
            <w:pPr>
              <w:tabs>
                <w:tab w:val="left" w:pos="1780"/>
                <w:tab w:val="left" w:pos="6520"/>
                <w:tab w:val="right" w:pos="9355"/>
              </w:tabs>
              <w:jc w:val="center"/>
            </w:pPr>
          </w:p>
        </w:tc>
        <w:tc>
          <w:tcPr>
            <w:tcW w:w="1862" w:type="dxa"/>
            <w:vMerge/>
            <w:tcBorders>
              <w:left w:val="single" w:sz="4" w:space="0" w:color="auto"/>
              <w:right w:val="single" w:sz="4" w:space="0" w:color="auto"/>
            </w:tcBorders>
          </w:tcPr>
          <w:p w14:paraId="44C17E56" w14:textId="77777777" w:rsidR="00AE29F7" w:rsidRDefault="00AE29F7" w:rsidP="00EE11C8">
            <w:pPr>
              <w:tabs>
                <w:tab w:val="left" w:pos="1780"/>
                <w:tab w:val="left" w:pos="6520"/>
                <w:tab w:val="right" w:pos="9355"/>
              </w:tabs>
            </w:pPr>
          </w:p>
        </w:tc>
        <w:tc>
          <w:tcPr>
            <w:tcW w:w="3193" w:type="dxa"/>
            <w:tcBorders>
              <w:top w:val="single" w:sz="4" w:space="0" w:color="auto"/>
              <w:left w:val="single" w:sz="4" w:space="0" w:color="auto"/>
              <w:bottom w:val="single" w:sz="4" w:space="0" w:color="auto"/>
              <w:right w:val="single" w:sz="4" w:space="0" w:color="auto"/>
            </w:tcBorders>
          </w:tcPr>
          <w:p w14:paraId="4E18821B" w14:textId="77777777" w:rsidR="00AE29F7" w:rsidRPr="00921968" w:rsidRDefault="00AE29F7" w:rsidP="00EE11C8">
            <w:pPr>
              <w:tabs>
                <w:tab w:val="left" w:pos="1780"/>
                <w:tab w:val="left" w:pos="6520"/>
                <w:tab w:val="right" w:pos="9355"/>
              </w:tabs>
            </w:pPr>
            <w:r w:rsidRPr="00921968">
              <w:t>Рукавицы комбинированные двупалые</w:t>
            </w:r>
          </w:p>
        </w:tc>
        <w:tc>
          <w:tcPr>
            <w:tcW w:w="1624" w:type="dxa"/>
            <w:tcBorders>
              <w:top w:val="single" w:sz="4" w:space="0" w:color="auto"/>
              <w:left w:val="single" w:sz="4" w:space="0" w:color="auto"/>
              <w:bottom w:val="single" w:sz="4" w:space="0" w:color="auto"/>
            </w:tcBorders>
          </w:tcPr>
          <w:p w14:paraId="1D442FFC" w14:textId="77777777" w:rsidR="00AE29F7" w:rsidRPr="00921968" w:rsidRDefault="00AE29F7" w:rsidP="00EE11C8">
            <w:r w:rsidRPr="00921968">
              <w:t xml:space="preserve">6 пар </w:t>
            </w:r>
          </w:p>
        </w:tc>
        <w:tc>
          <w:tcPr>
            <w:tcW w:w="2125" w:type="dxa"/>
            <w:vMerge/>
          </w:tcPr>
          <w:p w14:paraId="5BF198C8" w14:textId="77777777" w:rsidR="00AE29F7" w:rsidRDefault="00AE29F7" w:rsidP="00EE11C8">
            <w:pPr>
              <w:tabs>
                <w:tab w:val="left" w:pos="1780"/>
                <w:tab w:val="left" w:pos="6520"/>
                <w:tab w:val="right" w:pos="9355"/>
              </w:tabs>
              <w:jc w:val="center"/>
            </w:pPr>
          </w:p>
        </w:tc>
      </w:tr>
      <w:tr w:rsidR="00AE29F7" w14:paraId="2A686BC0" w14:textId="77777777" w:rsidTr="00AE29F7">
        <w:tc>
          <w:tcPr>
            <w:tcW w:w="541" w:type="dxa"/>
            <w:vMerge/>
            <w:tcBorders>
              <w:left w:val="single" w:sz="4" w:space="0" w:color="auto"/>
              <w:right w:val="single" w:sz="4" w:space="0" w:color="auto"/>
            </w:tcBorders>
          </w:tcPr>
          <w:p w14:paraId="4E09D60B" w14:textId="77777777" w:rsidR="00AE29F7" w:rsidRDefault="00AE29F7" w:rsidP="00EE11C8">
            <w:pPr>
              <w:tabs>
                <w:tab w:val="left" w:pos="1780"/>
                <w:tab w:val="left" w:pos="6520"/>
                <w:tab w:val="right" w:pos="9355"/>
              </w:tabs>
              <w:jc w:val="center"/>
            </w:pPr>
          </w:p>
        </w:tc>
        <w:tc>
          <w:tcPr>
            <w:tcW w:w="1862" w:type="dxa"/>
            <w:vMerge/>
            <w:tcBorders>
              <w:left w:val="single" w:sz="4" w:space="0" w:color="auto"/>
              <w:right w:val="single" w:sz="4" w:space="0" w:color="auto"/>
            </w:tcBorders>
          </w:tcPr>
          <w:p w14:paraId="6A6555A9" w14:textId="77777777" w:rsidR="00AE29F7" w:rsidRDefault="00AE29F7" w:rsidP="00EE11C8">
            <w:pPr>
              <w:tabs>
                <w:tab w:val="left" w:pos="1780"/>
                <w:tab w:val="left" w:pos="6520"/>
                <w:tab w:val="right" w:pos="9355"/>
              </w:tabs>
            </w:pPr>
          </w:p>
        </w:tc>
        <w:tc>
          <w:tcPr>
            <w:tcW w:w="3193" w:type="dxa"/>
            <w:tcBorders>
              <w:top w:val="single" w:sz="4" w:space="0" w:color="auto"/>
              <w:left w:val="single" w:sz="4" w:space="0" w:color="auto"/>
              <w:bottom w:val="single" w:sz="4" w:space="0" w:color="auto"/>
              <w:right w:val="single" w:sz="4" w:space="0" w:color="auto"/>
            </w:tcBorders>
          </w:tcPr>
          <w:p w14:paraId="4C94234A" w14:textId="77777777" w:rsidR="00AE29F7" w:rsidRPr="00921968" w:rsidRDefault="00AE29F7" w:rsidP="00EE11C8">
            <w:pPr>
              <w:tabs>
                <w:tab w:val="left" w:pos="1780"/>
                <w:tab w:val="left" w:pos="6520"/>
                <w:tab w:val="right" w:pos="9355"/>
              </w:tabs>
            </w:pPr>
            <w:r w:rsidRPr="00921968">
              <w:t>Костюм на утепляющей прокладке</w:t>
            </w:r>
          </w:p>
        </w:tc>
        <w:tc>
          <w:tcPr>
            <w:tcW w:w="1624" w:type="dxa"/>
            <w:tcBorders>
              <w:top w:val="single" w:sz="4" w:space="0" w:color="auto"/>
              <w:left w:val="single" w:sz="4" w:space="0" w:color="auto"/>
              <w:bottom w:val="single" w:sz="4" w:space="0" w:color="auto"/>
            </w:tcBorders>
          </w:tcPr>
          <w:p w14:paraId="6A1AA120" w14:textId="77777777" w:rsidR="00AE29F7" w:rsidRPr="00921968" w:rsidRDefault="00AE29F7" w:rsidP="00EE11C8">
            <w:r w:rsidRPr="00921968">
              <w:t xml:space="preserve">1 на 2 года </w:t>
            </w:r>
          </w:p>
        </w:tc>
        <w:tc>
          <w:tcPr>
            <w:tcW w:w="2125" w:type="dxa"/>
            <w:vMerge/>
          </w:tcPr>
          <w:p w14:paraId="1AA44143" w14:textId="77777777" w:rsidR="00AE29F7" w:rsidRDefault="00AE29F7" w:rsidP="00EE11C8">
            <w:pPr>
              <w:tabs>
                <w:tab w:val="left" w:pos="1780"/>
                <w:tab w:val="left" w:pos="6520"/>
                <w:tab w:val="right" w:pos="9355"/>
              </w:tabs>
              <w:jc w:val="center"/>
            </w:pPr>
          </w:p>
        </w:tc>
      </w:tr>
      <w:tr w:rsidR="00AE29F7" w14:paraId="3B255612" w14:textId="77777777" w:rsidTr="00AE29F7">
        <w:tc>
          <w:tcPr>
            <w:tcW w:w="541" w:type="dxa"/>
            <w:vMerge/>
            <w:tcBorders>
              <w:left w:val="single" w:sz="4" w:space="0" w:color="auto"/>
              <w:bottom w:val="single" w:sz="4" w:space="0" w:color="auto"/>
              <w:right w:val="single" w:sz="4" w:space="0" w:color="auto"/>
            </w:tcBorders>
          </w:tcPr>
          <w:p w14:paraId="02FA7860" w14:textId="77777777" w:rsidR="00AE29F7" w:rsidRDefault="00AE29F7" w:rsidP="00EE11C8">
            <w:pPr>
              <w:tabs>
                <w:tab w:val="left" w:pos="1780"/>
                <w:tab w:val="left" w:pos="6520"/>
                <w:tab w:val="right" w:pos="9355"/>
              </w:tabs>
              <w:jc w:val="center"/>
            </w:pPr>
          </w:p>
        </w:tc>
        <w:tc>
          <w:tcPr>
            <w:tcW w:w="1862" w:type="dxa"/>
            <w:vMerge/>
            <w:tcBorders>
              <w:left w:val="single" w:sz="4" w:space="0" w:color="auto"/>
              <w:bottom w:val="single" w:sz="4" w:space="0" w:color="auto"/>
              <w:right w:val="single" w:sz="4" w:space="0" w:color="auto"/>
            </w:tcBorders>
          </w:tcPr>
          <w:p w14:paraId="5DE8A343" w14:textId="77777777" w:rsidR="00AE29F7" w:rsidRDefault="00AE29F7" w:rsidP="00EE11C8">
            <w:pPr>
              <w:tabs>
                <w:tab w:val="left" w:pos="1780"/>
                <w:tab w:val="left" w:pos="6520"/>
                <w:tab w:val="right" w:pos="9355"/>
              </w:tabs>
            </w:pPr>
          </w:p>
        </w:tc>
        <w:tc>
          <w:tcPr>
            <w:tcW w:w="3193" w:type="dxa"/>
            <w:tcBorders>
              <w:top w:val="single" w:sz="4" w:space="0" w:color="auto"/>
              <w:left w:val="single" w:sz="4" w:space="0" w:color="auto"/>
              <w:bottom w:val="single" w:sz="4" w:space="0" w:color="auto"/>
              <w:right w:val="single" w:sz="4" w:space="0" w:color="auto"/>
            </w:tcBorders>
          </w:tcPr>
          <w:p w14:paraId="40CC1783" w14:textId="77777777" w:rsidR="00AE29F7" w:rsidRPr="00921968" w:rsidRDefault="00AE29F7" w:rsidP="00921968">
            <w:r w:rsidRPr="00921968">
              <w:t xml:space="preserve">Сапоги резиновые с вставным утеплителем </w:t>
            </w:r>
          </w:p>
        </w:tc>
        <w:tc>
          <w:tcPr>
            <w:tcW w:w="1624" w:type="dxa"/>
            <w:tcBorders>
              <w:top w:val="single" w:sz="4" w:space="0" w:color="auto"/>
              <w:left w:val="single" w:sz="4" w:space="0" w:color="auto"/>
              <w:bottom w:val="single" w:sz="4" w:space="0" w:color="auto"/>
            </w:tcBorders>
          </w:tcPr>
          <w:p w14:paraId="70AEC2B8" w14:textId="77777777" w:rsidR="00AE29F7" w:rsidRPr="00921968" w:rsidRDefault="00AE29F7" w:rsidP="00EE11C8">
            <w:r w:rsidRPr="00921968">
              <w:t xml:space="preserve">1 пара на 3 года </w:t>
            </w:r>
          </w:p>
        </w:tc>
        <w:tc>
          <w:tcPr>
            <w:tcW w:w="2125" w:type="dxa"/>
            <w:vMerge/>
          </w:tcPr>
          <w:p w14:paraId="7B710DA4" w14:textId="77777777" w:rsidR="00AE29F7" w:rsidRDefault="00AE29F7" w:rsidP="00EE11C8">
            <w:pPr>
              <w:tabs>
                <w:tab w:val="left" w:pos="1780"/>
                <w:tab w:val="left" w:pos="6520"/>
                <w:tab w:val="right" w:pos="9355"/>
              </w:tabs>
              <w:jc w:val="center"/>
            </w:pPr>
          </w:p>
        </w:tc>
      </w:tr>
      <w:tr w:rsidR="00AE29F7" w14:paraId="597BC7BA" w14:textId="77777777" w:rsidTr="00AE29F7">
        <w:tc>
          <w:tcPr>
            <w:tcW w:w="541" w:type="dxa"/>
            <w:vMerge w:val="restart"/>
            <w:tcBorders>
              <w:top w:val="single" w:sz="4" w:space="0" w:color="auto"/>
              <w:left w:val="single" w:sz="4" w:space="0" w:color="auto"/>
              <w:right w:val="single" w:sz="4" w:space="0" w:color="auto"/>
            </w:tcBorders>
          </w:tcPr>
          <w:p w14:paraId="2263D65E" w14:textId="77777777" w:rsidR="00AE29F7" w:rsidRDefault="00F812F6" w:rsidP="00EE11C8">
            <w:pPr>
              <w:tabs>
                <w:tab w:val="left" w:pos="1780"/>
                <w:tab w:val="left" w:pos="6520"/>
                <w:tab w:val="right" w:pos="9355"/>
              </w:tabs>
              <w:jc w:val="center"/>
            </w:pPr>
            <w:r>
              <w:t>4</w:t>
            </w:r>
            <w:r w:rsidR="00AE29F7">
              <w:t>.</w:t>
            </w:r>
          </w:p>
        </w:tc>
        <w:tc>
          <w:tcPr>
            <w:tcW w:w="1862" w:type="dxa"/>
            <w:vMerge w:val="restart"/>
            <w:tcBorders>
              <w:top w:val="single" w:sz="4" w:space="0" w:color="auto"/>
              <w:left w:val="single" w:sz="4" w:space="0" w:color="auto"/>
              <w:right w:val="single" w:sz="4" w:space="0" w:color="auto"/>
            </w:tcBorders>
          </w:tcPr>
          <w:p w14:paraId="6B23A837" w14:textId="77777777" w:rsidR="00AE29F7" w:rsidRDefault="00AE29F7" w:rsidP="00EE11C8">
            <w:pPr>
              <w:tabs>
                <w:tab w:val="left" w:pos="1780"/>
                <w:tab w:val="left" w:pos="6520"/>
                <w:tab w:val="right" w:pos="9355"/>
              </w:tabs>
            </w:pPr>
            <w:r>
              <w:t>Водитель</w:t>
            </w:r>
          </w:p>
        </w:tc>
        <w:tc>
          <w:tcPr>
            <w:tcW w:w="3193" w:type="dxa"/>
            <w:tcBorders>
              <w:top w:val="single" w:sz="4" w:space="0" w:color="auto"/>
              <w:left w:val="single" w:sz="4" w:space="0" w:color="auto"/>
              <w:bottom w:val="single" w:sz="4" w:space="0" w:color="auto"/>
              <w:right w:val="single" w:sz="4" w:space="0" w:color="auto"/>
            </w:tcBorders>
          </w:tcPr>
          <w:p w14:paraId="51F93E8A" w14:textId="77777777" w:rsidR="00AE29F7" w:rsidRPr="00921968" w:rsidRDefault="00AE29F7" w:rsidP="00EE11C8">
            <w:pPr>
              <w:tabs>
                <w:tab w:val="left" w:pos="1780"/>
                <w:tab w:val="left" w:pos="6520"/>
                <w:tab w:val="right" w:pos="9355"/>
              </w:tabs>
            </w:pPr>
            <w:r w:rsidRPr="00921968">
              <w:t>Комбинезон хлопчатобумажный</w:t>
            </w:r>
          </w:p>
        </w:tc>
        <w:tc>
          <w:tcPr>
            <w:tcW w:w="1624" w:type="dxa"/>
            <w:tcBorders>
              <w:top w:val="single" w:sz="4" w:space="0" w:color="auto"/>
              <w:left w:val="single" w:sz="4" w:space="0" w:color="auto"/>
              <w:bottom w:val="single" w:sz="4" w:space="0" w:color="auto"/>
            </w:tcBorders>
          </w:tcPr>
          <w:p w14:paraId="61E11803" w14:textId="77777777" w:rsidR="00AE29F7" w:rsidRPr="00921968" w:rsidRDefault="00AE29F7" w:rsidP="00EE11C8">
            <w:r w:rsidRPr="00921968">
              <w:t xml:space="preserve">1 </w:t>
            </w:r>
          </w:p>
        </w:tc>
        <w:tc>
          <w:tcPr>
            <w:tcW w:w="2125" w:type="dxa"/>
            <w:vMerge/>
          </w:tcPr>
          <w:p w14:paraId="136309CD" w14:textId="77777777" w:rsidR="00AE29F7" w:rsidRDefault="00AE29F7" w:rsidP="00EE11C8">
            <w:pPr>
              <w:tabs>
                <w:tab w:val="left" w:pos="1780"/>
                <w:tab w:val="left" w:pos="6520"/>
                <w:tab w:val="right" w:pos="9355"/>
              </w:tabs>
              <w:jc w:val="center"/>
            </w:pPr>
          </w:p>
        </w:tc>
      </w:tr>
      <w:tr w:rsidR="00AE29F7" w14:paraId="26DC3F23" w14:textId="77777777" w:rsidTr="00AE29F7">
        <w:tc>
          <w:tcPr>
            <w:tcW w:w="541" w:type="dxa"/>
            <w:vMerge/>
            <w:tcBorders>
              <w:left w:val="single" w:sz="4" w:space="0" w:color="auto"/>
              <w:right w:val="single" w:sz="4" w:space="0" w:color="auto"/>
            </w:tcBorders>
          </w:tcPr>
          <w:p w14:paraId="7CAA04A1" w14:textId="77777777" w:rsidR="00AE29F7" w:rsidRDefault="00AE29F7" w:rsidP="00EE11C8">
            <w:pPr>
              <w:tabs>
                <w:tab w:val="left" w:pos="1780"/>
                <w:tab w:val="left" w:pos="6520"/>
                <w:tab w:val="right" w:pos="9355"/>
              </w:tabs>
              <w:jc w:val="center"/>
            </w:pPr>
          </w:p>
        </w:tc>
        <w:tc>
          <w:tcPr>
            <w:tcW w:w="1862" w:type="dxa"/>
            <w:vMerge/>
            <w:tcBorders>
              <w:left w:val="single" w:sz="4" w:space="0" w:color="auto"/>
              <w:right w:val="single" w:sz="4" w:space="0" w:color="auto"/>
            </w:tcBorders>
          </w:tcPr>
          <w:p w14:paraId="2180A16E" w14:textId="77777777" w:rsidR="00AE29F7" w:rsidRDefault="00AE29F7" w:rsidP="00EE11C8">
            <w:pPr>
              <w:tabs>
                <w:tab w:val="left" w:pos="1780"/>
                <w:tab w:val="left" w:pos="6520"/>
                <w:tab w:val="right" w:pos="9355"/>
              </w:tabs>
            </w:pPr>
          </w:p>
        </w:tc>
        <w:tc>
          <w:tcPr>
            <w:tcW w:w="3193" w:type="dxa"/>
            <w:tcBorders>
              <w:top w:val="single" w:sz="4" w:space="0" w:color="auto"/>
              <w:left w:val="single" w:sz="4" w:space="0" w:color="auto"/>
              <w:bottom w:val="single" w:sz="4" w:space="0" w:color="auto"/>
              <w:right w:val="single" w:sz="4" w:space="0" w:color="auto"/>
            </w:tcBorders>
          </w:tcPr>
          <w:p w14:paraId="5EBDC610" w14:textId="77777777" w:rsidR="00AE29F7" w:rsidRPr="00921968" w:rsidRDefault="00AE29F7" w:rsidP="00EE11C8">
            <w:pPr>
              <w:tabs>
                <w:tab w:val="left" w:pos="1780"/>
                <w:tab w:val="left" w:pos="6520"/>
                <w:tab w:val="right" w:pos="9355"/>
              </w:tabs>
            </w:pPr>
            <w:r w:rsidRPr="00921968">
              <w:t>Рукавицы комбинированные двупалые</w:t>
            </w:r>
          </w:p>
        </w:tc>
        <w:tc>
          <w:tcPr>
            <w:tcW w:w="1624" w:type="dxa"/>
            <w:tcBorders>
              <w:top w:val="single" w:sz="4" w:space="0" w:color="auto"/>
              <w:left w:val="single" w:sz="4" w:space="0" w:color="auto"/>
              <w:bottom w:val="single" w:sz="4" w:space="0" w:color="auto"/>
            </w:tcBorders>
          </w:tcPr>
          <w:p w14:paraId="31642A22" w14:textId="77777777" w:rsidR="00AE29F7" w:rsidRPr="00921968" w:rsidRDefault="00AE29F7" w:rsidP="00EE11C8">
            <w:r w:rsidRPr="00921968">
              <w:t xml:space="preserve">6 пар </w:t>
            </w:r>
          </w:p>
        </w:tc>
        <w:tc>
          <w:tcPr>
            <w:tcW w:w="2125" w:type="dxa"/>
            <w:vMerge/>
          </w:tcPr>
          <w:p w14:paraId="6AB1176A" w14:textId="77777777" w:rsidR="00AE29F7" w:rsidRDefault="00AE29F7" w:rsidP="00EE11C8">
            <w:pPr>
              <w:tabs>
                <w:tab w:val="left" w:pos="1780"/>
                <w:tab w:val="left" w:pos="6520"/>
                <w:tab w:val="right" w:pos="9355"/>
              </w:tabs>
              <w:jc w:val="center"/>
            </w:pPr>
          </w:p>
        </w:tc>
      </w:tr>
      <w:tr w:rsidR="00AE29F7" w14:paraId="239131F5" w14:textId="77777777" w:rsidTr="00AE29F7">
        <w:tc>
          <w:tcPr>
            <w:tcW w:w="541" w:type="dxa"/>
            <w:vMerge/>
            <w:tcBorders>
              <w:left w:val="single" w:sz="4" w:space="0" w:color="auto"/>
              <w:right w:val="single" w:sz="4" w:space="0" w:color="auto"/>
            </w:tcBorders>
          </w:tcPr>
          <w:p w14:paraId="6A6EDE54" w14:textId="77777777" w:rsidR="00AE29F7" w:rsidRDefault="00AE29F7" w:rsidP="00EE11C8">
            <w:pPr>
              <w:tabs>
                <w:tab w:val="left" w:pos="1780"/>
                <w:tab w:val="left" w:pos="6520"/>
                <w:tab w:val="right" w:pos="9355"/>
              </w:tabs>
              <w:jc w:val="center"/>
            </w:pPr>
          </w:p>
        </w:tc>
        <w:tc>
          <w:tcPr>
            <w:tcW w:w="1862" w:type="dxa"/>
            <w:vMerge/>
            <w:tcBorders>
              <w:left w:val="single" w:sz="4" w:space="0" w:color="auto"/>
              <w:right w:val="single" w:sz="4" w:space="0" w:color="auto"/>
            </w:tcBorders>
          </w:tcPr>
          <w:p w14:paraId="3A543AB2" w14:textId="77777777" w:rsidR="00AE29F7" w:rsidRDefault="00AE29F7" w:rsidP="00EE11C8">
            <w:pPr>
              <w:tabs>
                <w:tab w:val="left" w:pos="1780"/>
                <w:tab w:val="left" w:pos="6520"/>
                <w:tab w:val="right" w:pos="9355"/>
              </w:tabs>
            </w:pPr>
          </w:p>
        </w:tc>
        <w:tc>
          <w:tcPr>
            <w:tcW w:w="3193" w:type="dxa"/>
            <w:tcBorders>
              <w:top w:val="single" w:sz="4" w:space="0" w:color="auto"/>
              <w:left w:val="single" w:sz="4" w:space="0" w:color="auto"/>
              <w:bottom w:val="single" w:sz="4" w:space="0" w:color="auto"/>
              <w:right w:val="single" w:sz="4" w:space="0" w:color="auto"/>
            </w:tcBorders>
          </w:tcPr>
          <w:p w14:paraId="4C5C9402" w14:textId="77777777" w:rsidR="00AE29F7" w:rsidRPr="00921968" w:rsidRDefault="00AE29F7" w:rsidP="00EE11C8">
            <w:pPr>
              <w:tabs>
                <w:tab w:val="left" w:pos="1780"/>
                <w:tab w:val="left" w:pos="6520"/>
                <w:tab w:val="right" w:pos="9355"/>
              </w:tabs>
            </w:pPr>
            <w:r w:rsidRPr="00921968">
              <w:t>Костюм на утепляющей прокладке</w:t>
            </w:r>
          </w:p>
        </w:tc>
        <w:tc>
          <w:tcPr>
            <w:tcW w:w="1624" w:type="dxa"/>
            <w:tcBorders>
              <w:top w:val="single" w:sz="4" w:space="0" w:color="auto"/>
              <w:left w:val="single" w:sz="4" w:space="0" w:color="auto"/>
              <w:bottom w:val="single" w:sz="4" w:space="0" w:color="auto"/>
            </w:tcBorders>
          </w:tcPr>
          <w:p w14:paraId="16A6E64C" w14:textId="77777777" w:rsidR="00AE29F7" w:rsidRPr="00921968" w:rsidRDefault="00AE29F7" w:rsidP="00EE11C8">
            <w:r w:rsidRPr="00921968">
              <w:t xml:space="preserve">1 на 2 года </w:t>
            </w:r>
          </w:p>
        </w:tc>
        <w:tc>
          <w:tcPr>
            <w:tcW w:w="2125" w:type="dxa"/>
            <w:vMerge/>
          </w:tcPr>
          <w:p w14:paraId="1BDDB5B9" w14:textId="77777777" w:rsidR="00AE29F7" w:rsidRDefault="00AE29F7" w:rsidP="00EE11C8">
            <w:pPr>
              <w:tabs>
                <w:tab w:val="left" w:pos="1780"/>
                <w:tab w:val="left" w:pos="6520"/>
                <w:tab w:val="right" w:pos="9355"/>
              </w:tabs>
              <w:jc w:val="center"/>
            </w:pPr>
          </w:p>
        </w:tc>
      </w:tr>
      <w:tr w:rsidR="00AE29F7" w14:paraId="1FEEE109" w14:textId="77777777" w:rsidTr="00AE29F7">
        <w:tc>
          <w:tcPr>
            <w:tcW w:w="541" w:type="dxa"/>
            <w:vMerge/>
            <w:tcBorders>
              <w:left w:val="single" w:sz="4" w:space="0" w:color="auto"/>
              <w:bottom w:val="single" w:sz="4" w:space="0" w:color="auto"/>
              <w:right w:val="single" w:sz="4" w:space="0" w:color="auto"/>
            </w:tcBorders>
          </w:tcPr>
          <w:p w14:paraId="14363CE1" w14:textId="77777777" w:rsidR="00AE29F7" w:rsidRDefault="00AE29F7" w:rsidP="00EE11C8">
            <w:pPr>
              <w:tabs>
                <w:tab w:val="left" w:pos="1780"/>
                <w:tab w:val="left" w:pos="6520"/>
                <w:tab w:val="right" w:pos="9355"/>
              </w:tabs>
              <w:jc w:val="center"/>
            </w:pPr>
          </w:p>
        </w:tc>
        <w:tc>
          <w:tcPr>
            <w:tcW w:w="1862" w:type="dxa"/>
            <w:vMerge/>
            <w:tcBorders>
              <w:left w:val="single" w:sz="4" w:space="0" w:color="auto"/>
              <w:bottom w:val="single" w:sz="4" w:space="0" w:color="auto"/>
              <w:right w:val="single" w:sz="4" w:space="0" w:color="auto"/>
            </w:tcBorders>
          </w:tcPr>
          <w:p w14:paraId="7FCA320A" w14:textId="77777777" w:rsidR="00AE29F7" w:rsidRDefault="00AE29F7" w:rsidP="00EE11C8">
            <w:pPr>
              <w:tabs>
                <w:tab w:val="left" w:pos="1780"/>
                <w:tab w:val="left" w:pos="6520"/>
                <w:tab w:val="right" w:pos="9355"/>
              </w:tabs>
            </w:pPr>
          </w:p>
        </w:tc>
        <w:tc>
          <w:tcPr>
            <w:tcW w:w="3193" w:type="dxa"/>
            <w:tcBorders>
              <w:top w:val="single" w:sz="4" w:space="0" w:color="auto"/>
              <w:left w:val="single" w:sz="4" w:space="0" w:color="auto"/>
              <w:bottom w:val="single" w:sz="4" w:space="0" w:color="auto"/>
              <w:right w:val="single" w:sz="4" w:space="0" w:color="auto"/>
            </w:tcBorders>
          </w:tcPr>
          <w:p w14:paraId="0AEEB394" w14:textId="77777777" w:rsidR="00AE29F7" w:rsidRPr="00921968" w:rsidRDefault="00AE29F7" w:rsidP="00EE11C8">
            <w:r w:rsidRPr="00921968">
              <w:t xml:space="preserve">Сапоги резиновые с вставным утеплителем </w:t>
            </w:r>
          </w:p>
        </w:tc>
        <w:tc>
          <w:tcPr>
            <w:tcW w:w="1624" w:type="dxa"/>
            <w:tcBorders>
              <w:top w:val="single" w:sz="4" w:space="0" w:color="auto"/>
              <w:left w:val="single" w:sz="4" w:space="0" w:color="auto"/>
              <w:bottom w:val="single" w:sz="4" w:space="0" w:color="auto"/>
            </w:tcBorders>
          </w:tcPr>
          <w:p w14:paraId="026BF7AE" w14:textId="77777777" w:rsidR="00AE29F7" w:rsidRPr="00921968" w:rsidRDefault="00AE29F7" w:rsidP="00EE11C8">
            <w:r w:rsidRPr="00921968">
              <w:t xml:space="preserve">1 пара на 3 года </w:t>
            </w:r>
          </w:p>
        </w:tc>
        <w:tc>
          <w:tcPr>
            <w:tcW w:w="2125" w:type="dxa"/>
            <w:vMerge/>
          </w:tcPr>
          <w:p w14:paraId="0309898F" w14:textId="77777777" w:rsidR="00AE29F7" w:rsidRDefault="00AE29F7" w:rsidP="00EE11C8">
            <w:pPr>
              <w:tabs>
                <w:tab w:val="left" w:pos="1780"/>
                <w:tab w:val="left" w:pos="6520"/>
                <w:tab w:val="right" w:pos="9355"/>
              </w:tabs>
              <w:jc w:val="center"/>
            </w:pPr>
          </w:p>
        </w:tc>
      </w:tr>
      <w:tr w:rsidR="00AE29F7" w14:paraId="4708BD7C" w14:textId="77777777" w:rsidTr="00AE29F7">
        <w:tc>
          <w:tcPr>
            <w:tcW w:w="541" w:type="dxa"/>
            <w:vMerge w:val="restart"/>
            <w:tcBorders>
              <w:top w:val="single" w:sz="4" w:space="0" w:color="auto"/>
              <w:left w:val="single" w:sz="4" w:space="0" w:color="auto"/>
              <w:right w:val="single" w:sz="4" w:space="0" w:color="auto"/>
            </w:tcBorders>
          </w:tcPr>
          <w:p w14:paraId="2A3BD595" w14:textId="77777777" w:rsidR="00AE29F7" w:rsidRDefault="00F812F6" w:rsidP="00EE11C8">
            <w:pPr>
              <w:tabs>
                <w:tab w:val="left" w:pos="1780"/>
                <w:tab w:val="left" w:pos="6520"/>
                <w:tab w:val="right" w:pos="9355"/>
              </w:tabs>
              <w:jc w:val="center"/>
            </w:pPr>
            <w:r>
              <w:t>5</w:t>
            </w:r>
            <w:r w:rsidR="00AE29F7">
              <w:t>.</w:t>
            </w:r>
          </w:p>
        </w:tc>
        <w:tc>
          <w:tcPr>
            <w:tcW w:w="1862" w:type="dxa"/>
            <w:vMerge w:val="restart"/>
            <w:tcBorders>
              <w:top w:val="single" w:sz="4" w:space="0" w:color="auto"/>
              <w:left w:val="single" w:sz="4" w:space="0" w:color="auto"/>
              <w:right w:val="single" w:sz="4" w:space="0" w:color="auto"/>
            </w:tcBorders>
          </w:tcPr>
          <w:p w14:paraId="547D739E" w14:textId="77777777" w:rsidR="00AE29F7" w:rsidRDefault="00AE29F7" w:rsidP="00EE11C8">
            <w:pPr>
              <w:tabs>
                <w:tab w:val="left" w:pos="1780"/>
                <w:tab w:val="left" w:pos="6520"/>
                <w:tab w:val="right" w:pos="9355"/>
              </w:tabs>
            </w:pPr>
            <w:r>
              <w:t>Дворник</w:t>
            </w:r>
          </w:p>
        </w:tc>
        <w:tc>
          <w:tcPr>
            <w:tcW w:w="3193" w:type="dxa"/>
            <w:tcBorders>
              <w:top w:val="single" w:sz="4" w:space="0" w:color="auto"/>
              <w:left w:val="single" w:sz="4" w:space="0" w:color="auto"/>
              <w:bottom w:val="single" w:sz="4" w:space="0" w:color="auto"/>
              <w:right w:val="single" w:sz="4" w:space="0" w:color="auto"/>
            </w:tcBorders>
          </w:tcPr>
          <w:p w14:paraId="6BC960F8" w14:textId="77777777" w:rsidR="00AE29F7" w:rsidRPr="00921968" w:rsidRDefault="00AE29F7" w:rsidP="00EE11C8">
            <w:pPr>
              <w:tabs>
                <w:tab w:val="left" w:pos="1780"/>
                <w:tab w:val="left" w:pos="6520"/>
                <w:tab w:val="right" w:pos="9355"/>
              </w:tabs>
            </w:pPr>
            <w:r w:rsidRPr="00921968">
              <w:t>Халат хлопчатобумажный</w:t>
            </w:r>
          </w:p>
        </w:tc>
        <w:tc>
          <w:tcPr>
            <w:tcW w:w="1624" w:type="dxa"/>
            <w:tcBorders>
              <w:top w:val="single" w:sz="4" w:space="0" w:color="auto"/>
              <w:left w:val="single" w:sz="4" w:space="0" w:color="auto"/>
              <w:bottom w:val="single" w:sz="4" w:space="0" w:color="auto"/>
            </w:tcBorders>
          </w:tcPr>
          <w:p w14:paraId="2799EB81" w14:textId="77777777" w:rsidR="00AE29F7" w:rsidRPr="00921968" w:rsidRDefault="00AE29F7" w:rsidP="00EE11C8">
            <w:r w:rsidRPr="00921968">
              <w:t xml:space="preserve">1 </w:t>
            </w:r>
          </w:p>
        </w:tc>
        <w:tc>
          <w:tcPr>
            <w:tcW w:w="2125" w:type="dxa"/>
            <w:vMerge/>
          </w:tcPr>
          <w:p w14:paraId="56EC6C6F" w14:textId="77777777" w:rsidR="00AE29F7" w:rsidRDefault="00AE29F7" w:rsidP="00EE11C8">
            <w:pPr>
              <w:tabs>
                <w:tab w:val="left" w:pos="1780"/>
                <w:tab w:val="left" w:pos="6520"/>
                <w:tab w:val="right" w:pos="9355"/>
              </w:tabs>
              <w:jc w:val="center"/>
            </w:pPr>
          </w:p>
        </w:tc>
      </w:tr>
      <w:tr w:rsidR="00AE29F7" w14:paraId="79E26F50" w14:textId="77777777" w:rsidTr="00AE29F7">
        <w:tc>
          <w:tcPr>
            <w:tcW w:w="541" w:type="dxa"/>
            <w:vMerge/>
            <w:tcBorders>
              <w:left w:val="single" w:sz="4" w:space="0" w:color="auto"/>
              <w:right w:val="single" w:sz="4" w:space="0" w:color="auto"/>
            </w:tcBorders>
          </w:tcPr>
          <w:p w14:paraId="355A0BC0" w14:textId="77777777" w:rsidR="00AE29F7" w:rsidRDefault="00AE29F7" w:rsidP="00EE11C8">
            <w:pPr>
              <w:tabs>
                <w:tab w:val="left" w:pos="1780"/>
                <w:tab w:val="left" w:pos="6520"/>
                <w:tab w:val="right" w:pos="9355"/>
              </w:tabs>
              <w:jc w:val="center"/>
            </w:pPr>
          </w:p>
        </w:tc>
        <w:tc>
          <w:tcPr>
            <w:tcW w:w="1862" w:type="dxa"/>
            <w:vMerge/>
            <w:tcBorders>
              <w:left w:val="single" w:sz="4" w:space="0" w:color="auto"/>
              <w:right w:val="single" w:sz="4" w:space="0" w:color="auto"/>
            </w:tcBorders>
          </w:tcPr>
          <w:p w14:paraId="5A818616" w14:textId="77777777" w:rsidR="00AE29F7" w:rsidRDefault="00AE29F7" w:rsidP="00EE11C8">
            <w:pPr>
              <w:tabs>
                <w:tab w:val="left" w:pos="1780"/>
                <w:tab w:val="left" w:pos="6520"/>
                <w:tab w:val="right" w:pos="9355"/>
              </w:tabs>
            </w:pPr>
          </w:p>
        </w:tc>
        <w:tc>
          <w:tcPr>
            <w:tcW w:w="3193" w:type="dxa"/>
            <w:tcBorders>
              <w:top w:val="single" w:sz="4" w:space="0" w:color="auto"/>
              <w:left w:val="single" w:sz="4" w:space="0" w:color="auto"/>
              <w:bottom w:val="single" w:sz="4" w:space="0" w:color="auto"/>
              <w:right w:val="single" w:sz="4" w:space="0" w:color="auto"/>
            </w:tcBorders>
          </w:tcPr>
          <w:p w14:paraId="3601E2D1" w14:textId="77777777" w:rsidR="00AE29F7" w:rsidRPr="00921968" w:rsidRDefault="00AE29F7" w:rsidP="00EE11C8">
            <w:pPr>
              <w:tabs>
                <w:tab w:val="left" w:pos="1780"/>
                <w:tab w:val="left" w:pos="6520"/>
                <w:tab w:val="right" w:pos="9355"/>
              </w:tabs>
            </w:pPr>
            <w:r w:rsidRPr="00921968">
              <w:t>Сапоги резиновые</w:t>
            </w:r>
          </w:p>
        </w:tc>
        <w:tc>
          <w:tcPr>
            <w:tcW w:w="1624" w:type="dxa"/>
            <w:tcBorders>
              <w:top w:val="single" w:sz="4" w:space="0" w:color="auto"/>
              <w:left w:val="single" w:sz="4" w:space="0" w:color="auto"/>
              <w:bottom w:val="single" w:sz="4" w:space="0" w:color="auto"/>
            </w:tcBorders>
          </w:tcPr>
          <w:p w14:paraId="01674A31" w14:textId="77777777" w:rsidR="00AE29F7" w:rsidRPr="00921968" w:rsidRDefault="00AE29F7" w:rsidP="00EE11C8">
            <w:r w:rsidRPr="00921968">
              <w:t xml:space="preserve">1 пара </w:t>
            </w:r>
          </w:p>
        </w:tc>
        <w:tc>
          <w:tcPr>
            <w:tcW w:w="2125" w:type="dxa"/>
            <w:vMerge/>
          </w:tcPr>
          <w:p w14:paraId="7295DA3E" w14:textId="77777777" w:rsidR="00AE29F7" w:rsidRDefault="00AE29F7" w:rsidP="00EE11C8">
            <w:pPr>
              <w:tabs>
                <w:tab w:val="left" w:pos="1780"/>
                <w:tab w:val="left" w:pos="6520"/>
                <w:tab w:val="right" w:pos="9355"/>
              </w:tabs>
              <w:jc w:val="center"/>
            </w:pPr>
          </w:p>
        </w:tc>
      </w:tr>
      <w:tr w:rsidR="00AE29F7" w14:paraId="24D96201" w14:textId="77777777" w:rsidTr="00AE29F7">
        <w:tc>
          <w:tcPr>
            <w:tcW w:w="541" w:type="dxa"/>
            <w:vMerge/>
            <w:tcBorders>
              <w:left w:val="single" w:sz="4" w:space="0" w:color="auto"/>
              <w:right w:val="single" w:sz="4" w:space="0" w:color="auto"/>
            </w:tcBorders>
          </w:tcPr>
          <w:p w14:paraId="7ED53FED" w14:textId="77777777" w:rsidR="00AE29F7" w:rsidRDefault="00AE29F7" w:rsidP="00EE11C8">
            <w:pPr>
              <w:tabs>
                <w:tab w:val="left" w:pos="1780"/>
                <w:tab w:val="left" w:pos="6520"/>
                <w:tab w:val="right" w:pos="9355"/>
              </w:tabs>
              <w:jc w:val="center"/>
            </w:pPr>
          </w:p>
        </w:tc>
        <w:tc>
          <w:tcPr>
            <w:tcW w:w="1862" w:type="dxa"/>
            <w:vMerge/>
            <w:tcBorders>
              <w:left w:val="single" w:sz="4" w:space="0" w:color="auto"/>
              <w:right w:val="single" w:sz="4" w:space="0" w:color="auto"/>
            </w:tcBorders>
          </w:tcPr>
          <w:p w14:paraId="56026EA4" w14:textId="77777777" w:rsidR="00AE29F7" w:rsidRDefault="00AE29F7" w:rsidP="00EE11C8">
            <w:pPr>
              <w:tabs>
                <w:tab w:val="left" w:pos="1780"/>
                <w:tab w:val="left" w:pos="6520"/>
                <w:tab w:val="right" w:pos="9355"/>
              </w:tabs>
            </w:pPr>
          </w:p>
        </w:tc>
        <w:tc>
          <w:tcPr>
            <w:tcW w:w="3193" w:type="dxa"/>
            <w:tcBorders>
              <w:top w:val="single" w:sz="4" w:space="0" w:color="auto"/>
              <w:left w:val="single" w:sz="4" w:space="0" w:color="auto"/>
              <w:bottom w:val="single" w:sz="4" w:space="0" w:color="auto"/>
              <w:right w:val="single" w:sz="4" w:space="0" w:color="auto"/>
            </w:tcBorders>
          </w:tcPr>
          <w:p w14:paraId="365B7A0C" w14:textId="77777777" w:rsidR="00AE29F7" w:rsidRPr="00921968" w:rsidRDefault="00AE29F7" w:rsidP="00EE11C8">
            <w:pPr>
              <w:tabs>
                <w:tab w:val="left" w:pos="1780"/>
                <w:tab w:val="left" w:pos="6520"/>
                <w:tab w:val="right" w:pos="9355"/>
              </w:tabs>
            </w:pPr>
            <w:r w:rsidRPr="00921968">
              <w:t>Рукавицы комбинированные</w:t>
            </w:r>
          </w:p>
        </w:tc>
        <w:tc>
          <w:tcPr>
            <w:tcW w:w="1624" w:type="dxa"/>
            <w:tcBorders>
              <w:top w:val="single" w:sz="4" w:space="0" w:color="auto"/>
              <w:left w:val="single" w:sz="4" w:space="0" w:color="auto"/>
              <w:bottom w:val="single" w:sz="4" w:space="0" w:color="auto"/>
            </w:tcBorders>
          </w:tcPr>
          <w:p w14:paraId="6E65EA7C" w14:textId="77777777" w:rsidR="00AE29F7" w:rsidRPr="00921968" w:rsidRDefault="00AE29F7" w:rsidP="00EE11C8">
            <w:r w:rsidRPr="00921968">
              <w:t xml:space="preserve">4 пары </w:t>
            </w:r>
          </w:p>
        </w:tc>
        <w:tc>
          <w:tcPr>
            <w:tcW w:w="2125" w:type="dxa"/>
            <w:vMerge/>
          </w:tcPr>
          <w:p w14:paraId="56E185DD" w14:textId="77777777" w:rsidR="00AE29F7" w:rsidRDefault="00AE29F7" w:rsidP="00EE11C8">
            <w:pPr>
              <w:tabs>
                <w:tab w:val="left" w:pos="1780"/>
                <w:tab w:val="left" w:pos="6520"/>
                <w:tab w:val="right" w:pos="9355"/>
              </w:tabs>
              <w:jc w:val="center"/>
            </w:pPr>
          </w:p>
        </w:tc>
      </w:tr>
      <w:tr w:rsidR="00AE29F7" w14:paraId="6CFE5FCC" w14:textId="77777777" w:rsidTr="00AE29F7">
        <w:tc>
          <w:tcPr>
            <w:tcW w:w="541" w:type="dxa"/>
            <w:vMerge/>
            <w:tcBorders>
              <w:left w:val="single" w:sz="4" w:space="0" w:color="auto"/>
              <w:right w:val="single" w:sz="4" w:space="0" w:color="auto"/>
            </w:tcBorders>
          </w:tcPr>
          <w:p w14:paraId="4291775C" w14:textId="77777777" w:rsidR="00AE29F7" w:rsidRDefault="00AE29F7" w:rsidP="00EE11C8">
            <w:pPr>
              <w:tabs>
                <w:tab w:val="left" w:pos="1780"/>
                <w:tab w:val="left" w:pos="6520"/>
                <w:tab w:val="right" w:pos="9355"/>
              </w:tabs>
              <w:jc w:val="center"/>
            </w:pPr>
          </w:p>
        </w:tc>
        <w:tc>
          <w:tcPr>
            <w:tcW w:w="1862" w:type="dxa"/>
            <w:vMerge/>
            <w:tcBorders>
              <w:left w:val="single" w:sz="4" w:space="0" w:color="auto"/>
              <w:right w:val="single" w:sz="4" w:space="0" w:color="auto"/>
            </w:tcBorders>
          </w:tcPr>
          <w:p w14:paraId="619CEAB3" w14:textId="77777777" w:rsidR="00AE29F7" w:rsidRDefault="00AE29F7" w:rsidP="00EE11C8">
            <w:pPr>
              <w:tabs>
                <w:tab w:val="left" w:pos="1780"/>
                <w:tab w:val="left" w:pos="6520"/>
                <w:tab w:val="right" w:pos="9355"/>
              </w:tabs>
            </w:pPr>
          </w:p>
        </w:tc>
        <w:tc>
          <w:tcPr>
            <w:tcW w:w="3193" w:type="dxa"/>
            <w:tcBorders>
              <w:top w:val="single" w:sz="4" w:space="0" w:color="auto"/>
              <w:left w:val="single" w:sz="4" w:space="0" w:color="auto"/>
              <w:bottom w:val="single" w:sz="4" w:space="0" w:color="auto"/>
              <w:right w:val="single" w:sz="4" w:space="0" w:color="auto"/>
            </w:tcBorders>
          </w:tcPr>
          <w:p w14:paraId="5BE4AC8B" w14:textId="77777777" w:rsidR="00AE29F7" w:rsidRPr="00921968" w:rsidRDefault="00AE29F7" w:rsidP="00EE11C8">
            <w:pPr>
              <w:tabs>
                <w:tab w:val="left" w:pos="1780"/>
                <w:tab w:val="left" w:pos="6520"/>
                <w:tab w:val="right" w:pos="9355"/>
              </w:tabs>
            </w:pPr>
            <w:r w:rsidRPr="00921968">
              <w:t>Костюм на утепляющей прокладке</w:t>
            </w:r>
          </w:p>
        </w:tc>
        <w:tc>
          <w:tcPr>
            <w:tcW w:w="1624" w:type="dxa"/>
            <w:tcBorders>
              <w:top w:val="single" w:sz="4" w:space="0" w:color="auto"/>
              <w:left w:val="single" w:sz="4" w:space="0" w:color="auto"/>
              <w:bottom w:val="single" w:sz="4" w:space="0" w:color="auto"/>
            </w:tcBorders>
          </w:tcPr>
          <w:p w14:paraId="6EBC3054" w14:textId="77777777" w:rsidR="00AE29F7" w:rsidRPr="00921968" w:rsidRDefault="00AE29F7" w:rsidP="00EE11C8">
            <w:r w:rsidRPr="00921968">
              <w:t xml:space="preserve">1 </w:t>
            </w:r>
          </w:p>
        </w:tc>
        <w:tc>
          <w:tcPr>
            <w:tcW w:w="2125" w:type="dxa"/>
            <w:vMerge/>
          </w:tcPr>
          <w:p w14:paraId="4496EC91" w14:textId="77777777" w:rsidR="00AE29F7" w:rsidRDefault="00AE29F7" w:rsidP="00EE11C8">
            <w:pPr>
              <w:tabs>
                <w:tab w:val="left" w:pos="1780"/>
                <w:tab w:val="left" w:pos="6520"/>
                <w:tab w:val="right" w:pos="9355"/>
              </w:tabs>
              <w:jc w:val="center"/>
            </w:pPr>
          </w:p>
        </w:tc>
      </w:tr>
      <w:tr w:rsidR="00AE29F7" w14:paraId="1BBF4397" w14:textId="77777777" w:rsidTr="00AE29F7">
        <w:tc>
          <w:tcPr>
            <w:tcW w:w="541" w:type="dxa"/>
            <w:vMerge/>
            <w:tcBorders>
              <w:left w:val="single" w:sz="4" w:space="0" w:color="auto"/>
              <w:bottom w:val="single" w:sz="4" w:space="0" w:color="auto"/>
              <w:right w:val="single" w:sz="4" w:space="0" w:color="auto"/>
            </w:tcBorders>
          </w:tcPr>
          <w:p w14:paraId="75AE0F3D" w14:textId="77777777" w:rsidR="00AE29F7" w:rsidRDefault="00AE29F7" w:rsidP="00EE11C8">
            <w:pPr>
              <w:tabs>
                <w:tab w:val="left" w:pos="1780"/>
                <w:tab w:val="left" w:pos="6520"/>
                <w:tab w:val="right" w:pos="9355"/>
              </w:tabs>
              <w:jc w:val="center"/>
            </w:pPr>
          </w:p>
        </w:tc>
        <w:tc>
          <w:tcPr>
            <w:tcW w:w="1862" w:type="dxa"/>
            <w:vMerge/>
            <w:tcBorders>
              <w:left w:val="single" w:sz="4" w:space="0" w:color="auto"/>
              <w:bottom w:val="single" w:sz="4" w:space="0" w:color="auto"/>
              <w:right w:val="single" w:sz="4" w:space="0" w:color="auto"/>
            </w:tcBorders>
          </w:tcPr>
          <w:p w14:paraId="318B9A5C" w14:textId="77777777" w:rsidR="00AE29F7" w:rsidRDefault="00AE29F7" w:rsidP="00EE11C8">
            <w:pPr>
              <w:tabs>
                <w:tab w:val="left" w:pos="1780"/>
                <w:tab w:val="left" w:pos="6520"/>
                <w:tab w:val="right" w:pos="9355"/>
              </w:tabs>
            </w:pPr>
          </w:p>
        </w:tc>
        <w:tc>
          <w:tcPr>
            <w:tcW w:w="3193" w:type="dxa"/>
            <w:tcBorders>
              <w:top w:val="single" w:sz="4" w:space="0" w:color="auto"/>
              <w:left w:val="single" w:sz="4" w:space="0" w:color="auto"/>
              <w:bottom w:val="single" w:sz="4" w:space="0" w:color="auto"/>
              <w:right w:val="single" w:sz="4" w:space="0" w:color="auto"/>
            </w:tcBorders>
          </w:tcPr>
          <w:p w14:paraId="53AD975C" w14:textId="77777777" w:rsidR="00AE29F7" w:rsidRPr="00921968" w:rsidRDefault="00AE29F7" w:rsidP="00EE11C8">
            <w:pPr>
              <w:tabs>
                <w:tab w:val="left" w:pos="1780"/>
                <w:tab w:val="left" w:pos="6520"/>
                <w:tab w:val="right" w:pos="9355"/>
              </w:tabs>
            </w:pPr>
            <w:r w:rsidRPr="00921968">
              <w:t>Сапоги резиновые с вставным утеплителем</w:t>
            </w:r>
          </w:p>
        </w:tc>
        <w:tc>
          <w:tcPr>
            <w:tcW w:w="1624" w:type="dxa"/>
            <w:tcBorders>
              <w:top w:val="single" w:sz="4" w:space="0" w:color="auto"/>
              <w:left w:val="single" w:sz="4" w:space="0" w:color="auto"/>
              <w:bottom w:val="single" w:sz="4" w:space="0" w:color="auto"/>
            </w:tcBorders>
          </w:tcPr>
          <w:p w14:paraId="45947964" w14:textId="77777777" w:rsidR="00AE29F7" w:rsidRPr="00921968" w:rsidRDefault="00AE29F7" w:rsidP="00EE11C8">
            <w:r w:rsidRPr="00921968">
              <w:t xml:space="preserve">1 пара на 3 года </w:t>
            </w:r>
          </w:p>
        </w:tc>
        <w:tc>
          <w:tcPr>
            <w:tcW w:w="2125" w:type="dxa"/>
            <w:vMerge/>
            <w:tcBorders>
              <w:bottom w:val="single" w:sz="4" w:space="0" w:color="auto"/>
            </w:tcBorders>
          </w:tcPr>
          <w:p w14:paraId="6C01CA6A" w14:textId="77777777" w:rsidR="00AE29F7" w:rsidRDefault="00AE29F7" w:rsidP="00EE11C8">
            <w:pPr>
              <w:tabs>
                <w:tab w:val="left" w:pos="1780"/>
                <w:tab w:val="left" w:pos="6520"/>
                <w:tab w:val="right" w:pos="9355"/>
              </w:tabs>
              <w:jc w:val="center"/>
            </w:pPr>
          </w:p>
        </w:tc>
      </w:tr>
    </w:tbl>
    <w:p w14:paraId="1390ADBB" w14:textId="77777777" w:rsidR="00921968" w:rsidRPr="00786D66" w:rsidRDefault="00921968" w:rsidP="00921968">
      <w:pPr>
        <w:tabs>
          <w:tab w:val="left" w:pos="1780"/>
          <w:tab w:val="left" w:pos="6520"/>
          <w:tab w:val="right" w:pos="9355"/>
        </w:tabs>
        <w:jc w:val="center"/>
      </w:pPr>
    </w:p>
    <w:p w14:paraId="3065A96A" w14:textId="77777777" w:rsidR="00433E89" w:rsidRPr="00786D66" w:rsidRDefault="00433E89" w:rsidP="00433E89">
      <w:pPr>
        <w:tabs>
          <w:tab w:val="left" w:pos="1780"/>
          <w:tab w:val="left" w:pos="6520"/>
          <w:tab w:val="right" w:pos="9355"/>
        </w:tabs>
        <w:jc w:val="center"/>
      </w:pPr>
    </w:p>
    <w:p w14:paraId="4721101D" w14:textId="77777777" w:rsidR="00433E89" w:rsidRDefault="00433E89" w:rsidP="00433E89">
      <w:pPr>
        <w:tabs>
          <w:tab w:val="left" w:pos="1780"/>
          <w:tab w:val="left" w:pos="6520"/>
          <w:tab w:val="right" w:pos="9355"/>
        </w:tabs>
        <w:rPr>
          <w:sz w:val="28"/>
        </w:rPr>
      </w:pPr>
    </w:p>
    <w:p w14:paraId="5A7402BF" w14:textId="77777777" w:rsidR="00433E89" w:rsidRPr="00FE617B" w:rsidRDefault="00433E89" w:rsidP="00433E89">
      <w:pPr>
        <w:tabs>
          <w:tab w:val="left" w:pos="1780"/>
          <w:tab w:val="left" w:pos="6520"/>
          <w:tab w:val="right" w:pos="9355"/>
        </w:tabs>
        <w:rPr>
          <w:sz w:val="28"/>
        </w:rPr>
      </w:pPr>
    </w:p>
    <w:p w14:paraId="2F9A4DE7" w14:textId="77777777" w:rsidR="00C246CF" w:rsidRDefault="00C246CF" w:rsidP="00C246CF">
      <w:pPr>
        <w:pStyle w:val="a3"/>
        <w:jc w:val="both"/>
        <w:rPr>
          <w:sz w:val="24"/>
          <w:szCs w:val="24"/>
        </w:rPr>
      </w:pPr>
      <w:r>
        <w:rPr>
          <w:sz w:val="24"/>
          <w:szCs w:val="24"/>
        </w:rPr>
        <w:t xml:space="preserve">Директор МКОУ СОШ  7 с </w:t>
      </w:r>
      <w:r>
        <w:rPr>
          <w:sz w:val="24"/>
        </w:rPr>
        <w:t>Старомарьевка</w:t>
      </w:r>
      <w:r>
        <w:rPr>
          <w:sz w:val="22"/>
          <w:szCs w:val="24"/>
        </w:rPr>
        <w:t xml:space="preserve"> </w:t>
      </w:r>
      <w:r>
        <w:rPr>
          <w:sz w:val="24"/>
          <w:szCs w:val="24"/>
        </w:rPr>
        <w:t xml:space="preserve">                                                    </w:t>
      </w:r>
      <w:r>
        <w:rPr>
          <w:sz w:val="24"/>
          <w:szCs w:val="24"/>
          <w:lang w:val="ru-RU"/>
        </w:rPr>
        <w:t>С.В. Краснянская</w:t>
      </w:r>
      <w:r>
        <w:rPr>
          <w:sz w:val="24"/>
          <w:szCs w:val="24"/>
        </w:rPr>
        <w:t xml:space="preserve"> </w:t>
      </w:r>
    </w:p>
    <w:p w14:paraId="4DAB5BB4" w14:textId="77777777" w:rsidR="00C246CF" w:rsidRDefault="00C246CF" w:rsidP="00C246CF">
      <w:pPr>
        <w:pStyle w:val="a3"/>
        <w:jc w:val="center"/>
        <w:rPr>
          <w:sz w:val="24"/>
          <w:szCs w:val="24"/>
        </w:rPr>
      </w:pPr>
    </w:p>
    <w:p w14:paraId="41E9D87D" w14:textId="77777777" w:rsidR="00C246CF" w:rsidRDefault="00C246CF" w:rsidP="00C246CF">
      <w:pPr>
        <w:pStyle w:val="a3"/>
        <w:jc w:val="both"/>
        <w:rPr>
          <w:sz w:val="24"/>
          <w:szCs w:val="24"/>
          <w:lang w:val="ru-RU"/>
        </w:rPr>
      </w:pPr>
      <w:r>
        <w:rPr>
          <w:sz w:val="24"/>
          <w:szCs w:val="24"/>
        </w:rPr>
        <w:t xml:space="preserve">Председатель профсоюзного комитета                                                         </w:t>
      </w:r>
      <w:r>
        <w:rPr>
          <w:sz w:val="24"/>
          <w:szCs w:val="24"/>
          <w:lang w:val="ru-RU"/>
        </w:rPr>
        <w:t>Н.И. Никитина</w:t>
      </w:r>
    </w:p>
    <w:p w14:paraId="432313EB" w14:textId="77777777" w:rsidR="00C246CF" w:rsidRDefault="00C246CF" w:rsidP="00C246CF">
      <w:pPr>
        <w:pStyle w:val="a3"/>
        <w:rPr>
          <w:sz w:val="24"/>
          <w:szCs w:val="24"/>
        </w:rPr>
      </w:pPr>
    </w:p>
    <w:p w14:paraId="33BFF66A" w14:textId="77777777" w:rsidR="00C246CF" w:rsidRDefault="00C246CF" w:rsidP="00C246CF">
      <w:pPr>
        <w:pStyle w:val="a3"/>
        <w:rPr>
          <w:sz w:val="24"/>
          <w:szCs w:val="24"/>
        </w:rPr>
      </w:pPr>
    </w:p>
    <w:p w14:paraId="665D0464" w14:textId="77777777" w:rsidR="00433E89" w:rsidRPr="00C246CF" w:rsidRDefault="00433E89" w:rsidP="00433E89">
      <w:pPr>
        <w:tabs>
          <w:tab w:val="left" w:pos="1780"/>
        </w:tabs>
        <w:rPr>
          <w:lang w:val="x-none"/>
        </w:rPr>
      </w:pPr>
    </w:p>
    <w:p w14:paraId="197E5FE6" w14:textId="77777777" w:rsidR="00433E89" w:rsidRPr="00B92173" w:rsidRDefault="00433E89" w:rsidP="00433E89">
      <w:pPr>
        <w:tabs>
          <w:tab w:val="left" w:pos="1780"/>
        </w:tabs>
      </w:pPr>
    </w:p>
    <w:p w14:paraId="2031BFCA" w14:textId="77777777" w:rsidR="00433E89" w:rsidRDefault="00433E89" w:rsidP="00433E89">
      <w:pPr>
        <w:tabs>
          <w:tab w:val="left" w:pos="1780"/>
        </w:tabs>
        <w:rPr>
          <w:sz w:val="28"/>
        </w:rPr>
      </w:pPr>
    </w:p>
    <w:p w14:paraId="2F977BEE" w14:textId="77777777" w:rsidR="00433E89" w:rsidRDefault="00433E89" w:rsidP="00433E89">
      <w:pPr>
        <w:tabs>
          <w:tab w:val="left" w:pos="1780"/>
        </w:tabs>
        <w:rPr>
          <w:sz w:val="28"/>
        </w:rPr>
      </w:pPr>
    </w:p>
    <w:p w14:paraId="617A213E" w14:textId="77777777" w:rsidR="00433E89" w:rsidRDefault="00433E89" w:rsidP="00433E89">
      <w:pPr>
        <w:tabs>
          <w:tab w:val="left" w:pos="1780"/>
          <w:tab w:val="left" w:pos="6520"/>
          <w:tab w:val="right" w:pos="9355"/>
        </w:tabs>
        <w:rPr>
          <w:b/>
        </w:rPr>
      </w:pPr>
    </w:p>
    <w:p w14:paraId="255A21D0" w14:textId="77777777" w:rsidR="00433E89" w:rsidRDefault="00433E89" w:rsidP="00433E89">
      <w:pPr>
        <w:tabs>
          <w:tab w:val="left" w:pos="1780"/>
          <w:tab w:val="left" w:pos="6520"/>
          <w:tab w:val="right" w:pos="9355"/>
        </w:tabs>
      </w:pPr>
    </w:p>
    <w:p w14:paraId="0DCFFDAF" w14:textId="77777777" w:rsidR="00433E89" w:rsidRDefault="00433E89" w:rsidP="00433E89">
      <w:pPr>
        <w:tabs>
          <w:tab w:val="left" w:pos="1780"/>
          <w:tab w:val="left" w:pos="6520"/>
          <w:tab w:val="right" w:pos="9355"/>
        </w:tabs>
      </w:pPr>
    </w:p>
    <w:p w14:paraId="7F43E33C" w14:textId="77777777" w:rsidR="00433E89" w:rsidRDefault="00433E89" w:rsidP="00433E89">
      <w:pPr>
        <w:tabs>
          <w:tab w:val="left" w:pos="1780"/>
          <w:tab w:val="left" w:pos="6520"/>
          <w:tab w:val="right" w:pos="9355"/>
        </w:tabs>
        <w:jc w:val="right"/>
      </w:pPr>
    </w:p>
    <w:p w14:paraId="6A716BA2" w14:textId="77777777" w:rsidR="00433E89" w:rsidRDefault="00433E89" w:rsidP="00433E89">
      <w:pPr>
        <w:tabs>
          <w:tab w:val="left" w:pos="1780"/>
          <w:tab w:val="left" w:pos="6520"/>
          <w:tab w:val="right" w:pos="9355"/>
        </w:tabs>
        <w:jc w:val="right"/>
      </w:pPr>
    </w:p>
    <w:p w14:paraId="1C3B02FD" w14:textId="77777777" w:rsidR="00433E89" w:rsidRDefault="00433E89" w:rsidP="00433E89">
      <w:pPr>
        <w:tabs>
          <w:tab w:val="left" w:pos="1780"/>
          <w:tab w:val="left" w:pos="6520"/>
          <w:tab w:val="right" w:pos="9355"/>
        </w:tabs>
        <w:jc w:val="right"/>
      </w:pPr>
    </w:p>
    <w:p w14:paraId="1EEE7549" w14:textId="77777777" w:rsidR="00433E89" w:rsidRDefault="00433E89" w:rsidP="00433E89">
      <w:pPr>
        <w:tabs>
          <w:tab w:val="left" w:pos="1780"/>
          <w:tab w:val="left" w:pos="6520"/>
          <w:tab w:val="right" w:pos="9355"/>
        </w:tabs>
        <w:jc w:val="right"/>
      </w:pPr>
    </w:p>
    <w:p w14:paraId="3D162F09" w14:textId="77777777" w:rsidR="00433E89" w:rsidRDefault="00433E89" w:rsidP="00433E89">
      <w:pPr>
        <w:tabs>
          <w:tab w:val="left" w:pos="1780"/>
          <w:tab w:val="left" w:pos="6520"/>
          <w:tab w:val="right" w:pos="9355"/>
        </w:tabs>
        <w:jc w:val="right"/>
      </w:pPr>
    </w:p>
    <w:p w14:paraId="17174AFB" w14:textId="77777777" w:rsidR="00BA1B60" w:rsidRDefault="00BA1B60" w:rsidP="00433E89">
      <w:pPr>
        <w:tabs>
          <w:tab w:val="left" w:pos="1780"/>
          <w:tab w:val="left" w:pos="6520"/>
          <w:tab w:val="right" w:pos="9355"/>
        </w:tabs>
        <w:jc w:val="right"/>
      </w:pPr>
    </w:p>
    <w:p w14:paraId="73A4496F" w14:textId="77777777" w:rsidR="008E5155" w:rsidRDefault="008E5155" w:rsidP="00433E89">
      <w:pPr>
        <w:tabs>
          <w:tab w:val="left" w:pos="1780"/>
          <w:tab w:val="left" w:pos="6520"/>
          <w:tab w:val="right" w:pos="9355"/>
        </w:tabs>
        <w:jc w:val="right"/>
      </w:pPr>
    </w:p>
    <w:p w14:paraId="00A227C1" w14:textId="77777777" w:rsidR="008E5155" w:rsidRDefault="008E5155" w:rsidP="00433E89">
      <w:pPr>
        <w:tabs>
          <w:tab w:val="left" w:pos="1780"/>
          <w:tab w:val="left" w:pos="6520"/>
          <w:tab w:val="right" w:pos="9355"/>
        </w:tabs>
        <w:jc w:val="right"/>
      </w:pPr>
    </w:p>
    <w:p w14:paraId="67DBD779" w14:textId="77777777" w:rsidR="008E5155" w:rsidRDefault="008E5155" w:rsidP="00433E89">
      <w:pPr>
        <w:tabs>
          <w:tab w:val="left" w:pos="1780"/>
          <w:tab w:val="left" w:pos="6520"/>
          <w:tab w:val="right" w:pos="9355"/>
        </w:tabs>
        <w:jc w:val="right"/>
      </w:pPr>
    </w:p>
    <w:p w14:paraId="77E63E48" w14:textId="77777777" w:rsidR="008E5155" w:rsidRDefault="008E5155" w:rsidP="00433E89">
      <w:pPr>
        <w:tabs>
          <w:tab w:val="left" w:pos="1780"/>
          <w:tab w:val="left" w:pos="6520"/>
          <w:tab w:val="right" w:pos="9355"/>
        </w:tabs>
        <w:jc w:val="right"/>
      </w:pPr>
    </w:p>
    <w:p w14:paraId="56F04917" w14:textId="77777777" w:rsidR="008E5155" w:rsidRDefault="008E5155" w:rsidP="00433E89">
      <w:pPr>
        <w:tabs>
          <w:tab w:val="left" w:pos="1780"/>
          <w:tab w:val="left" w:pos="6520"/>
          <w:tab w:val="right" w:pos="9355"/>
        </w:tabs>
        <w:jc w:val="right"/>
      </w:pPr>
    </w:p>
    <w:p w14:paraId="5B30D7C9" w14:textId="77777777" w:rsidR="008E5155" w:rsidRDefault="008E5155" w:rsidP="00433E89">
      <w:pPr>
        <w:tabs>
          <w:tab w:val="left" w:pos="1780"/>
          <w:tab w:val="left" w:pos="6520"/>
          <w:tab w:val="right" w:pos="9355"/>
        </w:tabs>
        <w:jc w:val="right"/>
      </w:pPr>
    </w:p>
    <w:p w14:paraId="7BD33174" w14:textId="77777777" w:rsidR="008E5155" w:rsidRDefault="008E5155" w:rsidP="00433E89">
      <w:pPr>
        <w:tabs>
          <w:tab w:val="left" w:pos="1780"/>
          <w:tab w:val="left" w:pos="6520"/>
          <w:tab w:val="right" w:pos="9355"/>
        </w:tabs>
        <w:jc w:val="right"/>
      </w:pPr>
    </w:p>
    <w:p w14:paraId="701D1D82" w14:textId="77777777" w:rsidR="008E5155" w:rsidRDefault="008E5155" w:rsidP="00433E89">
      <w:pPr>
        <w:tabs>
          <w:tab w:val="left" w:pos="1780"/>
          <w:tab w:val="left" w:pos="6520"/>
          <w:tab w:val="right" w:pos="9355"/>
        </w:tabs>
        <w:jc w:val="right"/>
      </w:pPr>
    </w:p>
    <w:p w14:paraId="2801F37F" w14:textId="77777777" w:rsidR="008E5155" w:rsidRDefault="008E5155" w:rsidP="00433E89">
      <w:pPr>
        <w:tabs>
          <w:tab w:val="left" w:pos="1780"/>
          <w:tab w:val="left" w:pos="6520"/>
          <w:tab w:val="right" w:pos="9355"/>
        </w:tabs>
        <w:jc w:val="right"/>
      </w:pPr>
    </w:p>
    <w:p w14:paraId="6DE71EEF" w14:textId="77777777" w:rsidR="008E5155" w:rsidRDefault="008E5155" w:rsidP="00433E89">
      <w:pPr>
        <w:tabs>
          <w:tab w:val="left" w:pos="1780"/>
          <w:tab w:val="left" w:pos="6520"/>
          <w:tab w:val="right" w:pos="9355"/>
        </w:tabs>
        <w:jc w:val="right"/>
      </w:pPr>
    </w:p>
    <w:p w14:paraId="569AA1D2" w14:textId="77777777" w:rsidR="008E5155" w:rsidRDefault="008E5155" w:rsidP="00433E89">
      <w:pPr>
        <w:tabs>
          <w:tab w:val="left" w:pos="1780"/>
          <w:tab w:val="left" w:pos="6520"/>
          <w:tab w:val="right" w:pos="9355"/>
        </w:tabs>
        <w:jc w:val="right"/>
      </w:pPr>
    </w:p>
    <w:p w14:paraId="053EDDD1" w14:textId="77777777" w:rsidR="008E5155" w:rsidRDefault="008E5155" w:rsidP="00433E89">
      <w:pPr>
        <w:tabs>
          <w:tab w:val="left" w:pos="1780"/>
          <w:tab w:val="left" w:pos="6520"/>
          <w:tab w:val="right" w:pos="9355"/>
        </w:tabs>
        <w:jc w:val="right"/>
      </w:pPr>
    </w:p>
    <w:p w14:paraId="57D05D50" w14:textId="77777777" w:rsidR="008E5155" w:rsidRDefault="008E5155" w:rsidP="00433E89">
      <w:pPr>
        <w:tabs>
          <w:tab w:val="left" w:pos="1780"/>
          <w:tab w:val="left" w:pos="6520"/>
          <w:tab w:val="right" w:pos="9355"/>
        </w:tabs>
        <w:jc w:val="right"/>
      </w:pPr>
    </w:p>
    <w:p w14:paraId="6F989D5A" w14:textId="77777777" w:rsidR="008E5155" w:rsidRDefault="008E5155" w:rsidP="00433E89">
      <w:pPr>
        <w:tabs>
          <w:tab w:val="left" w:pos="1780"/>
          <w:tab w:val="left" w:pos="6520"/>
          <w:tab w:val="right" w:pos="9355"/>
        </w:tabs>
        <w:jc w:val="right"/>
      </w:pPr>
    </w:p>
    <w:p w14:paraId="4CD976FD" w14:textId="77777777" w:rsidR="008E5155" w:rsidRDefault="008E5155" w:rsidP="00433E89">
      <w:pPr>
        <w:tabs>
          <w:tab w:val="left" w:pos="1780"/>
          <w:tab w:val="left" w:pos="6520"/>
          <w:tab w:val="right" w:pos="9355"/>
        </w:tabs>
        <w:jc w:val="right"/>
      </w:pPr>
    </w:p>
    <w:p w14:paraId="4DB693F6" w14:textId="77777777" w:rsidR="007A03D2" w:rsidRDefault="007A03D2" w:rsidP="00433E89">
      <w:pPr>
        <w:tabs>
          <w:tab w:val="left" w:pos="1780"/>
          <w:tab w:val="left" w:pos="6520"/>
          <w:tab w:val="right" w:pos="9355"/>
        </w:tabs>
        <w:jc w:val="right"/>
      </w:pPr>
    </w:p>
    <w:p w14:paraId="70572C37" w14:textId="77777777" w:rsidR="007A03D2" w:rsidRDefault="007A03D2" w:rsidP="00433E89">
      <w:pPr>
        <w:tabs>
          <w:tab w:val="left" w:pos="1780"/>
          <w:tab w:val="left" w:pos="6520"/>
          <w:tab w:val="right" w:pos="9355"/>
        </w:tabs>
        <w:jc w:val="right"/>
      </w:pPr>
    </w:p>
    <w:p w14:paraId="5B4830BE" w14:textId="77777777" w:rsidR="007A03D2" w:rsidRDefault="007A03D2" w:rsidP="00433E89">
      <w:pPr>
        <w:tabs>
          <w:tab w:val="left" w:pos="1780"/>
          <w:tab w:val="left" w:pos="6520"/>
          <w:tab w:val="right" w:pos="9355"/>
        </w:tabs>
        <w:jc w:val="right"/>
      </w:pPr>
    </w:p>
    <w:p w14:paraId="7B82BF1D" w14:textId="77777777" w:rsidR="007A03D2" w:rsidRDefault="007A03D2" w:rsidP="00433E89">
      <w:pPr>
        <w:tabs>
          <w:tab w:val="left" w:pos="1780"/>
          <w:tab w:val="left" w:pos="6520"/>
          <w:tab w:val="right" w:pos="9355"/>
        </w:tabs>
        <w:jc w:val="right"/>
      </w:pPr>
    </w:p>
    <w:p w14:paraId="61EAB06C" w14:textId="77777777" w:rsidR="007A03D2" w:rsidRDefault="007A03D2" w:rsidP="00433E89">
      <w:pPr>
        <w:tabs>
          <w:tab w:val="left" w:pos="1780"/>
          <w:tab w:val="left" w:pos="6520"/>
          <w:tab w:val="right" w:pos="9355"/>
        </w:tabs>
        <w:jc w:val="right"/>
      </w:pPr>
    </w:p>
    <w:p w14:paraId="037F06DD" w14:textId="77777777" w:rsidR="007A03D2" w:rsidRDefault="007A03D2" w:rsidP="00433E89">
      <w:pPr>
        <w:tabs>
          <w:tab w:val="left" w:pos="1780"/>
          <w:tab w:val="left" w:pos="6520"/>
          <w:tab w:val="right" w:pos="9355"/>
        </w:tabs>
        <w:jc w:val="right"/>
      </w:pPr>
    </w:p>
    <w:p w14:paraId="3B3707C7" w14:textId="77777777" w:rsidR="007A03D2" w:rsidRDefault="007A03D2" w:rsidP="00433E89">
      <w:pPr>
        <w:tabs>
          <w:tab w:val="left" w:pos="1780"/>
          <w:tab w:val="left" w:pos="6520"/>
          <w:tab w:val="right" w:pos="9355"/>
        </w:tabs>
        <w:jc w:val="right"/>
      </w:pPr>
    </w:p>
    <w:p w14:paraId="49323FAC" w14:textId="77777777" w:rsidR="008E5155" w:rsidRDefault="008E5155" w:rsidP="00433E89">
      <w:pPr>
        <w:tabs>
          <w:tab w:val="left" w:pos="1780"/>
          <w:tab w:val="left" w:pos="6520"/>
          <w:tab w:val="right" w:pos="9355"/>
        </w:tabs>
        <w:jc w:val="right"/>
      </w:pPr>
    </w:p>
    <w:p w14:paraId="27C19648" w14:textId="77777777" w:rsidR="008E5155" w:rsidRDefault="008E5155" w:rsidP="00433E89">
      <w:pPr>
        <w:tabs>
          <w:tab w:val="left" w:pos="1780"/>
          <w:tab w:val="left" w:pos="6520"/>
          <w:tab w:val="right" w:pos="9355"/>
        </w:tabs>
        <w:jc w:val="right"/>
      </w:pPr>
    </w:p>
    <w:p w14:paraId="48AF181B" w14:textId="77777777" w:rsidR="008E5155" w:rsidRDefault="008E5155" w:rsidP="00433E89">
      <w:pPr>
        <w:tabs>
          <w:tab w:val="left" w:pos="1780"/>
          <w:tab w:val="left" w:pos="6520"/>
          <w:tab w:val="right" w:pos="9355"/>
        </w:tabs>
        <w:jc w:val="right"/>
      </w:pPr>
    </w:p>
    <w:p w14:paraId="003C9662" w14:textId="77777777" w:rsidR="008943E2" w:rsidRDefault="008943E2" w:rsidP="00433E89">
      <w:pPr>
        <w:tabs>
          <w:tab w:val="left" w:pos="1780"/>
          <w:tab w:val="left" w:pos="6520"/>
          <w:tab w:val="right" w:pos="9355"/>
        </w:tabs>
        <w:jc w:val="right"/>
      </w:pPr>
    </w:p>
    <w:p w14:paraId="2F61E786" w14:textId="77777777" w:rsidR="00433E89" w:rsidRDefault="008E5155" w:rsidP="00433E89">
      <w:pPr>
        <w:tabs>
          <w:tab w:val="left" w:pos="1780"/>
          <w:tab w:val="left" w:pos="6520"/>
          <w:tab w:val="right" w:pos="9355"/>
        </w:tabs>
        <w:jc w:val="right"/>
      </w:pPr>
      <w:r>
        <w:t>Приложение № 8</w:t>
      </w:r>
    </w:p>
    <w:p w14:paraId="59FBC2D1" w14:textId="77777777" w:rsidR="00433E89" w:rsidRPr="00B92173" w:rsidRDefault="00433E89" w:rsidP="008E5155">
      <w:pPr>
        <w:tabs>
          <w:tab w:val="left" w:pos="1780"/>
          <w:tab w:val="left" w:pos="6520"/>
          <w:tab w:val="right" w:pos="9355"/>
        </w:tabs>
        <w:jc w:val="center"/>
      </w:pPr>
      <w:r w:rsidRPr="00B92173">
        <w:t>ПЕРЕЧЕНЬ</w:t>
      </w:r>
    </w:p>
    <w:p w14:paraId="2A6DAA90" w14:textId="77777777" w:rsidR="00433E89" w:rsidRDefault="00BA1B60" w:rsidP="00433E89">
      <w:pPr>
        <w:tabs>
          <w:tab w:val="left" w:pos="1780"/>
          <w:tab w:val="left" w:pos="6520"/>
          <w:tab w:val="right" w:pos="9355"/>
        </w:tabs>
        <w:jc w:val="center"/>
      </w:pPr>
      <w:r w:rsidRPr="00B92173">
        <w:t xml:space="preserve">работ и профессий, дающих право на бесплатную выдачу мыла, смывающих и обезвреживающих средств </w:t>
      </w:r>
    </w:p>
    <w:p w14:paraId="4C351999" w14:textId="77777777" w:rsidR="00677448" w:rsidRDefault="00490D78" w:rsidP="00677448">
      <w:pPr>
        <w:jc w:val="center"/>
      </w:pPr>
      <w:r>
        <w:t xml:space="preserve">согласно </w:t>
      </w:r>
      <w:r w:rsidR="00677448">
        <w:t xml:space="preserve">Приказу Минздравсоцразвития </w:t>
      </w:r>
      <w:r>
        <w:t xml:space="preserve">России от 17.12.2010г.  № 1122 </w:t>
      </w:r>
      <w:r w:rsidR="00733547">
        <w:t xml:space="preserve">«Об утверждении </w:t>
      </w:r>
      <w:r w:rsidR="00677448">
        <w:t>типовых норм бесплатной выдачи работникам смывающих и обезвреживающих средств»</w:t>
      </w:r>
    </w:p>
    <w:p w14:paraId="2C23E0C5" w14:textId="77777777" w:rsidR="00677448" w:rsidRPr="00B92173" w:rsidRDefault="00677448" w:rsidP="00433E89">
      <w:pPr>
        <w:tabs>
          <w:tab w:val="left" w:pos="1780"/>
          <w:tab w:val="left" w:pos="6520"/>
          <w:tab w:val="right" w:pos="9355"/>
        </w:tabs>
        <w:jc w:val="center"/>
      </w:pPr>
    </w:p>
    <w:p w14:paraId="7772A567" w14:textId="77777777" w:rsidR="00433E89" w:rsidRDefault="00433E89" w:rsidP="00433E89">
      <w:pPr>
        <w:tabs>
          <w:tab w:val="left" w:pos="1780"/>
          <w:tab w:val="left" w:pos="6520"/>
          <w:tab w:val="right" w:pos="9355"/>
        </w:tabs>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3775"/>
        <w:gridCol w:w="1410"/>
        <w:gridCol w:w="3543"/>
      </w:tblGrid>
      <w:tr w:rsidR="00433E89" w14:paraId="18872808" w14:textId="77777777" w:rsidTr="008E5155">
        <w:tc>
          <w:tcPr>
            <w:tcW w:w="617" w:type="dxa"/>
          </w:tcPr>
          <w:p w14:paraId="04405755" w14:textId="77777777" w:rsidR="00433E89" w:rsidRDefault="00433E89" w:rsidP="00002252">
            <w:pPr>
              <w:tabs>
                <w:tab w:val="left" w:pos="1780"/>
                <w:tab w:val="left" w:pos="6520"/>
                <w:tab w:val="right" w:pos="9355"/>
              </w:tabs>
              <w:jc w:val="center"/>
            </w:pPr>
            <w:r>
              <w:t>№ п/п</w:t>
            </w:r>
          </w:p>
        </w:tc>
        <w:tc>
          <w:tcPr>
            <w:tcW w:w="3775" w:type="dxa"/>
          </w:tcPr>
          <w:p w14:paraId="3363158C" w14:textId="77777777" w:rsidR="00433E89" w:rsidRDefault="00433E89" w:rsidP="00002252">
            <w:pPr>
              <w:tabs>
                <w:tab w:val="left" w:pos="1780"/>
                <w:tab w:val="left" w:pos="6520"/>
                <w:tab w:val="right" w:pos="9355"/>
              </w:tabs>
              <w:jc w:val="center"/>
            </w:pPr>
            <w:r>
              <w:t>Перечень работ и профессий</w:t>
            </w:r>
          </w:p>
        </w:tc>
        <w:tc>
          <w:tcPr>
            <w:tcW w:w="1410" w:type="dxa"/>
          </w:tcPr>
          <w:p w14:paraId="7B3E6224" w14:textId="77777777" w:rsidR="00433E89" w:rsidRDefault="00433E89" w:rsidP="00002252">
            <w:pPr>
              <w:tabs>
                <w:tab w:val="left" w:pos="1780"/>
                <w:tab w:val="left" w:pos="6520"/>
                <w:tab w:val="right" w:pos="9355"/>
              </w:tabs>
              <w:jc w:val="center"/>
            </w:pPr>
            <w:r>
              <w:t>Норма выдачи</w:t>
            </w:r>
          </w:p>
        </w:tc>
        <w:tc>
          <w:tcPr>
            <w:tcW w:w="3543" w:type="dxa"/>
          </w:tcPr>
          <w:p w14:paraId="2347E775" w14:textId="77777777" w:rsidR="00433E89" w:rsidRDefault="00433E89" w:rsidP="00002252">
            <w:pPr>
              <w:tabs>
                <w:tab w:val="left" w:pos="1780"/>
                <w:tab w:val="left" w:pos="6520"/>
                <w:tab w:val="right" w:pos="9355"/>
              </w:tabs>
              <w:jc w:val="center"/>
            </w:pPr>
            <w:r>
              <w:t>Количество работников</w:t>
            </w:r>
          </w:p>
        </w:tc>
      </w:tr>
      <w:tr w:rsidR="00433E89" w14:paraId="024D0825" w14:textId="77777777" w:rsidTr="008E5155">
        <w:tc>
          <w:tcPr>
            <w:tcW w:w="617" w:type="dxa"/>
          </w:tcPr>
          <w:p w14:paraId="14177B0C" w14:textId="77777777" w:rsidR="00433E89" w:rsidRDefault="00433E89" w:rsidP="00002252">
            <w:pPr>
              <w:tabs>
                <w:tab w:val="left" w:pos="1780"/>
                <w:tab w:val="left" w:pos="6520"/>
                <w:tab w:val="right" w:pos="9355"/>
              </w:tabs>
              <w:jc w:val="center"/>
            </w:pPr>
            <w:r>
              <w:t>1</w:t>
            </w:r>
          </w:p>
        </w:tc>
        <w:tc>
          <w:tcPr>
            <w:tcW w:w="3775" w:type="dxa"/>
          </w:tcPr>
          <w:p w14:paraId="63D8416A" w14:textId="77777777" w:rsidR="00433E89" w:rsidRDefault="00433E89" w:rsidP="00002252">
            <w:pPr>
              <w:tabs>
                <w:tab w:val="left" w:pos="1780"/>
                <w:tab w:val="left" w:pos="6520"/>
                <w:tab w:val="right" w:pos="9355"/>
              </w:tabs>
              <w:jc w:val="center"/>
            </w:pPr>
            <w:r>
              <w:t>2</w:t>
            </w:r>
          </w:p>
        </w:tc>
        <w:tc>
          <w:tcPr>
            <w:tcW w:w="1410" w:type="dxa"/>
          </w:tcPr>
          <w:p w14:paraId="7A527957" w14:textId="77777777" w:rsidR="00433E89" w:rsidRDefault="00433E89" w:rsidP="00002252">
            <w:pPr>
              <w:tabs>
                <w:tab w:val="left" w:pos="1780"/>
                <w:tab w:val="left" w:pos="6520"/>
                <w:tab w:val="right" w:pos="9355"/>
              </w:tabs>
              <w:jc w:val="center"/>
            </w:pPr>
            <w:r>
              <w:t>3</w:t>
            </w:r>
          </w:p>
        </w:tc>
        <w:tc>
          <w:tcPr>
            <w:tcW w:w="3543" w:type="dxa"/>
          </w:tcPr>
          <w:p w14:paraId="4905E5C8" w14:textId="77777777" w:rsidR="00433E89" w:rsidRDefault="00433E89" w:rsidP="00002252">
            <w:pPr>
              <w:tabs>
                <w:tab w:val="left" w:pos="1780"/>
                <w:tab w:val="left" w:pos="6520"/>
                <w:tab w:val="right" w:pos="9355"/>
              </w:tabs>
              <w:jc w:val="center"/>
            </w:pPr>
            <w:r>
              <w:t>4</w:t>
            </w:r>
          </w:p>
        </w:tc>
      </w:tr>
      <w:tr w:rsidR="00433E89" w14:paraId="73C0A635" w14:textId="77777777" w:rsidTr="008E5155">
        <w:tc>
          <w:tcPr>
            <w:tcW w:w="617" w:type="dxa"/>
          </w:tcPr>
          <w:p w14:paraId="603E28CA" w14:textId="77777777" w:rsidR="00433E89" w:rsidRDefault="00433E89" w:rsidP="00002252">
            <w:pPr>
              <w:tabs>
                <w:tab w:val="left" w:pos="1780"/>
                <w:tab w:val="left" w:pos="6520"/>
                <w:tab w:val="right" w:pos="9355"/>
              </w:tabs>
              <w:jc w:val="center"/>
            </w:pPr>
            <w:r>
              <w:t>1.</w:t>
            </w:r>
          </w:p>
        </w:tc>
        <w:tc>
          <w:tcPr>
            <w:tcW w:w="3775" w:type="dxa"/>
          </w:tcPr>
          <w:p w14:paraId="4BAFB3D0" w14:textId="77777777" w:rsidR="00433E89" w:rsidRDefault="00602E53" w:rsidP="00002252">
            <w:pPr>
              <w:tabs>
                <w:tab w:val="left" w:pos="1780"/>
                <w:tab w:val="left" w:pos="6520"/>
                <w:tab w:val="right" w:pos="9355"/>
              </w:tabs>
            </w:pPr>
            <w:r>
              <w:t>Учитель химии</w:t>
            </w:r>
          </w:p>
        </w:tc>
        <w:tc>
          <w:tcPr>
            <w:tcW w:w="1410" w:type="dxa"/>
          </w:tcPr>
          <w:p w14:paraId="2E9208A8" w14:textId="77777777" w:rsidR="00433E89" w:rsidRDefault="00433E89" w:rsidP="00036D60">
            <w:pPr>
              <w:tabs>
                <w:tab w:val="left" w:pos="1780"/>
                <w:tab w:val="left" w:pos="6520"/>
                <w:tab w:val="right" w:pos="9355"/>
              </w:tabs>
              <w:jc w:val="center"/>
            </w:pPr>
            <w:r>
              <w:t>200</w:t>
            </w:r>
            <w:r w:rsidR="00036D60">
              <w:t>г/250</w:t>
            </w:r>
            <w:r>
              <w:t xml:space="preserve"> </w:t>
            </w:r>
            <w:r w:rsidR="00036D60">
              <w:t>мл</w:t>
            </w:r>
          </w:p>
        </w:tc>
        <w:tc>
          <w:tcPr>
            <w:tcW w:w="3543" w:type="dxa"/>
          </w:tcPr>
          <w:p w14:paraId="3362E38F" w14:textId="77777777" w:rsidR="00433E89" w:rsidRDefault="00433E89" w:rsidP="00002252">
            <w:pPr>
              <w:tabs>
                <w:tab w:val="left" w:pos="1780"/>
                <w:tab w:val="left" w:pos="6520"/>
                <w:tab w:val="right" w:pos="9355"/>
              </w:tabs>
              <w:jc w:val="center"/>
            </w:pPr>
            <w:r>
              <w:t>1</w:t>
            </w:r>
          </w:p>
        </w:tc>
      </w:tr>
      <w:tr w:rsidR="00036D60" w14:paraId="4DC7D51B" w14:textId="77777777" w:rsidTr="008E5155">
        <w:tc>
          <w:tcPr>
            <w:tcW w:w="617" w:type="dxa"/>
          </w:tcPr>
          <w:p w14:paraId="40B54779" w14:textId="77777777" w:rsidR="00036D60" w:rsidRDefault="008E5155" w:rsidP="00002252">
            <w:pPr>
              <w:tabs>
                <w:tab w:val="left" w:pos="1780"/>
                <w:tab w:val="left" w:pos="6520"/>
                <w:tab w:val="right" w:pos="9355"/>
              </w:tabs>
              <w:jc w:val="center"/>
            </w:pPr>
            <w:r>
              <w:t>2</w:t>
            </w:r>
            <w:r w:rsidR="00036D60">
              <w:t>.</w:t>
            </w:r>
          </w:p>
        </w:tc>
        <w:tc>
          <w:tcPr>
            <w:tcW w:w="3775" w:type="dxa"/>
          </w:tcPr>
          <w:p w14:paraId="0583CF7E" w14:textId="77777777" w:rsidR="00036D60" w:rsidRDefault="00036D60" w:rsidP="00EE11C8">
            <w:pPr>
              <w:tabs>
                <w:tab w:val="left" w:pos="1780"/>
                <w:tab w:val="left" w:pos="6520"/>
                <w:tab w:val="right" w:pos="9355"/>
              </w:tabs>
            </w:pPr>
            <w:r>
              <w:t>Рабочий по комплексному обслуживанию</w:t>
            </w:r>
            <w:r w:rsidR="003236BB">
              <w:t xml:space="preserve"> и ремонту </w:t>
            </w:r>
            <w:r>
              <w:t xml:space="preserve"> зданий</w:t>
            </w:r>
          </w:p>
        </w:tc>
        <w:tc>
          <w:tcPr>
            <w:tcW w:w="1410" w:type="dxa"/>
          </w:tcPr>
          <w:p w14:paraId="2CBBC2C8" w14:textId="77777777" w:rsidR="00036D60" w:rsidRDefault="00036D60" w:rsidP="00036D60">
            <w:pPr>
              <w:jc w:val="center"/>
            </w:pPr>
            <w:r w:rsidRPr="00F82523">
              <w:t>300 г/500 мл</w:t>
            </w:r>
          </w:p>
        </w:tc>
        <w:tc>
          <w:tcPr>
            <w:tcW w:w="3543" w:type="dxa"/>
          </w:tcPr>
          <w:p w14:paraId="3A2C3A5D" w14:textId="77777777" w:rsidR="00036D60" w:rsidRDefault="003236BB" w:rsidP="00002252">
            <w:pPr>
              <w:tabs>
                <w:tab w:val="left" w:pos="1780"/>
                <w:tab w:val="left" w:pos="6520"/>
                <w:tab w:val="right" w:pos="9355"/>
              </w:tabs>
              <w:jc w:val="center"/>
            </w:pPr>
            <w:r>
              <w:t>5</w:t>
            </w:r>
          </w:p>
        </w:tc>
      </w:tr>
      <w:tr w:rsidR="00036D60" w14:paraId="70ADEB23" w14:textId="77777777" w:rsidTr="008E5155">
        <w:tc>
          <w:tcPr>
            <w:tcW w:w="617" w:type="dxa"/>
          </w:tcPr>
          <w:p w14:paraId="0647460D" w14:textId="77777777" w:rsidR="00036D60" w:rsidRDefault="008E5155" w:rsidP="00002252">
            <w:pPr>
              <w:tabs>
                <w:tab w:val="left" w:pos="1780"/>
                <w:tab w:val="left" w:pos="6520"/>
                <w:tab w:val="right" w:pos="9355"/>
              </w:tabs>
              <w:jc w:val="center"/>
            </w:pPr>
            <w:r>
              <w:t>3</w:t>
            </w:r>
            <w:r w:rsidR="00036D60">
              <w:t>.</w:t>
            </w:r>
          </w:p>
        </w:tc>
        <w:tc>
          <w:tcPr>
            <w:tcW w:w="3775" w:type="dxa"/>
          </w:tcPr>
          <w:p w14:paraId="77572102" w14:textId="77777777" w:rsidR="00036D60" w:rsidRDefault="00036D60" w:rsidP="00002252">
            <w:pPr>
              <w:tabs>
                <w:tab w:val="left" w:pos="1780"/>
                <w:tab w:val="left" w:pos="6520"/>
                <w:tab w:val="right" w:pos="9355"/>
              </w:tabs>
            </w:pPr>
            <w:r>
              <w:t>Заведующий хозяйством</w:t>
            </w:r>
          </w:p>
        </w:tc>
        <w:tc>
          <w:tcPr>
            <w:tcW w:w="1410" w:type="dxa"/>
          </w:tcPr>
          <w:p w14:paraId="649A4415" w14:textId="77777777" w:rsidR="00036D60" w:rsidRDefault="00036D60" w:rsidP="00036D60">
            <w:pPr>
              <w:jc w:val="center"/>
            </w:pPr>
            <w:r>
              <w:t>2</w:t>
            </w:r>
            <w:r w:rsidRPr="00F82523">
              <w:t>00 г/</w:t>
            </w:r>
            <w:r>
              <w:t>25</w:t>
            </w:r>
            <w:r w:rsidRPr="00F82523">
              <w:t>0 мл</w:t>
            </w:r>
          </w:p>
        </w:tc>
        <w:tc>
          <w:tcPr>
            <w:tcW w:w="3543" w:type="dxa"/>
          </w:tcPr>
          <w:p w14:paraId="0D32CB4C" w14:textId="77777777" w:rsidR="00036D60" w:rsidRDefault="00036D60" w:rsidP="00002252">
            <w:pPr>
              <w:tabs>
                <w:tab w:val="left" w:pos="1780"/>
                <w:tab w:val="left" w:pos="6520"/>
                <w:tab w:val="right" w:pos="9355"/>
              </w:tabs>
              <w:jc w:val="center"/>
            </w:pPr>
            <w:r>
              <w:t>1</w:t>
            </w:r>
          </w:p>
        </w:tc>
      </w:tr>
      <w:tr w:rsidR="00036D60" w14:paraId="6C03105B" w14:textId="77777777" w:rsidTr="008E5155">
        <w:tc>
          <w:tcPr>
            <w:tcW w:w="617" w:type="dxa"/>
          </w:tcPr>
          <w:p w14:paraId="5B229752" w14:textId="77777777" w:rsidR="00036D60" w:rsidRDefault="008E5155" w:rsidP="00002252">
            <w:pPr>
              <w:tabs>
                <w:tab w:val="left" w:pos="1780"/>
                <w:tab w:val="left" w:pos="6520"/>
                <w:tab w:val="right" w:pos="9355"/>
              </w:tabs>
              <w:jc w:val="center"/>
            </w:pPr>
            <w:r>
              <w:t>4</w:t>
            </w:r>
            <w:r w:rsidR="00036D60">
              <w:t>.</w:t>
            </w:r>
          </w:p>
        </w:tc>
        <w:tc>
          <w:tcPr>
            <w:tcW w:w="3775" w:type="dxa"/>
          </w:tcPr>
          <w:p w14:paraId="59141D7F" w14:textId="77777777" w:rsidR="00036D60" w:rsidRDefault="00036D60" w:rsidP="00EE11C8">
            <w:pPr>
              <w:tabs>
                <w:tab w:val="left" w:pos="1780"/>
                <w:tab w:val="left" w:pos="6520"/>
                <w:tab w:val="right" w:pos="9355"/>
              </w:tabs>
            </w:pPr>
            <w:r>
              <w:t>Механик</w:t>
            </w:r>
          </w:p>
        </w:tc>
        <w:tc>
          <w:tcPr>
            <w:tcW w:w="1410" w:type="dxa"/>
          </w:tcPr>
          <w:p w14:paraId="73BC82E0" w14:textId="77777777" w:rsidR="00036D60" w:rsidRDefault="00036D60" w:rsidP="00036D60">
            <w:pPr>
              <w:jc w:val="center"/>
            </w:pPr>
            <w:r w:rsidRPr="00F82523">
              <w:t>300 г/500 мл</w:t>
            </w:r>
          </w:p>
        </w:tc>
        <w:tc>
          <w:tcPr>
            <w:tcW w:w="3543" w:type="dxa"/>
          </w:tcPr>
          <w:p w14:paraId="21F5C13D" w14:textId="77777777" w:rsidR="00036D60" w:rsidRDefault="00036D60" w:rsidP="00002252">
            <w:pPr>
              <w:tabs>
                <w:tab w:val="left" w:pos="1780"/>
                <w:tab w:val="left" w:pos="6520"/>
                <w:tab w:val="right" w:pos="9355"/>
              </w:tabs>
              <w:jc w:val="center"/>
            </w:pPr>
            <w:r>
              <w:t>1</w:t>
            </w:r>
          </w:p>
        </w:tc>
      </w:tr>
      <w:tr w:rsidR="00036D60" w14:paraId="5556D74A" w14:textId="77777777" w:rsidTr="008E5155">
        <w:tc>
          <w:tcPr>
            <w:tcW w:w="617" w:type="dxa"/>
          </w:tcPr>
          <w:p w14:paraId="4C977309" w14:textId="77777777" w:rsidR="00036D60" w:rsidRDefault="008E5155" w:rsidP="00002252">
            <w:pPr>
              <w:tabs>
                <w:tab w:val="left" w:pos="1780"/>
                <w:tab w:val="left" w:pos="6520"/>
                <w:tab w:val="right" w:pos="9355"/>
              </w:tabs>
              <w:jc w:val="center"/>
            </w:pPr>
            <w:r>
              <w:t>5</w:t>
            </w:r>
            <w:r w:rsidR="00036D60">
              <w:t>.</w:t>
            </w:r>
          </w:p>
        </w:tc>
        <w:tc>
          <w:tcPr>
            <w:tcW w:w="3775" w:type="dxa"/>
          </w:tcPr>
          <w:p w14:paraId="69250366" w14:textId="77777777" w:rsidR="00036D60" w:rsidRDefault="00036D60" w:rsidP="00EE11C8">
            <w:pPr>
              <w:tabs>
                <w:tab w:val="left" w:pos="1780"/>
                <w:tab w:val="left" w:pos="6520"/>
                <w:tab w:val="right" w:pos="9355"/>
              </w:tabs>
            </w:pPr>
            <w:r>
              <w:t>Водитель</w:t>
            </w:r>
          </w:p>
        </w:tc>
        <w:tc>
          <w:tcPr>
            <w:tcW w:w="1410" w:type="dxa"/>
          </w:tcPr>
          <w:p w14:paraId="4C0045CF" w14:textId="77777777" w:rsidR="00036D60" w:rsidRDefault="00036D60" w:rsidP="00036D60">
            <w:pPr>
              <w:jc w:val="center"/>
            </w:pPr>
            <w:r w:rsidRPr="00F82523">
              <w:t>300 г/500 мл</w:t>
            </w:r>
          </w:p>
        </w:tc>
        <w:tc>
          <w:tcPr>
            <w:tcW w:w="3543" w:type="dxa"/>
          </w:tcPr>
          <w:p w14:paraId="4182E34D" w14:textId="77777777" w:rsidR="00036D60" w:rsidRDefault="00036D60" w:rsidP="00002252">
            <w:pPr>
              <w:tabs>
                <w:tab w:val="left" w:pos="1780"/>
                <w:tab w:val="left" w:pos="6520"/>
                <w:tab w:val="right" w:pos="9355"/>
              </w:tabs>
              <w:jc w:val="center"/>
            </w:pPr>
            <w:r>
              <w:t>1</w:t>
            </w:r>
          </w:p>
        </w:tc>
      </w:tr>
      <w:tr w:rsidR="00036D60" w14:paraId="429BD2BF" w14:textId="77777777" w:rsidTr="008E5155">
        <w:tc>
          <w:tcPr>
            <w:tcW w:w="617" w:type="dxa"/>
          </w:tcPr>
          <w:p w14:paraId="7F8E154F" w14:textId="77777777" w:rsidR="00036D60" w:rsidRDefault="008E5155" w:rsidP="00002252">
            <w:pPr>
              <w:tabs>
                <w:tab w:val="left" w:pos="1780"/>
                <w:tab w:val="left" w:pos="6520"/>
                <w:tab w:val="right" w:pos="9355"/>
              </w:tabs>
              <w:jc w:val="center"/>
            </w:pPr>
            <w:r>
              <w:t>6</w:t>
            </w:r>
            <w:r w:rsidR="00036D60">
              <w:t>.</w:t>
            </w:r>
          </w:p>
        </w:tc>
        <w:tc>
          <w:tcPr>
            <w:tcW w:w="3775" w:type="dxa"/>
          </w:tcPr>
          <w:p w14:paraId="08D47954" w14:textId="77777777" w:rsidR="00036D60" w:rsidRDefault="00036D60" w:rsidP="00EE11C8">
            <w:pPr>
              <w:tabs>
                <w:tab w:val="left" w:pos="1780"/>
                <w:tab w:val="left" w:pos="6520"/>
                <w:tab w:val="right" w:pos="9355"/>
              </w:tabs>
            </w:pPr>
            <w:r>
              <w:t>Дворник</w:t>
            </w:r>
          </w:p>
        </w:tc>
        <w:tc>
          <w:tcPr>
            <w:tcW w:w="1410" w:type="dxa"/>
          </w:tcPr>
          <w:p w14:paraId="5A3F4848" w14:textId="77777777" w:rsidR="00036D60" w:rsidRDefault="00036D60" w:rsidP="00036D60">
            <w:pPr>
              <w:jc w:val="center"/>
            </w:pPr>
            <w:r w:rsidRPr="00F82523">
              <w:t>300 г/500 мл</w:t>
            </w:r>
          </w:p>
        </w:tc>
        <w:tc>
          <w:tcPr>
            <w:tcW w:w="3543" w:type="dxa"/>
          </w:tcPr>
          <w:p w14:paraId="48C4D7E9" w14:textId="77777777" w:rsidR="00036D60" w:rsidRDefault="00036D60" w:rsidP="00002252">
            <w:pPr>
              <w:tabs>
                <w:tab w:val="left" w:pos="1780"/>
                <w:tab w:val="left" w:pos="6520"/>
                <w:tab w:val="right" w:pos="9355"/>
              </w:tabs>
              <w:jc w:val="center"/>
            </w:pPr>
            <w:r>
              <w:t>1</w:t>
            </w:r>
          </w:p>
        </w:tc>
      </w:tr>
    </w:tbl>
    <w:p w14:paraId="6EF0BFB4" w14:textId="77777777" w:rsidR="00433E89" w:rsidRPr="00F67766" w:rsidRDefault="00433E89" w:rsidP="00433E89">
      <w:pPr>
        <w:tabs>
          <w:tab w:val="left" w:pos="1780"/>
          <w:tab w:val="left" w:pos="6520"/>
          <w:tab w:val="right" w:pos="9355"/>
        </w:tabs>
        <w:jc w:val="center"/>
      </w:pPr>
    </w:p>
    <w:p w14:paraId="24F73FD3" w14:textId="77777777" w:rsidR="00433E89" w:rsidRDefault="00433E89" w:rsidP="00433E89">
      <w:pPr>
        <w:tabs>
          <w:tab w:val="left" w:pos="1780"/>
        </w:tabs>
        <w:rPr>
          <w:sz w:val="28"/>
        </w:rPr>
      </w:pPr>
    </w:p>
    <w:p w14:paraId="3C5836A1" w14:textId="77777777" w:rsidR="00433E89" w:rsidRDefault="00433E89" w:rsidP="00433E89">
      <w:pPr>
        <w:tabs>
          <w:tab w:val="left" w:pos="1780"/>
        </w:tabs>
        <w:rPr>
          <w:sz w:val="28"/>
        </w:rPr>
      </w:pPr>
    </w:p>
    <w:p w14:paraId="1F348213" w14:textId="77777777" w:rsidR="00433E89" w:rsidRDefault="00433E89" w:rsidP="00433E89">
      <w:pPr>
        <w:tabs>
          <w:tab w:val="left" w:pos="1780"/>
        </w:tabs>
        <w:rPr>
          <w:sz w:val="28"/>
        </w:rPr>
      </w:pPr>
    </w:p>
    <w:p w14:paraId="3C6EE699" w14:textId="77777777" w:rsidR="00433E89" w:rsidRDefault="00433E89" w:rsidP="00433E89">
      <w:pPr>
        <w:tabs>
          <w:tab w:val="left" w:pos="1780"/>
        </w:tabs>
        <w:rPr>
          <w:sz w:val="28"/>
        </w:rPr>
      </w:pPr>
    </w:p>
    <w:p w14:paraId="0591514E" w14:textId="77777777" w:rsidR="00433E89" w:rsidRDefault="00433E89" w:rsidP="00433E89">
      <w:pPr>
        <w:tabs>
          <w:tab w:val="left" w:pos="1780"/>
        </w:tabs>
        <w:rPr>
          <w:sz w:val="28"/>
        </w:rPr>
      </w:pPr>
    </w:p>
    <w:p w14:paraId="32E8C905" w14:textId="77777777" w:rsidR="00433E89" w:rsidRDefault="00433E89" w:rsidP="00433E89">
      <w:pPr>
        <w:pStyle w:val="a3"/>
        <w:jc w:val="right"/>
      </w:pPr>
    </w:p>
    <w:p w14:paraId="27749AB0" w14:textId="77777777" w:rsidR="00433E89" w:rsidRDefault="00433E89" w:rsidP="00433E89">
      <w:pPr>
        <w:pStyle w:val="a3"/>
        <w:jc w:val="center"/>
      </w:pPr>
    </w:p>
    <w:p w14:paraId="3F5F0B8F" w14:textId="77777777" w:rsidR="00C246CF" w:rsidRDefault="00C246CF" w:rsidP="00C246CF">
      <w:pPr>
        <w:pStyle w:val="a3"/>
        <w:jc w:val="both"/>
        <w:rPr>
          <w:sz w:val="24"/>
          <w:szCs w:val="24"/>
        </w:rPr>
      </w:pPr>
      <w:r>
        <w:rPr>
          <w:sz w:val="24"/>
          <w:szCs w:val="24"/>
        </w:rPr>
        <w:t xml:space="preserve">Директор МКОУ СОШ  7 с </w:t>
      </w:r>
      <w:r>
        <w:rPr>
          <w:sz w:val="24"/>
        </w:rPr>
        <w:t>Старомарьевка</w:t>
      </w:r>
      <w:r>
        <w:rPr>
          <w:sz w:val="22"/>
          <w:szCs w:val="24"/>
        </w:rPr>
        <w:t xml:space="preserve"> </w:t>
      </w:r>
      <w:r>
        <w:rPr>
          <w:sz w:val="24"/>
          <w:szCs w:val="24"/>
        </w:rPr>
        <w:t xml:space="preserve">                                                    </w:t>
      </w:r>
      <w:r>
        <w:rPr>
          <w:sz w:val="24"/>
          <w:szCs w:val="24"/>
          <w:lang w:val="ru-RU"/>
        </w:rPr>
        <w:t>С.В. Краснянская</w:t>
      </w:r>
      <w:r>
        <w:rPr>
          <w:sz w:val="24"/>
          <w:szCs w:val="24"/>
        </w:rPr>
        <w:t xml:space="preserve"> </w:t>
      </w:r>
    </w:p>
    <w:p w14:paraId="3C4B3A93" w14:textId="77777777" w:rsidR="00C246CF" w:rsidRDefault="00C246CF" w:rsidP="00C246CF">
      <w:pPr>
        <w:pStyle w:val="a3"/>
        <w:jc w:val="center"/>
        <w:rPr>
          <w:sz w:val="24"/>
          <w:szCs w:val="24"/>
        </w:rPr>
      </w:pPr>
    </w:p>
    <w:p w14:paraId="2D12FA23" w14:textId="77777777" w:rsidR="00C246CF" w:rsidRDefault="00C246CF" w:rsidP="00C246CF">
      <w:pPr>
        <w:pStyle w:val="a3"/>
        <w:jc w:val="both"/>
        <w:rPr>
          <w:sz w:val="24"/>
          <w:szCs w:val="24"/>
          <w:lang w:val="ru-RU"/>
        </w:rPr>
      </w:pPr>
      <w:r>
        <w:rPr>
          <w:sz w:val="24"/>
          <w:szCs w:val="24"/>
        </w:rPr>
        <w:t xml:space="preserve">Председатель профсоюзного комитета                                                         </w:t>
      </w:r>
      <w:r>
        <w:rPr>
          <w:sz w:val="24"/>
          <w:szCs w:val="24"/>
          <w:lang w:val="ru-RU"/>
        </w:rPr>
        <w:t>Н.И. Никитина</w:t>
      </w:r>
    </w:p>
    <w:p w14:paraId="4C12D74C" w14:textId="77777777" w:rsidR="00C246CF" w:rsidRDefault="00C246CF" w:rsidP="00C246CF">
      <w:pPr>
        <w:pStyle w:val="a3"/>
        <w:rPr>
          <w:sz w:val="24"/>
          <w:szCs w:val="24"/>
        </w:rPr>
      </w:pPr>
    </w:p>
    <w:p w14:paraId="09DA5C80" w14:textId="77777777" w:rsidR="00C246CF" w:rsidRDefault="00C246CF" w:rsidP="00C246CF">
      <w:pPr>
        <w:pStyle w:val="a3"/>
        <w:rPr>
          <w:sz w:val="24"/>
          <w:szCs w:val="24"/>
        </w:rPr>
      </w:pPr>
    </w:p>
    <w:p w14:paraId="191B3E78" w14:textId="77777777" w:rsidR="00433E89" w:rsidRDefault="00433E89" w:rsidP="00433E89">
      <w:pPr>
        <w:pStyle w:val="a3"/>
        <w:jc w:val="center"/>
      </w:pPr>
    </w:p>
    <w:p w14:paraId="45383C43" w14:textId="77777777" w:rsidR="00433E89" w:rsidRDefault="00433E89" w:rsidP="00433E89">
      <w:pPr>
        <w:tabs>
          <w:tab w:val="left" w:pos="1780"/>
          <w:tab w:val="left" w:pos="6520"/>
          <w:tab w:val="right" w:pos="9355"/>
        </w:tabs>
        <w:jc w:val="right"/>
      </w:pPr>
    </w:p>
    <w:p w14:paraId="196CB8CC" w14:textId="77777777" w:rsidR="00433E89" w:rsidRDefault="00433E89" w:rsidP="00433E89">
      <w:pPr>
        <w:tabs>
          <w:tab w:val="left" w:pos="1780"/>
          <w:tab w:val="left" w:pos="6520"/>
          <w:tab w:val="right" w:pos="9355"/>
        </w:tabs>
        <w:jc w:val="right"/>
      </w:pPr>
    </w:p>
    <w:p w14:paraId="7AFA3782" w14:textId="77777777" w:rsidR="00433E89" w:rsidRDefault="00433E89" w:rsidP="00433E89">
      <w:pPr>
        <w:tabs>
          <w:tab w:val="left" w:pos="1780"/>
          <w:tab w:val="left" w:pos="6520"/>
          <w:tab w:val="right" w:pos="9355"/>
        </w:tabs>
        <w:jc w:val="right"/>
      </w:pPr>
    </w:p>
    <w:p w14:paraId="6C30686A" w14:textId="77777777" w:rsidR="00433E89" w:rsidRDefault="00433E89" w:rsidP="00433E89">
      <w:pPr>
        <w:tabs>
          <w:tab w:val="left" w:pos="1780"/>
          <w:tab w:val="left" w:pos="6520"/>
          <w:tab w:val="right" w:pos="9355"/>
        </w:tabs>
        <w:jc w:val="right"/>
      </w:pPr>
    </w:p>
    <w:p w14:paraId="1822A3D2" w14:textId="77777777" w:rsidR="00433E89" w:rsidRDefault="00433E89" w:rsidP="00433E89">
      <w:pPr>
        <w:tabs>
          <w:tab w:val="left" w:pos="1780"/>
          <w:tab w:val="left" w:pos="6520"/>
          <w:tab w:val="right" w:pos="9355"/>
        </w:tabs>
        <w:jc w:val="right"/>
      </w:pPr>
    </w:p>
    <w:p w14:paraId="03F365C4" w14:textId="77777777" w:rsidR="003236BB" w:rsidRDefault="003236BB" w:rsidP="00433E89">
      <w:pPr>
        <w:pStyle w:val="7"/>
        <w:rPr>
          <w:sz w:val="24"/>
          <w:szCs w:val="24"/>
        </w:rPr>
      </w:pPr>
    </w:p>
    <w:p w14:paraId="2B93C5B4" w14:textId="77777777" w:rsidR="008E5155" w:rsidRDefault="008E5155" w:rsidP="008E5155"/>
    <w:p w14:paraId="5F145864" w14:textId="77777777" w:rsidR="008E5155" w:rsidRDefault="008E5155" w:rsidP="008E5155"/>
    <w:p w14:paraId="2A8FD18A" w14:textId="77777777" w:rsidR="008E5155" w:rsidRDefault="008E5155" w:rsidP="008E5155"/>
    <w:p w14:paraId="6A667379" w14:textId="77777777" w:rsidR="008E5155" w:rsidRDefault="008E5155" w:rsidP="008E5155"/>
    <w:p w14:paraId="7768C8B6" w14:textId="77777777" w:rsidR="007A03D2" w:rsidRDefault="007A03D2" w:rsidP="008E5155"/>
    <w:p w14:paraId="09E8F391" w14:textId="77777777" w:rsidR="008E5155" w:rsidRDefault="008E5155" w:rsidP="008E5155"/>
    <w:p w14:paraId="48D4C87C" w14:textId="77777777" w:rsidR="00490D78" w:rsidRPr="00490D78" w:rsidRDefault="00490D78" w:rsidP="00490D78"/>
    <w:p w14:paraId="261C097A" w14:textId="77777777" w:rsidR="00433E89" w:rsidRPr="00B92173" w:rsidRDefault="00433E89" w:rsidP="00433E89">
      <w:pPr>
        <w:pStyle w:val="7"/>
        <w:rPr>
          <w:sz w:val="24"/>
          <w:szCs w:val="24"/>
        </w:rPr>
      </w:pPr>
      <w:r w:rsidRPr="00B92173">
        <w:rPr>
          <w:sz w:val="24"/>
          <w:szCs w:val="24"/>
        </w:rPr>
        <w:t>Приложе</w:t>
      </w:r>
      <w:r w:rsidR="008E5155">
        <w:rPr>
          <w:sz w:val="24"/>
          <w:szCs w:val="24"/>
        </w:rPr>
        <w:t>ние № 9</w:t>
      </w:r>
    </w:p>
    <w:p w14:paraId="1CA44B4A" w14:textId="77777777" w:rsidR="00433E89" w:rsidRPr="00B92173" w:rsidRDefault="00433E89" w:rsidP="00433E89"/>
    <w:p w14:paraId="65E911AC" w14:textId="77777777" w:rsidR="00433E89" w:rsidRPr="00B92173" w:rsidRDefault="00433E89" w:rsidP="00433E89">
      <w:pPr>
        <w:pStyle w:val="8"/>
        <w:rPr>
          <w:sz w:val="24"/>
          <w:szCs w:val="24"/>
        </w:rPr>
      </w:pPr>
      <w:r w:rsidRPr="00B92173">
        <w:rPr>
          <w:sz w:val="24"/>
          <w:szCs w:val="24"/>
        </w:rPr>
        <w:t>ПЕРЕЧЕНЬ</w:t>
      </w:r>
    </w:p>
    <w:p w14:paraId="3957F1BD" w14:textId="77777777" w:rsidR="00433E89" w:rsidRPr="00B92173" w:rsidRDefault="00433E89" w:rsidP="00433E89">
      <w:pPr>
        <w:jc w:val="center"/>
      </w:pPr>
      <w:r w:rsidRPr="00B92173">
        <w:t xml:space="preserve">должностей, работа в которых засчитывается в выслугу лет, </w:t>
      </w:r>
    </w:p>
    <w:p w14:paraId="7DE1BBF8" w14:textId="77777777" w:rsidR="00433E89" w:rsidRPr="00B92173" w:rsidRDefault="00433E89" w:rsidP="00433E89">
      <w:pPr>
        <w:jc w:val="center"/>
      </w:pPr>
      <w:r w:rsidRPr="00B92173">
        <w:t xml:space="preserve">дающую право на досрочную пенсию за выслугу лет в связи </w:t>
      </w:r>
    </w:p>
    <w:p w14:paraId="57F510E7" w14:textId="77777777" w:rsidR="00433E89" w:rsidRPr="00B92173" w:rsidRDefault="00433E89" w:rsidP="00433E89">
      <w:pPr>
        <w:jc w:val="center"/>
      </w:pPr>
      <w:r w:rsidRPr="00B92173">
        <w:t>с педагогической деятельностью в школе</w:t>
      </w:r>
    </w:p>
    <w:p w14:paraId="6F9658D7" w14:textId="77777777" w:rsidR="00433E89" w:rsidRPr="00B92173" w:rsidRDefault="00433E89" w:rsidP="00433E89">
      <w:pPr>
        <w:jc w:val="center"/>
      </w:pPr>
    </w:p>
    <w:p w14:paraId="75DB11A9" w14:textId="77777777" w:rsidR="00433E89" w:rsidRPr="00B92173" w:rsidRDefault="00433E89" w:rsidP="00433E89">
      <w:pPr>
        <w:numPr>
          <w:ilvl w:val="0"/>
          <w:numId w:val="6"/>
        </w:numPr>
      </w:pPr>
      <w:r w:rsidRPr="00B92173">
        <w:t>Директор</w:t>
      </w:r>
    </w:p>
    <w:p w14:paraId="70416D6A" w14:textId="77777777" w:rsidR="00433E89" w:rsidRPr="00B92173" w:rsidRDefault="00433E89" w:rsidP="00433E89">
      <w:pPr>
        <w:numPr>
          <w:ilvl w:val="0"/>
          <w:numId w:val="6"/>
        </w:numPr>
      </w:pPr>
      <w:r w:rsidRPr="00B92173">
        <w:t xml:space="preserve">Заместитель директора </w:t>
      </w:r>
      <w:r w:rsidR="003236BB">
        <w:t>курирующий</w:t>
      </w:r>
      <w:r w:rsidRPr="00B92173">
        <w:t xml:space="preserve"> учебно-воспитательн</w:t>
      </w:r>
      <w:r w:rsidR="003236BB">
        <w:t>ую</w:t>
      </w:r>
      <w:r w:rsidRPr="00B92173">
        <w:t xml:space="preserve"> работ</w:t>
      </w:r>
      <w:r w:rsidR="003236BB">
        <w:t>у</w:t>
      </w:r>
    </w:p>
    <w:p w14:paraId="190F6070" w14:textId="77777777" w:rsidR="00433E89" w:rsidRPr="00B92173" w:rsidRDefault="00433E89" w:rsidP="00433E89">
      <w:pPr>
        <w:numPr>
          <w:ilvl w:val="0"/>
          <w:numId w:val="6"/>
        </w:numPr>
      </w:pPr>
      <w:r w:rsidRPr="00B92173">
        <w:t xml:space="preserve">Заместитель директора </w:t>
      </w:r>
      <w:r w:rsidR="003236BB">
        <w:t>курирующий</w:t>
      </w:r>
      <w:r w:rsidR="003236BB" w:rsidRPr="00B92173">
        <w:t xml:space="preserve"> </w:t>
      </w:r>
      <w:r w:rsidRPr="00B92173">
        <w:t>воспитательн</w:t>
      </w:r>
      <w:r w:rsidR="003236BB">
        <w:t>ую</w:t>
      </w:r>
      <w:r w:rsidRPr="00B92173">
        <w:t xml:space="preserve"> работ</w:t>
      </w:r>
      <w:r w:rsidR="003236BB">
        <w:t>у</w:t>
      </w:r>
    </w:p>
    <w:p w14:paraId="7DF375EF" w14:textId="77777777" w:rsidR="00433E89" w:rsidRDefault="00433E89" w:rsidP="00433E89">
      <w:pPr>
        <w:numPr>
          <w:ilvl w:val="0"/>
          <w:numId w:val="6"/>
        </w:numPr>
      </w:pPr>
      <w:r w:rsidRPr="00B92173">
        <w:t>Учитель</w:t>
      </w:r>
    </w:p>
    <w:p w14:paraId="00005C72" w14:textId="77777777" w:rsidR="0021399A" w:rsidRDefault="0021399A" w:rsidP="00433E89">
      <w:pPr>
        <w:numPr>
          <w:ilvl w:val="0"/>
          <w:numId w:val="6"/>
        </w:numPr>
      </w:pPr>
      <w:r>
        <w:t>Педагог –психолог</w:t>
      </w:r>
    </w:p>
    <w:p w14:paraId="28E73664" w14:textId="77777777" w:rsidR="0021399A" w:rsidRPr="00B92173" w:rsidRDefault="0021399A" w:rsidP="00433E89">
      <w:pPr>
        <w:numPr>
          <w:ilvl w:val="0"/>
          <w:numId w:val="6"/>
        </w:numPr>
      </w:pPr>
      <w:r>
        <w:t>Социальный педагог</w:t>
      </w:r>
    </w:p>
    <w:p w14:paraId="491E5DEA" w14:textId="77777777" w:rsidR="00433E89" w:rsidRDefault="00433E89" w:rsidP="00433E89">
      <w:pPr>
        <w:numPr>
          <w:ilvl w:val="0"/>
          <w:numId w:val="6"/>
        </w:numPr>
      </w:pPr>
      <w:r w:rsidRPr="00B92173">
        <w:t>Преподаватель-организатор основ безопасности жизнедеятельности</w:t>
      </w:r>
    </w:p>
    <w:p w14:paraId="2D05BB7E" w14:textId="77777777" w:rsidR="00695227" w:rsidRPr="00B92173" w:rsidRDefault="00695227" w:rsidP="00433E89">
      <w:pPr>
        <w:numPr>
          <w:ilvl w:val="0"/>
          <w:numId w:val="6"/>
        </w:numPr>
      </w:pPr>
      <w:r>
        <w:t>Воспитатель</w:t>
      </w:r>
    </w:p>
    <w:p w14:paraId="4FF69050" w14:textId="77777777" w:rsidR="00433E89" w:rsidRPr="00B92173" w:rsidRDefault="00433E89" w:rsidP="00433E89"/>
    <w:p w14:paraId="410B281A" w14:textId="77777777" w:rsidR="00433E89" w:rsidRPr="00B92173" w:rsidRDefault="00433E89" w:rsidP="00433E89"/>
    <w:p w14:paraId="640E3B85" w14:textId="77777777" w:rsidR="00433E89" w:rsidRPr="00B92173" w:rsidRDefault="00433E89" w:rsidP="00433E89"/>
    <w:p w14:paraId="110E4180" w14:textId="77777777" w:rsidR="00433E89" w:rsidRPr="00B92173" w:rsidRDefault="00433E89" w:rsidP="00433E89"/>
    <w:p w14:paraId="6AF3795B" w14:textId="77777777" w:rsidR="00433E89" w:rsidRPr="00B92173" w:rsidRDefault="00433E89" w:rsidP="00433E89"/>
    <w:p w14:paraId="19837832" w14:textId="77777777" w:rsidR="00433E89" w:rsidRPr="00B92173" w:rsidRDefault="00433E89" w:rsidP="00433E89"/>
    <w:p w14:paraId="63A6CB70" w14:textId="77777777" w:rsidR="00433E89" w:rsidRPr="00B92173" w:rsidRDefault="00433E89" w:rsidP="00433E89"/>
    <w:p w14:paraId="10D76726" w14:textId="77777777" w:rsidR="00C246CF" w:rsidRDefault="00C246CF" w:rsidP="00C246CF">
      <w:pPr>
        <w:pStyle w:val="a3"/>
        <w:jc w:val="both"/>
        <w:rPr>
          <w:sz w:val="24"/>
          <w:szCs w:val="24"/>
        </w:rPr>
      </w:pPr>
      <w:r>
        <w:rPr>
          <w:sz w:val="24"/>
          <w:szCs w:val="24"/>
        </w:rPr>
        <w:t xml:space="preserve">Директор МКОУ СОШ  7 с </w:t>
      </w:r>
      <w:r>
        <w:rPr>
          <w:sz w:val="24"/>
        </w:rPr>
        <w:t>Старомарьевка</w:t>
      </w:r>
      <w:r>
        <w:rPr>
          <w:sz w:val="22"/>
          <w:szCs w:val="24"/>
        </w:rPr>
        <w:t xml:space="preserve"> </w:t>
      </w:r>
      <w:r>
        <w:rPr>
          <w:sz w:val="24"/>
          <w:szCs w:val="24"/>
        </w:rPr>
        <w:t xml:space="preserve">                                                    </w:t>
      </w:r>
      <w:r>
        <w:rPr>
          <w:sz w:val="24"/>
          <w:szCs w:val="24"/>
          <w:lang w:val="ru-RU"/>
        </w:rPr>
        <w:t>С.В. Краснянская</w:t>
      </w:r>
      <w:r>
        <w:rPr>
          <w:sz w:val="24"/>
          <w:szCs w:val="24"/>
        </w:rPr>
        <w:t xml:space="preserve"> </w:t>
      </w:r>
    </w:p>
    <w:p w14:paraId="329CE004" w14:textId="77777777" w:rsidR="00C246CF" w:rsidRDefault="00C246CF" w:rsidP="00C246CF">
      <w:pPr>
        <w:pStyle w:val="a3"/>
        <w:jc w:val="center"/>
        <w:rPr>
          <w:sz w:val="24"/>
          <w:szCs w:val="24"/>
        </w:rPr>
      </w:pPr>
    </w:p>
    <w:p w14:paraId="474AD0AB" w14:textId="77777777" w:rsidR="00C246CF" w:rsidRDefault="00C246CF" w:rsidP="00C246CF">
      <w:pPr>
        <w:pStyle w:val="a3"/>
        <w:jc w:val="both"/>
        <w:rPr>
          <w:sz w:val="24"/>
          <w:szCs w:val="24"/>
          <w:lang w:val="ru-RU"/>
        </w:rPr>
      </w:pPr>
      <w:r>
        <w:rPr>
          <w:sz w:val="24"/>
          <w:szCs w:val="24"/>
        </w:rPr>
        <w:t xml:space="preserve">Председатель профсоюзного комитета                                                         </w:t>
      </w:r>
      <w:r>
        <w:rPr>
          <w:sz w:val="24"/>
          <w:szCs w:val="24"/>
          <w:lang w:val="ru-RU"/>
        </w:rPr>
        <w:t>Н.И. Никитина</w:t>
      </w:r>
    </w:p>
    <w:p w14:paraId="1C341A72" w14:textId="77777777" w:rsidR="00C246CF" w:rsidRDefault="00C246CF" w:rsidP="00C246CF">
      <w:pPr>
        <w:pStyle w:val="a3"/>
        <w:rPr>
          <w:sz w:val="24"/>
          <w:szCs w:val="24"/>
        </w:rPr>
      </w:pPr>
    </w:p>
    <w:p w14:paraId="15E75797" w14:textId="77777777" w:rsidR="00C246CF" w:rsidRDefault="00C246CF" w:rsidP="00C246CF">
      <w:pPr>
        <w:pStyle w:val="a3"/>
        <w:rPr>
          <w:sz w:val="24"/>
          <w:szCs w:val="24"/>
        </w:rPr>
      </w:pPr>
    </w:p>
    <w:p w14:paraId="6717FCF7" w14:textId="77777777" w:rsidR="00433E89" w:rsidRPr="00B92173" w:rsidRDefault="00433E89" w:rsidP="00433E89">
      <w:pPr>
        <w:pStyle w:val="a3"/>
        <w:jc w:val="center"/>
        <w:rPr>
          <w:sz w:val="24"/>
          <w:szCs w:val="24"/>
        </w:rPr>
      </w:pPr>
    </w:p>
    <w:p w14:paraId="1E508A04" w14:textId="77777777" w:rsidR="00433E89" w:rsidRDefault="00433E89" w:rsidP="00433E89">
      <w:pPr>
        <w:tabs>
          <w:tab w:val="left" w:pos="1780"/>
          <w:tab w:val="left" w:pos="6520"/>
          <w:tab w:val="right" w:pos="9355"/>
        </w:tabs>
        <w:jc w:val="right"/>
      </w:pPr>
    </w:p>
    <w:p w14:paraId="12CB7FB7" w14:textId="77777777" w:rsidR="00433E89" w:rsidRDefault="00433E89" w:rsidP="00433E89">
      <w:pPr>
        <w:tabs>
          <w:tab w:val="left" w:pos="1780"/>
          <w:tab w:val="left" w:pos="6520"/>
          <w:tab w:val="right" w:pos="9355"/>
        </w:tabs>
        <w:jc w:val="right"/>
      </w:pPr>
    </w:p>
    <w:p w14:paraId="23EF552A" w14:textId="77777777" w:rsidR="00433E89" w:rsidRDefault="00433E89" w:rsidP="00433E89">
      <w:pPr>
        <w:tabs>
          <w:tab w:val="left" w:pos="1780"/>
          <w:tab w:val="left" w:pos="6520"/>
          <w:tab w:val="right" w:pos="9355"/>
        </w:tabs>
        <w:jc w:val="right"/>
      </w:pPr>
    </w:p>
    <w:p w14:paraId="2FA30340" w14:textId="77777777" w:rsidR="00433E89" w:rsidRDefault="00433E89" w:rsidP="00433E89">
      <w:pPr>
        <w:tabs>
          <w:tab w:val="left" w:pos="1780"/>
          <w:tab w:val="left" w:pos="6520"/>
          <w:tab w:val="right" w:pos="9355"/>
        </w:tabs>
        <w:jc w:val="right"/>
      </w:pPr>
    </w:p>
    <w:p w14:paraId="1BC083AC" w14:textId="77777777" w:rsidR="00433E89" w:rsidRDefault="00433E89" w:rsidP="00433E89">
      <w:pPr>
        <w:tabs>
          <w:tab w:val="left" w:pos="1780"/>
          <w:tab w:val="left" w:pos="6520"/>
          <w:tab w:val="right" w:pos="9355"/>
        </w:tabs>
        <w:jc w:val="right"/>
      </w:pPr>
    </w:p>
    <w:p w14:paraId="438813A8" w14:textId="77777777" w:rsidR="00433E89" w:rsidRDefault="00433E89" w:rsidP="00433E89">
      <w:pPr>
        <w:tabs>
          <w:tab w:val="left" w:pos="1780"/>
          <w:tab w:val="left" w:pos="6520"/>
          <w:tab w:val="right" w:pos="9355"/>
        </w:tabs>
        <w:jc w:val="right"/>
      </w:pPr>
    </w:p>
    <w:p w14:paraId="5666FA62" w14:textId="77777777" w:rsidR="00433E89" w:rsidRDefault="00433E89" w:rsidP="00433E89">
      <w:pPr>
        <w:tabs>
          <w:tab w:val="left" w:pos="1780"/>
          <w:tab w:val="left" w:pos="6520"/>
          <w:tab w:val="right" w:pos="9355"/>
        </w:tabs>
        <w:jc w:val="right"/>
      </w:pPr>
    </w:p>
    <w:p w14:paraId="47A06016" w14:textId="77777777" w:rsidR="00433E89" w:rsidRDefault="00433E89" w:rsidP="00433E89">
      <w:pPr>
        <w:tabs>
          <w:tab w:val="left" w:pos="1780"/>
          <w:tab w:val="left" w:pos="6520"/>
          <w:tab w:val="right" w:pos="9355"/>
        </w:tabs>
        <w:jc w:val="right"/>
      </w:pPr>
    </w:p>
    <w:p w14:paraId="6E9307B4" w14:textId="77777777" w:rsidR="00433E89" w:rsidRDefault="00433E89" w:rsidP="00433E89">
      <w:pPr>
        <w:tabs>
          <w:tab w:val="left" w:pos="1780"/>
          <w:tab w:val="left" w:pos="6520"/>
          <w:tab w:val="right" w:pos="9355"/>
        </w:tabs>
        <w:jc w:val="right"/>
      </w:pPr>
    </w:p>
    <w:p w14:paraId="199B6AD2" w14:textId="77777777" w:rsidR="00433E89" w:rsidRDefault="00433E89" w:rsidP="00433E89">
      <w:pPr>
        <w:tabs>
          <w:tab w:val="left" w:pos="1780"/>
          <w:tab w:val="left" w:pos="6520"/>
          <w:tab w:val="right" w:pos="9355"/>
        </w:tabs>
        <w:jc w:val="right"/>
      </w:pPr>
    </w:p>
    <w:p w14:paraId="7A5DB973" w14:textId="77777777" w:rsidR="00433E89" w:rsidRDefault="00433E89" w:rsidP="00433E89">
      <w:pPr>
        <w:tabs>
          <w:tab w:val="left" w:pos="1780"/>
          <w:tab w:val="left" w:pos="6520"/>
          <w:tab w:val="right" w:pos="9355"/>
        </w:tabs>
        <w:jc w:val="right"/>
      </w:pPr>
    </w:p>
    <w:p w14:paraId="78A075B2" w14:textId="77777777" w:rsidR="00433E89" w:rsidRDefault="00433E89" w:rsidP="00433E89">
      <w:pPr>
        <w:tabs>
          <w:tab w:val="left" w:pos="1780"/>
          <w:tab w:val="left" w:pos="6520"/>
          <w:tab w:val="right" w:pos="9355"/>
        </w:tabs>
        <w:jc w:val="right"/>
      </w:pPr>
    </w:p>
    <w:p w14:paraId="3ED036DC" w14:textId="77777777" w:rsidR="00433E89" w:rsidRDefault="00433E89" w:rsidP="00433E89">
      <w:pPr>
        <w:tabs>
          <w:tab w:val="left" w:pos="1780"/>
          <w:tab w:val="left" w:pos="6520"/>
          <w:tab w:val="right" w:pos="9355"/>
        </w:tabs>
        <w:jc w:val="right"/>
      </w:pPr>
    </w:p>
    <w:p w14:paraId="54D55FE0" w14:textId="77777777" w:rsidR="00433E89" w:rsidRDefault="00433E89" w:rsidP="00433E89">
      <w:pPr>
        <w:tabs>
          <w:tab w:val="left" w:pos="1780"/>
          <w:tab w:val="left" w:pos="6520"/>
          <w:tab w:val="right" w:pos="9355"/>
        </w:tabs>
        <w:jc w:val="right"/>
      </w:pPr>
    </w:p>
    <w:p w14:paraId="18CBF8EE" w14:textId="77777777" w:rsidR="00433E89" w:rsidRDefault="00433E89" w:rsidP="00433E89">
      <w:pPr>
        <w:tabs>
          <w:tab w:val="left" w:pos="1780"/>
          <w:tab w:val="left" w:pos="6520"/>
          <w:tab w:val="right" w:pos="9355"/>
        </w:tabs>
        <w:jc w:val="right"/>
      </w:pPr>
    </w:p>
    <w:p w14:paraId="64199328" w14:textId="77777777" w:rsidR="00433E89" w:rsidRDefault="00433E89" w:rsidP="00433E89">
      <w:pPr>
        <w:tabs>
          <w:tab w:val="left" w:pos="1780"/>
          <w:tab w:val="left" w:pos="6520"/>
          <w:tab w:val="right" w:pos="9355"/>
        </w:tabs>
        <w:jc w:val="right"/>
      </w:pPr>
    </w:p>
    <w:p w14:paraId="442F576C" w14:textId="77777777" w:rsidR="00433E89" w:rsidRDefault="00433E89" w:rsidP="00433E89">
      <w:pPr>
        <w:tabs>
          <w:tab w:val="left" w:pos="1780"/>
          <w:tab w:val="left" w:pos="6520"/>
          <w:tab w:val="right" w:pos="9355"/>
        </w:tabs>
        <w:jc w:val="right"/>
      </w:pPr>
    </w:p>
    <w:p w14:paraId="6739A7AB" w14:textId="77777777" w:rsidR="00433E89" w:rsidRDefault="00433E89" w:rsidP="00433E89">
      <w:pPr>
        <w:tabs>
          <w:tab w:val="left" w:pos="1780"/>
          <w:tab w:val="left" w:pos="6520"/>
          <w:tab w:val="right" w:pos="9355"/>
        </w:tabs>
        <w:jc w:val="right"/>
      </w:pPr>
    </w:p>
    <w:p w14:paraId="29E2385E" w14:textId="77777777" w:rsidR="00433E89" w:rsidRDefault="00433E89" w:rsidP="00433E89">
      <w:pPr>
        <w:tabs>
          <w:tab w:val="left" w:pos="1780"/>
          <w:tab w:val="left" w:pos="6520"/>
          <w:tab w:val="right" w:pos="9355"/>
        </w:tabs>
        <w:jc w:val="right"/>
      </w:pPr>
    </w:p>
    <w:p w14:paraId="6699418B" w14:textId="77777777" w:rsidR="00433E89" w:rsidRDefault="00433E89" w:rsidP="00433E89">
      <w:pPr>
        <w:tabs>
          <w:tab w:val="left" w:pos="1780"/>
          <w:tab w:val="left" w:pos="6520"/>
          <w:tab w:val="right" w:pos="9355"/>
        </w:tabs>
        <w:jc w:val="right"/>
      </w:pPr>
    </w:p>
    <w:p w14:paraId="207451B5" w14:textId="77777777" w:rsidR="00433E89" w:rsidRDefault="00433E89" w:rsidP="00433E89">
      <w:pPr>
        <w:tabs>
          <w:tab w:val="left" w:pos="1780"/>
          <w:tab w:val="left" w:pos="6520"/>
          <w:tab w:val="right" w:pos="9355"/>
        </w:tabs>
        <w:jc w:val="right"/>
      </w:pPr>
    </w:p>
    <w:p w14:paraId="296F48EC" w14:textId="77777777" w:rsidR="00433E89" w:rsidRDefault="00433E89" w:rsidP="00433E89">
      <w:pPr>
        <w:tabs>
          <w:tab w:val="left" w:pos="1780"/>
          <w:tab w:val="left" w:pos="6520"/>
          <w:tab w:val="right" w:pos="9355"/>
        </w:tabs>
        <w:jc w:val="right"/>
      </w:pPr>
    </w:p>
    <w:p w14:paraId="2D4D5A1B" w14:textId="77777777" w:rsidR="00433E89" w:rsidRDefault="00433E89" w:rsidP="00433E89">
      <w:pPr>
        <w:tabs>
          <w:tab w:val="left" w:pos="1780"/>
          <w:tab w:val="left" w:pos="6520"/>
          <w:tab w:val="right" w:pos="9355"/>
        </w:tabs>
        <w:jc w:val="right"/>
      </w:pPr>
    </w:p>
    <w:p w14:paraId="0B868585" w14:textId="77777777" w:rsidR="00433E89" w:rsidRDefault="00433E89" w:rsidP="00433E89">
      <w:pPr>
        <w:tabs>
          <w:tab w:val="left" w:pos="1780"/>
          <w:tab w:val="left" w:pos="6520"/>
          <w:tab w:val="right" w:pos="9355"/>
        </w:tabs>
        <w:jc w:val="right"/>
      </w:pPr>
    </w:p>
    <w:p w14:paraId="42BCEC46" w14:textId="77777777" w:rsidR="00733547" w:rsidRDefault="00733547" w:rsidP="00433E89">
      <w:pPr>
        <w:tabs>
          <w:tab w:val="left" w:pos="1780"/>
          <w:tab w:val="left" w:pos="6520"/>
          <w:tab w:val="right" w:pos="9355"/>
        </w:tabs>
        <w:jc w:val="right"/>
      </w:pPr>
    </w:p>
    <w:p w14:paraId="64C112AB" w14:textId="77777777" w:rsidR="00433E89" w:rsidRPr="00B92173" w:rsidRDefault="00433E89" w:rsidP="00433E89">
      <w:pPr>
        <w:pStyle w:val="7"/>
        <w:rPr>
          <w:sz w:val="24"/>
          <w:szCs w:val="24"/>
        </w:rPr>
      </w:pPr>
      <w:r w:rsidRPr="00B92173">
        <w:rPr>
          <w:sz w:val="24"/>
          <w:szCs w:val="24"/>
        </w:rPr>
        <w:t>Приложение № 1</w:t>
      </w:r>
      <w:r w:rsidR="00082E96">
        <w:rPr>
          <w:sz w:val="24"/>
          <w:szCs w:val="24"/>
        </w:rPr>
        <w:t>0</w:t>
      </w:r>
    </w:p>
    <w:p w14:paraId="5DF610C5" w14:textId="77777777" w:rsidR="00433E89" w:rsidRPr="00B92173" w:rsidRDefault="00433E89" w:rsidP="00433E89">
      <w:pPr>
        <w:jc w:val="right"/>
      </w:pPr>
    </w:p>
    <w:p w14:paraId="43EE4FED" w14:textId="77777777" w:rsidR="00614F16" w:rsidRDefault="00614F16" w:rsidP="00614F16">
      <w:pPr>
        <w:pStyle w:val="a3"/>
        <w:jc w:val="center"/>
        <w:rPr>
          <w:sz w:val="24"/>
          <w:szCs w:val="24"/>
        </w:rPr>
      </w:pPr>
      <w:r w:rsidRPr="00C4359E">
        <w:rPr>
          <w:sz w:val="24"/>
          <w:szCs w:val="24"/>
        </w:rPr>
        <w:t xml:space="preserve">План </w:t>
      </w:r>
      <w:r>
        <w:rPr>
          <w:sz w:val="24"/>
          <w:szCs w:val="24"/>
        </w:rPr>
        <w:br/>
      </w:r>
      <w:r w:rsidRPr="00C4359E">
        <w:rPr>
          <w:sz w:val="24"/>
          <w:szCs w:val="24"/>
        </w:rPr>
        <w:t>мероприятий по улучшению условий труда на 20</w:t>
      </w:r>
      <w:r w:rsidR="00082E96">
        <w:rPr>
          <w:sz w:val="24"/>
          <w:szCs w:val="24"/>
          <w:lang w:val="ru-RU"/>
        </w:rPr>
        <w:t>24</w:t>
      </w:r>
      <w:r w:rsidRPr="00C4359E">
        <w:rPr>
          <w:sz w:val="24"/>
          <w:szCs w:val="24"/>
        </w:rPr>
        <w:t xml:space="preserve"> -</w:t>
      </w:r>
      <w:r>
        <w:rPr>
          <w:sz w:val="24"/>
          <w:szCs w:val="24"/>
        </w:rPr>
        <w:t xml:space="preserve"> </w:t>
      </w:r>
      <w:r w:rsidRPr="00C4359E">
        <w:rPr>
          <w:sz w:val="24"/>
          <w:szCs w:val="24"/>
        </w:rPr>
        <w:t>20</w:t>
      </w:r>
      <w:r w:rsidR="008332C8">
        <w:rPr>
          <w:sz w:val="24"/>
          <w:szCs w:val="24"/>
        </w:rPr>
        <w:t>2</w:t>
      </w:r>
      <w:r w:rsidR="00082E96">
        <w:rPr>
          <w:sz w:val="24"/>
          <w:szCs w:val="24"/>
          <w:lang w:val="ru-RU"/>
        </w:rPr>
        <w:t>7</w:t>
      </w:r>
      <w:r w:rsidRPr="00C4359E">
        <w:rPr>
          <w:sz w:val="24"/>
          <w:szCs w:val="24"/>
        </w:rPr>
        <w:t xml:space="preserve"> </w:t>
      </w:r>
      <w:proofErr w:type="spellStart"/>
      <w:r w:rsidRPr="00C4359E">
        <w:rPr>
          <w:sz w:val="24"/>
          <w:szCs w:val="24"/>
        </w:rPr>
        <w:t>г.г</w:t>
      </w:r>
      <w:proofErr w:type="spellEnd"/>
      <w:r w:rsidRPr="00C4359E">
        <w:rPr>
          <w:sz w:val="24"/>
          <w:szCs w:val="24"/>
        </w:rPr>
        <w:t xml:space="preserve">. </w:t>
      </w:r>
    </w:p>
    <w:p w14:paraId="287D0254" w14:textId="77777777" w:rsidR="00614F16" w:rsidRPr="00C4359E" w:rsidRDefault="00614F16" w:rsidP="00614F16">
      <w:pPr>
        <w:pStyle w:val="a3"/>
        <w:jc w:val="center"/>
        <w:rPr>
          <w:sz w:val="24"/>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99"/>
        <w:gridCol w:w="2842"/>
        <w:gridCol w:w="1837"/>
        <w:gridCol w:w="1855"/>
        <w:gridCol w:w="2012"/>
      </w:tblGrid>
      <w:tr w:rsidR="00433E89" w:rsidRPr="00B92173" w14:paraId="7F7BE93C" w14:textId="77777777" w:rsidTr="00BF5EEA">
        <w:tc>
          <w:tcPr>
            <w:tcW w:w="799" w:type="dxa"/>
            <w:tcBorders>
              <w:top w:val="single" w:sz="4" w:space="0" w:color="auto"/>
              <w:left w:val="single" w:sz="4" w:space="0" w:color="auto"/>
              <w:bottom w:val="single" w:sz="4" w:space="0" w:color="auto"/>
              <w:right w:val="single" w:sz="4" w:space="0" w:color="auto"/>
            </w:tcBorders>
          </w:tcPr>
          <w:p w14:paraId="5ECF1214" w14:textId="77777777" w:rsidR="00433E89" w:rsidRPr="00B92173" w:rsidRDefault="00433E89" w:rsidP="00433E89">
            <w:pPr>
              <w:jc w:val="center"/>
            </w:pPr>
            <w:r w:rsidRPr="00B92173">
              <w:t>№№</w:t>
            </w:r>
          </w:p>
          <w:p w14:paraId="48F560A2" w14:textId="77777777" w:rsidR="00433E89" w:rsidRPr="00B92173" w:rsidRDefault="00433E89" w:rsidP="00433E89">
            <w:pPr>
              <w:jc w:val="center"/>
            </w:pPr>
            <w:r w:rsidRPr="00B92173">
              <w:t>п/п</w:t>
            </w:r>
          </w:p>
        </w:tc>
        <w:tc>
          <w:tcPr>
            <w:tcW w:w="2842" w:type="dxa"/>
            <w:tcBorders>
              <w:top w:val="single" w:sz="4" w:space="0" w:color="auto"/>
              <w:left w:val="single" w:sz="4" w:space="0" w:color="auto"/>
              <w:bottom w:val="single" w:sz="4" w:space="0" w:color="auto"/>
              <w:right w:val="single" w:sz="4" w:space="0" w:color="auto"/>
            </w:tcBorders>
          </w:tcPr>
          <w:p w14:paraId="0888F8C0" w14:textId="77777777" w:rsidR="00433E89" w:rsidRPr="00B92173" w:rsidRDefault="00433E89" w:rsidP="00433E89">
            <w:pPr>
              <w:jc w:val="center"/>
            </w:pPr>
            <w:r w:rsidRPr="00B92173">
              <w:t>Наименование мероприятий</w:t>
            </w:r>
          </w:p>
        </w:tc>
        <w:tc>
          <w:tcPr>
            <w:tcW w:w="1837" w:type="dxa"/>
            <w:tcBorders>
              <w:top w:val="single" w:sz="4" w:space="0" w:color="auto"/>
              <w:left w:val="single" w:sz="4" w:space="0" w:color="auto"/>
              <w:bottom w:val="single" w:sz="4" w:space="0" w:color="auto"/>
              <w:right w:val="single" w:sz="4" w:space="0" w:color="auto"/>
            </w:tcBorders>
          </w:tcPr>
          <w:p w14:paraId="09BBA5AF" w14:textId="77777777" w:rsidR="00433E89" w:rsidRPr="00B92173" w:rsidRDefault="00433E89" w:rsidP="00433E89">
            <w:pPr>
              <w:jc w:val="center"/>
            </w:pPr>
            <w:r w:rsidRPr="00B92173">
              <w:t xml:space="preserve">Стоимость в рублях </w:t>
            </w:r>
          </w:p>
        </w:tc>
        <w:tc>
          <w:tcPr>
            <w:tcW w:w="1855" w:type="dxa"/>
            <w:tcBorders>
              <w:top w:val="single" w:sz="4" w:space="0" w:color="auto"/>
              <w:left w:val="single" w:sz="4" w:space="0" w:color="auto"/>
              <w:bottom w:val="single" w:sz="4" w:space="0" w:color="auto"/>
              <w:right w:val="single" w:sz="4" w:space="0" w:color="auto"/>
            </w:tcBorders>
          </w:tcPr>
          <w:p w14:paraId="7ECFEC6F" w14:textId="77777777" w:rsidR="00433E89" w:rsidRPr="00B92173" w:rsidRDefault="00433E89" w:rsidP="00433E89">
            <w:pPr>
              <w:jc w:val="center"/>
            </w:pPr>
            <w:r w:rsidRPr="00B92173">
              <w:t>Срок исполнения</w:t>
            </w:r>
          </w:p>
        </w:tc>
        <w:tc>
          <w:tcPr>
            <w:tcW w:w="2012" w:type="dxa"/>
            <w:tcBorders>
              <w:top w:val="single" w:sz="4" w:space="0" w:color="auto"/>
              <w:left w:val="single" w:sz="4" w:space="0" w:color="auto"/>
              <w:bottom w:val="single" w:sz="4" w:space="0" w:color="auto"/>
              <w:right w:val="single" w:sz="4" w:space="0" w:color="auto"/>
            </w:tcBorders>
          </w:tcPr>
          <w:p w14:paraId="09AE5191" w14:textId="77777777" w:rsidR="00433E89" w:rsidRPr="00B92173" w:rsidRDefault="00433E89" w:rsidP="00433E89">
            <w:pPr>
              <w:jc w:val="center"/>
            </w:pPr>
            <w:r w:rsidRPr="00B92173">
              <w:t>Ответственные</w:t>
            </w:r>
          </w:p>
        </w:tc>
      </w:tr>
      <w:tr w:rsidR="00BF5EEA" w:rsidRPr="00B92173" w14:paraId="20BFCAB4" w14:textId="77777777" w:rsidTr="00BF5EEA">
        <w:tc>
          <w:tcPr>
            <w:tcW w:w="799" w:type="dxa"/>
            <w:tcBorders>
              <w:top w:val="single" w:sz="4" w:space="0" w:color="auto"/>
              <w:left w:val="single" w:sz="4" w:space="0" w:color="auto"/>
              <w:bottom w:val="single" w:sz="4" w:space="0" w:color="auto"/>
              <w:right w:val="single" w:sz="4" w:space="0" w:color="auto"/>
            </w:tcBorders>
          </w:tcPr>
          <w:p w14:paraId="4FAFA087" w14:textId="77777777" w:rsidR="00BF5EEA" w:rsidRPr="007C0678" w:rsidRDefault="00BF5EEA" w:rsidP="00433E89">
            <w:pPr>
              <w:jc w:val="center"/>
            </w:pPr>
            <w:r w:rsidRPr="007C0678">
              <w:t>1.</w:t>
            </w:r>
          </w:p>
        </w:tc>
        <w:tc>
          <w:tcPr>
            <w:tcW w:w="2842" w:type="dxa"/>
            <w:tcBorders>
              <w:top w:val="single" w:sz="4" w:space="0" w:color="auto"/>
              <w:left w:val="single" w:sz="4" w:space="0" w:color="auto"/>
              <w:bottom w:val="single" w:sz="4" w:space="0" w:color="auto"/>
              <w:right w:val="single" w:sz="4" w:space="0" w:color="auto"/>
            </w:tcBorders>
          </w:tcPr>
          <w:p w14:paraId="1FAE2D17" w14:textId="77777777" w:rsidR="00BF5EEA" w:rsidRPr="007C0678" w:rsidRDefault="00BF5EEA" w:rsidP="00433E89">
            <w:pPr>
              <w:jc w:val="center"/>
            </w:pPr>
            <w:r w:rsidRPr="007C0678">
              <w:t>Косметический ремонт школы</w:t>
            </w:r>
          </w:p>
        </w:tc>
        <w:tc>
          <w:tcPr>
            <w:tcW w:w="1837" w:type="dxa"/>
            <w:tcBorders>
              <w:top w:val="single" w:sz="4" w:space="0" w:color="auto"/>
              <w:left w:val="single" w:sz="4" w:space="0" w:color="auto"/>
              <w:bottom w:val="single" w:sz="4" w:space="0" w:color="auto"/>
              <w:right w:val="single" w:sz="4" w:space="0" w:color="auto"/>
            </w:tcBorders>
          </w:tcPr>
          <w:p w14:paraId="7804A138" w14:textId="77777777" w:rsidR="00BF5EEA" w:rsidRPr="007C0678" w:rsidRDefault="00BF5EEA" w:rsidP="00433E89">
            <w:pPr>
              <w:jc w:val="center"/>
            </w:pPr>
            <w:r w:rsidRPr="007C0678">
              <w:t>400 000</w:t>
            </w:r>
          </w:p>
        </w:tc>
        <w:tc>
          <w:tcPr>
            <w:tcW w:w="1855" w:type="dxa"/>
            <w:tcBorders>
              <w:top w:val="single" w:sz="4" w:space="0" w:color="auto"/>
              <w:left w:val="single" w:sz="4" w:space="0" w:color="auto"/>
              <w:bottom w:val="single" w:sz="4" w:space="0" w:color="auto"/>
              <w:right w:val="single" w:sz="4" w:space="0" w:color="auto"/>
            </w:tcBorders>
          </w:tcPr>
          <w:p w14:paraId="64A9E7B0" w14:textId="77777777" w:rsidR="00BF5EEA" w:rsidRPr="007C0678" w:rsidRDefault="00BF5EEA" w:rsidP="00433E89">
            <w:pPr>
              <w:jc w:val="center"/>
            </w:pPr>
            <w:r w:rsidRPr="007C0678">
              <w:t>Июнь-август</w:t>
            </w:r>
          </w:p>
        </w:tc>
        <w:tc>
          <w:tcPr>
            <w:tcW w:w="2012" w:type="dxa"/>
            <w:tcBorders>
              <w:top w:val="single" w:sz="4" w:space="0" w:color="auto"/>
              <w:left w:val="single" w:sz="4" w:space="0" w:color="auto"/>
              <w:bottom w:val="single" w:sz="4" w:space="0" w:color="auto"/>
              <w:right w:val="single" w:sz="4" w:space="0" w:color="auto"/>
            </w:tcBorders>
          </w:tcPr>
          <w:p w14:paraId="652A3F00" w14:textId="77777777" w:rsidR="00BF5EEA" w:rsidRPr="007C0678" w:rsidRDefault="00BF5EEA" w:rsidP="00433E89">
            <w:pPr>
              <w:jc w:val="center"/>
            </w:pPr>
            <w:r w:rsidRPr="007C0678">
              <w:t>Директор школы, заместитель директора по АХЧ</w:t>
            </w:r>
          </w:p>
        </w:tc>
      </w:tr>
      <w:tr w:rsidR="00433E89" w:rsidRPr="00B92173" w14:paraId="1045A64D" w14:textId="77777777" w:rsidTr="00BF5EEA">
        <w:tc>
          <w:tcPr>
            <w:tcW w:w="799" w:type="dxa"/>
            <w:tcBorders>
              <w:top w:val="single" w:sz="4" w:space="0" w:color="auto"/>
              <w:left w:val="single" w:sz="4" w:space="0" w:color="auto"/>
              <w:bottom w:val="single" w:sz="4" w:space="0" w:color="auto"/>
              <w:right w:val="single" w:sz="4" w:space="0" w:color="auto"/>
            </w:tcBorders>
          </w:tcPr>
          <w:p w14:paraId="78D01DD9" w14:textId="77777777" w:rsidR="00433E89" w:rsidRPr="00B92173" w:rsidRDefault="00BF5EEA" w:rsidP="00433E89">
            <w:pPr>
              <w:jc w:val="center"/>
            </w:pPr>
            <w:r>
              <w:t>2</w:t>
            </w:r>
            <w:r w:rsidR="00433E89" w:rsidRPr="00B92173">
              <w:t>.</w:t>
            </w:r>
          </w:p>
        </w:tc>
        <w:tc>
          <w:tcPr>
            <w:tcW w:w="2842" w:type="dxa"/>
            <w:tcBorders>
              <w:top w:val="single" w:sz="4" w:space="0" w:color="auto"/>
              <w:left w:val="single" w:sz="4" w:space="0" w:color="auto"/>
              <w:bottom w:val="single" w:sz="4" w:space="0" w:color="auto"/>
              <w:right w:val="single" w:sz="4" w:space="0" w:color="auto"/>
            </w:tcBorders>
          </w:tcPr>
          <w:p w14:paraId="63161274" w14:textId="77777777" w:rsidR="00433E89" w:rsidRPr="00B92173" w:rsidRDefault="00433E89" w:rsidP="00433E89">
            <w:r w:rsidRPr="00B92173">
              <w:t>Приобретение санитарно-гигиенических средств</w:t>
            </w:r>
          </w:p>
        </w:tc>
        <w:tc>
          <w:tcPr>
            <w:tcW w:w="1837" w:type="dxa"/>
            <w:tcBorders>
              <w:top w:val="single" w:sz="4" w:space="0" w:color="auto"/>
              <w:left w:val="single" w:sz="4" w:space="0" w:color="auto"/>
              <w:bottom w:val="single" w:sz="4" w:space="0" w:color="auto"/>
              <w:right w:val="single" w:sz="4" w:space="0" w:color="auto"/>
            </w:tcBorders>
          </w:tcPr>
          <w:p w14:paraId="60CED976" w14:textId="77777777" w:rsidR="00433E89" w:rsidRPr="00B92173" w:rsidRDefault="00BF5EEA" w:rsidP="003236BB">
            <w:pPr>
              <w:jc w:val="center"/>
            </w:pPr>
            <w:r>
              <w:t>2</w:t>
            </w:r>
            <w:r w:rsidR="003236BB">
              <w:t>5 0</w:t>
            </w:r>
            <w:r w:rsidR="00433E89" w:rsidRPr="00B92173">
              <w:t>00</w:t>
            </w:r>
          </w:p>
        </w:tc>
        <w:tc>
          <w:tcPr>
            <w:tcW w:w="1855" w:type="dxa"/>
            <w:tcBorders>
              <w:top w:val="single" w:sz="4" w:space="0" w:color="auto"/>
              <w:left w:val="single" w:sz="4" w:space="0" w:color="auto"/>
              <w:bottom w:val="single" w:sz="4" w:space="0" w:color="auto"/>
              <w:right w:val="single" w:sz="4" w:space="0" w:color="auto"/>
            </w:tcBorders>
          </w:tcPr>
          <w:p w14:paraId="7A795E3A" w14:textId="77777777" w:rsidR="00433E89" w:rsidRPr="00B92173" w:rsidRDefault="00433E89" w:rsidP="00433E89">
            <w:pPr>
              <w:jc w:val="center"/>
            </w:pPr>
            <w:r w:rsidRPr="00B92173">
              <w:t>В течение всего периода</w:t>
            </w:r>
          </w:p>
        </w:tc>
        <w:tc>
          <w:tcPr>
            <w:tcW w:w="2012" w:type="dxa"/>
            <w:tcBorders>
              <w:top w:val="single" w:sz="4" w:space="0" w:color="auto"/>
              <w:left w:val="single" w:sz="4" w:space="0" w:color="auto"/>
              <w:bottom w:val="single" w:sz="4" w:space="0" w:color="auto"/>
              <w:right w:val="single" w:sz="4" w:space="0" w:color="auto"/>
            </w:tcBorders>
          </w:tcPr>
          <w:p w14:paraId="1D20D986" w14:textId="77777777" w:rsidR="00433E89" w:rsidRPr="00B92173" w:rsidRDefault="00433E89" w:rsidP="009E5E4E">
            <w:pPr>
              <w:jc w:val="center"/>
            </w:pPr>
            <w:r w:rsidRPr="00B92173">
              <w:t xml:space="preserve">Директор школы, </w:t>
            </w:r>
            <w:r w:rsidR="009E5E4E">
              <w:t>заместитель директора</w:t>
            </w:r>
            <w:r w:rsidR="00F812F6">
              <w:t xml:space="preserve"> </w:t>
            </w:r>
            <w:r w:rsidR="00F812F6" w:rsidRPr="00F812F6">
              <w:t>по АХЧ</w:t>
            </w:r>
          </w:p>
        </w:tc>
      </w:tr>
      <w:tr w:rsidR="00433E89" w:rsidRPr="00B92173" w14:paraId="7FFB73FE" w14:textId="77777777" w:rsidTr="00BF5EEA">
        <w:tc>
          <w:tcPr>
            <w:tcW w:w="799" w:type="dxa"/>
            <w:tcBorders>
              <w:top w:val="single" w:sz="4" w:space="0" w:color="auto"/>
              <w:left w:val="single" w:sz="4" w:space="0" w:color="auto"/>
              <w:bottom w:val="single" w:sz="4" w:space="0" w:color="auto"/>
              <w:right w:val="single" w:sz="4" w:space="0" w:color="auto"/>
            </w:tcBorders>
          </w:tcPr>
          <w:p w14:paraId="5B09896D" w14:textId="77777777" w:rsidR="00433E89" w:rsidRPr="00B92173" w:rsidRDefault="00BF5EEA" w:rsidP="00433E89">
            <w:pPr>
              <w:jc w:val="center"/>
            </w:pPr>
            <w:r>
              <w:t>3</w:t>
            </w:r>
            <w:r w:rsidR="00433E89" w:rsidRPr="00B92173">
              <w:t>.</w:t>
            </w:r>
          </w:p>
        </w:tc>
        <w:tc>
          <w:tcPr>
            <w:tcW w:w="2842" w:type="dxa"/>
            <w:tcBorders>
              <w:top w:val="single" w:sz="4" w:space="0" w:color="auto"/>
              <w:left w:val="single" w:sz="4" w:space="0" w:color="auto"/>
              <w:bottom w:val="single" w:sz="4" w:space="0" w:color="auto"/>
              <w:right w:val="single" w:sz="4" w:space="0" w:color="auto"/>
            </w:tcBorders>
          </w:tcPr>
          <w:p w14:paraId="17E9EFF2" w14:textId="77777777" w:rsidR="00433E89" w:rsidRPr="00B92173" w:rsidRDefault="00433E89" w:rsidP="00433E89">
            <w:r w:rsidRPr="00B92173">
              <w:t>Приобретение спецодежды</w:t>
            </w:r>
          </w:p>
        </w:tc>
        <w:tc>
          <w:tcPr>
            <w:tcW w:w="1837" w:type="dxa"/>
            <w:tcBorders>
              <w:top w:val="single" w:sz="4" w:space="0" w:color="auto"/>
              <w:left w:val="single" w:sz="4" w:space="0" w:color="auto"/>
              <w:bottom w:val="single" w:sz="4" w:space="0" w:color="auto"/>
              <w:right w:val="single" w:sz="4" w:space="0" w:color="auto"/>
            </w:tcBorders>
          </w:tcPr>
          <w:p w14:paraId="04A6C61F" w14:textId="77777777" w:rsidR="00433E89" w:rsidRPr="00B92173" w:rsidRDefault="00433E89" w:rsidP="00433E89">
            <w:pPr>
              <w:jc w:val="center"/>
            </w:pPr>
            <w:r w:rsidRPr="00B92173">
              <w:t>30</w:t>
            </w:r>
            <w:r w:rsidR="003236BB">
              <w:t xml:space="preserve"> </w:t>
            </w:r>
            <w:r w:rsidRPr="00B92173">
              <w:t>000</w:t>
            </w:r>
          </w:p>
        </w:tc>
        <w:tc>
          <w:tcPr>
            <w:tcW w:w="1855" w:type="dxa"/>
            <w:tcBorders>
              <w:top w:val="single" w:sz="4" w:space="0" w:color="auto"/>
              <w:left w:val="single" w:sz="4" w:space="0" w:color="auto"/>
              <w:bottom w:val="single" w:sz="4" w:space="0" w:color="auto"/>
              <w:right w:val="single" w:sz="4" w:space="0" w:color="auto"/>
            </w:tcBorders>
          </w:tcPr>
          <w:p w14:paraId="0D0B5760" w14:textId="77777777" w:rsidR="00433E89" w:rsidRPr="00B92173" w:rsidRDefault="00433E89" w:rsidP="00433E89">
            <w:pPr>
              <w:jc w:val="center"/>
            </w:pPr>
            <w:r w:rsidRPr="00B92173">
              <w:t>В течение всего периода</w:t>
            </w:r>
          </w:p>
        </w:tc>
        <w:tc>
          <w:tcPr>
            <w:tcW w:w="2012" w:type="dxa"/>
            <w:tcBorders>
              <w:top w:val="single" w:sz="4" w:space="0" w:color="auto"/>
              <w:left w:val="single" w:sz="4" w:space="0" w:color="auto"/>
              <w:bottom w:val="single" w:sz="4" w:space="0" w:color="auto"/>
              <w:right w:val="single" w:sz="4" w:space="0" w:color="auto"/>
            </w:tcBorders>
          </w:tcPr>
          <w:p w14:paraId="0723B5A0" w14:textId="77777777" w:rsidR="00433E89" w:rsidRPr="00B92173" w:rsidRDefault="009E5E4E" w:rsidP="00433E89">
            <w:pPr>
              <w:jc w:val="center"/>
            </w:pPr>
            <w:r>
              <w:t>Заместитель директора</w:t>
            </w:r>
            <w:r w:rsidR="00F812F6">
              <w:t xml:space="preserve"> </w:t>
            </w:r>
            <w:r w:rsidR="00F812F6" w:rsidRPr="00F812F6">
              <w:t>по АХЧ</w:t>
            </w:r>
          </w:p>
        </w:tc>
      </w:tr>
      <w:tr w:rsidR="00433E89" w:rsidRPr="00B92173" w14:paraId="3FEA693D" w14:textId="77777777" w:rsidTr="00BF5EEA">
        <w:tc>
          <w:tcPr>
            <w:tcW w:w="799" w:type="dxa"/>
            <w:tcBorders>
              <w:top w:val="single" w:sz="4" w:space="0" w:color="auto"/>
              <w:left w:val="single" w:sz="4" w:space="0" w:color="auto"/>
              <w:bottom w:val="single" w:sz="4" w:space="0" w:color="auto"/>
              <w:right w:val="single" w:sz="4" w:space="0" w:color="auto"/>
            </w:tcBorders>
          </w:tcPr>
          <w:p w14:paraId="6C9DD24E" w14:textId="77777777" w:rsidR="00433E89" w:rsidRPr="00B92173" w:rsidRDefault="00BF5EEA" w:rsidP="00433E89">
            <w:pPr>
              <w:jc w:val="center"/>
            </w:pPr>
            <w:r>
              <w:t>4</w:t>
            </w:r>
            <w:r w:rsidR="00433E89" w:rsidRPr="00B92173">
              <w:t>.</w:t>
            </w:r>
          </w:p>
        </w:tc>
        <w:tc>
          <w:tcPr>
            <w:tcW w:w="2842" w:type="dxa"/>
            <w:tcBorders>
              <w:top w:val="single" w:sz="4" w:space="0" w:color="auto"/>
              <w:left w:val="single" w:sz="4" w:space="0" w:color="auto"/>
              <w:bottom w:val="single" w:sz="4" w:space="0" w:color="auto"/>
              <w:right w:val="single" w:sz="4" w:space="0" w:color="auto"/>
            </w:tcBorders>
          </w:tcPr>
          <w:p w14:paraId="7D99DE10" w14:textId="77777777" w:rsidR="00433E89" w:rsidRPr="00B92173" w:rsidRDefault="00433E89" w:rsidP="00433E89">
            <w:r w:rsidRPr="00B92173">
              <w:t>Медосмотр</w:t>
            </w:r>
          </w:p>
        </w:tc>
        <w:tc>
          <w:tcPr>
            <w:tcW w:w="1837" w:type="dxa"/>
            <w:tcBorders>
              <w:top w:val="single" w:sz="4" w:space="0" w:color="auto"/>
              <w:left w:val="single" w:sz="4" w:space="0" w:color="auto"/>
              <w:bottom w:val="single" w:sz="4" w:space="0" w:color="auto"/>
              <w:right w:val="single" w:sz="4" w:space="0" w:color="auto"/>
            </w:tcBorders>
          </w:tcPr>
          <w:p w14:paraId="12E90307" w14:textId="77777777" w:rsidR="00433E89" w:rsidRPr="00B92173" w:rsidRDefault="007C0678" w:rsidP="00433E89">
            <w:pPr>
              <w:jc w:val="center"/>
            </w:pPr>
            <w:r>
              <w:t>6</w:t>
            </w:r>
            <w:r w:rsidR="00BF5EEA">
              <w:t>00</w:t>
            </w:r>
            <w:r w:rsidR="003236BB">
              <w:t xml:space="preserve"> </w:t>
            </w:r>
            <w:r w:rsidR="00BF5EEA">
              <w:t>1</w:t>
            </w:r>
            <w:r w:rsidR="00433E89" w:rsidRPr="00B92173">
              <w:t>00</w:t>
            </w:r>
          </w:p>
        </w:tc>
        <w:tc>
          <w:tcPr>
            <w:tcW w:w="1855" w:type="dxa"/>
            <w:tcBorders>
              <w:top w:val="single" w:sz="4" w:space="0" w:color="auto"/>
              <w:left w:val="single" w:sz="4" w:space="0" w:color="auto"/>
              <w:bottom w:val="single" w:sz="4" w:space="0" w:color="auto"/>
              <w:right w:val="single" w:sz="4" w:space="0" w:color="auto"/>
            </w:tcBorders>
          </w:tcPr>
          <w:p w14:paraId="1025D6B9" w14:textId="77777777" w:rsidR="00433E89" w:rsidRPr="00B92173" w:rsidRDefault="00433E89" w:rsidP="00433E89">
            <w:pPr>
              <w:jc w:val="center"/>
            </w:pPr>
            <w:r w:rsidRPr="00B92173">
              <w:t>В течение всего периода</w:t>
            </w:r>
          </w:p>
        </w:tc>
        <w:tc>
          <w:tcPr>
            <w:tcW w:w="2012" w:type="dxa"/>
            <w:tcBorders>
              <w:top w:val="single" w:sz="4" w:space="0" w:color="auto"/>
              <w:left w:val="single" w:sz="4" w:space="0" w:color="auto"/>
              <w:bottom w:val="single" w:sz="4" w:space="0" w:color="auto"/>
              <w:right w:val="single" w:sz="4" w:space="0" w:color="auto"/>
            </w:tcBorders>
          </w:tcPr>
          <w:p w14:paraId="16AB2D02" w14:textId="77777777" w:rsidR="00433E89" w:rsidRPr="00B92173" w:rsidRDefault="00433E89" w:rsidP="003236BB">
            <w:pPr>
              <w:jc w:val="center"/>
            </w:pPr>
            <w:r w:rsidRPr="00B92173">
              <w:t>Директор школы</w:t>
            </w:r>
          </w:p>
        </w:tc>
      </w:tr>
      <w:tr w:rsidR="00433E89" w:rsidRPr="00B92173" w14:paraId="7D8C9F60" w14:textId="77777777" w:rsidTr="00BF5EEA">
        <w:tc>
          <w:tcPr>
            <w:tcW w:w="799" w:type="dxa"/>
            <w:tcBorders>
              <w:top w:val="single" w:sz="4" w:space="0" w:color="auto"/>
              <w:left w:val="single" w:sz="4" w:space="0" w:color="auto"/>
              <w:bottom w:val="single" w:sz="4" w:space="0" w:color="auto"/>
              <w:right w:val="single" w:sz="4" w:space="0" w:color="auto"/>
            </w:tcBorders>
          </w:tcPr>
          <w:p w14:paraId="1ED415E4" w14:textId="77777777" w:rsidR="00433E89" w:rsidRPr="00B92173" w:rsidRDefault="00BF5EEA" w:rsidP="00433E89">
            <w:pPr>
              <w:jc w:val="center"/>
            </w:pPr>
            <w:r>
              <w:t>5</w:t>
            </w:r>
            <w:r w:rsidR="00433E89" w:rsidRPr="00B92173">
              <w:t>.</w:t>
            </w:r>
          </w:p>
        </w:tc>
        <w:tc>
          <w:tcPr>
            <w:tcW w:w="2842" w:type="dxa"/>
            <w:tcBorders>
              <w:top w:val="single" w:sz="4" w:space="0" w:color="auto"/>
              <w:left w:val="single" w:sz="4" w:space="0" w:color="auto"/>
              <w:bottom w:val="single" w:sz="4" w:space="0" w:color="auto"/>
              <w:right w:val="single" w:sz="4" w:space="0" w:color="auto"/>
            </w:tcBorders>
          </w:tcPr>
          <w:p w14:paraId="49587F4E" w14:textId="77777777" w:rsidR="00433E89" w:rsidRPr="00B92173" w:rsidRDefault="00433E89" w:rsidP="00433E89">
            <w:r w:rsidRPr="00B92173">
              <w:t>Приобретение огнетушителей</w:t>
            </w:r>
          </w:p>
        </w:tc>
        <w:tc>
          <w:tcPr>
            <w:tcW w:w="1837" w:type="dxa"/>
            <w:tcBorders>
              <w:top w:val="single" w:sz="4" w:space="0" w:color="auto"/>
              <w:left w:val="single" w:sz="4" w:space="0" w:color="auto"/>
              <w:bottom w:val="single" w:sz="4" w:space="0" w:color="auto"/>
              <w:right w:val="single" w:sz="4" w:space="0" w:color="auto"/>
            </w:tcBorders>
          </w:tcPr>
          <w:p w14:paraId="6318A502" w14:textId="77777777" w:rsidR="00433E89" w:rsidRPr="00B92173" w:rsidRDefault="00BF5EEA" w:rsidP="00433E89">
            <w:pPr>
              <w:jc w:val="center"/>
            </w:pPr>
            <w:r>
              <w:t>21</w:t>
            </w:r>
            <w:r w:rsidR="003236BB">
              <w:t xml:space="preserve"> </w:t>
            </w:r>
            <w:r w:rsidR="00433E89" w:rsidRPr="00B92173">
              <w:t>000</w:t>
            </w:r>
          </w:p>
        </w:tc>
        <w:tc>
          <w:tcPr>
            <w:tcW w:w="1855" w:type="dxa"/>
            <w:tcBorders>
              <w:top w:val="single" w:sz="4" w:space="0" w:color="auto"/>
              <w:left w:val="single" w:sz="4" w:space="0" w:color="auto"/>
              <w:bottom w:val="single" w:sz="4" w:space="0" w:color="auto"/>
              <w:right w:val="single" w:sz="4" w:space="0" w:color="auto"/>
            </w:tcBorders>
          </w:tcPr>
          <w:p w14:paraId="437F171E" w14:textId="77777777" w:rsidR="00433E89" w:rsidRPr="00B92173" w:rsidRDefault="00433E89" w:rsidP="00433E89">
            <w:pPr>
              <w:jc w:val="center"/>
            </w:pPr>
            <w:r w:rsidRPr="00B92173">
              <w:t>В течение всего периода</w:t>
            </w:r>
          </w:p>
        </w:tc>
        <w:tc>
          <w:tcPr>
            <w:tcW w:w="2012" w:type="dxa"/>
            <w:tcBorders>
              <w:top w:val="single" w:sz="4" w:space="0" w:color="auto"/>
              <w:left w:val="single" w:sz="4" w:space="0" w:color="auto"/>
              <w:bottom w:val="single" w:sz="4" w:space="0" w:color="auto"/>
              <w:right w:val="single" w:sz="4" w:space="0" w:color="auto"/>
            </w:tcBorders>
          </w:tcPr>
          <w:p w14:paraId="7DA6A81F" w14:textId="77777777" w:rsidR="00433E89" w:rsidRPr="00B92173" w:rsidRDefault="009E5E4E" w:rsidP="00433E89">
            <w:pPr>
              <w:jc w:val="center"/>
            </w:pPr>
            <w:r>
              <w:t>Заместитель директора</w:t>
            </w:r>
            <w:r w:rsidR="00F812F6">
              <w:t xml:space="preserve"> </w:t>
            </w:r>
            <w:r w:rsidR="00F812F6" w:rsidRPr="00F812F6">
              <w:t>по АХЧ</w:t>
            </w:r>
          </w:p>
        </w:tc>
      </w:tr>
    </w:tbl>
    <w:p w14:paraId="16CB184B" w14:textId="77777777" w:rsidR="00433E89" w:rsidRPr="00B92173" w:rsidRDefault="00433E89" w:rsidP="00433E89">
      <w:pPr>
        <w:jc w:val="center"/>
      </w:pPr>
    </w:p>
    <w:p w14:paraId="086FB6D0" w14:textId="77777777" w:rsidR="00433E89" w:rsidRPr="00B92173" w:rsidRDefault="00433E89" w:rsidP="00433E89">
      <w:pPr>
        <w:pStyle w:val="a3"/>
        <w:jc w:val="center"/>
        <w:rPr>
          <w:sz w:val="24"/>
          <w:szCs w:val="24"/>
        </w:rPr>
      </w:pPr>
    </w:p>
    <w:p w14:paraId="40C4FA91" w14:textId="77777777" w:rsidR="00433E89" w:rsidRPr="00B92173" w:rsidRDefault="00433E89" w:rsidP="00433E89">
      <w:pPr>
        <w:pStyle w:val="a3"/>
        <w:jc w:val="center"/>
        <w:rPr>
          <w:sz w:val="24"/>
          <w:szCs w:val="24"/>
        </w:rPr>
      </w:pPr>
    </w:p>
    <w:p w14:paraId="5FCD5E92" w14:textId="77777777" w:rsidR="00433E89" w:rsidRPr="00B92173" w:rsidRDefault="00433E89" w:rsidP="00433E89">
      <w:pPr>
        <w:pStyle w:val="a3"/>
        <w:jc w:val="center"/>
        <w:rPr>
          <w:sz w:val="24"/>
          <w:szCs w:val="24"/>
        </w:rPr>
      </w:pPr>
    </w:p>
    <w:p w14:paraId="64B1F555" w14:textId="77777777" w:rsidR="00C246CF" w:rsidRDefault="00C246CF" w:rsidP="00C246CF">
      <w:pPr>
        <w:pStyle w:val="a3"/>
        <w:jc w:val="both"/>
        <w:rPr>
          <w:sz w:val="24"/>
          <w:szCs w:val="24"/>
        </w:rPr>
      </w:pPr>
      <w:r>
        <w:rPr>
          <w:sz w:val="24"/>
          <w:szCs w:val="24"/>
        </w:rPr>
        <w:t xml:space="preserve">Директор МКОУ СОШ  7 с </w:t>
      </w:r>
      <w:r>
        <w:rPr>
          <w:sz w:val="24"/>
        </w:rPr>
        <w:t>Старомарьевка</w:t>
      </w:r>
      <w:r>
        <w:rPr>
          <w:sz w:val="22"/>
          <w:szCs w:val="24"/>
        </w:rPr>
        <w:t xml:space="preserve"> </w:t>
      </w:r>
      <w:r>
        <w:rPr>
          <w:sz w:val="24"/>
          <w:szCs w:val="24"/>
        </w:rPr>
        <w:t xml:space="preserve">                                                    </w:t>
      </w:r>
      <w:r>
        <w:rPr>
          <w:sz w:val="24"/>
          <w:szCs w:val="24"/>
          <w:lang w:val="ru-RU"/>
        </w:rPr>
        <w:t>С.В. Краснянская</w:t>
      </w:r>
      <w:r>
        <w:rPr>
          <w:sz w:val="24"/>
          <w:szCs w:val="24"/>
        </w:rPr>
        <w:t xml:space="preserve"> </w:t>
      </w:r>
    </w:p>
    <w:p w14:paraId="1A1DA61B" w14:textId="77777777" w:rsidR="00C246CF" w:rsidRDefault="00C246CF" w:rsidP="00C246CF">
      <w:pPr>
        <w:pStyle w:val="a3"/>
        <w:jc w:val="center"/>
        <w:rPr>
          <w:sz w:val="24"/>
          <w:szCs w:val="24"/>
        </w:rPr>
      </w:pPr>
    </w:p>
    <w:p w14:paraId="7E7A26AE" w14:textId="77777777" w:rsidR="00C246CF" w:rsidRDefault="00C246CF" w:rsidP="00C246CF">
      <w:pPr>
        <w:pStyle w:val="a3"/>
        <w:jc w:val="both"/>
        <w:rPr>
          <w:sz w:val="24"/>
          <w:szCs w:val="24"/>
          <w:lang w:val="ru-RU"/>
        </w:rPr>
      </w:pPr>
      <w:r>
        <w:rPr>
          <w:sz w:val="24"/>
          <w:szCs w:val="24"/>
        </w:rPr>
        <w:t xml:space="preserve">Председатель профсоюзного комитета                                                         </w:t>
      </w:r>
      <w:r>
        <w:rPr>
          <w:sz w:val="24"/>
          <w:szCs w:val="24"/>
          <w:lang w:val="ru-RU"/>
        </w:rPr>
        <w:t>Н.И. Никитина</w:t>
      </w:r>
    </w:p>
    <w:p w14:paraId="2F2AEF5A" w14:textId="77777777" w:rsidR="00C246CF" w:rsidRDefault="00C246CF" w:rsidP="00C246CF">
      <w:pPr>
        <w:pStyle w:val="a3"/>
        <w:rPr>
          <w:sz w:val="24"/>
          <w:szCs w:val="24"/>
        </w:rPr>
      </w:pPr>
    </w:p>
    <w:p w14:paraId="1D2D1934" w14:textId="77777777" w:rsidR="00C246CF" w:rsidRDefault="00C246CF" w:rsidP="00C246CF">
      <w:pPr>
        <w:pStyle w:val="a3"/>
        <w:rPr>
          <w:sz w:val="24"/>
          <w:szCs w:val="24"/>
        </w:rPr>
      </w:pPr>
    </w:p>
    <w:p w14:paraId="662C9AA2" w14:textId="77777777" w:rsidR="00433E89" w:rsidRPr="00C246CF" w:rsidRDefault="00433E89" w:rsidP="00433E89">
      <w:pPr>
        <w:rPr>
          <w:lang w:val="x-none"/>
        </w:rPr>
      </w:pPr>
    </w:p>
    <w:p w14:paraId="58352246" w14:textId="77777777" w:rsidR="00433E89" w:rsidRPr="00B92173" w:rsidRDefault="00433E89" w:rsidP="00433E89"/>
    <w:p w14:paraId="0970C714" w14:textId="77777777" w:rsidR="00433E89" w:rsidRPr="00B92173" w:rsidRDefault="00433E89" w:rsidP="00433E89"/>
    <w:p w14:paraId="4691F01B" w14:textId="77777777" w:rsidR="00433E89" w:rsidRPr="00B92173" w:rsidRDefault="00433E89" w:rsidP="00433E89"/>
    <w:p w14:paraId="67B50B3B" w14:textId="77777777" w:rsidR="00433E89" w:rsidRPr="00B92173" w:rsidRDefault="00433E89" w:rsidP="00433E89"/>
    <w:p w14:paraId="277CC4F4" w14:textId="77777777" w:rsidR="00433E89" w:rsidRPr="00B92173" w:rsidRDefault="00433E89" w:rsidP="00433E89"/>
    <w:p w14:paraId="789C9B68" w14:textId="77777777" w:rsidR="00433E89" w:rsidRPr="00B92173" w:rsidRDefault="00433E89" w:rsidP="00433E89"/>
    <w:p w14:paraId="2B02CBA9" w14:textId="77777777" w:rsidR="00433E89" w:rsidRDefault="00433E89" w:rsidP="00433E89">
      <w:pPr>
        <w:tabs>
          <w:tab w:val="left" w:pos="1780"/>
          <w:tab w:val="left" w:pos="6520"/>
          <w:tab w:val="right" w:pos="9355"/>
        </w:tabs>
        <w:jc w:val="right"/>
      </w:pPr>
    </w:p>
    <w:p w14:paraId="254BD502" w14:textId="77777777" w:rsidR="00433E89" w:rsidRDefault="00433E89" w:rsidP="00433E89">
      <w:pPr>
        <w:tabs>
          <w:tab w:val="left" w:pos="1780"/>
          <w:tab w:val="left" w:pos="6520"/>
          <w:tab w:val="right" w:pos="9355"/>
        </w:tabs>
        <w:jc w:val="right"/>
      </w:pPr>
    </w:p>
    <w:p w14:paraId="6937738F" w14:textId="77777777" w:rsidR="00194E94" w:rsidRPr="00B92173" w:rsidRDefault="00194E94" w:rsidP="00A40268">
      <w:pPr>
        <w:pStyle w:val="7"/>
        <w:jc w:val="left"/>
        <w:rPr>
          <w:sz w:val="24"/>
          <w:szCs w:val="24"/>
        </w:rPr>
      </w:pPr>
    </w:p>
    <w:p w14:paraId="0F5919E2" w14:textId="77777777" w:rsidR="00194E94" w:rsidRDefault="00194E94" w:rsidP="00614F16">
      <w:pPr>
        <w:pStyle w:val="a3"/>
        <w:jc w:val="center"/>
        <w:rPr>
          <w:sz w:val="24"/>
          <w:szCs w:val="24"/>
          <w:lang w:val="ru-RU"/>
        </w:rPr>
      </w:pPr>
    </w:p>
    <w:p w14:paraId="684299EA" w14:textId="77777777" w:rsidR="00CA4A9B" w:rsidRDefault="00CA4A9B" w:rsidP="00614F16">
      <w:pPr>
        <w:pStyle w:val="a3"/>
        <w:jc w:val="center"/>
        <w:rPr>
          <w:sz w:val="24"/>
          <w:szCs w:val="24"/>
          <w:lang w:val="ru-RU"/>
        </w:rPr>
      </w:pPr>
    </w:p>
    <w:p w14:paraId="5E17834B" w14:textId="77777777" w:rsidR="006866A2" w:rsidRDefault="006866A2" w:rsidP="00614F16">
      <w:pPr>
        <w:pStyle w:val="a3"/>
        <w:jc w:val="center"/>
        <w:rPr>
          <w:sz w:val="24"/>
          <w:szCs w:val="24"/>
          <w:lang w:val="ru-RU"/>
        </w:rPr>
      </w:pPr>
    </w:p>
    <w:p w14:paraId="4714B38E" w14:textId="77777777" w:rsidR="006866A2" w:rsidRDefault="006866A2" w:rsidP="00614F16">
      <w:pPr>
        <w:pStyle w:val="a3"/>
        <w:jc w:val="center"/>
        <w:rPr>
          <w:sz w:val="24"/>
          <w:szCs w:val="24"/>
          <w:lang w:val="ru-RU"/>
        </w:rPr>
      </w:pPr>
    </w:p>
    <w:p w14:paraId="00392A3A" w14:textId="77777777" w:rsidR="006866A2" w:rsidRDefault="006866A2" w:rsidP="00614F16">
      <w:pPr>
        <w:pStyle w:val="a3"/>
        <w:jc w:val="center"/>
        <w:rPr>
          <w:sz w:val="24"/>
          <w:szCs w:val="24"/>
          <w:lang w:val="ru-RU"/>
        </w:rPr>
      </w:pPr>
    </w:p>
    <w:p w14:paraId="2C15AC2B" w14:textId="77777777" w:rsidR="006866A2" w:rsidRDefault="006866A2" w:rsidP="00614F16">
      <w:pPr>
        <w:pStyle w:val="a3"/>
        <w:jc w:val="center"/>
        <w:rPr>
          <w:sz w:val="24"/>
          <w:szCs w:val="24"/>
          <w:lang w:val="ru-RU"/>
        </w:rPr>
      </w:pPr>
    </w:p>
    <w:p w14:paraId="567AB0D5" w14:textId="77777777" w:rsidR="00CA4A9B" w:rsidRDefault="00CA4A9B" w:rsidP="00614F16">
      <w:pPr>
        <w:pStyle w:val="a3"/>
        <w:jc w:val="center"/>
        <w:rPr>
          <w:sz w:val="24"/>
          <w:szCs w:val="24"/>
          <w:lang w:val="ru-RU"/>
        </w:rPr>
      </w:pPr>
    </w:p>
    <w:p w14:paraId="3BDEC0FB" w14:textId="77777777" w:rsidR="00CA4A9B" w:rsidRDefault="00CA4A9B" w:rsidP="00614F16">
      <w:pPr>
        <w:pStyle w:val="a3"/>
        <w:jc w:val="center"/>
        <w:rPr>
          <w:sz w:val="24"/>
          <w:szCs w:val="24"/>
          <w:lang w:val="ru-RU"/>
        </w:rPr>
      </w:pPr>
    </w:p>
    <w:p w14:paraId="6B9E42B6" w14:textId="77777777" w:rsidR="00CA4A9B" w:rsidRDefault="00CA4A9B" w:rsidP="00614F16">
      <w:pPr>
        <w:pStyle w:val="a3"/>
        <w:jc w:val="center"/>
        <w:rPr>
          <w:sz w:val="24"/>
          <w:szCs w:val="24"/>
          <w:lang w:val="ru-RU"/>
        </w:rPr>
      </w:pPr>
    </w:p>
    <w:p w14:paraId="31721EAE" w14:textId="77777777" w:rsidR="00A40268" w:rsidRDefault="00CA4A9B" w:rsidP="00A40268">
      <w:pPr>
        <w:pStyle w:val="a3"/>
        <w:rPr>
          <w:sz w:val="24"/>
          <w:szCs w:val="24"/>
          <w:lang w:val="ru-RU"/>
        </w:rPr>
      </w:pPr>
      <w:r>
        <w:rPr>
          <w:sz w:val="24"/>
          <w:szCs w:val="24"/>
          <w:lang w:val="ru-RU"/>
        </w:rPr>
        <w:t>Ди</w:t>
      </w:r>
      <w:r w:rsidR="00A40268">
        <w:rPr>
          <w:sz w:val="24"/>
          <w:szCs w:val="24"/>
          <w:lang w:val="ru-RU"/>
        </w:rPr>
        <w:t xml:space="preserve">ректор </w:t>
      </w:r>
    </w:p>
    <w:p w14:paraId="020FB5AF" w14:textId="77777777" w:rsidR="00A40268" w:rsidRDefault="00BA1B60" w:rsidP="00A40268">
      <w:pPr>
        <w:pStyle w:val="a3"/>
        <w:rPr>
          <w:sz w:val="24"/>
          <w:szCs w:val="24"/>
          <w:lang w:val="ru-RU"/>
        </w:rPr>
      </w:pPr>
      <w:r>
        <w:rPr>
          <w:sz w:val="24"/>
          <w:szCs w:val="24"/>
          <w:lang w:val="ru-RU"/>
        </w:rPr>
        <w:t xml:space="preserve">МКОУ СОШ </w:t>
      </w:r>
      <w:r w:rsidR="00C246CF">
        <w:rPr>
          <w:sz w:val="24"/>
          <w:szCs w:val="24"/>
          <w:lang w:val="ru-RU"/>
        </w:rPr>
        <w:t>7</w:t>
      </w:r>
      <w:r w:rsidR="00A40268">
        <w:rPr>
          <w:sz w:val="24"/>
          <w:szCs w:val="24"/>
          <w:lang w:val="ru-RU"/>
        </w:rPr>
        <w:t xml:space="preserve">                                               </w:t>
      </w:r>
      <w:r>
        <w:rPr>
          <w:sz w:val="24"/>
          <w:szCs w:val="24"/>
          <w:lang w:val="ru-RU"/>
        </w:rPr>
        <w:t xml:space="preserve">                         </w:t>
      </w:r>
      <w:r w:rsidR="00A40268">
        <w:rPr>
          <w:sz w:val="24"/>
          <w:szCs w:val="24"/>
          <w:lang w:val="ru-RU"/>
        </w:rPr>
        <w:t>Председатель про</w:t>
      </w:r>
      <w:r>
        <w:rPr>
          <w:sz w:val="24"/>
          <w:szCs w:val="24"/>
          <w:lang w:val="ru-RU"/>
        </w:rPr>
        <w:t>ф</w:t>
      </w:r>
      <w:r w:rsidR="00A40268">
        <w:rPr>
          <w:sz w:val="24"/>
          <w:szCs w:val="24"/>
          <w:lang w:val="ru-RU"/>
        </w:rPr>
        <w:t xml:space="preserve">кома  </w:t>
      </w:r>
    </w:p>
    <w:p w14:paraId="2FB99E17" w14:textId="77777777" w:rsidR="00A40268" w:rsidRDefault="00BA1B60" w:rsidP="00A40268">
      <w:pPr>
        <w:pStyle w:val="a3"/>
        <w:rPr>
          <w:sz w:val="24"/>
          <w:szCs w:val="24"/>
          <w:lang w:val="ru-RU"/>
        </w:rPr>
      </w:pPr>
      <w:r>
        <w:rPr>
          <w:sz w:val="24"/>
          <w:szCs w:val="24"/>
          <w:lang w:val="ru-RU"/>
        </w:rPr>
        <w:t xml:space="preserve">с. </w:t>
      </w:r>
      <w:r w:rsidR="00C246CF" w:rsidRPr="00C246CF">
        <w:rPr>
          <w:sz w:val="24"/>
        </w:rPr>
        <w:t>Старомарьевка</w:t>
      </w:r>
      <w:r w:rsidR="00A40268">
        <w:rPr>
          <w:sz w:val="24"/>
          <w:szCs w:val="24"/>
          <w:lang w:val="ru-RU"/>
        </w:rPr>
        <w:t xml:space="preserve">                                                        </w:t>
      </w:r>
      <w:r w:rsidR="00C246CF">
        <w:rPr>
          <w:sz w:val="24"/>
          <w:szCs w:val="24"/>
          <w:lang w:val="ru-RU"/>
        </w:rPr>
        <w:t xml:space="preserve">              </w:t>
      </w:r>
      <w:r>
        <w:rPr>
          <w:sz w:val="24"/>
          <w:szCs w:val="24"/>
          <w:lang w:val="ru-RU"/>
        </w:rPr>
        <w:t xml:space="preserve">МКОУ СОШ </w:t>
      </w:r>
      <w:r w:rsidR="00C246CF">
        <w:rPr>
          <w:sz w:val="24"/>
          <w:szCs w:val="24"/>
          <w:lang w:val="ru-RU"/>
        </w:rPr>
        <w:t>7</w:t>
      </w:r>
      <w:r>
        <w:rPr>
          <w:sz w:val="24"/>
          <w:szCs w:val="24"/>
          <w:lang w:val="ru-RU"/>
        </w:rPr>
        <w:t xml:space="preserve"> с. </w:t>
      </w:r>
      <w:r w:rsidR="00C246CF" w:rsidRPr="00C246CF">
        <w:rPr>
          <w:sz w:val="24"/>
        </w:rPr>
        <w:t>Старомарьевка</w:t>
      </w:r>
    </w:p>
    <w:p w14:paraId="7EF2B5F1" w14:textId="77777777" w:rsidR="00A40268" w:rsidRDefault="00C246CF" w:rsidP="00A40268">
      <w:pPr>
        <w:pStyle w:val="a3"/>
        <w:rPr>
          <w:sz w:val="24"/>
          <w:szCs w:val="24"/>
          <w:lang w:val="ru-RU"/>
        </w:rPr>
      </w:pPr>
      <w:r>
        <w:rPr>
          <w:sz w:val="24"/>
          <w:szCs w:val="24"/>
          <w:lang w:val="ru-RU"/>
        </w:rPr>
        <w:t>Краснянская С.В.</w:t>
      </w:r>
      <w:r w:rsidR="00A40268">
        <w:rPr>
          <w:sz w:val="24"/>
          <w:szCs w:val="24"/>
          <w:lang w:val="ru-RU"/>
        </w:rPr>
        <w:t xml:space="preserve">                                                     </w:t>
      </w:r>
      <w:r w:rsidR="00082E96">
        <w:rPr>
          <w:sz w:val="24"/>
          <w:szCs w:val="24"/>
          <w:lang w:val="ru-RU"/>
        </w:rPr>
        <w:t xml:space="preserve">                    </w:t>
      </w:r>
      <w:r>
        <w:rPr>
          <w:sz w:val="24"/>
          <w:szCs w:val="24"/>
          <w:lang w:val="ru-RU"/>
        </w:rPr>
        <w:t>Никитина Н.И.</w:t>
      </w:r>
    </w:p>
    <w:p w14:paraId="403ACA5F" w14:textId="77777777" w:rsidR="00A40268" w:rsidRDefault="00A40268" w:rsidP="00614F16">
      <w:pPr>
        <w:pStyle w:val="a3"/>
        <w:jc w:val="center"/>
        <w:rPr>
          <w:sz w:val="24"/>
          <w:szCs w:val="24"/>
          <w:lang w:val="ru-RU"/>
        </w:rPr>
      </w:pPr>
    </w:p>
    <w:p w14:paraId="2A72870A" w14:textId="77777777" w:rsidR="00A40268" w:rsidRDefault="00A40268" w:rsidP="00614F16">
      <w:pPr>
        <w:pStyle w:val="a3"/>
        <w:jc w:val="center"/>
        <w:rPr>
          <w:sz w:val="24"/>
          <w:szCs w:val="24"/>
          <w:lang w:val="ru-RU"/>
        </w:rPr>
      </w:pPr>
    </w:p>
    <w:p w14:paraId="06B34D06" w14:textId="77777777" w:rsidR="00A40268" w:rsidRPr="00A40268" w:rsidRDefault="00A40268" w:rsidP="00614F16">
      <w:pPr>
        <w:pStyle w:val="a3"/>
        <w:jc w:val="center"/>
        <w:rPr>
          <w:sz w:val="24"/>
          <w:szCs w:val="24"/>
          <w:lang w:val="ru-RU"/>
        </w:rPr>
      </w:pPr>
    </w:p>
    <w:p w14:paraId="279E901C" w14:textId="77777777" w:rsidR="00490D78" w:rsidRDefault="00614F16" w:rsidP="00614F16">
      <w:pPr>
        <w:pStyle w:val="a3"/>
        <w:jc w:val="center"/>
        <w:rPr>
          <w:sz w:val="24"/>
          <w:szCs w:val="24"/>
        </w:rPr>
      </w:pPr>
      <w:r>
        <w:rPr>
          <w:sz w:val="24"/>
          <w:szCs w:val="24"/>
        </w:rPr>
        <w:t>С</w:t>
      </w:r>
      <w:r w:rsidRPr="00C4359E">
        <w:rPr>
          <w:sz w:val="24"/>
          <w:szCs w:val="24"/>
        </w:rPr>
        <w:t xml:space="preserve">оглашение </w:t>
      </w:r>
      <w:r>
        <w:rPr>
          <w:sz w:val="24"/>
          <w:szCs w:val="24"/>
        </w:rPr>
        <w:br/>
      </w:r>
      <w:r w:rsidRPr="00C4359E">
        <w:rPr>
          <w:sz w:val="24"/>
          <w:szCs w:val="24"/>
        </w:rPr>
        <w:t xml:space="preserve">по охране труда между работодателем и трудовым коллективом </w:t>
      </w:r>
    </w:p>
    <w:p w14:paraId="090B4D1B" w14:textId="77777777" w:rsidR="00614F16" w:rsidRDefault="00614F16" w:rsidP="00614F16">
      <w:pPr>
        <w:pStyle w:val="a3"/>
        <w:jc w:val="center"/>
        <w:rPr>
          <w:sz w:val="24"/>
          <w:szCs w:val="24"/>
        </w:rPr>
      </w:pPr>
      <w:r w:rsidRPr="00C4359E">
        <w:rPr>
          <w:sz w:val="24"/>
          <w:szCs w:val="24"/>
        </w:rPr>
        <w:t>М</w:t>
      </w:r>
      <w:r w:rsidR="00C246CF">
        <w:rPr>
          <w:sz w:val="24"/>
          <w:szCs w:val="24"/>
        </w:rPr>
        <w:t>КОУ СОШ 7</w:t>
      </w:r>
      <w:r>
        <w:rPr>
          <w:sz w:val="24"/>
          <w:szCs w:val="24"/>
        </w:rPr>
        <w:t xml:space="preserve"> с </w:t>
      </w:r>
      <w:r w:rsidR="00C246CF" w:rsidRPr="00C246CF">
        <w:rPr>
          <w:sz w:val="24"/>
        </w:rPr>
        <w:t>Старомарьевка</w:t>
      </w:r>
      <w:r w:rsidR="00BA686B">
        <w:rPr>
          <w:sz w:val="24"/>
          <w:szCs w:val="24"/>
        </w:rPr>
        <w:br/>
        <w:t xml:space="preserve"> на 20</w:t>
      </w:r>
      <w:r w:rsidR="00082E96">
        <w:rPr>
          <w:sz w:val="24"/>
          <w:szCs w:val="24"/>
          <w:lang w:val="ru-RU"/>
        </w:rPr>
        <w:t>24</w:t>
      </w:r>
      <w:r>
        <w:rPr>
          <w:sz w:val="24"/>
          <w:szCs w:val="24"/>
        </w:rPr>
        <w:t xml:space="preserve"> год</w:t>
      </w:r>
    </w:p>
    <w:p w14:paraId="1199AA80" w14:textId="77777777" w:rsidR="00614F16" w:rsidRPr="00C4359E" w:rsidRDefault="00614F16" w:rsidP="00614F16">
      <w:pPr>
        <w:pStyle w:val="a3"/>
        <w:jc w:val="center"/>
        <w:rPr>
          <w:sz w:val="24"/>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99"/>
        <w:gridCol w:w="2843"/>
        <w:gridCol w:w="1837"/>
        <w:gridCol w:w="1854"/>
        <w:gridCol w:w="2012"/>
      </w:tblGrid>
      <w:tr w:rsidR="00614F16" w:rsidRPr="00B92173" w14:paraId="1DA6888C" w14:textId="77777777" w:rsidTr="007C0678">
        <w:tc>
          <w:tcPr>
            <w:tcW w:w="799" w:type="dxa"/>
            <w:tcBorders>
              <w:top w:val="single" w:sz="4" w:space="0" w:color="auto"/>
              <w:left w:val="single" w:sz="4" w:space="0" w:color="auto"/>
              <w:bottom w:val="single" w:sz="4" w:space="0" w:color="auto"/>
              <w:right w:val="single" w:sz="4" w:space="0" w:color="auto"/>
            </w:tcBorders>
          </w:tcPr>
          <w:p w14:paraId="4F2EB1FD" w14:textId="77777777" w:rsidR="00614F16" w:rsidRPr="00B92173" w:rsidRDefault="00614F16" w:rsidP="006A1EE9">
            <w:pPr>
              <w:jc w:val="center"/>
            </w:pPr>
            <w:r w:rsidRPr="00B92173">
              <w:t>№№</w:t>
            </w:r>
          </w:p>
          <w:p w14:paraId="4D6F074F" w14:textId="77777777" w:rsidR="00614F16" w:rsidRPr="00B92173" w:rsidRDefault="00614F16" w:rsidP="006A1EE9">
            <w:pPr>
              <w:jc w:val="center"/>
            </w:pPr>
            <w:r w:rsidRPr="00B92173">
              <w:t>п/п</w:t>
            </w:r>
          </w:p>
        </w:tc>
        <w:tc>
          <w:tcPr>
            <w:tcW w:w="2843" w:type="dxa"/>
            <w:tcBorders>
              <w:top w:val="single" w:sz="4" w:space="0" w:color="auto"/>
              <w:left w:val="single" w:sz="4" w:space="0" w:color="auto"/>
              <w:bottom w:val="single" w:sz="4" w:space="0" w:color="auto"/>
              <w:right w:val="single" w:sz="4" w:space="0" w:color="auto"/>
            </w:tcBorders>
          </w:tcPr>
          <w:p w14:paraId="377837B8" w14:textId="77777777" w:rsidR="00614F16" w:rsidRPr="00B92173" w:rsidRDefault="00614F16" w:rsidP="006A1EE9">
            <w:pPr>
              <w:jc w:val="center"/>
            </w:pPr>
            <w:r w:rsidRPr="00B92173">
              <w:t>Наименование мероприятий</w:t>
            </w:r>
          </w:p>
        </w:tc>
        <w:tc>
          <w:tcPr>
            <w:tcW w:w="1837" w:type="dxa"/>
            <w:tcBorders>
              <w:top w:val="single" w:sz="4" w:space="0" w:color="auto"/>
              <w:left w:val="single" w:sz="4" w:space="0" w:color="auto"/>
              <w:bottom w:val="single" w:sz="4" w:space="0" w:color="auto"/>
              <w:right w:val="single" w:sz="4" w:space="0" w:color="auto"/>
            </w:tcBorders>
          </w:tcPr>
          <w:p w14:paraId="19FE5567" w14:textId="77777777" w:rsidR="00614F16" w:rsidRPr="00B92173" w:rsidRDefault="00614F16" w:rsidP="006A1EE9">
            <w:pPr>
              <w:jc w:val="center"/>
            </w:pPr>
            <w:r w:rsidRPr="00B92173">
              <w:t xml:space="preserve">Стоимость в рублях </w:t>
            </w:r>
          </w:p>
        </w:tc>
        <w:tc>
          <w:tcPr>
            <w:tcW w:w="1854" w:type="dxa"/>
            <w:tcBorders>
              <w:top w:val="single" w:sz="4" w:space="0" w:color="auto"/>
              <w:left w:val="single" w:sz="4" w:space="0" w:color="auto"/>
              <w:bottom w:val="single" w:sz="4" w:space="0" w:color="auto"/>
              <w:right w:val="single" w:sz="4" w:space="0" w:color="auto"/>
            </w:tcBorders>
          </w:tcPr>
          <w:p w14:paraId="4D1F15CD" w14:textId="77777777" w:rsidR="00614F16" w:rsidRPr="00B92173" w:rsidRDefault="00614F16" w:rsidP="006A1EE9">
            <w:pPr>
              <w:jc w:val="center"/>
            </w:pPr>
            <w:r w:rsidRPr="00B92173">
              <w:t>Срок исполнения</w:t>
            </w:r>
          </w:p>
        </w:tc>
        <w:tc>
          <w:tcPr>
            <w:tcW w:w="2012" w:type="dxa"/>
            <w:tcBorders>
              <w:top w:val="single" w:sz="4" w:space="0" w:color="auto"/>
              <w:left w:val="single" w:sz="4" w:space="0" w:color="auto"/>
              <w:bottom w:val="single" w:sz="4" w:space="0" w:color="auto"/>
              <w:right w:val="single" w:sz="4" w:space="0" w:color="auto"/>
            </w:tcBorders>
          </w:tcPr>
          <w:p w14:paraId="3C943AF4" w14:textId="77777777" w:rsidR="00614F16" w:rsidRPr="00B92173" w:rsidRDefault="00614F16" w:rsidP="006A1EE9">
            <w:pPr>
              <w:jc w:val="center"/>
            </w:pPr>
            <w:r w:rsidRPr="00B92173">
              <w:t>Ответственные</w:t>
            </w:r>
          </w:p>
        </w:tc>
      </w:tr>
      <w:tr w:rsidR="00614F16" w:rsidRPr="00B92173" w14:paraId="6E2CF91F" w14:textId="77777777" w:rsidTr="007C0678">
        <w:tc>
          <w:tcPr>
            <w:tcW w:w="799" w:type="dxa"/>
            <w:tcBorders>
              <w:top w:val="single" w:sz="4" w:space="0" w:color="auto"/>
              <w:left w:val="single" w:sz="4" w:space="0" w:color="auto"/>
              <w:bottom w:val="single" w:sz="4" w:space="0" w:color="auto"/>
              <w:right w:val="single" w:sz="4" w:space="0" w:color="auto"/>
            </w:tcBorders>
          </w:tcPr>
          <w:p w14:paraId="18D11789" w14:textId="77777777" w:rsidR="00614F16" w:rsidRPr="00B92173" w:rsidRDefault="006866A2" w:rsidP="006A1EE9">
            <w:pPr>
              <w:jc w:val="center"/>
            </w:pPr>
            <w:r>
              <w:t>1</w:t>
            </w:r>
          </w:p>
        </w:tc>
        <w:tc>
          <w:tcPr>
            <w:tcW w:w="2843" w:type="dxa"/>
            <w:tcBorders>
              <w:top w:val="single" w:sz="4" w:space="0" w:color="auto"/>
              <w:left w:val="single" w:sz="4" w:space="0" w:color="auto"/>
              <w:bottom w:val="single" w:sz="4" w:space="0" w:color="auto"/>
              <w:right w:val="single" w:sz="4" w:space="0" w:color="auto"/>
            </w:tcBorders>
          </w:tcPr>
          <w:p w14:paraId="2880B0D9" w14:textId="77777777" w:rsidR="00614F16" w:rsidRPr="00B92173" w:rsidRDefault="00614F16" w:rsidP="006A1EE9">
            <w:r w:rsidRPr="00B92173">
              <w:t>Приобретение санитарно-гигиенических средств</w:t>
            </w:r>
          </w:p>
        </w:tc>
        <w:tc>
          <w:tcPr>
            <w:tcW w:w="1837" w:type="dxa"/>
            <w:tcBorders>
              <w:top w:val="single" w:sz="4" w:space="0" w:color="auto"/>
              <w:left w:val="single" w:sz="4" w:space="0" w:color="auto"/>
              <w:bottom w:val="single" w:sz="4" w:space="0" w:color="auto"/>
              <w:right w:val="single" w:sz="4" w:space="0" w:color="auto"/>
            </w:tcBorders>
          </w:tcPr>
          <w:p w14:paraId="6C0D32A5" w14:textId="77777777" w:rsidR="00614F16" w:rsidRPr="00B92173" w:rsidRDefault="00614F16" w:rsidP="006A1EE9">
            <w:pPr>
              <w:jc w:val="center"/>
            </w:pPr>
            <w:r>
              <w:t>5</w:t>
            </w:r>
            <w:r w:rsidR="006028D7">
              <w:t xml:space="preserve"> </w:t>
            </w:r>
            <w:r w:rsidRPr="00B92173">
              <w:t>00</w:t>
            </w:r>
            <w:r w:rsidR="006028D7">
              <w:t>0</w:t>
            </w:r>
          </w:p>
        </w:tc>
        <w:tc>
          <w:tcPr>
            <w:tcW w:w="1854" w:type="dxa"/>
            <w:tcBorders>
              <w:top w:val="single" w:sz="4" w:space="0" w:color="auto"/>
              <w:left w:val="single" w:sz="4" w:space="0" w:color="auto"/>
              <w:bottom w:val="single" w:sz="4" w:space="0" w:color="auto"/>
              <w:right w:val="single" w:sz="4" w:space="0" w:color="auto"/>
            </w:tcBorders>
          </w:tcPr>
          <w:p w14:paraId="515CDE86" w14:textId="77777777" w:rsidR="00614F16" w:rsidRPr="00B92173" w:rsidRDefault="00614F16" w:rsidP="006A1EE9">
            <w:pPr>
              <w:jc w:val="center"/>
            </w:pPr>
            <w:r w:rsidRPr="00B92173">
              <w:t>В течение всего периода</w:t>
            </w:r>
          </w:p>
        </w:tc>
        <w:tc>
          <w:tcPr>
            <w:tcW w:w="2012" w:type="dxa"/>
            <w:tcBorders>
              <w:top w:val="single" w:sz="4" w:space="0" w:color="auto"/>
              <w:left w:val="single" w:sz="4" w:space="0" w:color="auto"/>
              <w:bottom w:val="single" w:sz="4" w:space="0" w:color="auto"/>
              <w:right w:val="single" w:sz="4" w:space="0" w:color="auto"/>
            </w:tcBorders>
          </w:tcPr>
          <w:p w14:paraId="72D19ACF" w14:textId="77777777" w:rsidR="00614F16" w:rsidRPr="00B92173" w:rsidRDefault="00614F16" w:rsidP="006A1EE9">
            <w:pPr>
              <w:jc w:val="center"/>
            </w:pPr>
            <w:r w:rsidRPr="00B92173">
              <w:t xml:space="preserve">Директор школы, </w:t>
            </w:r>
            <w:r w:rsidR="009E5E4E" w:rsidRPr="009E5E4E">
              <w:t>заместитель директора</w:t>
            </w:r>
            <w:r w:rsidR="00F812F6">
              <w:t xml:space="preserve"> </w:t>
            </w:r>
            <w:r w:rsidR="00F812F6" w:rsidRPr="00F812F6">
              <w:t>по АХЧ</w:t>
            </w:r>
          </w:p>
        </w:tc>
      </w:tr>
      <w:tr w:rsidR="00614F16" w:rsidRPr="00B92173" w14:paraId="3A08820A" w14:textId="77777777" w:rsidTr="007C0678">
        <w:tc>
          <w:tcPr>
            <w:tcW w:w="799" w:type="dxa"/>
            <w:tcBorders>
              <w:top w:val="single" w:sz="4" w:space="0" w:color="auto"/>
              <w:left w:val="single" w:sz="4" w:space="0" w:color="auto"/>
              <w:bottom w:val="single" w:sz="4" w:space="0" w:color="auto"/>
              <w:right w:val="single" w:sz="4" w:space="0" w:color="auto"/>
            </w:tcBorders>
          </w:tcPr>
          <w:p w14:paraId="4E5E1944" w14:textId="77777777" w:rsidR="00614F16" w:rsidRPr="00B92173" w:rsidRDefault="006866A2" w:rsidP="006A1EE9">
            <w:pPr>
              <w:jc w:val="center"/>
            </w:pPr>
            <w:r>
              <w:t>2</w:t>
            </w:r>
          </w:p>
        </w:tc>
        <w:tc>
          <w:tcPr>
            <w:tcW w:w="2843" w:type="dxa"/>
            <w:tcBorders>
              <w:top w:val="single" w:sz="4" w:space="0" w:color="auto"/>
              <w:left w:val="single" w:sz="4" w:space="0" w:color="auto"/>
              <w:bottom w:val="single" w:sz="4" w:space="0" w:color="auto"/>
              <w:right w:val="single" w:sz="4" w:space="0" w:color="auto"/>
            </w:tcBorders>
          </w:tcPr>
          <w:p w14:paraId="0AFC1B0D" w14:textId="77777777" w:rsidR="00614F16" w:rsidRPr="00B92173" w:rsidRDefault="00614F16" w:rsidP="006A1EE9">
            <w:r w:rsidRPr="00B92173">
              <w:t>Приобретение спецодежды</w:t>
            </w:r>
          </w:p>
        </w:tc>
        <w:tc>
          <w:tcPr>
            <w:tcW w:w="1837" w:type="dxa"/>
            <w:tcBorders>
              <w:top w:val="single" w:sz="4" w:space="0" w:color="auto"/>
              <w:left w:val="single" w:sz="4" w:space="0" w:color="auto"/>
              <w:bottom w:val="single" w:sz="4" w:space="0" w:color="auto"/>
              <w:right w:val="single" w:sz="4" w:space="0" w:color="auto"/>
            </w:tcBorders>
          </w:tcPr>
          <w:p w14:paraId="04A670EE" w14:textId="77777777" w:rsidR="00614F16" w:rsidRPr="00B92173" w:rsidRDefault="00614F16" w:rsidP="006A1EE9">
            <w:pPr>
              <w:jc w:val="center"/>
            </w:pPr>
            <w:r>
              <w:t>1</w:t>
            </w:r>
            <w:r w:rsidRPr="00B92173">
              <w:t>0</w:t>
            </w:r>
            <w:r w:rsidR="006028D7">
              <w:t xml:space="preserve"> </w:t>
            </w:r>
            <w:r w:rsidRPr="00B92173">
              <w:t>000</w:t>
            </w:r>
          </w:p>
        </w:tc>
        <w:tc>
          <w:tcPr>
            <w:tcW w:w="1854" w:type="dxa"/>
            <w:tcBorders>
              <w:top w:val="single" w:sz="4" w:space="0" w:color="auto"/>
              <w:left w:val="single" w:sz="4" w:space="0" w:color="auto"/>
              <w:bottom w:val="single" w:sz="4" w:space="0" w:color="auto"/>
              <w:right w:val="single" w:sz="4" w:space="0" w:color="auto"/>
            </w:tcBorders>
          </w:tcPr>
          <w:p w14:paraId="00471E93" w14:textId="77777777" w:rsidR="00614F16" w:rsidRPr="00B92173" w:rsidRDefault="00614F16" w:rsidP="006A1EE9">
            <w:pPr>
              <w:jc w:val="center"/>
            </w:pPr>
            <w:r w:rsidRPr="00B92173">
              <w:t>В течение всего периода</w:t>
            </w:r>
          </w:p>
        </w:tc>
        <w:tc>
          <w:tcPr>
            <w:tcW w:w="2012" w:type="dxa"/>
            <w:tcBorders>
              <w:top w:val="single" w:sz="4" w:space="0" w:color="auto"/>
              <w:left w:val="single" w:sz="4" w:space="0" w:color="auto"/>
              <w:bottom w:val="single" w:sz="4" w:space="0" w:color="auto"/>
              <w:right w:val="single" w:sz="4" w:space="0" w:color="auto"/>
            </w:tcBorders>
          </w:tcPr>
          <w:p w14:paraId="436CA526" w14:textId="77777777" w:rsidR="00614F16" w:rsidRPr="00B92173" w:rsidRDefault="009E5E4E" w:rsidP="006A1EE9">
            <w:pPr>
              <w:jc w:val="center"/>
            </w:pPr>
            <w:r w:rsidRPr="009E5E4E">
              <w:t>заместитель директора</w:t>
            </w:r>
            <w:r w:rsidR="00F812F6">
              <w:t xml:space="preserve"> </w:t>
            </w:r>
            <w:r w:rsidR="00F812F6" w:rsidRPr="00F812F6">
              <w:t>по АХЧ</w:t>
            </w:r>
          </w:p>
        </w:tc>
      </w:tr>
      <w:tr w:rsidR="00614F16" w:rsidRPr="00B92173" w14:paraId="677ACDB8" w14:textId="77777777" w:rsidTr="007C0678">
        <w:tc>
          <w:tcPr>
            <w:tcW w:w="799" w:type="dxa"/>
            <w:tcBorders>
              <w:top w:val="single" w:sz="4" w:space="0" w:color="auto"/>
              <w:left w:val="single" w:sz="4" w:space="0" w:color="auto"/>
              <w:bottom w:val="single" w:sz="4" w:space="0" w:color="auto"/>
              <w:right w:val="single" w:sz="4" w:space="0" w:color="auto"/>
            </w:tcBorders>
          </w:tcPr>
          <w:p w14:paraId="73719CAF" w14:textId="77777777" w:rsidR="00614F16" w:rsidRPr="00B92173" w:rsidRDefault="006866A2" w:rsidP="006A1EE9">
            <w:pPr>
              <w:jc w:val="center"/>
            </w:pPr>
            <w:r>
              <w:t>3</w:t>
            </w:r>
          </w:p>
        </w:tc>
        <w:tc>
          <w:tcPr>
            <w:tcW w:w="2843" w:type="dxa"/>
            <w:tcBorders>
              <w:top w:val="single" w:sz="4" w:space="0" w:color="auto"/>
              <w:left w:val="single" w:sz="4" w:space="0" w:color="auto"/>
              <w:bottom w:val="single" w:sz="4" w:space="0" w:color="auto"/>
              <w:right w:val="single" w:sz="4" w:space="0" w:color="auto"/>
            </w:tcBorders>
          </w:tcPr>
          <w:p w14:paraId="6894EAB8" w14:textId="77777777" w:rsidR="00614F16" w:rsidRPr="00B92173" w:rsidRDefault="00614F16" w:rsidP="006A1EE9">
            <w:r w:rsidRPr="00B92173">
              <w:t>Медосмотр</w:t>
            </w:r>
          </w:p>
        </w:tc>
        <w:tc>
          <w:tcPr>
            <w:tcW w:w="1837" w:type="dxa"/>
            <w:tcBorders>
              <w:top w:val="single" w:sz="4" w:space="0" w:color="auto"/>
              <w:left w:val="single" w:sz="4" w:space="0" w:color="auto"/>
              <w:bottom w:val="single" w:sz="4" w:space="0" w:color="auto"/>
              <w:right w:val="single" w:sz="4" w:space="0" w:color="auto"/>
            </w:tcBorders>
          </w:tcPr>
          <w:p w14:paraId="33FD8C81" w14:textId="77777777" w:rsidR="00614F16" w:rsidRPr="00B92173" w:rsidRDefault="00BF5EEA" w:rsidP="00BF5EEA">
            <w:pPr>
              <w:jc w:val="center"/>
            </w:pPr>
            <w:r>
              <w:t>20</w:t>
            </w:r>
            <w:r w:rsidR="00614F16">
              <w:t>0</w:t>
            </w:r>
            <w:r w:rsidR="006028D7">
              <w:t xml:space="preserve"> </w:t>
            </w:r>
            <w:r>
              <w:t>1</w:t>
            </w:r>
            <w:r w:rsidR="00614F16" w:rsidRPr="00B92173">
              <w:t>00</w:t>
            </w:r>
          </w:p>
        </w:tc>
        <w:tc>
          <w:tcPr>
            <w:tcW w:w="1854" w:type="dxa"/>
            <w:tcBorders>
              <w:top w:val="single" w:sz="4" w:space="0" w:color="auto"/>
              <w:left w:val="single" w:sz="4" w:space="0" w:color="auto"/>
              <w:bottom w:val="single" w:sz="4" w:space="0" w:color="auto"/>
              <w:right w:val="single" w:sz="4" w:space="0" w:color="auto"/>
            </w:tcBorders>
          </w:tcPr>
          <w:p w14:paraId="21040DC7" w14:textId="77777777" w:rsidR="00614F16" w:rsidRPr="00B92173" w:rsidRDefault="00614F16" w:rsidP="006A1EE9">
            <w:pPr>
              <w:jc w:val="center"/>
            </w:pPr>
            <w:r w:rsidRPr="00B92173">
              <w:t>В течение всего периода</w:t>
            </w:r>
          </w:p>
        </w:tc>
        <w:tc>
          <w:tcPr>
            <w:tcW w:w="2012" w:type="dxa"/>
            <w:tcBorders>
              <w:top w:val="single" w:sz="4" w:space="0" w:color="auto"/>
              <w:left w:val="single" w:sz="4" w:space="0" w:color="auto"/>
              <w:bottom w:val="single" w:sz="4" w:space="0" w:color="auto"/>
              <w:right w:val="single" w:sz="4" w:space="0" w:color="auto"/>
            </w:tcBorders>
          </w:tcPr>
          <w:p w14:paraId="339147C3" w14:textId="77777777" w:rsidR="00614F16" w:rsidRPr="00B92173" w:rsidRDefault="00614F16" w:rsidP="006028D7">
            <w:pPr>
              <w:jc w:val="center"/>
            </w:pPr>
            <w:r w:rsidRPr="00B92173">
              <w:t xml:space="preserve">Директор школы, </w:t>
            </w:r>
          </w:p>
        </w:tc>
      </w:tr>
      <w:tr w:rsidR="00614F16" w:rsidRPr="00B92173" w14:paraId="0617ED15" w14:textId="77777777" w:rsidTr="007C0678">
        <w:tc>
          <w:tcPr>
            <w:tcW w:w="799" w:type="dxa"/>
            <w:tcBorders>
              <w:top w:val="single" w:sz="4" w:space="0" w:color="auto"/>
              <w:left w:val="single" w:sz="4" w:space="0" w:color="auto"/>
              <w:bottom w:val="single" w:sz="4" w:space="0" w:color="auto"/>
              <w:right w:val="single" w:sz="4" w:space="0" w:color="auto"/>
            </w:tcBorders>
          </w:tcPr>
          <w:p w14:paraId="6D32E96D" w14:textId="77777777" w:rsidR="00614F16" w:rsidRPr="00B92173" w:rsidRDefault="006866A2" w:rsidP="006A1EE9">
            <w:pPr>
              <w:jc w:val="center"/>
            </w:pPr>
            <w:r>
              <w:t>4</w:t>
            </w:r>
          </w:p>
        </w:tc>
        <w:tc>
          <w:tcPr>
            <w:tcW w:w="2843" w:type="dxa"/>
            <w:tcBorders>
              <w:top w:val="single" w:sz="4" w:space="0" w:color="auto"/>
              <w:left w:val="single" w:sz="4" w:space="0" w:color="auto"/>
              <w:bottom w:val="single" w:sz="4" w:space="0" w:color="auto"/>
              <w:right w:val="single" w:sz="4" w:space="0" w:color="auto"/>
            </w:tcBorders>
          </w:tcPr>
          <w:p w14:paraId="5531F5C7" w14:textId="77777777" w:rsidR="00614F16" w:rsidRPr="00B92173" w:rsidRDefault="00614F16" w:rsidP="006A1EE9">
            <w:r w:rsidRPr="00B92173">
              <w:t>Приобретение огнетушителей</w:t>
            </w:r>
          </w:p>
        </w:tc>
        <w:tc>
          <w:tcPr>
            <w:tcW w:w="1837" w:type="dxa"/>
            <w:tcBorders>
              <w:top w:val="single" w:sz="4" w:space="0" w:color="auto"/>
              <w:left w:val="single" w:sz="4" w:space="0" w:color="auto"/>
              <w:bottom w:val="single" w:sz="4" w:space="0" w:color="auto"/>
              <w:right w:val="single" w:sz="4" w:space="0" w:color="auto"/>
            </w:tcBorders>
          </w:tcPr>
          <w:p w14:paraId="78AEC4CE" w14:textId="77777777" w:rsidR="00614F16" w:rsidRPr="00B92173" w:rsidRDefault="006866A2" w:rsidP="006A1EE9">
            <w:pPr>
              <w:jc w:val="center"/>
            </w:pPr>
            <w:r>
              <w:t>21</w:t>
            </w:r>
            <w:r w:rsidR="006028D7">
              <w:t xml:space="preserve"> </w:t>
            </w:r>
            <w:r w:rsidR="00614F16" w:rsidRPr="00B92173">
              <w:t>000</w:t>
            </w:r>
          </w:p>
        </w:tc>
        <w:tc>
          <w:tcPr>
            <w:tcW w:w="1854" w:type="dxa"/>
            <w:tcBorders>
              <w:top w:val="single" w:sz="4" w:space="0" w:color="auto"/>
              <w:left w:val="single" w:sz="4" w:space="0" w:color="auto"/>
              <w:bottom w:val="single" w:sz="4" w:space="0" w:color="auto"/>
              <w:right w:val="single" w:sz="4" w:space="0" w:color="auto"/>
            </w:tcBorders>
          </w:tcPr>
          <w:p w14:paraId="63C11A28" w14:textId="77777777" w:rsidR="00614F16" w:rsidRPr="00B92173" w:rsidRDefault="00614F16" w:rsidP="006A1EE9">
            <w:pPr>
              <w:jc w:val="center"/>
            </w:pPr>
            <w:r w:rsidRPr="00B92173">
              <w:t>В течение всего периода</w:t>
            </w:r>
          </w:p>
        </w:tc>
        <w:tc>
          <w:tcPr>
            <w:tcW w:w="2012" w:type="dxa"/>
            <w:tcBorders>
              <w:top w:val="single" w:sz="4" w:space="0" w:color="auto"/>
              <w:left w:val="single" w:sz="4" w:space="0" w:color="auto"/>
              <w:bottom w:val="single" w:sz="4" w:space="0" w:color="auto"/>
              <w:right w:val="single" w:sz="4" w:space="0" w:color="auto"/>
            </w:tcBorders>
          </w:tcPr>
          <w:p w14:paraId="02154C2C" w14:textId="77777777" w:rsidR="00614F16" w:rsidRPr="00B92173" w:rsidRDefault="009E5E4E" w:rsidP="006A1EE9">
            <w:pPr>
              <w:jc w:val="center"/>
            </w:pPr>
            <w:r w:rsidRPr="009E5E4E">
              <w:t>заместитель директора</w:t>
            </w:r>
            <w:r w:rsidR="00F812F6">
              <w:t xml:space="preserve"> </w:t>
            </w:r>
            <w:r w:rsidR="00F812F6" w:rsidRPr="00F812F6">
              <w:t>по АХЧ</w:t>
            </w:r>
          </w:p>
        </w:tc>
      </w:tr>
    </w:tbl>
    <w:p w14:paraId="5EEF01D7" w14:textId="77777777" w:rsidR="00733547" w:rsidRPr="00A40268" w:rsidRDefault="00733547" w:rsidP="00733547">
      <w:pPr>
        <w:pStyle w:val="a3"/>
        <w:jc w:val="both"/>
        <w:rPr>
          <w:sz w:val="24"/>
          <w:szCs w:val="24"/>
          <w:lang w:val="ru-RU"/>
        </w:rPr>
      </w:pPr>
      <w:r w:rsidRPr="007863D3">
        <w:rPr>
          <w:sz w:val="24"/>
          <w:szCs w:val="24"/>
        </w:rPr>
        <w:t xml:space="preserve">                   </w:t>
      </w:r>
      <w:r>
        <w:rPr>
          <w:sz w:val="24"/>
          <w:szCs w:val="24"/>
        </w:rPr>
        <w:t xml:space="preserve">            </w:t>
      </w:r>
      <w:r w:rsidR="00A40268">
        <w:rPr>
          <w:sz w:val="24"/>
          <w:szCs w:val="24"/>
        </w:rPr>
        <w:t xml:space="preserve">             </w:t>
      </w:r>
    </w:p>
    <w:p w14:paraId="12268352" w14:textId="77777777" w:rsidR="00733547" w:rsidRPr="007863D3" w:rsidRDefault="00733547" w:rsidP="00733547">
      <w:pPr>
        <w:pStyle w:val="a3"/>
        <w:jc w:val="center"/>
        <w:rPr>
          <w:sz w:val="24"/>
          <w:szCs w:val="24"/>
        </w:rPr>
      </w:pPr>
    </w:p>
    <w:p w14:paraId="6A888C65" w14:textId="77777777" w:rsidR="00733547" w:rsidRPr="00A40268" w:rsidRDefault="00733547" w:rsidP="00733547">
      <w:pPr>
        <w:pStyle w:val="a3"/>
        <w:jc w:val="both"/>
        <w:rPr>
          <w:sz w:val="24"/>
          <w:szCs w:val="24"/>
          <w:lang w:val="ru-RU"/>
        </w:rPr>
      </w:pPr>
      <w:r w:rsidRPr="007863D3">
        <w:rPr>
          <w:sz w:val="24"/>
          <w:szCs w:val="24"/>
        </w:rPr>
        <w:t xml:space="preserve">   </w:t>
      </w:r>
      <w:r>
        <w:rPr>
          <w:sz w:val="24"/>
          <w:szCs w:val="24"/>
        </w:rPr>
        <w:t xml:space="preserve">   </w:t>
      </w:r>
      <w:r w:rsidR="00A40268">
        <w:rPr>
          <w:sz w:val="24"/>
          <w:szCs w:val="24"/>
        </w:rPr>
        <w:t xml:space="preserve">                        </w:t>
      </w:r>
    </w:p>
    <w:p w14:paraId="137EF3F5" w14:textId="77777777" w:rsidR="00614F16" w:rsidRDefault="00614F16" w:rsidP="00614F16"/>
    <w:p w14:paraId="0861BBC0" w14:textId="77777777" w:rsidR="00614F16" w:rsidRDefault="00614F16" w:rsidP="00614F16"/>
    <w:p w14:paraId="286C5BA4" w14:textId="77777777" w:rsidR="00614F16" w:rsidRDefault="00614F16" w:rsidP="00614F16"/>
    <w:p w14:paraId="60046078" w14:textId="77777777" w:rsidR="00614F16" w:rsidRDefault="00614F16" w:rsidP="00614F16"/>
    <w:p w14:paraId="22F5B6C9" w14:textId="77777777" w:rsidR="00614F16" w:rsidRDefault="00614F16" w:rsidP="00614F16"/>
    <w:p w14:paraId="4771F2AB" w14:textId="77777777" w:rsidR="00614F16" w:rsidRDefault="00614F16" w:rsidP="00614F16"/>
    <w:p w14:paraId="7977660E" w14:textId="77777777" w:rsidR="00614F16" w:rsidRDefault="00614F16" w:rsidP="00614F16"/>
    <w:p w14:paraId="7493226A" w14:textId="77777777" w:rsidR="00614F16" w:rsidRDefault="00614F16" w:rsidP="00614F16"/>
    <w:p w14:paraId="4B9C3C1C" w14:textId="77777777" w:rsidR="007C0678" w:rsidRDefault="007C0678" w:rsidP="00614F16"/>
    <w:p w14:paraId="43BAE4E6" w14:textId="77777777" w:rsidR="007C0678" w:rsidRDefault="007C0678" w:rsidP="00614F16"/>
    <w:p w14:paraId="73EC2684" w14:textId="77777777" w:rsidR="007C0678" w:rsidRDefault="007C0678" w:rsidP="00614F16"/>
    <w:p w14:paraId="458E836C" w14:textId="77777777" w:rsidR="007C0678" w:rsidRDefault="007C0678" w:rsidP="00614F16"/>
    <w:p w14:paraId="0754AE9D" w14:textId="77777777" w:rsidR="006866A2" w:rsidRDefault="006866A2" w:rsidP="00614F16"/>
    <w:p w14:paraId="56BB717C" w14:textId="77777777" w:rsidR="006866A2" w:rsidRDefault="006866A2" w:rsidP="00614F16"/>
    <w:p w14:paraId="6FFD8194" w14:textId="77777777" w:rsidR="006866A2" w:rsidRDefault="006866A2" w:rsidP="00614F16"/>
    <w:p w14:paraId="6B60FB4E" w14:textId="77777777" w:rsidR="006866A2" w:rsidRDefault="006866A2" w:rsidP="00614F16"/>
    <w:p w14:paraId="0295D8F3" w14:textId="77777777" w:rsidR="006866A2" w:rsidRDefault="006866A2" w:rsidP="00614F16"/>
    <w:p w14:paraId="49B08E43" w14:textId="77777777" w:rsidR="00614F16" w:rsidRDefault="00614F16" w:rsidP="00614F16"/>
    <w:p w14:paraId="154E6BB9" w14:textId="77777777" w:rsidR="00614F16" w:rsidRDefault="00614F16" w:rsidP="00614F16"/>
    <w:p w14:paraId="7C875858" w14:textId="77777777" w:rsidR="00614F16" w:rsidRDefault="00614F16" w:rsidP="00614F16"/>
    <w:p w14:paraId="6F551463" w14:textId="77777777" w:rsidR="00614F16" w:rsidRDefault="00614F16" w:rsidP="00614F16"/>
    <w:p w14:paraId="2DFC13E0" w14:textId="77777777" w:rsidR="00412942" w:rsidRDefault="00A95B65" w:rsidP="00412942">
      <w:pPr>
        <w:rPr>
          <w:sz w:val="32"/>
          <w:szCs w:val="32"/>
        </w:rPr>
      </w:pPr>
      <w:r>
        <w:t xml:space="preserve">                                                                                                  </w:t>
      </w:r>
      <w:r w:rsidR="00082E96">
        <w:t>Приложение № 11</w:t>
      </w:r>
      <w:r>
        <w:br/>
      </w:r>
    </w:p>
    <w:p w14:paraId="3A93403B" w14:textId="77777777" w:rsidR="00021FFB" w:rsidRPr="00021FFB" w:rsidRDefault="00021FFB" w:rsidP="00021FFB">
      <w:r w:rsidRPr="00021FFB">
        <w:t>Председатель профсоюзного комитета                                Д</w:t>
      </w:r>
      <w:r w:rsidR="00C246CF">
        <w:t xml:space="preserve">иректор  МКОУ СОШ 7 </w:t>
      </w:r>
      <w:r w:rsidR="00C246CF">
        <w:br/>
        <w:t>МКОУ СОШ 7</w:t>
      </w:r>
      <w:r w:rsidRPr="00021FFB">
        <w:t xml:space="preserve"> с. </w:t>
      </w:r>
      <w:r w:rsidR="00C246CF">
        <w:t>Старомарьевка</w:t>
      </w:r>
      <w:r w:rsidRPr="00021FFB">
        <w:t xml:space="preserve">                                             с. </w:t>
      </w:r>
      <w:r w:rsidR="00C246CF">
        <w:t>Старомарьевка</w:t>
      </w:r>
      <w:r w:rsidR="00082E96">
        <w:br/>
        <w:t>______________</w:t>
      </w:r>
      <w:proofErr w:type="spellStart"/>
      <w:r w:rsidR="00C246CF">
        <w:t>Н.И.Никитина</w:t>
      </w:r>
      <w:proofErr w:type="spellEnd"/>
      <w:r w:rsidRPr="00021FFB">
        <w:t xml:space="preserve">            </w:t>
      </w:r>
      <w:r w:rsidR="00176A00">
        <w:t xml:space="preserve">                            </w:t>
      </w:r>
      <w:r w:rsidRPr="00021FFB">
        <w:t xml:space="preserve"> ____________ </w:t>
      </w:r>
      <w:proofErr w:type="spellStart"/>
      <w:r w:rsidR="00C246CF">
        <w:t>С.В.Краснянская</w:t>
      </w:r>
      <w:proofErr w:type="spellEnd"/>
      <w:r w:rsidRPr="00021FFB">
        <w:t xml:space="preserve">  </w:t>
      </w:r>
      <w:r w:rsidRPr="00021FFB">
        <w:br/>
      </w:r>
    </w:p>
    <w:p w14:paraId="3E13F8B1" w14:textId="77777777" w:rsidR="00021FFB" w:rsidRPr="00021FFB" w:rsidRDefault="00021FFB" w:rsidP="00021FFB">
      <w:pPr>
        <w:autoSpaceDE w:val="0"/>
        <w:autoSpaceDN w:val="0"/>
        <w:adjustRightInd w:val="0"/>
        <w:outlineLvl w:val="0"/>
        <w:rPr>
          <w:sz w:val="28"/>
          <w:szCs w:val="28"/>
        </w:rPr>
      </w:pPr>
    </w:p>
    <w:p w14:paraId="1F386F4D" w14:textId="77777777" w:rsidR="00771418" w:rsidRPr="00771418" w:rsidRDefault="00771418" w:rsidP="00771418">
      <w:pPr>
        <w:jc w:val="center"/>
      </w:pPr>
      <w:r w:rsidRPr="00771418">
        <w:t>ПОЛОЖЕНИЕ</w:t>
      </w:r>
      <w:r w:rsidRPr="00771418">
        <w:rPr>
          <w:color w:val="FF0000"/>
        </w:rPr>
        <w:t xml:space="preserve"> </w:t>
      </w:r>
      <w:r w:rsidRPr="00771418">
        <w:rPr>
          <w:color w:val="FF0000"/>
        </w:rPr>
        <w:br/>
      </w:r>
      <w:r w:rsidR="00176A00" w:rsidRPr="00771418">
        <w:t xml:space="preserve">ОБ ОПЛАТЕ ТРУДА РАБОТНИКОВ </w:t>
      </w:r>
      <w:r w:rsidR="00176A00" w:rsidRPr="00771418">
        <w:br/>
        <w:t xml:space="preserve">МУНИЦИПАЛЬНОГО  КАЗЕННОГО ОБЩЕОБРАЗОВАТЕЛЬНОГО УЧРЕЖДЕНИЯ </w:t>
      </w:r>
      <w:r w:rsidR="00176A00" w:rsidRPr="00771418">
        <w:br/>
        <w:t>«СРЕДН</w:t>
      </w:r>
      <w:r w:rsidR="00C246CF">
        <w:t>ЯЯ ОБЩЕОБРАЗОВАТЕЛЬНАЯ ШКОЛА № 7</w:t>
      </w:r>
      <w:r w:rsidR="00176A00" w:rsidRPr="00771418">
        <w:t xml:space="preserve">» С. </w:t>
      </w:r>
      <w:r w:rsidR="00C246CF">
        <w:t>СТАРОМАРЬЕВКА</w:t>
      </w:r>
      <w:r w:rsidR="00176A00" w:rsidRPr="00771418">
        <w:t xml:space="preserve">    </w:t>
      </w:r>
      <w:r w:rsidR="00176A00" w:rsidRPr="00771418">
        <w:br/>
        <w:t>ГРАЧЕВСКОГО МУНИЦИПАЛЬНОГО ОКРУГА</w:t>
      </w:r>
      <w:r w:rsidR="00176A00" w:rsidRPr="00771418">
        <w:br/>
        <w:t xml:space="preserve">СТАВРОПОЛЬСКОГО КРАЯ </w:t>
      </w:r>
      <w:r w:rsidR="00176A00" w:rsidRPr="00771418">
        <w:br/>
      </w:r>
    </w:p>
    <w:p w14:paraId="53129E02" w14:textId="77777777" w:rsidR="00771418" w:rsidRPr="00771418" w:rsidRDefault="00771418" w:rsidP="00771418">
      <w:pPr>
        <w:jc w:val="center"/>
        <w:rPr>
          <w:szCs w:val="28"/>
        </w:rPr>
      </w:pPr>
      <w:r w:rsidRPr="00771418">
        <w:rPr>
          <w:szCs w:val="28"/>
        </w:rPr>
        <w:t>ОБЩИЕ ПОЛОЖЕНИЯ</w:t>
      </w:r>
    </w:p>
    <w:p w14:paraId="0C44A60B" w14:textId="77777777" w:rsidR="00771418" w:rsidRPr="00771418" w:rsidRDefault="00771418" w:rsidP="00771418">
      <w:pPr>
        <w:autoSpaceDE w:val="0"/>
        <w:autoSpaceDN w:val="0"/>
        <w:adjustRightInd w:val="0"/>
        <w:spacing w:after="160" w:line="259" w:lineRule="auto"/>
        <w:ind w:firstLine="709"/>
        <w:jc w:val="both"/>
        <w:outlineLvl w:val="0"/>
      </w:pPr>
      <w:r w:rsidRPr="00771418">
        <w:t xml:space="preserve">          1. Настоящее Положение об оплате труда работников муниципального казенного общеобразовательного учреждения «Средняя общеобразовательная школа № 5» с. </w:t>
      </w:r>
      <w:r w:rsidR="00C246CF">
        <w:t>Старомарьевка</w:t>
      </w:r>
      <w:r w:rsidRPr="00771418">
        <w:t xml:space="preserve"> Грачевского муниципального  округа Ставропольского края  (далее – Положение, учреждение) разработано в соответствии  со статьями 135, 136 Трудового кодекса Российской Федерации,</w:t>
      </w:r>
      <w:r w:rsidRPr="00771418">
        <w:rPr>
          <w:sz w:val="28"/>
          <w:szCs w:val="28"/>
        </w:rPr>
        <w:tab/>
      </w:r>
      <w:r w:rsidRPr="00771418">
        <w:t>Закона Ставропольского края «О бюджете Ставропольского края на 2024 год и плановый период 2025 и 2026 годов»,                 с постановлением администрации Грачевского муниципального округа Ставропольского края от 20 марта 2024 г № 270 «О мерах по увеличению оплаты труда работников муниципальных учреждений Грачевского муниципального округа Ставропольского края»,  «Об оплате труда работников государственных казенных, бюджетных  и автономных учреждений, подведомственных министерству образования Ставропольского края» (с изменениями, внесенными приказами министерства образования Ставропольского края от 04 февраля 2019 г. № 112-пр, от 23 мая 2019 г. № 794-пр, от 11 сентября 2019 г. № 1365-пр, от  30 сентября 2019 г. № 1459-пр, от 24 января 2020 г.  № 42-пр, от 28 июля 2020 г. № 872-пр, от 11 января 2021 г. № 1-пр, от 01 сентября 2021 г. № 1565-пр, от 10 ноября 2021 г. № 1934-пр, от 18 июля 2022 г. № 1210-пр, от 27 июля 2022 г. № 1243-пр, от 01 сентября 2023 г. № 1569-пр и от 27 октября 2023 г. № 1867-пр)), в целях повышения материальной заинтересованности работников муниципальных казенных, бюджетных учреждений, подведомственных Управлению образования администрации Грачевского муниципального округа Ставропольского края, и  реализации показателей эффективности деятельности, улучшения качества оказываемых услуг и выполняемых работ, совершенствования системы оплаты труда.</w:t>
      </w:r>
    </w:p>
    <w:p w14:paraId="40A2BC61" w14:textId="77777777" w:rsidR="00771418" w:rsidRPr="00771418" w:rsidRDefault="00771418" w:rsidP="00771418">
      <w:pPr>
        <w:autoSpaceDE w:val="0"/>
        <w:autoSpaceDN w:val="0"/>
        <w:adjustRightInd w:val="0"/>
        <w:ind w:firstLine="851"/>
        <w:jc w:val="both"/>
      </w:pPr>
      <w:r w:rsidRPr="00771418">
        <w:t xml:space="preserve"> 1.2. Система оплаты труда работников учреждения, включая размеры окладов (должностных окладов), ставок заработной платы, доплат и надбавок компенсационного характера (в том числе за работу в условиях, отклоняющихся от нормальных), доплат и надбавок стимулирующего характера и систему премирования, устанавливается коллективным договором, локальными нормативными актами учреждения в соответствии с трудовым законодательством Российской Федерации и иными нормативными правовыми актами, содержащими нормы трудового права. </w:t>
      </w:r>
    </w:p>
    <w:p w14:paraId="3E219A8C" w14:textId="77777777" w:rsidR="00771418" w:rsidRPr="00771418" w:rsidRDefault="00771418" w:rsidP="00771418">
      <w:pPr>
        <w:autoSpaceDE w:val="0"/>
        <w:autoSpaceDN w:val="0"/>
        <w:adjustRightInd w:val="0"/>
        <w:ind w:firstLine="720"/>
        <w:jc w:val="both"/>
      </w:pPr>
      <w:r w:rsidRPr="00771418">
        <w:t>Заработная плата работников учреждения состоит из:</w:t>
      </w:r>
    </w:p>
    <w:p w14:paraId="2A32C760" w14:textId="77777777" w:rsidR="00771418" w:rsidRPr="00771418" w:rsidRDefault="00771418" w:rsidP="00771418">
      <w:pPr>
        <w:autoSpaceDE w:val="0"/>
        <w:autoSpaceDN w:val="0"/>
        <w:adjustRightInd w:val="0"/>
        <w:ind w:firstLine="720"/>
        <w:jc w:val="both"/>
      </w:pPr>
      <w:r w:rsidRPr="00771418">
        <w:t>- должностных окладов (окладов), ставок заработной платы;</w:t>
      </w:r>
    </w:p>
    <w:p w14:paraId="79177188" w14:textId="77777777" w:rsidR="00771418" w:rsidRPr="00771418" w:rsidRDefault="00771418" w:rsidP="00771418">
      <w:pPr>
        <w:autoSpaceDE w:val="0"/>
        <w:autoSpaceDN w:val="0"/>
        <w:adjustRightInd w:val="0"/>
        <w:ind w:firstLine="720"/>
        <w:jc w:val="both"/>
      </w:pPr>
      <w:r w:rsidRPr="00771418">
        <w:t>- выплат компенсационного характера;</w:t>
      </w:r>
    </w:p>
    <w:p w14:paraId="136B6F70" w14:textId="77777777" w:rsidR="00771418" w:rsidRPr="00771418" w:rsidRDefault="00771418" w:rsidP="00771418">
      <w:pPr>
        <w:autoSpaceDE w:val="0"/>
        <w:autoSpaceDN w:val="0"/>
        <w:adjustRightInd w:val="0"/>
        <w:ind w:firstLine="720"/>
        <w:jc w:val="both"/>
      </w:pPr>
      <w:r w:rsidRPr="00771418">
        <w:t>- выплат стимулирующего характера.</w:t>
      </w:r>
    </w:p>
    <w:p w14:paraId="1B9EC713" w14:textId="77777777" w:rsidR="00771418" w:rsidRPr="00771418" w:rsidRDefault="00771418" w:rsidP="00771418">
      <w:pPr>
        <w:autoSpaceDE w:val="0"/>
        <w:autoSpaceDN w:val="0"/>
        <w:adjustRightInd w:val="0"/>
        <w:ind w:firstLine="720"/>
        <w:jc w:val="both"/>
      </w:pPr>
      <w:r w:rsidRPr="00771418">
        <w:lastRenderedPageBreak/>
        <w:t>1.3. Размеры должностных окладов и ставок заработной платы работников учреждения устанавливаются согласно требованиям раздела 2 настоящего Положения на основе отнесения занимаемых ими должностей к профессиональным квалификационным группам.</w:t>
      </w:r>
    </w:p>
    <w:p w14:paraId="3547DDE6" w14:textId="77777777" w:rsidR="00771418" w:rsidRPr="00771418" w:rsidRDefault="00771418" w:rsidP="00771418">
      <w:pPr>
        <w:autoSpaceDE w:val="0"/>
        <w:autoSpaceDN w:val="0"/>
        <w:adjustRightInd w:val="0"/>
        <w:ind w:firstLine="720"/>
        <w:jc w:val="both"/>
      </w:pPr>
      <w:r w:rsidRPr="00771418">
        <w:t>1.4. Штатное расписание учреждения утверждается руководителем учреждения и включает в себя все должности работников учреждения. Размеры должностных окладов (окладов), ставок заработной платы устанавливаются руководителем учреждения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и в соответствии с Положением об оплате труда работников учреждения, согласованным в установленном порядке с представительным органом работников.</w:t>
      </w:r>
    </w:p>
    <w:p w14:paraId="21188AA9" w14:textId="77777777" w:rsidR="00771418" w:rsidRPr="00771418" w:rsidRDefault="00771418" w:rsidP="00771418">
      <w:pPr>
        <w:autoSpaceDE w:val="0"/>
        <w:autoSpaceDN w:val="0"/>
        <w:adjustRightInd w:val="0"/>
        <w:ind w:firstLine="720"/>
        <w:jc w:val="both"/>
      </w:pPr>
      <w:r w:rsidRPr="00771418">
        <w:t>1.5. Лица, не имеющие соответствующего профессионального образования или стажа работы, установленного критериями отнесения должностей к профессиональным квалификационным группам, но обладающие достаточным практическим опытом и выполняющие качественно и в полном объеме возложенные на них должностные обязанности, по решению соответствующей аттестационной комиссии могут быть назначены на соответствующие должности так же, как и лица, имеющие соответствующее профессиональное образование и стаж работы.</w:t>
      </w:r>
    </w:p>
    <w:p w14:paraId="458C4186" w14:textId="77777777" w:rsidR="00771418" w:rsidRPr="00771418" w:rsidRDefault="00771418" w:rsidP="00771418">
      <w:pPr>
        <w:autoSpaceDE w:val="0"/>
        <w:autoSpaceDN w:val="0"/>
        <w:adjustRightInd w:val="0"/>
        <w:ind w:firstLine="720"/>
        <w:jc w:val="both"/>
      </w:pPr>
      <w:r w:rsidRPr="00771418">
        <w:t>1.6. Выплаты компенсационного характера устанавливаются работникам учреждения согласно разделу 3 Положения.</w:t>
      </w:r>
    </w:p>
    <w:p w14:paraId="30BA7A23" w14:textId="77777777" w:rsidR="00771418" w:rsidRPr="00771418" w:rsidRDefault="00771418" w:rsidP="00771418">
      <w:pPr>
        <w:autoSpaceDE w:val="0"/>
        <w:autoSpaceDN w:val="0"/>
        <w:adjustRightInd w:val="0"/>
        <w:ind w:firstLine="720"/>
        <w:jc w:val="both"/>
      </w:pPr>
      <w:r w:rsidRPr="00771418">
        <w:t>1.7. Выплаты стимулирующего характера устанавливаются работникам учреждения согласно разделу 4 Положения.</w:t>
      </w:r>
    </w:p>
    <w:p w14:paraId="7CEC5CFD" w14:textId="77777777" w:rsidR="00771418" w:rsidRPr="00771418" w:rsidRDefault="00771418" w:rsidP="00771418">
      <w:pPr>
        <w:autoSpaceDE w:val="0"/>
        <w:autoSpaceDN w:val="0"/>
        <w:adjustRightInd w:val="0"/>
        <w:ind w:firstLine="720"/>
        <w:jc w:val="both"/>
      </w:pPr>
      <w:r w:rsidRPr="00771418">
        <w:t>1.8. Размеры окладов (должностных окладов), ставок заработной платы работникам учреждения приведен в разделе 5 Положения.</w:t>
      </w:r>
    </w:p>
    <w:p w14:paraId="12B852AB" w14:textId="77777777" w:rsidR="00771418" w:rsidRPr="00771418" w:rsidRDefault="00771418" w:rsidP="00771418">
      <w:pPr>
        <w:autoSpaceDE w:val="0"/>
        <w:autoSpaceDN w:val="0"/>
        <w:adjustRightInd w:val="0"/>
        <w:ind w:firstLine="720"/>
        <w:jc w:val="both"/>
      </w:pPr>
      <w:r w:rsidRPr="00771418">
        <w:t>1.9. Нормы рабочего времени, нормы учебной нагрузки и порядок её распределения в учреждении приведен в разделе 6 Положения.</w:t>
      </w:r>
    </w:p>
    <w:p w14:paraId="44482E3B" w14:textId="77777777" w:rsidR="00771418" w:rsidRPr="00771418" w:rsidRDefault="00771418" w:rsidP="00771418">
      <w:pPr>
        <w:tabs>
          <w:tab w:val="left" w:pos="1276"/>
        </w:tabs>
        <w:autoSpaceDE w:val="0"/>
        <w:autoSpaceDN w:val="0"/>
        <w:adjustRightInd w:val="0"/>
        <w:ind w:firstLine="720"/>
        <w:jc w:val="both"/>
      </w:pPr>
      <w:r w:rsidRPr="00771418">
        <w:t>1.10. Порядок исчисления заработной платы педагогическим работникам учреждения приведен в разделе 7 Положения.</w:t>
      </w:r>
    </w:p>
    <w:p w14:paraId="20226B8C" w14:textId="77777777" w:rsidR="00771418" w:rsidRPr="00771418" w:rsidRDefault="00771418" w:rsidP="00771418">
      <w:pPr>
        <w:autoSpaceDE w:val="0"/>
        <w:autoSpaceDN w:val="0"/>
        <w:adjustRightInd w:val="0"/>
        <w:ind w:firstLine="720"/>
        <w:jc w:val="both"/>
      </w:pPr>
      <w:r w:rsidRPr="00771418">
        <w:t>1.11. Порядок и условия почасовой оплаты труда педагогических работников приведены в разделе 8 Положения.</w:t>
      </w:r>
    </w:p>
    <w:p w14:paraId="638492BA" w14:textId="77777777" w:rsidR="00771418" w:rsidRPr="00771418" w:rsidRDefault="00771418" w:rsidP="00771418">
      <w:pPr>
        <w:autoSpaceDE w:val="0"/>
        <w:autoSpaceDN w:val="0"/>
        <w:adjustRightInd w:val="0"/>
        <w:ind w:firstLine="720"/>
        <w:jc w:val="both"/>
      </w:pPr>
      <w:r w:rsidRPr="00771418">
        <w:t>1.12. Система оплаты труда работников учреждения устанавливается коллективным договором, локальными нормативными актами (положением об оплате труда работников учреждения и др.), которые разрабатываются применительно только к работникам учреждения, а также предусматривают по всем имеющимся в штате учреждения должностям работников размеры ставок, окладов (должностных окладов) за исполнение трудовых (должностных) обязанностей за календарный месяц либо за установленную норму труда (норму часов педагогической работы в неделю (в год) за ставку заработной платы) применительно к соответствующим профессиональным квалификационным группам и квалификационным уровням профессиональных квалификационных групп.</w:t>
      </w:r>
    </w:p>
    <w:p w14:paraId="6FFDE49A" w14:textId="77777777" w:rsidR="00771418" w:rsidRPr="00771418" w:rsidRDefault="00771418" w:rsidP="00771418">
      <w:pPr>
        <w:autoSpaceDE w:val="0"/>
        <w:autoSpaceDN w:val="0"/>
        <w:adjustRightInd w:val="0"/>
        <w:ind w:firstLine="720"/>
        <w:jc w:val="both"/>
      </w:pPr>
      <w:r w:rsidRPr="00771418">
        <w:t>1.13. Размеры окладов (должностных окладов), ставок заработной платы устанавливаются с учетом обеспечения их дифференциации в зависимости от требований к профессиональной подготовке и уровню квалификации, сложности выполняемых работ на основе профессиональных квалификационных групп профессий рабочих и должностей служащих и квалификационных уровней.</w:t>
      </w:r>
    </w:p>
    <w:p w14:paraId="7A37CB86" w14:textId="77777777" w:rsidR="00771418" w:rsidRPr="00771418" w:rsidRDefault="00771418" w:rsidP="00771418">
      <w:pPr>
        <w:ind w:firstLine="720"/>
        <w:jc w:val="both"/>
      </w:pPr>
      <w:r w:rsidRPr="00771418">
        <w:t xml:space="preserve">1.14. Фонд оплаты труда формируется учреждением на календарный год исходя из объема лимитов бюджетных обязательств бюджета Грачевского муниципального округа Ставропольского края, предусмотренных на оплату труда работников учреждения. </w:t>
      </w:r>
    </w:p>
    <w:p w14:paraId="4987BCF4" w14:textId="77777777" w:rsidR="00771418" w:rsidRPr="00771418" w:rsidRDefault="00771418" w:rsidP="00771418">
      <w:pPr>
        <w:autoSpaceDE w:val="0"/>
        <w:autoSpaceDN w:val="0"/>
        <w:adjustRightInd w:val="0"/>
        <w:jc w:val="center"/>
      </w:pPr>
    </w:p>
    <w:p w14:paraId="7768BE6B" w14:textId="77777777" w:rsidR="00771418" w:rsidRPr="00771418" w:rsidRDefault="00771418" w:rsidP="00771418">
      <w:pPr>
        <w:autoSpaceDE w:val="0"/>
        <w:autoSpaceDN w:val="0"/>
        <w:adjustRightInd w:val="0"/>
        <w:jc w:val="center"/>
      </w:pPr>
      <w:r w:rsidRPr="00771418">
        <w:rPr>
          <w:lang w:val="en-US"/>
        </w:rPr>
        <w:t>II</w:t>
      </w:r>
      <w:r w:rsidRPr="00771418">
        <w:t xml:space="preserve">.  Размеры должностных окладов, </w:t>
      </w:r>
    </w:p>
    <w:p w14:paraId="085E10A7" w14:textId="77777777" w:rsidR="00771418" w:rsidRPr="00771418" w:rsidRDefault="00771418" w:rsidP="00771418">
      <w:pPr>
        <w:autoSpaceDE w:val="0"/>
        <w:autoSpaceDN w:val="0"/>
        <w:adjustRightInd w:val="0"/>
        <w:jc w:val="center"/>
      </w:pPr>
      <w:r w:rsidRPr="00771418">
        <w:t xml:space="preserve">ставок заработной платы работников учреждения </w:t>
      </w:r>
    </w:p>
    <w:p w14:paraId="1BB17ADC" w14:textId="77777777" w:rsidR="00771418" w:rsidRPr="00771418" w:rsidRDefault="00771418" w:rsidP="00771418">
      <w:pPr>
        <w:autoSpaceDE w:val="0"/>
        <w:autoSpaceDN w:val="0"/>
        <w:adjustRightInd w:val="0"/>
        <w:jc w:val="center"/>
      </w:pPr>
      <w:r w:rsidRPr="00771418">
        <w:t>по профессиональным квалификационным группам должностей</w:t>
      </w:r>
    </w:p>
    <w:p w14:paraId="02C31980" w14:textId="77777777" w:rsidR="00771418" w:rsidRPr="00771418" w:rsidRDefault="00771418" w:rsidP="00771418">
      <w:pPr>
        <w:autoSpaceDE w:val="0"/>
        <w:autoSpaceDN w:val="0"/>
        <w:adjustRightInd w:val="0"/>
      </w:pPr>
      <w:r w:rsidRPr="00771418">
        <w:br/>
        <w:t xml:space="preserve">                     2.1. Должностные оклады работников</w:t>
      </w:r>
    </w:p>
    <w:p w14:paraId="11B5F33C" w14:textId="77777777" w:rsidR="00771418" w:rsidRPr="00771418" w:rsidRDefault="00771418" w:rsidP="00771418">
      <w:pPr>
        <w:autoSpaceDE w:val="0"/>
        <w:autoSpaceDN w:val="0"/>
        <w:adjustRightInd w:val="0"/>
        <w:spacing w:line="240" w:lineRule="exact"/>
      </w:pPr>
      <w:r w:rsidRPr="00771418">
        <w:lastRenderedPageBreak/>
        <w:t>учреждения по профессиональным квалификационным группам должностей</w:t>
      </w:r>
    </w:p>
    <w:p w14:paraId="0C40ECF7" w14:textId="77777777" w:rsidR="00771418" w:rsidRPr="00771418" w:rsidRDefault="00771418" w:rsidP="00771418">
      <w:pPr>
        <w:autoSpaceDE w:val="0"/>
        <w:autoSpaceDN w:val="0"/>
        <w:adjustRightInd w:val="0"/>
      </w:pPr>
    </w:p>
    <w:p w14:paraId="31CF71A2" w14:textId="77777777" w:rsidR="00771418" w:rsidRPr="00771418" w:rsidRDefault="00771418" w:rsidP="00771418">
      <w:pPr>
        <w:autoSpaceDE w:val="0"/>
        <w:autoSpaceDN w:val="0"/>
        <w:adjustRightInd w:val="0"/>
        <w:ind w:firstLine="720"/>
      </w:pPr>
      <w:r w:rsidRPr="00771418">
        <w:t xml:space="preserve">           2.1.</w:t>
      </w:r>
      <w:proofErr w:type="gramStart"/>
      <w:r w:rsidRPr="00771418">
        <w:t>1.Размеры</w:t>
      </w:r>
      <w:proofErr w:type="gramEnd"/>
      <w:r w:rsidRPr="00771418">
        <w:t xml:space="preserve"> должностных окладов заместителей руководителя (директора, заведующего) казенных учреждений:</w:t>
      </w:r>
    </w:p>
    <w:p w14:paraId="7E472CA3" w14:textId="77777777" w:rsidR="00771418" w:rsidRPr="00771418" w:rsidRDefault="00771418" w:rsidP="00771418">
      <w:pPr>
        <w:autoSpaceDE w:val="0"/>
        <w:autoSpaceDN w:val="0"/>
        <w:adjustRightInd w:val="0"/>
        <w:ind w:firstLine="72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4536"/>
        <w:gridCol w:w="993"/>
        <w:gridCol w:w="992"/>
        <w:gridCol w:w="916"/>
        <w:gridCol w:w="1134"/>
      </w:tblGrid>
      <w:tr w:rsidR="00771418" w:rsidRPr="00771418" w14:paraId="1485952E" w14:textId="77777777" w:rsidTr="00771418">
        <w:tc>
          <w:tcPr>
            <w:tcW w:w="594" w:type="dxa"/>
            <w:vMerge w:val="restart"/>
            <w:tcBorders>
              <w:top w:val="single" w:sz="4" w:space="0" w:color="auto"/>
              <w:left w:val="single" w:sz="4" w:space="0" w:color="auto"/>
              <w:bottom w:val="single" w:sz="4" w:space="0" w:color="auto"/>
              <w:right w:val="single" w:sz="4" w:space="0" w:color="auto"/>
            </w:tcBorders>
            <w:hideMark/>
          </w:tcPr>
          <w:p w14:paraId="0B8872C9" w14:textId="77777777" w:rsidR="00771418" w:rsidRPr="00771418" w:rsidRDefault="00771418" w:rsidP="00771418">
            <w:pPr>
              <w:autoSpaceDE w:val="0"/>
              <w:autoSpaceDN w:val="0"/>
              <w:adjustRightInd w:val="0"/>
              <w:spacing w:line="240" w:lineRule="exact"/>
              <w:jc w:val="center"/>
            </w:pPr>
            <w:r w:rsidRPr="00771418">
              <w:t>№ п/п</w:t>
            </w:r>
          </w:p>
        </w:tc>
        <w:tc>
          <w:tcPr>
            <w:tcW w:w="4536" w:type="dxa"/>
            <w:vMerge w:val="restart"/>
            <w:tcBorders>
              <w:top w:val="single" w:sz="4" w:space="0" w:color="auto"/>
              <w:left w:val="single" w:sz="4" w:space="0" w:color="auto"/>
              <w:bottom w:val="single" w:sz="4" w:space="0" w:color="auto"/>
              <w:right w:val="single" w:sz="4" w:space="0" w:color="auto"/>
            </w:tcBorders>
          </w:tcPr>
          <w:p w14:paraId="0CA84F61" w14:textId="77777777" w:rsidR="00771418" w:rsidRPr="00771418" w:rsidRDefault="00771418" w:rsidP="00771418">
            <w:pPr>
              <w:autoSpaceDE w:val="0"/>
              <w:autoSpaceDN w:val="0"/>
              <w:adjustRightInd w:val="0"/>
              <w:spacing w:line="240" w:lineRule="exact"/>
              <w:jc w:val="center"/>
            </w:pPr>
          </w:p>
          <w:p w14:paraId="2FFA0538" w14:textId="77777777" w:rsidR="00771418" w:rsidRPr="00771418" w:rsidRDefault="00771418" w:rsidP="00771418">
            <w:pPr>
              <w:autoSpaceDE w:val="0"/>
              <w:autoSpaceDN w:val="0"/>
              <w:adjustRightInd w:val="0"/>
              <w:spacing w:line="240" w:lineRule="exact"/>
              <w:jc w:val="center"/>
            </w:pPr>
            <w:r w:rsidRPr="00771418">
              <w:t xml:space="preserve">Наименование должности </w:t>
            </w:r>
          </w:p>
        </w:tc>
        <w:tc>
          <w:tcPr>
            <w:tcW w:w="4035" w:type="dxa"/>
            <w:gridSpan w:val="4"/>
            <w:tcBorders>
              <w:top w:val="single" w:sz="4" w:space="0" w:color="auto"/>
              <w:left w:val="single" w:sz="4" w:space="0" w:color="auto"/>
              <w:bottom w:val="single" w:sz="4" w:space="0" w:color="auto"/>
              <w:right w:val="single" w:sz="4" w:space="0" w:color="auto"/>
            </w:tcBorders>
            <w:hideMark/>
          </w:tcPr>
          <w:p w14:paraId="25A70C0A" w14:textId="77777777" w:rsidR="00771418" w:rsidRPr="00771418" w:rsidRDefault="00771418" w:rsidP="00771418">
            <w:pPr>
              <w:autoSpaceDE w:val="0"/>
              <w:autoSpaceDN w:val="0"/>
              <w:adjustRightInd w:val="0"/>
              <w:spacing w:line="240" w:lineRule="exact"/>
              <w:jc w:val="center"/>
            </w:pPr>
            <w:r w:rsidRPr="00771418">
              <w:t>Должностной оклад (рублей)</w:t>
            </w:r>
          </w:p>
        </w:tc>
      </w:tr>
      <w:tr w:rsidR="00771418" w:rsidRPr="00771418" w14:paraId="3B7D2D59" w14:textId="77777777" w:rsidTr="00771418">
        <w:tc>
          <w:tcPr>
            <w:tcW w:w="0" w:type="auto"/>
            <w:vMerge/>
            <w:tcBorders>
              <w:top w:val="single" w:sz="4" w:space="0" w:color="auto"/>
              <w:left w:val="single" w:sz="4" w:space="0" w:color="auto"/>
              <w:bottom w:val="single" w:sz="4" w:space="0" w:color="auto"/>
              <w:right w:val="single" w:sz="4" w:space="0" w:color="auto"/>
            </w:tcBorders>
            <w:vAlign w:val="center"/>
            <w:hideMark/>
          </w:tcPr>
          <w:p w14:paraId="63B8CC5E" w14:textId="77777777" w:rsidR="00771418" w:rsidRPr="00771418" w:rsidRDefault="00771418" w:rsidP="00771418"/>
        </w:tc>
        <w:tc>
          <w:tcPr>
            <w:tcW w:w="0" w:type="auto"/>
            <w:vMerge/>
            <w:tcBorders>
              <w:top w:val="single" w:sz="4" w:space="0" w:color="auto"/>
              <w:left w:val="single" w:sz="4" w:space="0" w:color="auto"/>
              <w:bottom w:val="single" w:sz="4" w:space="0" w:color="auto"/>
              <w:right w:val="single" w:sz="4" w:space="0" w:color="auto"/>
            </w:tcBorders>
            <w:vAlign w:val="center"/>
            <w:hideMark/>
          </w:tcPr>
          <w:p w14:paraId="43851701" w14:textId="77777777" w:rsidR="00771418" w:rsidRPr="00771418" w:rsidRDefault="00771418" w:rsidP="00771418"/>
        </w:tc>
        <w:tc>
          <w:tcPr>
            <w:tcW w:w="4035" w:type="dxa"/>
            <w:gridSpan w:val="4"/>
            <w:tcBorders>
              <w:top w:val="single" w:sz="4" w:space="0" w:color="auto"/>
              <w:left w:val="single" w:sz="4" w:space="0" w:color="auto"/>
              <w:bottom w:val="single" w:sz="4" w:space="0" w:color="auto"/>
              <w:right w:val="single" w:sz="4" w:space="0" w:color="auto"/>
            </w:tcBorders>
            <w:hideMark/>
          </w:tcPr>
          <w:p w14:paraId="63D04792" w14:textId="77777777" w:rsidR="00771418" w:rsidRPr="00771418" w:rsidRDefault="00771418" w:rsidP="00771418">
            <w:pPr>
              <w:autoSpaceDE w:val="0"/>
              <w:autoSpaceDN w:val="0"/>
              <w:adjustRightInd w:val="0"/>
              <w:spacing w:line="240" w:lineRule="exact"/>
              <w:jc w:val="center"/>
            </w:pPr>
            <w:r w:rsidRPr="00771418">
              <w:t>Группа по оплате труда</w:t>
            </w:r>
          </w:p>
          <w:p w14:paraId="48568D72" w14:textId="77777777" w:rsidR="00771418" w:rsidRPr="00771418" w:rsidRDefault="00771418" w:rsidP="00771418">
            <w:pPr>
              <w:autoSpaceDE w:val="0"/>
              <w:autoSpaceDN w:val="0"/>
              <w:adjustRightInd w:val="0"/>
              <w:spacing w:line="240" w:lineRule="exact"/>
              <w:jc w:val="center"/>
            </w:pPr>
            <w:r w:rsidRPr="00771418">
              <w:t>руководителей</w:t>
            </w:r>
          </w:p>
        </w:tc>
      </w:tr>
      <w:tr w:rsidR="00771418" w:rsidRPr="00771418" w14:paraId="544A7895" w14:textId="77777777" w:rsidTr="00771418">
        <w:tc>
          <w:tcPr>
            <w:tcW w:w="0" w:type="auto"/>
            <w:vMerge/>
            <w:tcBorders>
              <w:top w:val="single" w:sz="4" w:space="0" w:color="auto"/>
              <w:left w:val="single" w:sz="4" w:space="0" w:color="auto"/>
              <w:bottom w:val="single" w:sz="4" w:space="0" w:color="auto"/>
              <w:right w:val="single" w:sz="4" w:space="0" w:color="auto"/>
            </w:tcBorders>
            <w:vAlign w:val="center"/>
            <w:hideMark/>
          </w:tcPr>
          <w:p w14:paraId="4C418E7E" w14:textId="77777777" w:rsidR="00771418" w:rsidRPr="00771418" w:rsidRDefault="00771418" w:rsidP="00771418"/>
        </w:tc>
        <w:tc>
          <w:tcPr>
            <w:tcW w:w="0" w:type="auto"/>
            <w:vMerge/>
            <w:tcBorders>
              <w:top w:val="single" w:sz="4" w:space="0" w:color="auto"/>
              <w:left w:val="single" w:sz="4" w:space="0" w:color="auto"/>
              <w:bottom w:val="single" w:sz="4" w:space="0" w:color="auto"/>
              <w:right w:val="single" w:sz="4" w:space="0" w:color="auto"/>
            </w:tcBorders>
            <w:vAlign w:val="center"/>
            <w:hideMark/>
          </w:tcPr>
          <w:p w14:paraId="0A04457A" w14:textId="77777777" w:rsidR="00771418" w:rsidRPr="00771418" w:rsidRDefault="00771418" w:rsidP="00771418"/>
        </w:tc>
        <w:tc>
          <w:tcPr>
            <w:tcW w:w="993" w:type="dxa"/>
            <w:tcBorders>
              <w:top w:val="single" w:sz="4" w:space="0" w:color="auto"/>
              <w:left w:val="single" w:sz="4" w:space="0" w:color="auto"/>
              <w:bottom w:val="single" w:sz="4" w:space="0" w:color="auto"/>
              <w:right w:val="single" w:sz="4" w:space="0" w:color="auto"/>
            </w:tcBorders>
            <w:hideMark/>
          </w:tcPr>
          <w:p w14:paraId="60EA1AA8" w14:textId="77777777" w:rsidR="00771418" w:rsidRPr="00771418" w:rsidRDefault="00771418" w:rsidP="00771418">
            <w:pPr>
              <w:autoSpaceDE w:val="0"/>
              <w:autoSpaceDN w:val="0"/>
              <w:adjustRightInd w:val="0"/>
              <w:spacing w:line="240" w:lineRule="exact"/>
              <w:jc w:val="center"/>
              <w:rPr>
                <w:lang w:val="en-US"/>
              </w:rPr>
            </w:pPr>
            <w:r w:rsidRPr="00771418">
              <w:rPr>
                <w:lang w:val="en-US"/>
              </w:rPr>
              <w:t>I</w:t>
            </w:r>
          </w:p>
        </w:tc>
        <w:tc>
          <w:tcPr>
            <w:tcW w:w="992" w:type="dxa"/>
            <w:tcBorders>
              <w:top w:val="single" w:sz="4" w:space="0" w:color="auto"/>
              <w:left w:val="single" w:sz="4" w:space="0" w:color="auto"/>
              <w:bottom w:val="single" w:sz="4" w:space="0" w:color="auto"/>
              <w:right w:val="single" w:sz="4" w:space="0" w:color="auto"/>
            </w:tcBorders>
            <w:hideMark/>
          </w:tcPr>
          <w:p w14:paraId="100D87DC" w14:textId="77777777" w:rsidR="00771418" w:rsidRPr="00771418" w:rsidRDefault="00771418" w:rsidP="00771418">
            <w:pPr>
              <w:autoSpaceDE w:val="0"/>
              <w:autoSpaceDN w:val="0"/>
              <w:adjustRightInd w:val="0"/>
              <w:spacing w:line="240" w:lineRule="exact"/>
              <w:jc w:val="center"/>
              <w:rPr>
                <w:lang w:val="en-US"/>
              </w:rPr>
            </w:pPr>
            <w:r w:rsidRPr="00771418">
              <w:rPr>
                <w:lang w:val="en-US"/>
              </w:rPr>
              <w:t>II</w:t>
            </w:r>
          </w:p>
        </w:tc>
        <w:tc>
          <w:tcPr>
            <w:tcW w:w="916" w:type="dxa"/>
            <w:tcBorders>
              <w:top w:val="single" w:sz="4" w:space="0" w:color="auto"/>
              <w:left w:val="single" w:sz="4" w:space="0" w:color="auto"/>
              <w:bottom w:val="single" w:sz="4" w:space="0" w:color="auto"/>
              <w:right w:val="single" w:sz="4" w:space="0" w:color="auto"/>
            </w:tcBorders>
            <w:hideMark/>
          </w:tcPr>
          <w:p w14:paraId="7221BAD1" w14:textId="77777777" w:rsidR="00771418" w:rsidRPr="00771418" w:rsidRDefault="00771418" w:rsidP="00771418">
            <w:pPr>
              <w:autoSpaceDE w:val="0"/>
              <w:autoSpaceDN w:val="0"/>
              <w:adjustRightInd w:val="0"/>
              <w:spacing w:line="240" w:lineRule="exact"/>
              <w:jc w:val="center"/>
              <w:rPr>
                <w:lang w:val="en-US"/>
              </w:rPr>
            </w:pPr>
            <w:r w:rsidRPr="00771418">
              <w:rPr>
                <w:lang w:val="en-US"/>
              </w:rPr>
              <w:t>III</w:t>
            </w:r>
          </w:p>
        </w:tc>
        <w:tc>
          <w:tcPr>
            <w:tcW w:w="1134" w:type="dxa"/>
            <w:tcBorders>
              <w:top w:val="single" w:sz="4" w:space="0" w:color="auto"/>
              <w:left w:val="single" w:sz="4" w:space="0" w:color="auto"/>
              <w:bottom w:val="single" w:sz="4" w:space="0" w:color="auto"/>
              <w:right w:val="single" w:sz="4" w:space="0" w:color="auto"/>
            </w:tcBorders>
            <w:hideMark/>
          </w:tcPr>
          <w:p w14:paraId="1308D119" w14:textId="77777777" w:rsidR="00771418" w:rsidRPr="00771418" w:rsidRDefault="00771418" w:rsidP="00771418">
            <w:pPr>
              <w:autoSpaceDE w:val="0"/>
              <w:autoSpaceDN w:val="0"/>
              <w:adjustRightInd w:val="0"/>
              <w:spacing w:line="240" w:lineRule="exact"/>
              <w:jc w:val="center"/>
              <w:rPr>
                <w:lang w:val="en-US"/>
              </w:rPr>
            </w:pPr>
            <w:r w:rsidRPr="00771418">
              <w:rPr>
                <w:lang w:val="en-US"/>
              </w:rPr>
              <w:t>IV</w:t>
            </w:r>
          </w:p>
        </w:tc>
      </w:tr>
      <w:tr w:rsidR="00771418" w:rsidRPr="00771418" w14:paraId="547AC174" w14:textId="77777777" w:rsidTr="00771418">
        <w:tc>
          <w:tcPr>
            <w:tcW w:w="594" w:type="dxa"/>
            <w:tcBorders>
              <w:top w:val="single" w:sz="4" w:space="0" w:color="auto"/>
              <w:left w:val="single" w:sz="4" w:space="0" w:color="auto"/>
              <w:bottom w:val="single" w:sz="4" w:space="0" w:color="auto"/>
              <w:right w:val="single" w:sz="4" w:space="0" w:color="auto"/>
            </w:tcBorders>
            <w:hideMark/>
          </w:tcPr>
          <w:p w14:paraId="4800D76D" w14:textId="77777777" w:rsidR="00771418" w:rsidRPr="00771418" w:rsidRDefault="00771418" w:rsidP="00771418">
            <w:pPr>
              <w:autoSpaceDE w:val="0"/>
              <w:autoSpaceDN w:val="0"/>
              <w:adjustRightInd w:val="0"/>
              <w:spacing w:line="240" w:lineRule="exact"/>
              <w:jc w:val="both"/>
              <w:rPr>
                <w:lang w:val="en-US"/>
              </w:rPr>
            </w:pPr>
            <w:r w:rsidRPr="00771418">
              <w:rPr>
                <w:lang w:val="en-US"/>
              </w:rPr>
              <w:t>1</w:t>
            </w:r>
          </w:p>
        </w:tc>
        <w:tc>
          <w:tcPr>
            <w:tcW w:w="4536" w:type="dxa"/>
            <w:tcBorders>
              <w:top w:val="single" w:sz="4" w:space="0" w:color="auto"/>
              <w:left w:val="single" w:sz="4" w:space="0" w:color="auto"/>
              <w:bottom w:val="single" w:sz="4" w:space="0" w:color="auto"/>
              <w:right w:val="single" w:sz="4" w:space="0" w:color="auto"/>
            </w:tcBorders>
            <w:hideMark/>
          </w:tcPr>
          <w:p w14:paraId="63554EA1" w14:textId="77777777" w:rsidR="00771418" w:rsidRPr="00771418" w:rsidRDefault="00771418" w:rsidP="00771418">
            <w:pPr>
              <w:autoSpaceDE w:val="0"/>
              <w:autoSpaceDN w:val="0"/>
              <w:adjustRightInd w:val="0"/>
              <w:spacing w:line="240" w:lineRule="exact"/>
              <w:jc w:val="center"/>
              <w:rPr>
                <w:lang w:val="en-US"/>
              </w:rPr>
            </w:pPr>
            <w:r w:rsidRPr="00771418">
              <w:rPr>
                <w:lang w:val="en-US"/>
              </w:rPr>
              <w:t>2</w:t>
            </w:r>
          </w:p>
        </w:tc>
        <w:tc>
          <w:tcPr>
            <w:tcW w:w="993" w:type="dxa"/>
            <w:tcBorders>
              <w:top w:val="single" w:sz="4" w:space="0" w:color="auto"/>
              <w:left w:val="single" w:sz="4" w:space="0" w:color="auto"/>
              <w:bottom w:val="single" w:sz="4" w:space="0" w:color="auto"/>
              <w:right w:val="single" w:sz="4" w:space="0" w:color="auto"/>
            </w:tcBorders>
            <w:hideMark/>
          </w:tcPr>
          <w:p w14:paraId="5AB6751E" w14:textId="77777777" w:rsidR="00771418" w:rsidRPr="00771418" w:rsidRDefault="00771418" w:rsidP="00771418">
            <w:pPr>
              <w:autoSpaceDE w:val="0"/>
              <w:autoSpaceDN w:val="0"/>
              <w:adjustRightInd w:val="0"/>
              <w:spacing w:line="240" w:lineRule="exact"/>
              <w:jc w:val="center"/>
              <w:rPr>
                <w:lang w:val="en-US"/>
              </w:rPr>
            </w:pPr>
            <w:r w:rsidRPr="00771418">
              <w:rPr>
                <w:lang w:val="en-US"/>
              </w:rPr>
              <w:t>3</w:t>
            </w:r>
          </w:p>
        </w:tc>
        <w:tc>
          <w:tcPr>
            <w:tcW w:w="992" w:type="dxa"/>
            <w:tcBorders>
              <w:top w:val="single" w:sz="4" w:space="0" w:color="auto"/>
              <w:left w:val="single" w:sz="4" w:space="0" w:color="auto"/>
              <w:bottom w:val="single" w:sz="4" w:space="0" w:color="auto"/>
              <w:right w:val="single" w:sz="4" w:space="0" w:color="auto"/>
            </w:tcBorders>
            <w:hideMark/>
          </w:tcPr>
          <w:p w14:paraId="24B7D8B1" w14:textId="77777777" w:rsidR="00771418" w:rsidRPr="00771418" w:rsidRDefault="00771418" w:rsidP="00771418">
            <w:pPr>
              <w:autoSpaceDE w:val="0"/>
              <w:autoSpaceDN w:val="0"/>
              <w:adjustRightInd w:val="0"/>
              <w:spacing w:line="240" w:lineRule="exact"/>
              <w:jc w:val="center"/>
              <w:rPr>
                <w:lang w:val="en-US"/>
              </w:rPr>
            </w:pPr>
            <w:r w:rsidRPr="00771418">
              <w:rPr>
                <w:lang w:val="en-US"/>
              </w:rPr>
              <w:t>4</w:t>
            </w:r>
          </w:p>
        </w:tc>
        <w:tc>
          <w:tcPr>
            <w:tcW w:w="916" w:type="dxa"/>
            <w:tcBorders>
              <w:top w:val="single" w:sz="4" w:space="0" w:color="auto"/>
              <w:left w:val="single" w:sz="4" w:space="0" w:color="auto"/>
              <w:bottom w:val="single" w:sz="4" w:space="0" w:color="auto"/>
              <w:right w:val="single" w:sz="4" w:space="0" w:color="auto"/>
            </w:tcBorders>
            <w:hideMark/>
          </w:tcPr>
          <w:p w14:paraId="3C00BB25" w14:textId="77777777" w:rsidR="00771418" w:rsidRPr="00771418" w:rsidRDefault="00771418" w:rsidP="00771418">
            <w:pPr>
              <w:autoSpaceDE w:val="0"/>
              <w:autoSpaceDN w:val="0"/>
              <w:adjustRightInd w:val="0"/>
              <w:spacing w:line="240" w:lineRule="exact"/>
              <w:jc w:val="center"/>
              <w:rPr>
                <w:lang w:val="en-US"/>
              </w:rPr>
            </w:pPr>
            <w:r w:rsidRPr="00771418">
              <w:rPr>
                <w:lang w:val="en-US"/>
              </w:rPr>
              <w:t>5</w:t>
            </w:r>
          </w:p>
        </w:tc>
        <w:tc>
          <w:tcPr>
            <w:tcW w:w="1134" w:type="dxa"/>
            <w:tcBorders>
              <w:top w:val="single" w:sz="4" w:space="0" w:color="auto"/>
              <w:left w:val="single" w:sz="4" w:space="0" w:color="auto"/>
              <w:bottom w:val="single" w:sz="4" w:space="0" w:color="auto"/>
              <w:right w:val="single" w:sz="4" w:space="0" w:color="auto"/>
            </w:tcBorders>
            <w:hideMark/>
          </w:tcPr>
          <w:p w14:paraId="031840CE" w14:textId="77777777" w:rsidR="00771418" w:rsidRPr="00771418" w:rsidRDefault="00771418" w:rsidP="00771418">
            <w:pPr>
              <w:autoSpaceDE w:val="0"/>
              <w:autoSpaceDN w:val="0"/>
              <w:adjustRightInd w:val="0"/>
              <w:spacing w:line="240" w:lineRule="exact"/>
              <w:jc w:val="center"/>
              <w:rPr>
                <w:lang w:val="en-US"/>
              </w:rPr>
            </w:pPr>
            <w:r w:rsidRPr="00771418">
              <w:rPr>
                <w:lang w:val="en-US"/>
              </w:rPr>
              <w:t>6</w:t>
            </w:r>
          </w:p>
        </w:tc>
      </w:tr>
      <w:tr w:rsidR="00771418" w:rsidRPr="00771418" w14:paraId="3906FC52" w14:textId="77777777" w:rsidTr="00771418">
        <w:tc>
          <w:tcPr>
            <w:tcW w:w="594" w:type="dxa"/>
            <w:tcBorders>
              <w:top w:val="single" w:sz="4" w:space="0" w:color="auto"/>
              <w:left w:val="single" w:sz="4" w:space="0" w:color="auto"/>
              <w:bottom w:val="single" w:sz="4" w:space="0" w:color="auto"/>
              <w:right w:val="single" w:sz="4" w:space="0" w:color="auto"/>
            </w:tcBorders>
          </w:tcPr>
          <w:p w14:paraId="045C55D7" w14:textId="77777777" w:rsidR="00771418" w:rsidRPr="00771418" w:rsidRDefault="00771418" w:rsidP="00771418">
            <w:pPr>
              <w:autoSpaceDE w:val="0"/>
              <w:autoSpaceDN w:val="0"/>
              <w:adjustRightInd w:val="0"/>
              <w:spacing w:line="240" w:lineRule="exact"/>
              <w:jc w:val="both"/>
            </w:pPr>
          </w:p>
          <w:p w14:paraId="6555C34A" w14:textId="77777777" w:rsidR="00771418" w:rsidRPr="00771418" w:rsidRDefault="00771418" w:rsidP="00771418">
            <w:pPr>
              <w:autoSpaceDE w:val="0"/>
              <w:autoSpaceDN w:val="0"/>
              <w:adjustRightInd w:val="0"/>
              <w:spacing w:line="240" w:lineRule="exact"/>
              <w:jc w:val="both"/>
            </w:pPr>
            <w:r w:rsidRPr="00771418">
              <w:rPr>
                <w:lang w:val="en-US"/>
              </w:rPr>
              <w:t>1</w:t>
            </w:r>
            <w:r w:rsidRPr="00771418">
              <w:t>.</w:t>
            </w:r>
          </w:p>
        </w:tc>
        <w:tc>
          <w:tcPr>
            <w:tcW w:w="4536" w:type="dxa"/>
            <w:tcBorders>
              <w:top w:val="single" w:sz="4" w:space="0" w:color="auto"/>
              <w:left w:val="single" w:sz="4" w:space="0" w:color="auto"/>
              <w:bottom w:val="single" w:sz="4" w:space="0" w:color="auto"/>
              <w:right w:val="single" w:sz="4" w:space="0" w:color="auto"/>
            </w:tcBorders>
          </w:tcPr>
          <w:p w14:paraId="2631D1D7" w14:textId="77777777" w:rsidR="00771418" w:rsidRPr="00771418" w:rsidRDefault="00771418" w:rsidP="00771418">
            <w:pPr>
              <w:autoSpaceDE w:val="0"/>
              <w:autoSpaceDN w:val="0"/>
              <w:adjustRightInd w:val="0"/>
              <w:spacing w:line="240" w:lineRule="exact"/>
              <w:jc w:val="both"/>
            </w:pPr>
          </w:p>
          <w:p w14:paraId="604BE46B" w14:textId="77777777" w:rsidR="00771418" w:rsidRPr="00771418" w:rsidRDefault="00771418" w:rsidP="00771418">
            <w:pPr>
              <w:autoSpaceDE w:val="0"/>
              <w:autoSpaceDN w:val="0"/>
              <w:adjustRightInd w:val="0"/>
              <w:spacing w:line="240" w:lineRule="exact"/>
              <w:jc w:val="both"/>
            </w:pPr>
            <w:r w:rsidRPr="00771418">
              <w:t>Заместитель руководителя (директора, заведующего)</w:t>
            </w:r>
          </w:p>
        </w:tc>
        <w:tc>
          <w:tcPr>
            <w:tcW w:w="993" w:type="dxa"/>
          </w:tcPr>
          <w:p w14:paraId="5A86C95E" w14:textId="77777777" w:rsidR="00771418" w:rsidRPr="00771418" w:rsidRDefault="00771418" w:rsidP="00771418">
            <w:pPr>
              <w:widowControl w:val="0"/>
              <w:autoSpaceDE w:val="0"/>
              <w:autoSpaceDN w:val="0"/>
              <w:adjustRightInd w:val="0"/>
              <w:spacing w:line="240" w:lineRule="exact"/>
            </w:pPr>
            <w:r w:rsidRPr="00771418">
              <w:t xml:space="preserve">  </w:t>
            </w:r>
          </w:p>
          <w:p w14:paraId="7FE7F595" w14:textId="77777777" w:rsidR="00771418" w:rsidRPr="00771418" w:rsidRDefault="00771418" w:rsidP="00771418">
            <w:pPr>
              <w:widowControl w:val="0"/>
              <w:autoSpaceDE w:val="0"/>
              <w:autoSpaceDN w:val="0"/>
              <w:adjustRightInd w:val="0"/>
              <w:spacing w:line="240" w:lineRule="exact"/>
            </w:pPr>
            <w:r w:rsidRPr="00771418">
              <w:t>22342</w:t>
            </w:r>
          </w:p>
        </w:tc>
        <w:tc>
          <w:tcPr>
            <w:tcW w:w="992" w:type="dxa"/>
          </w:tcPr>
          <w:p w14:paraId="00C55E8D" w14:textId="77777777" w:rsidR="00771418" w:rsidRPr="00771418" w:rsidRDefault="00771418" w:rsidP="00771418">
            <w:pPr>
              <w:widowControl w:val="0"/>
              <w:autoSpaceDE w:val="0"/>
              <w:autoSpaceDN w:val="0"/>
              <w:adjustRightInd w:val="0"/>
              <w:spacing w:line="240" w:lineRule="exact"/>
            </w:pPr>
            <w:r w:rsidRPr="00771418">
              <w:t xml:space="preserve"> </w:t>
            </w:r>
          </w:p>
          <w:p w14:paraId="2EC8FFCB" w14:textId="77777777" w:rsidR="00771418" w:rsidRPr="00771418" w:rsidRDefault="00771418" w:rsidP="00771418">
            <w:pPr>
              <w:widowControl w:val="0"/>
              <w:autoSpaceDE w:val="0"/>
              <w:autoSpaceDN w:val="0"/>
              <w:adjustRightInd w:val="0"/>
              <w:spacing w:line="240" w:lineRule="exact"/>
            </w:pPr>
            <w:r w:rsidRPr="00771418">
              <w:t xml:space="preserve"> 20927</w:t>
            </w:r>
          </w:p>
        </w:tc>
        <w:tc>
          <w:tcPr>
            <w:tcW w:w="916" w:type="dxa"/>
          </w:tcPr>
          <w:p w14:paraId="7009EDE7" w14:textId="77777777" w:rsidR="00771418" w:rsidRPr="00771418" w:rsidRDefault="00771418" w:rsidP="00771418">
            <w:pPr>
              <w:widowControl w:val="0"/>
              <w:autoSpaceDE w:val="0"/>
              <w:autoSpaceDN w:val="0"/>
              <w:adjustRightInd w:val="0"/>
              <w:spacing w:line="240" w:lineRule="exact"/>
            </w:pPr>
            <w:r w:rsidRPr="00771418">
              <w:t xml:space="preserve">  </w:t>
            </w:r>
          </w:p>
          <w:p w14:paraId="47F8B67C" w14:textId="77777777" w:rsidR="00771418" w:rsidRPr="00771418" w:rsidRDefault="00771418" w:rsidP="00771418">
            <w:pPr>
              <w:widowControl w:val="0"/>
              <w:autoSpaceDE w:val="0"/>
              <w:autoSpaceDN w:val="0"/>
              <w:adjustRightInd w:val="0"/>
              <w:spacing w:line="240" w:lineRule="exact"/>
            </w:pPr>
            <w:r w:rsidRPr="00771418">
              <w:t>19633</w:t>
            </w:r>
          </w:p>
        </w:tc>
        <w:tc>
          <w:tcPr>
            <w:tcW w:w="1134" w:type="dxa"/>
          </w:tcPr>
          <w:p w14:paraId="2B7D8326" w14:textId="77777777" w:rsidR="00771418" w:rsidRPr="00771418" w:rsidRDefault="00771418" w:rsidP="00771418">
            <w:pPr>
              <w:widowControl w:val="0"/>
              <w:autoSpaceDE w:val="0"/>
              <w:autoSpaceDN w:val="0"/>
              <w:adjustRightInd w:val="0"/>
              <w:spacing w:line="240" w:lineRule="exact"/>
            </w:pPr>
            <w:r w:rsidRPr="00771418">
              <w:t xml:space="preserve">  </w:t>
            </w:r>
          </w:p>
          <w:p w14:paraId="091D02F4" w14:textId="77777777" w:rsidR="00771418" w:rsidRPr="00771418" w:rsidRDefault="00771418" w:rsidP="00771418">
            <w:pPr>
              <w:widowControl w:val="0"/>
              <w:autoSpaceDE w:val="0"/>
              <w:autoSpaceDN w:val="0"/>
              <w:adjustRightInd w:val="0"/>
              <w:spacing w:line="240" w:lineRule="exact"/>
            </w:pPr>
            <w:r w:rsidRPr="00771418">
              <w:t>18468</w:t>
            </w:r>
          </w:p>
        </w:tc>
      </w:tr>
    </w:tbl>
    <w:p w14:paraId="5C0A99AC" w14:textId="77777777" w:rsidR="00771418" w:rsidRPr="00771418" w:rsidRDefault="00771418" w:rsidP="00771418">
      <w:pPr>
        <w:autoSpaceDE w:val="0"/>
        <w:autoSpaceDN w:val="0"/>
        <w:adjustRightInd w:val="0"/>
        <w:ind w:firstLine="720"/>
        <w:jc w:val="both"/>
      </w:pPr>
      <w:r w:rsidRPr="00771418">
        <w:t xml:space="preserve">                &lt;*&gt; В размеры должностных окладов заместителей директора учреждения включены размеры ежемесячной денежной компенсации на обеспечение книгоиздательской продукцией и периодическими изданиям</w:t>
      </w:r>
    </w:p>
    <w:p w14:paraId="1DB64B0E" w14:textId="77777777" w:rsidR="00771418" w:rsidRPr="00771418" w:rsidRDefault="00771418" w:rsidP="00771418">
      <w:pPr>
        <w:autoSpaceDE w:val="0"/>
        <w:autoSpaceDN w:val="0"/>
        <w:adjustRightInd w:val="0"/>
        <w:ind w:firstLine="720"/>
        <w:jc w:val="both"/>
      </w:pPr>
      <w:r w:rsidRPr="00771418">
        <w:t>2.1.2.Размеры должностных окладов заместителей. руководителей(директоров) по административно-хозяйственной части установлены в зависимости от группы по оплате труда</w:t>
      </w:r>
      <w:r w:rsidRPr="00771418">
        <w:b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4536"/>
        <w:gridCol w:w="993"/>
        <w:gridCol w:w="992"/>
        <w:gridCol w:w="916"/>
        <w:gridCol w:w="1134"/>
      </w:tblGrid>
      <w:tr w:rsidR="00771418" w:rsidRPr="00771418" w14:paraId="71BC929A" w14:textId="77777777" w:rsidTr="00771418">
        <w:tc>
          <w:tcPr>
            <w:tcW w:w="594" w:type="dxa"/>
            <w:vMerge w:val="restart"/>
            <w:tcBorders>
              <w:top w:val="single" w:sz="4" w:space="0" w:color="auto"/>
              <w:left w:val="single" w:sz="4" w:space="0" w:color="auto"/>
              <w:bottom w:val="single" w:sz="4" w:space="0" w:color="auto"/>
              <w:right w:val="single" w:sz="4" w:space="0" w:color="auto"/>
            </w:tcBorders>
            <w:hideMark/>
          </w:tcPr>
          <w:p w14:paraId="756A1D51" w14:textId="77777777" w:rsidR="00771418" w:rsidRPr="00771418" w:rsidRDefault="00771418" w:rsidP="00771418">
            <w:pPr>
              <w:autoSpaceDE w:val="0"/>
              <w:autoSpaceDN w:val="0"/>
              <w:adjustRightInd w:val="0"/>
              <w:spacing w:line="240" w:lineRule="exact"/>
              <w:jc w:val="center"/>
            </w:pPr>
            <w:r w:rsidRPr="00771418">
              <w:t>№ п/п</w:t>
            </w:r>
          </w:p>
        </w:tc>
        <w:tc>
          <w:tcPr>
            <w:tcW w:w="4536" w:type="dxa"/>
            <w:vMerge w:val="restart"/>
            <w:tcBorders>
              <w:top w:val="single" w:sz="4" w:space="0" w:color="auto"/>
              <w:left w:val="single" w:sz="4" w:space="0" w:color="auto"/>
              <w:bottom w:val="single" w:sz="4" w:space="0" w:color="auto"/>
              <w:right w:val="single" w:sz="4" w:space="0" w:color="auto"/>
            </w:tcBorders>
          </w:tcPr>
          <w:p w14:paraId="02F3A657" w14:textId="77777777" w:rsidR="00771418" w:rsidRPr="00771418" w:rsidRDefault="00771418" w:rsidP="00771418">
            <w:pPr>
              <w:autoSpaceDE w:val="0"/>
              <w:autoSpaceDN w:val="0"/>
              <w:adjustRightInd w:val="0"/>
              <w:spacing w:line="240" w:lineRule="exact"/>
              <w:jc w:val="center"/>
            </w:pPr>
          </w:p>
          <w:p w14:paraId="5840F919" w14:textId="77777777" w:rsidR="00771418" w:rsidRPr="00771418" w:rsidRDefault="00771418" w:rsidP="00771418">
            <w:pPr>
              <w:autoSpaceDE w:val="0"/>
              <w:autoSpaceDN w:val="0"/>
              <w:adjustRightInd w:val="0"/>
              <w:spacing w:line="240" w:lineRule="exact"/>
              <w:jc w:val="center"/>
            </w:pPr>
            <w:r w:rsidRPr="00771418">
              <w:t xml:space="preserve">Наименование должности </w:t>
            </w:r>
          </w:p>
        </w:tc>
        <w:tc>
          <w:tcPr>
            <w:tcW w:w="4035" w:type="dxa"/>
            <w:gridSpan w:val="4"/>
            <w:tcBorders>
              <w:top w:val="single" w:sz="4" w:space="0" w:color="auto"/>
              <w:left w:val="single" w:sz="4" w:space="0" w:color="auto"/>
              <w:bottom w:val="single" w:sz="4" w:space="0" w:color="auto"/>
              <w:right w:val="single" w:sz="4" w:space="0" w:color="auto"/>
            </w:tcBorders>
            <w:hideMark/>
          </w:tcPr>
          <w:p w14:paraId="4FA11557" w14:textId="77777777" w:rsidR="00771418" w:rsidRPr="00771418" w:rsidRDefault="00771418" w:rsidP="00771418">
            <w:pPr>
              <w:autoSpaceDE w:val="0"/>
              <w:autoSpaceDN w:val="0"/>
              <w:adjustRightInd w:val="0"/>
              <w:spacing w:line="240" w:lineRule="exact"/>
              <w:jc w:val="center"/>
            </w:pPr>
            <w:r w:rsidRPr="00771418">
              <w:t>Минимальный  должностной оклад (рублей)</w:t>
            </w:r>
          </w:p>
        </w:tc>
      </w:tr>
      <w:tr w:rsidR="00771418" w:rsidRPr="00771418" w14:paraId="086E0011" w14:textId="77777777" w:rsidTr="00771418">
        <w:tc>
          <w:tcPr>
            <w:tcW w:w="0" w:type="auto"/>
            <w:vMerge/>
            <w:tcBorders>
              <w:top w:val="single" w:sz="4" w:space="0" w:color="auto"/>
              <w:left w:val="single" w:sz="4" w:space="0" w:color="auto"/>
              <w:bottom w:val="single" w:sz="4" w:space="0" w:color="auto"/>
              <w:right w:val="single" w:sz="4" w:space="0" w:color="auto"/>
            </w:tcBorders>
            <w:vAlign w:val="center"/>
            <w:hideMark/>
          </w:tcPr>
          <w:p w14:paraId="6A5122A4" w14:textId="77777777" w:rsidR="00771418" w:rsidRPr="00771418" w:rsidRDefault="00771418" w:rsidP="00771418"/>
        </w:tc>
        <w:tc>
          <w:tcPr>
            <w:tcW w:w="0" w:type="auto"/>
            <w:vMerge/>
            <w:tcBorders>
              <w:top w:val="single" w:sz="4" w:space="0" w:color="auto"/>
              <w:left w:val="single" w:sz="4" w:space="0" w:color="auto"/>
              <w:bottom w:val="single" w:sz="4" w:space="0" w:color="auto"/>
              <w:right w:val="single" w:sz="4" w:space="0" w:color="auto"/>
            </w:tcBorders>
            <w:vAlign w:val="center"/>
            <w:hideMark/>
          </w:tcPr>
          <w:p w14:paraId="45AAE1CB" w14:textId="77777777" w:rsidR="00771418" w:rsidRPr="00771418" w:rsidRDefault="00771418" w:rsidP="00771418"/>
        </w:tc>
        <w:tc>
          <w:tcPr>
            <w:tcW w:w="4035" w:type="dxa"/>
            <w:gridSpan w:val="4"/>
            <w:tcBorders>
              <w:top w:val="single" w:sz="4" w:space="0" w:color="auto"/>
              <w:left w:val="single" w:sz="4" w:space="0" w:color="auto"/>
              <w:bottom w:val="single" w:sz="4" w:space="0" w:color="auto"/>
              <w:right w:val="single" w:sz="4" w:space="0" w:color="auto"/>
            </w:tcBorders>
            <w:hideMark/>
          </w:tcPr>
          <w:p w14:paraId="47A4F805" w14:textId="77777777" w:rsidR="00771418" w:rsidRPr="00771418" w:rsidRDefault="00771418" w:rsidP="00771418">
            <w:pPr>
              <w:autoSpaceDE w:val="0"/>
              <w:autoSpaceDN w:val="0"/>
              <w:adjustRightInd w:val="0"/>
              <w:spacing w:line="240" w:lineRule="exact"/>
              <w:jc w:val="center"/>
            </w:pPr>
            <w:r w:rsidRPr="00771418">
              <w:t>Группа по оплате труда</w:t>
            </w:r>
          </w:p>
          <w:p w14:paraId="1ECBB867" w14:textId="77777777" w:rsidR="00771418" w:rsidRPr="00771418" w:rsidRDefault="00771418" w:rsidP="00771418">
            <w:pPr>
              <w:autoSpaceDE w:val="0"/>
              <w:autoSpaceDN w:val="0"/>
              <w:adjustRightInd w:val="0"/>
              <w:spacing w:line="240" w:lineRule="exact"/>
              <w:jc w:val="center"/>
            </w:pPr>
            <w:r w:rsidRPr="00771418">
              <w:t>руководителей</w:t>
            </w:r>
          </w:p>
        </w:tc>
      </w:tr>
      <w:tr w:rsidR="00771418" w:rsidRPr="00771418" w14:paraId="635DB79F" w14:textId="77777777" w:rsidTr="00771418">
        <w:tc>
          <w:tcPr>
            <w:tcW w:w="0" w:type="auto"/>
            <w:vMerge/>
            <w:tcBorders>
              <w:top w:val="single" w:sz="4" w:space="0" w:color="auto"/>
              <w:left w:val="single" w:sz="4" w:space="0" w:color="auto"/>
              <w:bottom w:val="single" w:sz="4" w:space="0" w:color="auto"/>
              <w:right w:val="single" w:sz="4" w:space="0" w:color="auto"/>
            </w:tcBorders>
            <w:vAlign w:val="center"/>
            <w:hideMark/>
          </w:tcPr>
          <w:p w14:paraId="7F054BF0" w14:textId="77777777" w:rsidR="00771418" w:rsidRPr="00771418" w:rsidRDefault="00771418" w:rsidP="00771418"/>
        </w:tc>
        <w:tc>
          <w:tcPr>
            <w:tcW w:w="0" w:type="auto"/>
            <w:vMerge/>
            <w:tcBorders>
              <w:top w:val="single" w:sz="4" w:space="0" w:color="auto"/>
              <w:left w:val="single" w:sz="4" w:space="0" w:color="auto"/>
              <w:bottom w:val="single" w:sz="4" w:space="0" w:color="auto"/>
              <w:right w:val="single" w:sz="4" w:space="0" w:color="auto"/>
            </w:tcBorders>
            <w:vAlign w:val="center"/>
            <w:hideMark/>
          </w:tcPr>
          <w:p w14:paraId="093F2622" w14:textId="77777777" w:rsidR="00771418" w:rsidRPr="00771418" w:rsidRDefault="00771418" w:rsidP="00771418"/>
        </w:tc>
        <w:tc>
          <w:tcPr>
            <w:tcW w:w="993" w:type="dxa"/>
            <w:tcBorders>
              <w:top w:val="single" w:sz="4" w:space="0" w:color="auto"/>
              <w:left w:val="single" w:sz="4" w:space="0" w:color="auto"/>
              <w:bottom w:val="single" w:sz="4" w:space="0" w:color="auto"/>
              <w:right w:val="single" w:sz="4" w:space="0" w:color="auto"/>
            </w:tcBorders>
            <w:hideMark/>
          </w:tcPr>
          <w:p w14:paraId="56A6A836" w14:textId="77777777" w:rsidR="00771418" w:rsidRPr="00771418" w:rsidRDefault="00771418" w:rsidP="00771418">
            <w:pPr>
              <w:autoSpaceDE w:val="0"/>
              <w:autoSpaceDN w:val="0"/>
              <w:adjustRightInd w:val="0"/>
              <w:spacing w:line="240" w:lineRule="exact"/>
              <w:jc w:val="center"/>
            </w:pPr>
            <w:r w:rsidRPr="00771418">
              <w:rPr>
                <w:lang w:val="en-US"/>
              </w:rPr>
              <w:t>I</w:t>
            </w:r>
          </w:p>
        </w:tc>
        <w:tc>
          <w:tcPr>
            <w:tcW w:w="992" w:type="dxa"/>
            <w:tcBorders>
              <w:top w:val="single" w:sz="4" w:space="0" w:color="auto"/>
              <w:left w:val="single" w:sz="4" w:space="0" w:color="auto"/>
              <w:bottom w:val="single" w:sz="4" w:space="0" w:color="auto"/>
              <w:right w:val="single" w:sz="4" w:space="0" w:color="auto"/>
            </w:tcBorders>
            <w:hideMark/>
          </w:tcPr>
          <w:p w14:paraId="529012DB" w14:textId="77777777" w:rsidR="00771418" w:rsidRPr="00771418" w:rsidRDefault="00771418" w:rsidP="00771418">
            <w:pPr>
              <w:autoSpaceDE w:val="0"/>
              <w:autoSpaceDN w:val="0"/>
              <w:adjustRightInd w:val="0"/>
              <w:spacing w:line="240" w:lineRule="exact"/>
              <w:jc w:val="center"/>
            </w:pPr>
            <w:r w:rsidRPr="00771418">
              <w:rPr>
                <w:lang w:val="en-US"/>
              </w:rPr>
              <w:t>II</w:t>
            </w:r>
          </w:p>
        </w:tc>
        <w:tc>
          <w:tcPr>
            <w:tcW w:w="916" w:type="dxa"/>
            <w:tcBorders>
              <w:top w:val="single" w:sz="4" w:space="0" w:color="auto"/>
              <w:left w:val="single" w:sz="4" w:space="0" w:color="auto"/>
              <w:bottom w:val="single" w:sz="4" w:space="0" w:color="auto"/>
              <w:right w:val="single" w:sz="4" w:space="0" w:color="auto"/>
            </w:tcBorders>
            <w:hideMark/>
          </w:tcPr>
          <w:p w14:paraId="7C304355" w14:textId="77777777" w:rsidR="00771418" w:rsidRPr="00771418" w:rsidRDefault="00771418" w:rsidP="00771418">
            <w:pPr>
              <w:autoSpaceDE w:val="0"/>
              <w:autoSpaceDN w:val="0"/>
              <w:adjustRightInd w:val="0"/>
              <w:spacing w:line="240" w:lineRule="exact"/>
              <w:jc w:val="center"/>
            </w:pPr>
            <w:r w:rsidRPr="00771418">
              <w:rPr>
                <w:lang w:val="en-US"/>
              </w:rPr>
              <w:t>III</w:t>
            </w:r>
          </w:p>
        </w:tc>
        <w:tc>
          <w:tcPr>
            <w:tcW w:w="1134" w:type="dxa"/>
            <w:tcBorders>
              <w:top w:val="single" w:sz="4" w:space="0" w:color="auto"/>
              <w:left w:val="single" w:sz="4" w:space="0" w:color="auto"/>
              <w:bottom w:val="single" w:sz="4" w:space="0" w:color="auto"/>
              <w:right w:val="single" w:sz="4" w:space="0" w:color="auto"/>
            </w:tcBorders>
            <w:hideMark/>
          </w:tcPr>
          <w:p w14:paraId="629403AC" w14:textId="77777777" w:rsidR="00771418" w:rsidRPr="00771418" w:rsidRDefault="00771418" w:rsidP="00771418">
            <w:pPr>
              <w:autoSpaceDE w:val="0"/>
              <w:autoSpaceDN w:val="0"/>
              <w:adjustRightInd w:val="0"/>
              <w:spacing w:line="240" w:lineRule="exact"/>
              <w:jc w:val="center"/>
            </w:pPr>
            <w:r w:rsidRPr="00771418">
              <w:rPr>
                <w:lang w:val="en-US"/>
              </w:rPr>
              <w:t>IV</w:t>
            </w:r>
          </w:p>
        </w:tc>
      </w:tr>
      <w:tr w:rsidR="00771418" w:rsidRPr="00771418" w14:paraId="0CF747BA" w14:textId="77777777" w:rsidTr="00771418">
        <w:tc>
          <w:tcPr>
            <w:tcW w:w="594" w:type="dxa"/>
            <w:tcBorders>
              <w:top w:val="single" w:sz="4" w:space="0" w:color="auto"/>
              <w:left w:val="single" w:sz="4" w:space="0" w:color="auto"/>
              <w:bottom w:val="single" w:sz="4" w:space="0" w:color="auto"/>
              <w:right w:val="single" w:sz="4" w:space="0" w:color="auto"/>
            </w:tcBorders>
            <w:hideMark/>
          </w:tcPr>
          <w:p w14:paraId="1D5A3C4F" w14:textId="77777777" w:rsidR="00771418" w:rsidRPr="00771418" w:rsidRDefault="00771418" w:rsidP="00771418">
            <w:pPr>
              <w:autoSpaceDE w:val="0"/>
              <w:autoSpaceDN w:val="0"/>
              <w:adjustRightInd w:val="0"/>
              <w:spacing w:line="240" w:lineRule="exact"/>
              <w:jc w:val="both"/>
            </w:pPr>
            <w:r w:rsidRPr="00771418">
              <w:t>1</w:t>
            </w:r>
          </w:p>
        </w:tc>
        <w:tc>
          <w:tcPr>
            <w:tcW w:w="4536" w:type="dxa"/>
            <w:tcBorders>
              <w:top w:val="single" w:sz="4" w:space="0" w:color="auto"/>
              <w:left w:val="single" w:sz="4" w:space="0" w:color="auto"/>
              <w:bottom w:val="single" w:sz="4" w:space="0" w:color="auto"/>
              <w:right w:val="single" w:sz="4" w:space="0" w:color="auto"/>
            </w:tcBorders>
            <w:hideMark/>
          </w:tcPr>
          <w:p w14:paraId="29C86B9B" w14:textId="77777777" w:rsidR="00771418" w:rsidRPr="00771418" w:rsidRDefault="00771418" w:rsidP="00771418">
            <w:pPr>
              <w:autoSpaceDE w:val="0"/>
              <w:autoSpaceDN w:val="0"/>
              <w:adjustRightInd w:val="0"/>
              <w:spacing w:line="240" w:lineRule="exact"/>
              <w:jc w:val="center"/>
            </w:pPr>
            <w:r w:rsidRPr="00771418">
              <w:t>2</w:t>
            </w:r>
          </w:p>
        </w:tc>
        <w:tc>
          <w:tcPr>
            <w:tcW w:w="993" w:type="dxa"/>
            <w:tcBorders>
              <w:top w:val="single" w:sz="4" w:space="0" w:color="auto"/>
              <w:left w:val="single" w:sz="4" w:space="0" w:color="auto"/>
              <w:bottom w:val="single" w:sz="4" w:space="0" w:color="auto"/>
              <w:right w:val="single" w:sz="4" w:space="0" w:color="auto"/>
            </w:tcBorders>
            <w:hideMark/>
          </w:tcPr>
          <w:p w14:paraId="08D4E909" w14:textId="77777777" w:rsidR="00771418" w:rsidRPr="00771418" w:rsidRDefault="00771418" w:rsidP="00771418">
            <w:pPr>
              <w:autoSpaceDE w:val="0"/>
              <w:autoSpaceDN w:val="0"/>
              <w:adjustRightInd w:val="0"/>
              <w:spacing w:line="240" w:lineRule="exact"/>
              <w:jc w:val="center"/>
            </w:pPr>
            <w:r w:rsidRPr="00771418">
              <w:t>3</w:t>
            </w:r>
          </w:p>
        </w:tc>
        <w:tc>
          <w:tcPr>
            <w:tcW w:w="992" w:type="dxa"/>
            <w:tcBorders>
              <w:top w:val="single" w:sz="4" w:space="0" w:color="auto"/>
              <w:left w:val="single" w:sz="4" w:space="0" w:color="auto"/>
              <w:bottom w:val="single" w:sz="4" w:space="0" w:color="auto"/>
              <w:right w:val="single" w:sz="4" w:space="0" w:color="auto"/>
            </w:tcBorders>
            <w:hideMark/>
          </w:tcPr>
          <w:p w14:paraId="6AFCBBEF" w14:textId="77777777" w:rsidR="00771418" w:rsidRPr="00771418" w:rsidRDefault="00771418" w:rsidP="00771418">
            <w:pPr>
              <w:autoSpaceDE w:val="0"/>
              <w:autoSpaceDN w:val="0"/>
              <w:adjustRightInd w:val="0"/>
              <w:spacing w:line="240" w:lineRule="exact"/>
              <w:jc w:val="center"/>
            </w:pPr>
            <w:r w:rsidRPr="00771418">
              <w:t>4</w:t>
            </w:r>
          </w:p>
        </w:tc>
        <w:tc>
          <w:tcPr>
            <w:tcW w:w="916" w:type="dxa"/>
            <w:tcBorders>
              <w:top w:val="single" w:sz="4" w:space="0" w:color="auto"/>
              <w:left w:val="single" w:sz="4" w:space="0" w:color="auto"/>
              <w:bottom w:val="single" w:sz="4" w:space="0" w:color="auto"/>
              <w:right w:val="single" w:sz="4" w:space="0" w:color="auto"/>
            </w:tcBorders>
            <w:hideMark/>
          </w:tcPr>
          <w:p w14:paraId="7CC2AC78" w14:textId="77777777" w:rsidR="00771418" w:rsidRPr="00771418" w:rsidRDefault="00771418" w:rsidP="00771418">
            <w:pPr>
              <w:autoSpaceDE w:val="0"/>
              <w:autoSpaceDN w:val="0"/>
              <w:adjustRightInd w:val="0"/>
              <w:spacing w:line="240" w:lineRule="exact"/>
              <w:jc w:val="center"/>
            </w:pPr>
            <w:r w:rsidRPr="00771418">
              <w:t>5</w:t>
            </w:r>
          </w:p>
        </w:tc>
        <w:tc>
          <w:tcPr>
            <w:tcW w:w="1134" w:type="dxa"/>
            <w:tcBorders>
              <w:top w:val="single" w:sz="4" w:space="0" w:color="auto"/>
              <w:left w:val="single" w:sz="4" w:space="0" w:color="auto"/>
              <w:bottom w:val="single" w:sz="4" w:space="0" w:color="auto"/>
              <w:right w:val="single" w:sz="4" w:space="0" w:color="auto"/>
            </w:tcBorders>
            <w:hideMark/>
          </w:tcPr>
          <w:p w14:paraId="535F601E" w14:textId="77777777" w:rsidR="00771418" w:rsidRPr="00771418" w:rsidRDefault="00771418" w:rsidP="00771418">
            <w:pPr>
              <w:autoSpaceDE w:val="0"/>
              <w:autoSpaceDN w:val="0"/>
              <w:adjustRightInd w:val="0"/>
              <w:spacing w:line="240" w:lineRule="exact"/>
              <w:jc w:val="center"/>
            </w:pPr>
            <w:r w:rsidRPr="00771418">
              <w:t>6</w:t>
            </w:r>
          </w:p>
        </w:tc>
      </w:tr>
      <w:tr w:rsidR="00771418" w:rsidRPr="00771418" w14:paraId="7DEAF29A" w14:textId="77777777" w:rsidTr="00771418">
        <w:tc>
          <w:tcPr>
            <w:tcW w:w="594" w:type="dxa"/>
            <w:tcBorders>
              <w:top w:val="single" w:sz="4" w:space="0" w:color="auto"/>
              <w:left w:val="single" w:sz="4" w:space="0" w:color="auto"/>
              <w:bottom w:val="single" w:sz="4" w:space="0" w:color="auto"/>
              <w:right w:val="single" w:sz="4" w:space="0" w:color="auto"/>
            </w:tcBorders>
          </w:tcPr>
          <w:p w14:paraId="05876279" w14:textId="77777777" w:rsidR="00771418" w:rsidRPr="00771418" w:rsidRDefault="00771418" w:rsidP="00771418">
            <w:pPr>
              <w:autoSpaceDE w:val="0"/>
              <w:autoSpaceDN w:val="0"/>
              <w:adjustRightInd w:val="0"/>
              <w:spacing w:line="240" w:lineRule="exact"/>
              <w:jc w:val="both"/>
            </w:pPr>
          </w:p>
          <w:p w14:paraId="35D95C67" w14:textId="77777777" w:rsidR="00771418" w:rsidRPr="00771418" w:rsidRDefault="00771418" w:rsidP="00771418">
            <w:pPr>
              <w:autoSpaceDE w:val="0"/>
              <w:autoSpaceDN w:val="0"/>
              <w:adjustRightInd w:val="0"/>
              <w:spacing w:line="240" w:lineRule="exact"/>
              <w:jc w:val="both"/>
            </w:pPr>
            <w:r w:rsidRPr="00771418">
              <w:rPr>
                <w:lang w:val="en-US"/>
              </w:rPr>
              <w:t>1</w:t>
            </w:r>
            <w:r w:rsidRPr="00771418">
              <w:t>.</w:t>
            </w:r>
          </w:p>
        </w:tc>
        <w:tc>
          <w:tcPr>
            <w:tcW w:w="4536" w:type="dxa"/>
            <w:tcBorders>
              <w:top w:val="single" w:sz="4" w:space="0" w:color="auto"/>
              <w:left w:val="single" w:sz="4" w:space="0" w:color="auto"/>
              <w:bottom w:val="single" w:sz="4" w:space="0" w:color="auto"/>
              <w:right w:val="single" w:sz="4" w:space="0" w:color="auto"/>
            </w:tcBorders>
          </w:tcPr>
          <w:p w14:paraId="6EBAA7D8" w14:textId="77777777" w:rsidR="00771418" w:rsidRPr="00771418" w:rsidRDefault="00771418" w:rsidP="00771418">
            <w:pPr>
              <w:autoSpaceDE w:val="0"/>
              <w:autoSpaceDN w:val="0"/>
              <w:adjustRightInd w:val="0"/>
              <w:spacing w:line="240" w:lineRule="exact"/>
              <w:jc w:val="both"/>
            </w:pPr>
          </w:p>
          <w:p w14:paraId="09C5EDCD" w14:textId="77777777" w:rsidR="00771418" w:rsidRPr="00771418" w:rsidRDefault="00771418" w:rsidP="00771418">
            <w:pPr>
              <w:autoSpaceDE w:val="0"/>
              <w:autoSpaceDN w:val="0"/>
              <w:adjustRightInd w:val="0"/>
              <w:spacing w:line="240" w:lineRule="exact"/>
              <w:jc w:val="both"/>
            </w:pPr>
            <w:r w:rsidRPr="00771418">
              <w:t>Заместитель руководителя (директора) по административно-хозяйственной части образовательных учреждений всех типов и видов</w:t>
            </w:r>
          </w:p>
        </w:tc>
        <w:tc>
          <w:tcPr>
            <w:tcW w:w="993" w:type="dxa"/>
            <w:shd w:val="clear" w:color="auto" w:fill="FFFFFF"/>
          </w:tcPr>
          <w:p w14:paraId="09408D58" w14:textId="77777777" w:rsidR="00771418" w:rsidRPr="00771418" w:rsidRDefault="00771418" w:rsidP="00771418">
            <w:pPr>
              <w:autoSpaceDE w:val="0"/>
              <w:autoSpaceDN w:val="0"/>
              <w:adjustRightInd w:val="0"/>
              <w:spacing w:after="160" w:line="240" w:lineRule="exact"/>
              <w:outlineLvl w:val="3"/>
              <w:rPr>
                <w:rFonts w:eastAsia="Calibri"/>
                <w:lang w:eastAsia="en-US"/>
              </w:rPr>
            </w:pPr>
          </w:p>
          <w:p w14:paraId="0C7B2178" w14:textId="77777777" w:rsidR="00771418" w:rsidRPr="00771418" w:rsidRDefault="00771418" w:rsidP="00771418">
            <w:pPr>
              <w:autoSpaceDE w:val="0"/>
              <w:autoSpaceDN w:val="0"/>
              <w:adjustRightInd w:val="0"/>
              <w:spacing w:after="160" w:line="240" w:lineRule="exact"/>
              <w:outlineLvl w:val="3"/>
              <w:rPr>
                <w:rFonts w:eastAsia="Calibri"/>
                <w:lang w:eastAsia="en-US"/>
              </w:rPr>
            </w:pPr>
            <w:r w:rsidRPr="00771418">
              <w:rPr>
                <w:rFonts w:eastAsia="Calibri"/>
                <w:lang w:eastAsia="en-US"/>
              </w:rPr>
              <w:t>22205</w:t>
            </w:r>
          </w:p>
        </w:tc>
        <w:tc>
          <w:tcPr>
            <w:tcW w:w="992" w:type="dxa"/>
            <w:shd w:val="clear" w:color="auto" w:fill="FFFFFF"/>
          </w:tcPr>
          <w:p w14:paraId="6ABFAA6B" w14:textId="77777777" w:rsidR="00771418" w:rsidRPr="00771418" w:rsidRDefault="00771418" w:rsidP="00771418">
            <w:pPr>
              <w:autoSpaceDE w:val="0"/>
              <w:autoSpaceDN w:val="0"/>
              <w:adjustRightInd w:val="0"/>
              <w:spacing w:after="160" w:line="240" w:lineRule="exact"/>
              <w:outlineLvl w:val="3"/>
              <w:rPr>
                <w:rFonts w:eastAsia="Calibri"/>
                <w:lang w:eastAsia="en-US"/>
              </w:rPr>
            </w:pPr>
          </w:p>
          <w:p w14:paraId="55F9C30E" w14:textId="77777777" w:rsidR="00771418" w:rsidRPr="00771418" w:rsidRDefault="00771418" w:rsidP="00771418">
            <w:pPr>
              <w:autoSpaceDE w:val="0"/>
              <w:autoSpaceDN w:val="0"/>
              <w:adjustRightInd w:val="0"/>
              <w:spacing w:after="160" w:line="240" w:lineRule="exact"/>
              <w:outlineLvl w:val="3"/>
              <w:rPr>
                <w:rFonts w:eastAsia="Calibri"/>
                <w:lang w:eastAsia="en-US"/>
              </w:rPr>
            </w:pPr>
            <w:r w:rsidRPr="00771418">
              <w:rPr>
                <w:rFonts w:eastAsia="Calibri"/>
                <w:lang w:eastAsia="en-US"/>
              </w:rPr>
              <w:t xml:space="preserve"> 20789</w:t>
            </w:r>
          </w:p>
        </w:tc>
        <w:tc>
          <w:tcPr>
            <w:tcW w:w="916" w:type="dxa"/>
            <w:shd w:val="clear" w:color="auto" w:fill="FFFFFF"/>
          </w:tcPr>
          <w:p w14:paraId="69BCD769" w14:textId="77777777" w:rsidR="00771418" w:rsidRPr="00771418" w:rsidRDefault="00771418" w:rsidP="00771418">
            <w:pPr>
              <w:autoSpaceDE w:val="0"/>
              <w:autoSpaceDN w:val="0"/>
              <w:adjustRightInd w:val="0"/>
              <w:spacing w:after="160" w:line="240" w:lineRule="exact"/>
              <w:outlineLvl w:val="3"/>
              <w:rPr>
                <w:rFonts w:eastAsia="Calibri"/>
                <w:lang w:eastAsia="en-US"/>
              </w:rPr>
            </w:pPr>
          </w:p>
          <w:p w14:paraId="0CA0C37F" w14:textId="77777777" w:rsidR="00771418" w:rsidRPr="00771418" w:rsidRDefault="00771418" w:rsidP="00771418">
            <w:pPr>
              <w:autoSpaceDE w:val="0"/>
              <w:autoSpaceDN w:val="0"/>
              <w:adjustRightInd w:val="0"/>
              <w:spacing w:after="160" w:line="240" w:lineRule="exact"/>
              <w:outlineLvl w:val="3"/>
              <w:rPr>
                <w:rFonts w:eastAsia="Calibri"/>
                <w:lang w:eastAsia="en-US"/>
              </w:rPr>
            </w:pPr>
            <w:r w:rsidRPr="00771418">
              <w:rPr>
                <w:rFonts w:eastAsia="Calibri"/>
                <w:lang w:eastAsia="en-US"/>
              </w:rPr>
              <w:t>19496</w:t>
            </w:r>
          </w:p>
        </w:tc>
        <w:tc>
          <w:tcPr>
            <w:tcW w:w="1134" w:type="dxa"/>
            <w:shd w:val="clear" w:color="auto" w:fill="FFFFFF"/>
          </w:tcPr>
          <w:p w14:paraId="0E788547" w14:textId="77777777" w:rsidR="00771418" w:rsidRPr="00771418" w:rsidRDefault="00771418" w:rsidP="00771418">
            <w:pPr>
              <w:autoSpaceDE w:val="0"/>
              <w:autoSpaceDN w:val="0"/>
              <w:adjustRightInd w:val="0"/>
              <w:spacing w:after="160" w:line="240" w:lineRule="exact"/>
              <w:outlineLvl w:val="3"/>
              <w:rPr>
                <w:rFonts w:eastAsia="Calibri"/>
                <w:lang w:eastAsia="en-US"/>
              </w:rPr>
            </w:pPr>
          </w:p>
          <w:p w14:paraId="409DB9BA" w14:textId="77777777" w:rsidR="00771418" w:rsidRPr="00771418" w:rsidRDefault="00771418" w:rsidP="00771418">
            <w:pPr>
              <w:autoSpaceDE w:val="0"/>
              <w:autoSpaceDN w:val="0"/>
              <w:adjustRightInd w:val="0"/>
              <w:spacing w:after="160" w:line="240" w:lineRule="exact"/>
              <w:outlineLvl w:val="3"/>
              <w:rPr>
                <w:rFonts w:eastAsia="Calibri"/>
                <w:lang w:eastAsia="en-US"/>
              </w:rPr>
            </w:pPr>
            <w:r w:rsidRPr="00771418">
              <w:rPr>
                <w:rFonts w:eastAsia="Calibri"/>
                <w:lang w:eastAsia="en-US"/>
              </w:rPr>
              <w:t>18332.</w:t>
            </w:r>
          </w:p>
        </w:tc>
      </w:tr>
    </w:tbl>
    <w:p w14:paraId="3969FC93" w14:textId="77777777" w:rsidR="00771418" w:rsidRPr="00771418" w:rsidRDefault="00771418" w:rsidP="00771418">
      <w:pPr>
        <w:jc w:val="both"/>
      </w:pPr>
      <w:r w:rsidRPr="00771418">
        <w:t xml:space="preserve">     Предельный уровень соотношения среднемесячной заработной платы заместителей казенных учреждений, формируемой за счет всех источников финансового обеспечения и рассчитываемой за календарный год, и среднемесячной заработной платы работников этих учреждений (без учета заработной платы руководителя и его заместителей), в кратности 4.</w:t>
      </w:r>
    </w:p>
    <w:p w14:paraId="320B6C58" w14:textId="77777777" w:rsidR="00771418" w:rsidRPr="00771418" w:rsidRDefault="00771418" w:rsidP="00771418">
      <w:pPr>
        <w:jc w:val="both"/>
      </w:pPr>
      <w:r w:rsidRPr="00771418">
        <w:tab/>
        <w:t>Размер установленной предельной кратности является обязательным для включения в трудовой договор.</w:t>
      </w:r>
    </w:p>
    <w:p w14:paraId="7B4836BE" w14:textId="77777777" w:rsidR="00771418" w:rsidRPr="00771418" w:rsidRDefault="00771418" w:rsidP="00771418">
      <w:pPr>
        <w:widowControl w:val="0"/>
        <w:suppressAutoHyphens/>
        <w:ind w:firstLine="709"/>
        <w:jc w:val="both"/>
        <w:rPr>
          <w:rFonts w:eastAsia="Arial"/>
        </w:rPr>
      </w:pPr>
      <w:r w:rsidRPr="00771418">
        <w:rPr>
          <w:rFonts w:eastAsia="Arial"/>
        </w:rPr>
        <w:t>Соотношение среднемесячной заработной платы заместителей руководителей и среднемесячной заработной платы работников казенного учреждения определяется путем деления среднемесячной заработной платы заместителей руководителя соответствующего казенного учреждения на среднемесячную заработную плату работников этого учреждения (без учета заработной платы руководителя казенного учреждения, его заместителей). Определение размера среднемесячной заработной платы в указанных целях осуществляется в соответствии с постановлением Правительства Рос</w:t>
      </w:r>
      <w:r w:rsidR="00F57114">
        <w:rPr>
          <w:rFonts w:eastAsia="Arial"/>
        </w:rPr>
        <w:t>сийской Федерации от 24 декабря</w:t>
      </w:r>
      <w:r w:rsidRPr="00771418">
        <w:rPr>
          <w:rFonts w:eastAsia="Arial"/>
        </w:rPr>
        <w:t xml:space="preserve"> 2007 г. № 922 «Об особенностях порядка исчисления средней заработной платы».</w:t>
      </w:r>
    </w:p>
    <w:p w14:paraId="1C6921DE" w14:textId="77777777" w:rsidR="00771418" w:rsidRPr="00771418" w:rsidRDefault="00771418" w:rsidP="00771418">
      <w:pPr>
        <w:widowControl w:val="0"/>
        <w:suppressAutoHyphens/>
        <w:ind w:firstLine="709"/>
        <w:jc w:val="both"/>
        <w:rPr>
          <w:rFonts w:eastAsia="Arial"/>
        </w:rPr>
      </w:pPr>
      <w:r w:rsidRPr="00771418">
        <w:rPr>
          <w:rFonts w:eastAsia="Arial"/>
        </w:rPr>
        <w:t>При определении предельной кратности к величине средней заработной платы работников казенного учреждения учитываются выплаты по основной должности заместителей руководителя, выплаты компенсационного и стимулирующего характера, выплаты, связанные с дополнительной педагогической деятельностью в качестве учителя, преподавателя; а также выплаты</w:t>
      </w:r>
      <w:r w:rsidR="00F57114">
        <w:rPr>
          <w:rFonts w:eastAsia="Arial"/>
        </w:rPr>
        <w:t>,</w:t>
      </w:r>
      <w:r w:rsidRPr="00771418">
        <w:rPr>
          <w:rFonts w:eastAsia="Arial"/>
        </w:rPr>
        <w:t xml:space="preserve"> связанные с совмещением должностей. Заработная плата за работу по совместительству с занятием штатной должности в расчете предельной кратности не учитывается.</w:t>
      </w:r>
    </w:p>
    <w:p w14:paraId="08450B75" w14:textId="77777777" w:rsidR="00771418" w:rsidRPr="00771418" w:rsidRDefault="00771418" w:rsidP="00771418">
      <w:pPr>
        <w:widowControl w:val="0"/>
        <w:suppressAutoHyphens/>
        <w:ind w:firstLine="709"/>
        <w:jc w:val="both"/>
        <w:rPr>
          <w:rFonts w:eastAsia="Arial"/>
        </w:rPr>
      </w:pPr>
      <w:r w:rsidRPr="00771418">
        <w:rPr>
          <w:rFonts w:eastAsia="Arial"/>
        </w:rPr>
        <w:t>В случае превышения предельной кратности средней заработной платы заместителей руководителей сумма стимулирующих выплат уменьшается на размер превышения.</w:t>
      </w:r>
    </w:p>
    <w:p w14:paraId="5BD537C2" w14:textId="77777777" w:rsidR="00771418" w:rsidRPr="00771418" w:rsidRDefault="00771418" w:rsidP="00771418"/>
    <w:p w14:paraId="1DC8E66B" w14:textId="77777777" w:rsidR="00771418" w:rsidRPr="00771418" w:rsidRDefault="00771418" w:rsidP="00771418">
      <w:pPr>
        <w:widowControl w:val="0"/>
        <w:suppressAutoHyphens/>
        <w:ind w:firstLine="709"/>
        <w:jc w:val="both"/>
        <w:rPr>
          <w:rFonts w:eastAsia="Arial"/>
        </w:rPr>
      </w:pPr>
      <w:r w:rsidRPr="00771418">
        <w:rPr>
          <w:rFonts w:eastAsia="Arial"/>
        </w:rPr>
        <w:t>2.1.3</w:t>
      </w:r>
      <w:r w:rsidRPr="00771418">
        <w:rPr>
          <w:rFonts w:ascii="Arial" w:eastAsia="Arial" w:hAnsi="Arial"/>
          <w:sz w:val="28"/>
          <w:szCs w:val="28"/>
        </w:rPr>
        <w:t xml:space="preserve"> </w:t>
      </w:r>
      <w:r w:rsidRPr="00771418">
        <w:rPr>
          <w:rFonts w:eastAsia="Arial"/>
        </w:rPr>
        <w:t>Ставки заработной платы по профессиональной квалификационной группе «Должности педагогических работников»:</w:t>
      </w:r>
    </w:p>
    <w:p w14:paraId="3F3C61A6" w14:textId="77777777" w:rsidR="00771418" w:rsidRPr="00771418" w:rsidRDefault="00771418" w:rsidP="00771418">
      <w:pPr>
        <w:autoSpaceDE w:val="0"/>
        <w:autoSpaceDN w:val="0"/>
        <w:adjustRightInd w:val="0"/>
        <w:ind w:firstLine="720"/>
        <w:jc w:val="both"/>
        <w:outlineLvl w:val="3"/>
      </w:pPr>
    </w:p>
    <w:p w14:paraId="0A7B01CA" w14:textId="77777777" w:rsidR="00771418" w:rsidRPr="00771418" w:rsidRDefault="00771418" w:rsidP="00771418">
      <w:pPr>
        <w:autoSpaceDE w:val="0"/>
        <w:autoSpaceDN w:val="0"/>
        <w:adjustRightInd w:val="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685"/>
        <w:gridCol w:w="2336"/>
        <w:gridCol w:w="2336"/>
      </w:tblGrid>
      <w:tr w:rsidR="00771418" w:rsidRPr="00771418" w14:paraId="425ED0CB" w14:textId="77777777" w:rsidTr="00771418">
        <w:trPr>
          <w:trHeight w:val="147"/>
        </w:trPr>
        <w:tc>
          <w:tcPr>
            <w:tcW w:w="988" w:type="dxa"/>
            <w:tcBorders>
              <w:top w:val="single" w:sz="4" w:space="0" w:color="auto"/>
              <w:left w:val="single" w:sz="4" w:space="0" w:color="auto"/>
              <w:bottom w:val="single" w:sz="4" w:space="0" w:color="auto"/>
              <w:right w:val="single" w:sz="4" w:space="0" w:color="auto"/>
            </w:tcBorders>
            <w:hideMark/>
          </w:tcPr>
          <w:p w14:paraId="2C0045C0" w14:textId="77777777" w:rsidR="00771418" w:rsidRPr="00771418" w:rsidRDefault="00771418" w:rsidP="00771418">
            <w:pPr>
              <w:autoSpaceDE w:val="0"/>
              <w:autoSpaceDN w:val="0"/>
              <w:adjustRightInd w:val="0"/>
              <w:spacing w:line="240" w:lineRule="exact"/>
              <w:jc w:val="both"/>
              <w:outlineLvl w:val="3"/>
            </w:pPr>
            <w:r w:rsidRPr="00771418">
              <w:t>№ п/п</w:t>
            </w:r>
          </w:p>
        </w:tc>
        <w:tc>
          <w:tcPr>
            <w:tcW w:w="3685" w:type="dxa"/>
            <w:tcBorders>
              <w:top w:val="single" w:sz="4" w:space="0" w:color="auto"/>
              <w:left w:val="single" w:sz="4" w:space="0" w:color="auto"/>
              <w:bottom w:val="single" w:sz="4" w:space="0" w:color="auto"/>
              <w:right w:val="single" w:sz="4" w:space="0" w:color="auto"/>
            </w:tcBorders>
            <w:hideMark/>
          </w:tcPr>
          <w:p w14:paraId="2180A667" w14:textId="77777777" w:rsidR="00771418" w:rsidRPr="00771418" w:rsidRDefault="00771418" w:rsidP="00771418">
            <w:pPr>
              <w:autoSpaceDE w:val="0"/>
              <w:autoSpaceDN w:val="0"/>
              <w:adjustRightInd w:val="0"/>
              <w:spacing w:line="240" w:lineRule="exact"/>
              <w:jc w:val="center"/>
              <w:outlineLvl w:val="3"/>
            </w:pPr>
            <w:r w:rsidRPr="00771418">
              <w:t>Квалификационный</w:t>
            </w:r>
          </w:p>
          <w:p w14:paraId="5F7C741D" w14:textId="77777777" w:rsidR="00771418" w:rsidRPr="00771418" w:rsidRDefault="00771418" w:rsidP="00771418">
            <w:pPr>
              <w:autoSpaceDE w:val="0"/>
              <w:autoSpaceDN w:val="0"/>
              <w:adjustRightInd w:val="0"/>
              <w:spacing w:line="240" w:lineRule="exact"/>
              <w:jc w:val="center"/>
              <w:outlineLvl w:val="3"/>
            </w:pPr>
            <w:r w:rsidRPr="00771418">
              <w:t>уровень</w:t>
            </w:r>
          </w:p>
        </w:tc>
        <w:tc>
          <w:tcPr>
            <w:tcW w:w="2336" w:type="dxa"/>
            <w:tcBorders>
              <w:top w:val="single" w:sz="4" w:space="0" w:color="auto"/>
              <w:left w:val="single" w:sz="4" w:space="0" w:color="auto"/>
              <w:bottom w:val="single" w:sz="4" w:space="0" w:color="auto"/>
              <w:right w:val="single" w:sz="4" w:space="0" w:color="auto"/>
            </w:tcBorders>
            <w:hideMark/>
          </w:tcPr>
          <w:p w14:paraId="447F6D4D" w14:textId="77777777" w:rsidR="00771418" w:rsidRPr="00771418" w:rsidRDefault="00771418" w:rsidP="00771418">
            <w:pPr>
              <w:autoSpaceDE w:val="0"/>
              <w:autoSpaceDN w:val="0"/>
              <w:adjustRightInd w:val="0"/>
              <w:spacing w:line="240" w:lineRule="exact"/>
              <w:jc w:val="both"/>
              <w:outlineLvl w:val="3"/>
            </w:pPr>
            <w:r w:rsidRPr="00771418">
              <w:t>Должности педагогических работников, отнесенные к квалификационным уровням</w:t>
            </w:r>
          </w:p>
        </w:tc>
        <w:tc>
          <w:tcPr>
            <w:tcW w:w="2336" w:type="dxa"/>
            <w:tcBorders>
              <w:top w:val="single" w:sz="4" w:space="0" w:color="auto"/>
              <w:left w:val="single" w:sz="4" w:space="0" w:color="auto"/>
              <w:bottom w:val="single" w:sz="4" w:space="0" w:color="auto"/>
              <w:right w:val="single" w:sz="4" w:space="0" w:color="auto"/>
            </w:tcBorders>
            <w:hideMark/>
          </w:tcPr>
          <w:p w14:paraId="67910AF9" w14:textId="77777777" w:rsidR="00771418" w:rsidRPr="00771418" w:rsidRDefault="00771418" w:rsidP="00771418">
            <w:pPr>
              <w:autoSpaceDE w:val="0"/>
              <w:autoSpaceDN w:val="0"/>
              <w:adjustRightInd w:val="0"/>
              <w:spacing w:line="240" w:lineRule="exact"/>
              <w:jc w:val="center"/>
              <w:outlineLvl w:val="3"/>
            </w:pPr>
            <w:r w:rsidRPr="00771418">
              <w:t>Ставка заработной платы (рублей)</w:t>
            </w:r>
          </w:p>
        </w:tc>
      </w:tr>
      <w:tr w:rsidR="00771418" w:rsidRPr="00771418" w14:paraId="0CC695C1" w14:textId="77777777" w:rsidTr="00771418">
        <w:trPr>
          <w:trHeight w:val="215"/>
        </w:trPr>
        <w:tc>
          <w:tcPr>
            <w:tcW w:w="988" w:type="dxa"/>
            <w:tcBorders>
              <w:top w:val="single" w:sz="4" w:space="0" w:color="auto"/>
              <w:left w:val="single" w:sz="4" w:space="0" w:color="auto"/>
              <w:bottom w:val="single" w:sz="4" w:space="0" w:color="auto"/>
              <w:right w:val="single" w:sz="4" w:space="0" w:color="auto"/>
            </w:tcBorders>
            <w:hideMark/>
          </w:tcPr>
          <w:p w14:paraId="4A7CC985" w14:textId="77777777" w:rsidR="00771418" w:rsidRPr="00771418" w:rsidRDefault="00771418" w:rsidP="00771418">
            <w:pPr>
              <w:autoSpaceDE w:val="0"/>
              <w:autoSpaceDN w:val="0"/>
              <w:adjustRightInd w:val="0"/>
              <w:spacing w:line="240" w:lineRule="exact"/>
              <w:jc w:val="center"/>
              <w:outlineLvl w:val="3"/>
            </w:pPr>
            <w:r w:rsidRPr="00771418">
              <w:t>1</w:t>
            </w:r>
          </w:p>
        </w:tc>
        <w:tc>
          <w:tcPr>
            <w:tcW w:w="3685" w:type="dxa"/>
            <w:tcBorders>
              <w:top w:val="single" w:sz="4" w:space="0" w:color="auto"/>
              <w:left w:val="single" w:sz="4" w:space="0" w:color="auto"/>
              <w:bottom w:val="single" w:sz="4" w:space="0" w:color="auto"/>
              <w:right w:val="single" w:sz="4" w:space="0" w:color="auto"/>
            </w:tcBorders>
            <w:hideMark/>
          </w:tcPr>
          <w:p w14:paraId="304BE1FD" w14:textId="77777777" w:rsidR="00771418" w:rsidRPr="00771418" w:rsidRDefault="00771418" w:rsidP="00771418">
            <w:pPr>
              <w:autoSpaceDE w:val="0"/>
              <w:autoSpaceDN w:val="0"/>
              <w:adjustRightInd w:val="0"/>
              <w:spacing w:line="240" w:lineRule="exact"/>
              <w:jc w:val="center"/>
              <w:outlineLvl w:val="3"/>
            </w:pPr>
            <w:r w:rsidRPr="00771418">
              <w:t>2</w:t>
            </w:r>
          </w:p>
        </w:tc>
        <w:tc>
          <w:tcPr>
            <w:tcW w:w="2336" w:type="dxa"/>
            <w:tcBorders>
              <w:top w:val="single" w:sz="4" w:space="0" w:color="auto"/>
              <w:left w:val="single" w:sz="4" w:space="0" w:color="auto"/>
              <w:bottom w:val="single" w:sz="4" w:space="0" w:color="auto"/>
              <w:right w:val="single" w:sz="4" w:space="0" w:color="auto"/>
            </w:tcBorders>
            <w:hideMark/>
          </w:tcPr>
          <w:p w14:paraId="6A296540" w14:textId="77777777" w:rsidR="00771418" w:rsidRPr="00771418" w:rsidRDefault="00771418" w:rsidP="00771418">
            <w:pPr>
              <w:autoSpaceDE w:val="0"/>
              <w:autoSpaceDN w:val="0"/>
              <w:adjustRightInd w:val="0"/>
              <w:spacing w:line="240" w:lineRule="exact"/>
              <w:jc w:val="center"/>
              <w:outlineLvl w:val="3"/>
            </w:pPr>
            <w:r w:rsidRPr="00771418">
              <w:t>3</w:t>
            </w:r>
          </w:p>
        </w:tc>
        <w:tc>
          <w:tcPr>
            <w:tcW w:w="2336" w:type="dxa"/>
            <w:tcBorders>
              <w:top w:val="single" w:sz="4" w:space="0" w:color="auto"/>
              <w:left w:val="single" w:sz="4" w:space="0" w:color="auto"/>
              <w:bottom w:val="single" w:sz="4" w:space="0" w:color="auto"/>
              <w:right w:val="single" w:sz="4" w:space="0" w:color="auto"/>
            </w:tcBorders>
            <w:hideMark/>
          </w:tcPr>
          <w:p w14:paraId="511E26E2" w14:textId="77777777" w:rsidR="00771418" w:rsidRPr="00771418" w:rsidRDefault="00771418" w:rsidP="00771418">
            <w:pPr>
              <w:autoSpaceDE w:val="0"/>
              <w:autoSpaceDN w:val="0"/>
              <w:adjustRightInd w:val="0"/>
              <w:spacing w:line="240" w:lineRule="exact"/>
              <w:jc w:val="center"/>
              <w:outlineLvl w:val="3"/>
            </w:pPr>
            <w:r w:rsidRPr="00771418">
              <w:t>4</w:t>
            </w:r>
          </w:p>
        </w:tc>
      </w:tr>
      <w:tr w:rsidR="00771418" w:rsidRPr="00771418" w14:paraId="52E397B3" w14:textId="77777777" w:rsidTr="00771418">
        <w:trPr>
          <w:trHeight w:val="1318"/>
        </w:trPr>
        <w:tc>
          <w:tcPr>
            <w:tcW w:w="988" w:type="dxa"/>
            <w:tcBorders>
              <w:top w:val="single" w:sz="4" w:space="0" w:color="auto"/>
              <w:left w:val="single" w:sz="4" w:space="0" w:color="auto"/>
              <w:bottom w:val="single" w:sz="4" w:space="0" w:color="auto"/>
              <w:right w:val="single" w:sz="4" w:space="0" w:color="auto"/>
            </w:tcBorders>
          </w:tcPr>
          <w:p w14:paraId="396BC4F0" w14:textId="77777777" w:rsidR="00771418" w:rsidRPr="00771418" w:rsidRDefault="00771418" w:rsidP="00771418">
            <w:pPr>
              <w:autoSpaceDE w:val="0"/>
              <w:autoSpaceDN w:val="0"/>
              <w:adjustRightInd w:val="0"/>
              <w:spacing w:line="240" w:lineRule="exact"/>
              <w:jc w:val="both"/>
              <w:outlineLvl w:val="3"/>
            </w:pPr>
          </w:p>
          <w:p w14:paraId="766EEB06" w14:textId="77777777" w:rsidR="00771418" w:rsidRPr="00771418" w:rsidRDefault="00F57114" w:rsidP="00771418">
            <w:pPr>
              <w:autoSpaceDE w:val="0"/>
              <w:autoSpaceDN w:val="0"/>
              <w:adjustRightInd w:val="0"/>
              <w:spacing w:line="240" w:lineRule="exact"/>
              <w:jc w:val="both"/>
              <w:outlineLvl w:val="3"/>
            </w:pPr>
            <w:r>
              <w:rPr>
                <w:lang w:val="en-US"/>
              </w:rPr>
              <w:t>1</w:t>
            </w:r>
            <w:r w:rsidR="00771418" w:rsidRPr="00771418">
              <w:t>.</w:t>
            </w:r>
          </w:p>
        </w:tc>
        <w:tc>
          <w:tcPr>
            <w:tcW w:w="3685" w:type="dxa"/>
            <w:tcBorders>
              <w:top w:val="single" w:sz="4" w:space="0" w:color="auto"/>
              <w:left w:val="single" w:sz="4" w:space="0" w:color="auto"/>
              <w:bottom w:val="single" w:sz="4" w:space="0" w:color="auto"/>
              <w:right w:val="single" w:sz="4" w:space="0" w:color="auto"/>
            </w:tcBorders>
          </w:tcPr>
          <w:p w14:paraId="183B3C18" w14:textId="77777777" w:rsidR="00771418" w:rsidRPr="00771418" w:rsidRDefault="00771418" w:rsidP="00771418">
            <w:pPr>
              <w:autoSpaceDE w:val="0"/>
              <w:autoSpaceDN w:val="0"/>
              <w:adjustRightInd w:val="0"/>
              <w:spacing w:line="240" w:lineRule="exact"/>
              <w:jc w:val="center"/>
              <w:outlineLvl w:val="3"/>
            </w:pPr>
          </w:p>
          <w:p w14:paraId="337D2263" w14:textId="77777777" w:rsidR="00771418" w:rsidRPr="00771418" w:rsidRDefault="00771418" w:rsidP="00771418">
            <w:pPr>
              <w:autoSpaceDE w:val="0"/>
              <w:autoSpaceDN w:val="0"/>
              <w:adjustRightInd w:val="0"/>
              <w:spacing w:line="240" w:lineRule="exact"/>
              <w:jc w:val="center"/>
              <w:outlineLvl w:val="3"/>
            </w:pPr>
            <w:r w:rsidRPr="00771418">
              <w:t>2 квалификационный</w:t>
            </w:r>
          </w:p>
          <w:p w14:paraId="629CF63F" w14:textId="77777777" w:rsidR="00771418" w:rsidRPr="00771418" w:rsidRDefault="00771418" w:rsidP="00771418">
            <w:pPr>
              <w:autoSpaceDE w:val="0"/>
              <w:autoSpaceDN w:val="0"/>
              <w:adjustRightInd w:val="0"/>
              <w:spacing w:line="240" w:lineRule="exact"/>
              <w:jc w:val="center"/>
              <w:outlineLvl w:val="3"/>
            </w:pPr>
            <w:r w:rsidRPr="00771418">
              <w:t>уровень</w:t>
            </w:r>
          </w:p>
        </w:tc>
        <w:tc>
          <w:tcPr>
            <w:tcW w:w="2336" w:type="dxa"/>
            <w:tcBorders>
              <w:top w:val="single" w:sz="4" w:space="0" w:color="auto"/>
              <w:left w:val="single" w:sz="4" w:space="0" w:color="auto"/>
              <w:bottom w:val="single" w:sz="4" w:space="0" w:color="auto"/>
              <w:right w:val="single" w:sz="4" w:space="0" w:color="auto"/>
            </w:tcBorders>
          </w:tcPr>
          <w:p w14:paraId="3A9FB743" w14:textId="77777777" w:rsidR="00771418" w:rsidRPr="00771418" w:rsidRDefault="00771418" w:rsidP="00771418">
            <w:pPr>
              <w:autoSpaceDE w:val="0"/>
              <w:autoSpaceDN w:val="0"/>
              <w:adjustRightInd w:val="0"/>
              <w:spacing w:line="240" w:lineRule="exact"/>
              <w:outlineLvl w:val="3"/>
            </w:pPr>
            <w:r w:rsidRPr="00771418">
              <w:t>Педагог дополнительного образования, педагог-организатор, социальный педагог</w:t>
            </w:r>
          </w:p>
        </w:tc>
        <w:tc>
          <w:tcPr>
            <w:tcW w:w="2336" w:type="dxa"/>
            <w:tcBorders>
              <w:top w:val="single" w:sz="4" w:space="0" w:color="auto"/>
              <w:left w:val="single" w:sz="4" w:space="0" w:color="auto"/>
              <w:bottom w:val="single" w:sz="4" w:space="0" w:color="auto"/>
              <w:right w:val="single" w:sz="4" w:space="0" w:color="auto"/>
            </w:tcBorders>
          </w:tcPr>
          <w:p w14:paraId="1C466028" w14:textId="77777777" w:rsidR="00771418" w:rsidRPr="00771418" w:rsidRDefault="00771418" w:rsidP="00771418">
            <w:pPr>
              <w:autoSpaceDE w:val="0"/>
              <w:autoSpaceDN w:val="0"/>
              <w:adjustRightInd w:val="0"/>
              <w:spacing w:after="160" w:line="259" w:lineRule="auto"/>
              <w:jc w:val="right"/>
              <w:rPr>
                <w:rFonts w:eastAsia="Calibri"/>
                <w:lang w:eastAsia="en-US"/>
              </w:rPr>
            </w:pPr>
            <w:r w:rsidRPr="00771418">
              <w:rPr>
                <w:rFonts w:eastAsia="Calibri"/>
                <w:lang w:eastAsia="en-US"/>
              </w:rPr>
              <w:t>9693</w:t>
            </w:r>
          </w:p>
        </w:tc>
      </w:tr>
      <w:tr w:rsidR="00771418" w:rsidRPr="00771418" w14:paraId="758D42BB" w14:textId="77777777" w:rsidTr="00771418">
        <w:trPr>
          <w:trHeight w:val="587"/>
        </w:trPr>
        <w:tc>
          <w:tcPr>
            <w:tcW w:w="988" w:type="dxa"/>
            <w:tcBorders>
              <w:top w:val="single" w:sz="4" w:space="0" w:color="auto"/>
              <w:left w:val="single" w:sz="4" w:space="0" w:color="auto"/>
              <w:bottom w:val="single" w:sz="4" w:space="0" w:color="auto"/>
              <w:right w:val="single" w:sz="4" w:space="0" w:color="auto"/>
            </w:tcBorders>
          </w:tcPr>
          <w:p w14:paraId="003F9E93" w14:textId="77777777" w:rsidR="00771418" w:rsidRPr="00771418" w:rsidRDefault="00771418" w:rsidP="00771418">
            <w:pPr>
              <w:autoSpaceDE w:val="0"/>
              <w:autoSpaceDN w:val="0"/>
              <w:adjustRightInd w:val="0"/>
              <w:spacing w:line="240" w:lineRule="exact"/>
              <w:jc w:val="both"/>
              <w:outlineLvl w:val="3"/>
            </w:pPr>
          </w:p>
          <w:p w14:paraId="23B31A23" w14:textId="77777777" w:rsidR="00771418" w:rsidRPr="00771418" w:rsidRDefault="00F57114" w:rsidP="00771418">
            <w:pPr>
              <w:autoSpaceDE w:val="0"/>
              <w:autoSpaceDN w:val="0"/>
              <w:adjustRightInd w:val="0"/>
              <w:spacing w:line="240" w:lineRule="exact"/>
              <w:jc w:val="both"/>
              <w:outlineLvl w:val="3"/>
            </w:pPr>
            <w:r>
              <w:rPr>
                <w:lang w:val="en-US"/>
              </w:rPr>
              <w:t>2</w:t>
            </w:r>
            <w:r w:rsidR="00771418" w:rsidRPr="00771418">
              <w:t>.</w:t>
            </w:r>
          </w:p>
        </w:tc>
        <w:tc>
          <w:tcPr>
            <w:tcW w:w="3685" w:type="dxa"/>
            <w:tcBorders>
              <w:top w:val="single" w:sz="4" w:space="0" w:color="auto"/>
              <w:left w:val="single" w:sz="4" w:space="0" w:color="auto"/>
              <w:bottom w:val="single" w:sz="4" w:space="0" w:color="auto"/>
              <w:right w:val="single" w:sz="4" w:space="0" w:color="auto"/>
            </w:tcBorders>
          </w:tcPr>
          <w:p w14:paraId="28FE750D" w14:textId="77777777" w:rsidR="00771418" w:rsidRPr="00771418" w:rsidRDefault="00771418" w:rsidP="00771418">
            <w:pPr>
              <w:autoSpaceDE w:val="0"/>
              <w:autoSpaceDN w:val="0"/>
              <w:adjustRightInd w:val="0"/>
              <w:spacing w:line="240" w:lineRule="exact"/>
              <w:jc w:val="center"/>
              <w:outlineLvl w:val="3"/>
            </w:pPr>
          </w:p>
          <w:p w14:paraId="44DD4EC3" w14:textId="77777777" w:rsidR="00771418" w:rsidRPr="00771418" w:rsidRDefault="00771418" w:rsidP="00771418">
            <w:pPr>
              <w:autoSpaceDE w:val="0"/>
              <w:autoSpaceDN w:val="0"/>
              <w:adjustRightInd w:val="0"/>
              <w:spacing w:line="240" w:lineRule="exact"/>
              <w:jc w:val="center"/>
              <w:outlineLvl w:val="3"/>
            </w:pPr>
            <w:r w:rsidRPr="00771418">
              <w:t>3 квалификационный уровень</w:t>
            </w:r>
          </w:p>
        </w:tc>
        <w:tc>
          <w:tcPr>
            <w:tcW w:w="2336" w:type="dxa"/>
            <w:tcBorders>
              <w:top w:val="single" w:sz="4" w:space="0" w:color="auto"/>
              <w:left w:val="single" w:sz="4" w:space="0" w:color="auto"/>
              <w:bottom w:val="single" w:sz="4" w:space="0" w:color="auto"/>
              <w:right w:val="single" w:sz="4" w:space="0" w:color="auto"/>
            </w:tcBorders>
          </w:tcPr>
          <w:p w14:paraId="79235CE9" w14:textId="77777777" w:rsidR="00771418" w:rsidRPr="00771418" w:rsidRDefault="00771418" w:rsidP="00771418">
            <w:pPr>
              <w:autoSpaceDE w:val="0"/>
              <w:autoSpaceDN w:val="0"/>
              <w:adjustRightInd w:val="0"/>
              <w:spacing w:line="240" w:lineRule="exact"/>
              <w:outlineLvl w:val="3"/>
            </w:pPr>
            <w:r w:rsidRPr="00771418">
              <w:t>Воспитатель, педагог-психолог</w:t>
            </w:r>
            <w:r w:rsidR="00F57114">
              <w:t>, мастер производственного обучения</w:t>
            </w:r>
          </w:p>
        </w:tc>
        <w:tc>
          <w:tcPr>
            <w:tcW w:w="2336" w:type="dxa"/>
            <w:tcBorders>
              <w:top w:val="single" w:sz="4" w:space="0" w:color="auto"/>
              <w:left w:val="single" w:sz="4" w:space="0" w:color="auto"/>
              <w:bottom w:val="single" w:sz="4" w:space="0" w:color="auto"/>
              <w:right w:val="single" w:sz="4" w:space="0" w:color="auto"/>
            </w:tcBorders>
          </w:tcPr>
          <w:p w14:paraId="5CB0612F" w14:textId="77777777" w:rsidR="00771418" w:rsidRPr="00771418" w:rsidRDefault="00771418" w:rsidP="00771418">
            <w:pPr>
              <w:autoSpaceDE w:val="0"/>
              <w:autoSpaceDN w:val="0"/>
              <w:adjustRightInd w:val="0"/>
              <w:spacing w:after="160" w:line="259" w:lineRule="auto"/>
              <w:jc w:val="right"/>
              <w:rPr>
                <w:rFonts w:eastAsia="Calibri"/>
                <w:lang w:eastAsia="en-US"/>
              </w:rPr>
            </w:pPr>
            <w:r w:rsidRPr="00771418">
              <w:rPr>
                <w:rFonts w:eastAsia="Calibri"/>
                <w:lang w:eastAsia="en-US"/>
              </w:rPr>
              <w:t>10311</w:t>
            </w:r>
          </w:p>
        </w:tc>
      </w:tr>
      <w:tr w:rsidR="00771418" w:rsidRPr="00771418" w14:paraId="43020451" w14:textId="77777777" w:rsidTr="00771418">
        <w:trPr>
          <w:trHeight w:val="1408"/>
        </w:trPr>
        <w:tc>
          <w:tcPr>
            <w:tcW w:w="988" w:type="dxa"/>
            <w:tcBorders>
              <w:top w:val="single" w:sz="4" w:space="0" w:color="auto"/>
              <w:left w:val="single" w:sz="4" w:space="0" w:color="auto"/>
              <w:bottom w:val="single" w:sz="4" w:space="0" w:color="auto"/>
              <w:right w:val="single" w:sz="4" w:space="0" w:color="auto"/>
            </w:tcBorders>
          </w:tcPr>
          <w:p w14:paraId="4745E709" w14:textId="77777777" w:rsidR="00771418" w:rsidRPr="00771418" w:rsidRDefault="00771418" w:rsidP="00771418">
            <w:pPr>
              <w:autoSpaceDE w:val="0"/>
              <w:autoSpaceDN w:val="0"/>
              <w:adjustRightInd w:val="0"/>
              <w:spacing w:line="240" w:lineRule="exact"/>
              <w:jc w:val="both"/>
              <w:outlineLvl w:val="3"/>
            </w:pPr>
          </w:p>
          <w:p w14:paraId="5FBD1BB6" w14:textId="77777777" w:rsidR="00771418" w:rsidRPr="00771418" w:rsidRDefault="00F57114" w:rsidP="00771418">
            <w:pPr>
              <w:autoSpaceDE w:val="0"/>
              <w:autoSpaceDN w:val="0"/>
              <w:adjustRightInd w:val="0"/>
              <w:spacing w:line="240" w:lineRule="exact"/>
              <w:jc w:val="both"/>
              <w:outlineLvl w:val="3"/>
            </w:pPr>
            <w:r>
              <w:rPr>
                <w:lang w:val="en-US"/>
              </w:rPr>
              <w:t>3</w:t>
            </w:r>
            <w:r w:rsidR="00771418" w:rsidRPr="00771418">
              <w:t>.</w:t>
            </w:r>
          </w:p>
        </w:tc>
        <w:tc>
          <w:tcPr>
            <w:tcW w:w="3685" w:type="dxa"/>
            <w:vMerge w:val="restart"/>
            <w:tcBorders>
              <w:top w:val="single" w:sz="4" w:space="0" w:color="auto"/>
              <w:left w:val="single" w:sz="4" w:space="0" w:color="auto"/>
              <w:right w:val="single" w:sz="4" w:space="0" w:color="auto"/>
            </w:tcBorders>
          </w:tcPr>
          <w:p w14:paraId="74DCEDFB" w14:textId="77777777" w:rsidR="00771418" w:rsidRPr="00771418" w:rsidRDefault="00771418" w:rsidP="00771418">
            <w:pPr>
              <w:autoSpaceDE w:val="0"/>
              <w:autoSpaceDN w:val="0"/>
              <w:adjustRightInd w:val="0"/>
              <w:spacing w:line="240" w:lineRule="exact"/>
              <w:jc w:val="both"/>
              <w:outlineLvl w:val="3"/>
            </w:pPr>
          </w:p>
          <w:p w14:paraId="5AA2A05B" w14:textId="77777777" w:rsidR="00771418" w:rsidRPr="00771418" w:rsidRDefault="00771418" w:rsidP="00771418">
            <w:pPr>
              <w:autoSpaceDE w:val="0"/>
              <w:autoSpaceDN w:val="0"/>
              <w:adjustRightInd w:val="0"/>
              <w:spacing w:line="240" w:lineRule="exact"/>
              <w:jc w:val="center"/>
              <w:outlineLvl w:val="3"/>
            </w:pPr>
            <w:r w:rsidRPr="00771418">
              <w:t>4 квалификационный уровень</w:t>
            </w:r>
          </w:p>
        </w:tc>
        <w:tc>
          <w:tcPr>
            <w:tcW w:w="2336" w:type="dxa"/>
            <w:tcBorders>
              <w:top w:val="single" w:sz="4" w:space="0" w:color="auto"/>
              <w:left w:val="single" w:sz="4" w:space="0" w:color="auto"/>
              <w:bottom w:val="single" w:sz="4" w:space="0" w:color="auto"/>
              <w:right w:val="single" w:sz="4" w:space="0" w:color="auto"/>
            </w:tcBorders>
          </w:tcPr>
          <w:p w14:paraId="2BEEABBC" w14:textId="77777777" w:rsidR="00771418" w:rsidRPr="00771418" w:rsidRDefault="00771418" w:rsidP="00771418">
            <w:pPr>
              <w:autoSpaceDE w:val="0"/>
              <w:autoSpaceDN w:val="0"/>
              <w:adjustRightInd w:val="0"/>
              <w:spacing w:line="240" w:lineRule="exact"/>
              <w:outlineLvl w:val="3"/>
            </w:pPr>
            <w:r w:rsidRPr="00771418">
              <w:t>Преподаватель-организатор основ безопасности жизнедеятельности, учитель</w:t>
            </w:r>
          </w:p>
        </w:tc>
        <w:tc>
          <w:tcPr>
            <w:tcW w:w="2336" w:type="dxa"/>
            <w:tcBorders>
              <w:top w:val="single" w:sz="4" w:space="0" w:color="auto"/>
              <w:left w:val="single" w:sz="4" w:space="0" w:color="auto"/>
              <w:bottom w:val="single" w:sz="4" w:space="0" w:color="auto"/>
              <w:right w:val="single" w:sz="4" w:space="0" w:color="auto"/>
            </w:tcBorders>
          </w:tcPr>
          <w:p w14:paraId="7E3F1B9E" w14:textId="77777777" w:rsidR="00771418" w:rsidRPr="00771418" w:rsidRDefault="00771418" w:rsidP="00771418">
            <w:pPr>
              <w:autoSpaceDE w:val="0"/>
              <w:autoSpaceDN w:val="0"/>
              <w:adjustRightInd w:val="0"/>
              <w:spacing w:after="160" w:line="259" w:lineRule="auto"/>
              <w:jc w:val="right"/>
              <w:rPr>
                <w:rFonts w:eastAsia="Calibri"/>
                <w:lang w:eastAsia="en-US"/>
              </w:rPr>
            </w:pPr>
            <w:r w:rsidRPr="00771418">
              <w:rPr>
                <w:rFonts w:eastAsia="Calibri"/>
                <w:lang w:eastAsia="en-US"/>
              </w:rPr>
              <w:t>11000</w:t>
            </w:r>
          </w:p>
          <w:p w14:paraId="561371CF" w14:textId="77777777" w:rsidR="00771418" w:rsidRPr="00771418" w:rsidRDefault="00771418" w:rsidP="00771418">
            <w:pPr>
              <w:autoSpaceDE w:val="0"/>
              <w:autoSpaceDN w:val="0"/>
              <w:adjustRightInd w:val="0"/>
              <w:spacing w:after="160" w:line="259" w:lineRule="auto"/>
              <w:jc w:val="right"/>
              <w:rPr>
                <w:rFonts w:eastAsia="Calibri"/>
                <w:lang w:eastAsia="en-US"/>
              </w:rPr>
            </w:pPr>
          </w:p>
        </w:tc>
      </w:tr>
      <w:tr w:rsidR="00771418" w:rsidRPr="00771418" w14:paraId="69B37FF2" w14:textId="77777777" w:rsidTr="00771418">
        <w:trPr>
          <w:trHeight w:val="1408"/>
        </w:trPr>
        <w:tc>
          <w:tcPr>
            <w:tcW w:w="988" w:type="dxa"/>
            <w:tcBorders>
              <w:top w:val="single" w:sz="4" w:space="0" w:color="auto"/>
              <w:left w:val="single" w:sz="4" w:space="0" w:color="auto"/>
              <w:bottom w:val="single" w:sz="4" w:space="0" w:color="auto"/>
              <w:right w:val="single" w:sz="4" w:space="0" w:color="auto"/>
            </w:tcBorders>
          </w:tcPr>
          <w:p w14:paraId="3F6C6367" w14:textId="77777777" w:rsidR="00771418" w:rsidRPr="00771418" w:rsidRDefault="00F57114" w:rsidP="00771418">
            <w:pPr>
              <w:spacing w:after="160" w:line="259"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4. </w:t>
            </w:r>
          </w:p>
        </w:tc>
        <w:tc>
          <w:tcPr>
            <w:tcW w:w="3685" w:type="dxa"/>
            <w:vMerge/>
            <w:tcBorders>
              <w:left w:val="single" w:sz="4" w:space="0" w:color="auto"/>
              <w:bottom w:val="single" w:sz="4" w:space="0" w:color="auto"/>
              <w:right w:val="single" w:sz="4" w:space="0" w:color="auto"/>
            </w:tcBorders>
          </w:tcPr>
          <w:p w14:paraId="3C2E474D" w14:textId="77777777" w:rsidR="00771418" w:rsidRPr="00771418" w:rsidRDefault="00771418" w:rsidP="00771418">
            <w:pPr>
              <w:spacing w:after="160" w:line="259" w:lineRule="auto"/>
              <w:rPr>
                <w:rFonts w:asciiTheme="minorHAnsi" w:eastAsiaTheme="minorHAnsi" w:hAnsiTheme="minorHAnsi" w:cstheme="minorBidi"/>
                <w:sz w:val="22"/>
                <w:szCs w:val="22"/>
                <w:lang w:eastAsia="en-US"/>
              </w:rPr>
            </w:pPr>
          </w:p>
        </w:tc>
        <w:tc>
          <w:tcPr>
            <w:tcW w:w="2336" w:type="dxa"/>
            <w:tcBorders>
              <w:top w:val="single" w:sz="4" w:space="0" w:color="auto"/>
              <w:left w:val="single" w:sz="4" w:space="0" w:color="auto"/>
              <w:bottom w:val="single" w:sz="4" w:space="0" w:color="auto"/>
              <w:right w:val="single" w:sz="4" w:space="0" w:color="auto"/>
            </w:tcBorders>
          </w:tcPr>
          <w:p w14:paraId="5672297E" w14:textId="77777777" w:rsidR="00771418" w:rsidRPr="00771418" w:rsidRDefault="00771418" w:rsidP="00771418">
            <w:pPr>
              <w:spacing w:after="160" w:line="259" w:lineRule="auto"/>
              <w:rPr>
                <w:rFonts w:eastAsiaTheme="minorHAnsi"/>
                <w:lang w:eastAsia="en-US"/>
              </w:rPr>
            </w:pPr>
            <w:r w:rsidRPr="00771418">
              <w:rPr>
                <w:rFonts w:eastAsiaTheme="minorHAnsi"/>
                <w:lang w:eastAsia="en-US"/>
              </w:rPr>
              <w:t>Советник директора по воспитанию и взаимодействию с детскими общественными объединениями</w:t>
            </w:r>
          </w:p>
        </w:tc>
        <w:tc>
          <w:tcPr>
            <w:tcW w:w="2336" w:type="dxa"/>
            <w:tcBorders>
              <w:top w:val="single" w:sz="4" w:space="0" w:color="auto"/>
              <w:left w:val="single" w:sz="4" w:space="0" w:color="auto"/>
              <w:bottom w:val="single" w:sz="4" w:space="0" w:color="auto"/>
              <w:right w:val="single" w:sz="4" w:space="0" w:color="auto"/>
            </w:tcBorders>
          </w:tcPr>
          <w:p w14:paraId="74AE9C6A" w14:textId="77777777" w:rsidR="00771418" w:rsidRPr="00771418" w:rsidRDefault="00771418" w:rsidP="00771418">
            <w:pPr>
              <w:spacing w:after="160" w:line="259" w:lineRule="auto"/>
              <w:jc w:val="right"/>
              <w:rPr>
                <w:rFonts w:eastAsiaTheme="minorHAnsi"/>
                <w:lang w:eastAsia="en-US"/>
              </w:rPr>
            </w:pPr>
            <w:r w:rsidRPr="00771418">
              <w:rPr>
                <w:rFonts w:eastAsiaTheme="minorHAnsi"/>
                <w:lang w:eastAsia="en-US"/>
              </w:rPr>
              <w:t>11000</w:t>
            </w:r>
          </w:p>
        </w:tc>
      </w:tr>
    </w:tbl>
    <w:p w14:paraId="2640676B" w14:textId="77777777" w:rsidR="00771418" w:rsidRPr="00771418" w:rsidRDefault="00771418" w:rsidP="00771418">
      <w:pPr>
        <w:autoSpaceDE w:val="0"/>
        <w:autoSpaceDN w:val="0"/>
        <w:adjustRightInd w:val="0"/>
        <w:ind w:firstLine="720"/>
        <w:jc w:val="both"/>
        <w:outlineLvl w:val="3"/>
      </w:pPr>
    </w:p>
    <w:p w14:paraId="0FCC3B0E" w14:textId="77777777" w:rsidR="00771418" w:rsidRPr="00771418" w:rsidRDefault="00771418" w:rsidP="00771418">
      <w:pPr>
        <w:suppressAutoHyphens/>
        <w:autoSpaceDE w:val="0"/>
        <w:ind w:firstLine="720"/>
        <w:jc w:val="both"/>
        <w:rPr>
          <w:lang w:eastAsia="ar-SA"/>
        </w:rPr>
      </w:pPr>
      <w:r w:rsidRPr="00771418">
        <w:rPr>
          <w:lang w:eastAsia="ar-SA"/>
        </w:rPr>
        <w:t>&lt;**&gt; В размеры ставок заработной платы педагогических работников учреждения, включены размеры ежемесячной денежной компенсации на обеспечение книгоиздательской продукцией и периодическими изданиями.</w:t>
      </w:r>
    </w:p>
    <w:p w14:paraId="290250FE" w14:textId="77777777" w:rsidR="00771418" w:rsidRPr="00771418" w:rsidRDefault="00771418" w:rsidP="00771418">
      <w:pPr>
        <w:autoSpaceDE w:val="0"/>
        <w:autoSpaceDN w:val="0"/>
        <w:adjustRightInd w:val="0"/>
        <w:ind w:firstLine="720"/>
        <w:jc w:val="both"/>
        <w:outlineLvl w:val="3"/>
      </w:pPr>
    </w:p>
    <w:p w14:paraId="58E9EFFF" w14:textId="77777777" w:rsidR="00771418" w:rsidRPr="00771418" w:rsidRDefault="00771418" w:rsidP="00771418">
      <w:pPr>
        <w:widowControl w:val="0"/>
        <w:suppressAutoHyphens/>
        <w:ind w:firstLine="709"/>
        <w:jc w:val="both"/>
        <w:rPr>
          <w:rFonts w:eastAsia="Arial"/>
        </w:rPr>
      </w:pPr>
      <w:r w:rsidRPr="00771418">
        <w:rPr>
          <w:rFonts w:eastAsia="Arial"/>
        </w:rPr>
        <w:t>2.2. Размеры должностн</w:t>
      </w:r>
      <w:r w:rsidR="00F57114">
        <w:rPr>
          <w:rFonts w:eastAsia="Arial"/>
        </w:rPr>
        <w:t xml:space="preserve">ых окладов работников, </w:t>
      </w:r>
      <w:r w:rsidRPr="00771418">
        <w:rPr>
          <w:rFonts w:eastAsia="Arial"/>
        </w:rPr>
        <w:t>включенных</w:t>
      </w:r>
      <w:r w:rsidR="00F57114">
        <w:rPr>
          <w:rFonts w:eastAsia="Arial"/>
        </w:rPr>
        <w:t xml:space="preserve"> в штатное расписание МКОУ СОШ 7</w:t>
      </w:r>
      <w:r w:rsidRPr="00771418">
        <w:rPr>
          <w:rFonts w:eastAsia="Arial"/>
        </w:rPr>
        <w:t xml:space="preserve"> </w:t>
      </w:r>
      <w:r w:rsidR="00F57114">
        <w:t>с Старомарьевка</w:t>
      </w:r>
    </w:p>
    <w:tbl>
      <w:tblPr>
        <w:tblW w:w="938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5019"/>
        <w:gridCol w:w="1871"/>
      </w:tblGrid>
      <w:tr w:rsidR="00771418" w:rsidRPr="00771418" w14:paraId="22CE7ACC" w14:textId="77777777" w:rsidTr="00771418">
        <w:tc>
          <w:tcPr>
            <w:tcW w:w="7513" w:type="dxa"/>
            <w:gridSpan w:val="2"/>
            <w:vAlign w:val="center"/>
          </w:tcPr>
          <w:p w14:paraId="21A8EDAB" w14:textId="77777777" w:rsidR="00771418" w:rsidRPr="00771418" w:rsidRDefault="00771418" w:rsidP="00771418">
            <w:pPr>
              <w:widowControl w:val="0"/>
              <w:suppressAutoHyphens/>
              <w:ind w:firstLine="720"/>
              <w:jc w:val="center"/>
              <w:rPr>
                <w:rFonts w:eastAsia="Arial"/>
              </w:rPr>
            </w:pPr>
            <w:r w:rsidRPr="00771418">
              <w:rPr>
                <w:rFonts w:eastAsia="Arial"/>
              </w:rPr>
              <w:t>Наименование должностей, входящих в профессиональные квалификационные группы и квалификационные уровни</w:t>
            </w:r>
          </w:p>
        </w:tc>
        <w:tc>
          <w:tcPr>
            <w:tcW w:w="1871" w:type="dxa"/>
            <w:vAlign w:val="center"/>
          </w:tcPr>
          <w:p w14:paraId="68B27F67" w14:textId="77777777" w:rsidR="00771418" w:rsidRPr="00771418" w:rsidRDefault="00771418" w:rsidP="00771418">
            <w:pPr>
              <w:widowControl w:val="0"/>
              <w:suppressAutoHyphens/>
              <w:rPr>
                <w:rFonts w:eastAsia="Arial"/>
              </w:rPr>
            </w:pPr>
            <w:r w:rsidRPr="00771418">
              <w:rPr>
                <w:rFonts w:eastAsia="Arial"/>
              </w:rPr>
              <w:t>Должностной оклад, рублей</w:t>
            </w:r>
          </w:p>
        </w:tc>
      </w:tr>
      <w:tr w:rsidR="00771418" w:rsidRPr="00771418" w14:paraId="306E857C" w14:textId="77777777" w:rsidTr="00771418">
        <w:tc>
          <w:tcPr>
            <w:tcW w:w="9384" w:type="dxa"/>
            <w:gridSpan w:val="3"/>
          </w:tcPr>
          <w:p w14:paraId="6649988F" w14:textId="77777777" w:rsidR="00771418" w:rsidRPr="00771418" w:rsidRDefault="00771418" w:rsidP="00771418">
            <w:pPr>
              <w:widowControl w:val="0"/>
              <w:suppressAutoHyphens/>
              <w:ind w:firstLine="720"/>
              <w:jc w:val="center"/>
              <w:rPr>
                <w:rFonts w:eastAsia="Arial"/>
              </w:rPr>
            </w:pPr>
            <w:r w:rsidRPr="00771418">
              <w:rPr>
                <w:rFonts w:eastAsia="Arial"/>
              </w:rPr>
              <w:t>Профессиональная квалификационная группа «Общеотраслевые должности служащих первого уровня»</w:t>
            </w:r>
          </w:p>
        </w:tc>
      </w:tr>
      <w:tr w:rsidR="00771418" w:rsidRPr="00771418" w14:paraId="7D2877E6" w14:textId="77777777" w:rsidTr="00771418">
        <w:tc>
          <w:tcPr>
            <w:tcW w:w="2494" w:type="dxa"/>
          </w:tcPr>
          <w:p w14:paraId="1B03B03A" w14:textId="77777777" w:rsidR="00771418" w:rsidRPr="00771418" w:rsidRDefault="00771418" w:rsidP="00771418">
            <w:pPr>
              <w:widowControl w:val="0"/>
              <w:suppressAutoHyphens/>
              <w:ind w:firstLine="720"/>
              <w:rPr>
                <w:rFonts w:eastAsia="Arial"/>
              </w:rPr>
            </w:pPr>
            <w:r w:rsidRPr="00771418">
              <w:rPr>
                <w:rFonts w:eastAsia="Arial"/>
              </w:rPr>
              <w:t>1 квалификационный уровень</w:t>
            </w:r>
          </w:p>
        </w:tc>
        <w:tc>
          <w:tcPr>
            <w:tcW w:w="5019" w:type="dxa"/>
          </w:tcPr>
          <w:p w14:paraId="778C742A" w14:textId="77777777" w:rsidR="00771418" w:rsidRPr="00771418" w:rsidRDefault="00771418" w:rsidP="00771418">
            <w:pPr>
              <w:widowControl w:val="0"/>
              <w:suppressAutoHyphens/>
              <w:ind w:firstLine="720"/>
              <w:rPr>
                <w:rFonts w:eastAsia="Arial"/>
              </w:rPr>
            </w:pPr>
            <w:r w:rsidRPr="00771418">
              <w:rPr>
                <w:rFonts w:eastAsia="Arial"/>
              </w:rPr>
              <w:t>Делопроизводитель</w:t>
            </w:r>
          </w:p>
          <w:p w14:paraId="625159F4" w14:textId="77777777" w:rsidR="00771418" w:rsidRPr="00771418" w:rsidRDefault="00771418" w:rsidP="00771418">
            <w:pPr>
              <w:widowControl w:val="0"/>
              <w:suppressAutoHyphens/>
              <w:ind w:firstLine="720"/>
              <w:rPr>
                <w:rFonts w:eastAsia="Arial"/>
              </w:rPr>
            </w:pPr>
          </w:p>
        </w:tc>
        <w:tc>
          <w:tcPr>
            <w:tcW w:w="1871" w:type="dxa"/>
          </w:tcPr>
          <w:p w14:paraId="65F4D8A7" w14:textId="77777777" w:rsidR="00771418" w:rsidRPr="00771418" w:rsidRDefault="00771418" w:rsidP="00771418">
            <w:pPr>
              <w:widowControl w:val="0"/>
              <w:suppressAutoHyphens/>
              <w:ind w:firstLine="720"/>
              <w:rPr>
                <w:rFonts w:eastAsia="Arial"/>
              </w:rPr>
            </w:pPr>
            <w:r w:rsidRPr="00771418">
              <w:rPr>
                <w:rFonts w:eastAsia="Arial"/>
              </w:rPr>
              <w:t>6933</w:t>
            </w:r>
          </w:p>
        </w:tc>
      </w:tr>
      <w:tr w:rsidR="00771418" w:rsidRPr="00771418" w14:paraId="74175534" w14:textId="77777777" w:rsidTr="00771418">
        <w:tc>
          <w:tcPr>
            <w:tcW w:w="9384" w:type="dxa"/>
            <w:gridSpan w:val="3"/>
          </w:tcPr>
          <w:p w14:paraId="148CAEB7" w14:textId="77777777" w:rsidR="00771418" w:rsidRPr="00771418" w:rsidRDefault="00771418" w:rsidP="00771418">
            <w:pPr>
              <w:widowControl w:val="0"/>
              <w:suppressAutoHyphens/>
              <w:ind w:firstLine="720"/>
              <w:jc w:val="center"/>
              <w:rPr>
                <w:rFonts w:eastAsia="Arial"/>
              </w:rPr>
            </w:pPr>
            <w:r w:rsidRPr="00771418">
              <w:rPr>
                <w:rFonts w:eastAsia="Arial"/>
              </w:rPr>
              <w:t>Профессиональная квалификационная группа «Общеотраслевые должности служащих второго уровня»</w:t>
            </w:r>
          </w:p>
        </w:tc>
      </w:tr>
      <w:tr w:rsidR="00771418" w:rsidRPr="00771418" w14:paraId="39CEA507" w14:textId="77777777" w:rsidTr="00771418">
        <w:tc>
          <w:tcPr>
            <w:tcW w:w="2494" w:type="dxa"/>
          </w:tcPr>
          <w:p w14:paraId="3E2CAAF8" w14:textId="77777777" w:rsidR="00771418" w:rsidRPr="00771418" w:rsidRDefault="00771418" w:rsidP="00771418">
            <w:pPr>
              <w:widowControl w:val="0"/>
              <w:suppressAutoHyphens/>
              <w:ind w:firstLine="720"/>
              <w:rPr>
                <w:rFonts w:eastAsia="Arial"/>
              </w:rPr>
            </w:pPr>
            <w:r w:rsidRPr="00771418">
              <w:rPr>
                <w:rFonts w:eastAsia="Arial"/>
              </w:rPr>
              <w:lastRenderedPageBreak/>
              <w:t>1 квалификационный уровень</w:t>
            </w:r>
          </w:p>
        </w:tc>
        <w:tc>
          <w:tcPr>
            <w:tcW w:w="5019" w:type="dxa"/>
          </w:tcPr>
          <w:p w14:paraId="52A7C854" w14:textId="77777777" w:rsidR="00771418" w:rsidRPr="00771418" w:rsidRDefault="00771418" w:rsidP="00771418">
            <w:pPr>
              <w:widowControl w:val="0"/>
              <w:suppressAutoHyphens/>
              <w:ind w:firstLine="720"/>
              <w:rPr>
                <w:rFonts w:eastAsia="Arial"/>
              </w:rPr>
            </w:pPr>
            <w:r w:rsidRPr="00771418">
              <w:rPr>
                <w:rFonts w:eastAsia="Arial"/>
              </w:rPr>
              <w:t xml:space="preserve">Секретарь руководителя, лаборант </w:t>
            </w:r>
          </w:p>
        </w:tc>
        <w:tc>
          <w:tcPr>
            <w:tcW w:w="1871" w:type="dxa"/>
          </w:tcPr>
          <w:p w14:paraId="09BD2F5C" w14:textId="77777777" w:rsidR="00771418" w:rsidRPr="00771418" w:rsidRDefault="00771418" w:rsidP="00771418">
            <w:pPr>
              <w:widowControl w:val="0"/>
              <w:autoSpaceDE w:val="0"/>
              <w:autoSpaceDN w:val="0"/>
              <w:adjustRightInd w:val="0"/>
              <w:ind w:firstLine="709"/>
            </w:pPr>
            <w:r w:rsidRPr="00771418">
              <w:t>7276</w:t>
            </w:r>
          </w:p>
        </w:tc>
      </w:tr>
      <w:tr w:rsidR="00771418" w:rsidRPr="00771418" w14:paraId="3ACA9187" w14:textId="77777777" w:rsidTr="00771418">
        <w:tc>
          <w:tcPr>
            <w:tcW w:w="2494" w:type="dxa"/>
          </w:tcPr>
          <w:p w14:paraId="479DD7C2" w14:textId="77777777" w:rsidR="00771418" w:rsidRPr="00771418" w:rsidRDefault="00771418" w:rsidP="00771418">
            <w:pPr>
              <w:widowControl w:val="0"/>
              <w:suppressAutoHyphens/>
              <w:ind w:firstLine="720"/>
              <w:rPr>
                <w:rFonts w:eastAsia="Arial"/>
              </w:rPr>
            </w:pPr>
            <w:r w:rsidRPr="00771418">
              <w:rPr>
                <w:rFonts w:eastAsia="Arial"/>
              </w:rPr>
              <w:t>4 квалификационный уровень</w:t>
            </w:r>
          </w:p>
        </w:tc>
        <w:tc>
          <w:tcPr>
            <w:tcW w:w="5019" w:type="dxa"/>
          </w:tcPr>
          <w:p w14:paraId="0D6AFBA1" w14:textId="77777777" w:rsidR="00771418" w:rsidRPr="00771418" w:rsidRDefault="00771418" w:rsidP="00771418">
            <w:pPr>
              <w:widowControl w:val="0"/>
              <w:suppressAutoHyphens/>
              <w:ind w:firstLine="720"/>
              <w:rPr>
                <w:rFonts w:eastAsia="Arial"/>
              </w:rPr>
            </w:pPr>
            <w:r w:rsidRPr="00771418">
              <w:rPr>
                <w:rFonts w:eastAsia="Arial"/>
              </w:rPr>
              <w:t>Механик</w:t>
            </w:r>
          </w:p>
        </w:tc>
        <w:tc>
          <w:tcPr>
            <w:tcW w:w="1871" w:type="dxa"/>
          </w:tcPr>
          <w:p w14:paraId="5C441445" w14:textId="77777777" w:rsidR="00771418" w:rsidRPr="00771418" w:rsidRDefault="00771418" w:rsidP="00771418">
            <w:pPr>
              <w:widowControl w:val="0"/>
              <w:autoSpaceDE w:val="0"/>
              <w:autoSpaceDN w:val="0"/>
              <w:adjustRightInd w:val="0"/>
              <w:ind w:firstLine="709"/>
            </w:pPr>
            <w:r w:rsidRPr="00771418">
              <w:t>7935</w:t>
            </w:r>
          </w:p>
        </w:tc>
      </w:tr>
      <w:tr w:rsidR="00771418" w:rsidRPr="00771418" w14:paraId="4543A143" w14:textId="77777777" w:rsidTr="00771418">
        <w:tc>
          <w:tcPr>
            <w:tcW w:w="9384" w:type="dxa"/>
            <w:gridSpan w:val="3"/>
          </w:tcPr>
          <w:p w14:paraId="083DC88E" w14:textId="77777777" w:rsidR="00771418" w:rsidRPr="00771418" w:rsidRDefault="00771418" w:rsidP="00771418">
            <w:pPr>
              <w:widowControl w:val="0"/>
              <w:suppressAutoHyphens/>
              <w:ind w:firstLine="720"/>
              <w:jc w:val="center"/>
              <w:rPr>
                <w:rFonts w:eastAsia="Arial"/>
              </w:rPr>
            </w:pPr>
            <w:r w:rsidRPr="00771418">
              <w:rPr>
                <w:rFonts w:eastAsia="Arial"/>
              </w:rPr>
              <w:t>Профессиональная квалификационная группа «Общеотраслевые должности служащих третьего уровня»</w:t>
            </w:r>
          </w:p>
        </w:tc>
      </w:tr>
      <w:tr w:rsidR="00771418" w:rsidRPr="00771418" w14:paraId="2E13ADE8" w14:textId="77777777" w:rsidTr="00771418">
        <w:tc>
          <w:tcPr>
            <w:tcW w:w="2494" w:type="dxa"/>
          </w:tcPr>
          <w:p w14:paraId="4E8E7196" w14:textId="77777777" w:rsidR="00771418" w:rsidRPr="00771418" w:rsidRDefault="00F57114" w:rsidP="00771418">
            <w:pPr>
              <w:widowControl w:val="0"/>
              <w:suppressAutoHyphens/>
              <w:ind w:firstLine="720"/>
              <w:rPr>
                <w:rFonts w:eastAsia="Arial"/>
              </w:rPr>
            </w:pPr>
            <w:r>
              <w:rPr>
                <w:rFonts w:eastAsia="Arial"/>
              </w:rPr>
              <w:t>1</w:t>
            </w:r>
            <w:r w:rsidR="00771418" w:rsidRPr="00771418">
              <w:rPr>
                <w:rFonts w:eastAsia="Arial"/>
              </w:rPr>
              <w:t xml:space="preserve"> квалификационный уровень</w:t>
            </w:r>
          </w:p>
        </w:tc>
        <w:tc>
          <w:tcPr>
            <w:tcW w:w="5019" w:type="dxa"/>
          </w:tcPr>
          <w:p w14:paraId="49A8770F" w14:textId="77777777" w:rsidR="00771418" w:rsidRPr="00771418" w:rsidRDefault="00F57114" w:rsidP="00771418">
            <w:pPr>
              <w:widowControl w:val="0"/>
              <w:suppressAutoHyphens/>
              <w:ind w:firstLine="720"/>
              <w:rPr>
                <w:rFonts w:eastAsia="Arial"/>
              </w:rPr>
            </w:pPr>
            <w:r>
              <w:rPr>
                <w:rFonts w:eastAsia="Arial"/>
              </w:rPr>
              <w:t>Без категории: инженер по охране труда</w:t>
            </w:r>
          </w:p>
        </w:tc>
        <w:tc>
          <w:tcPr>
            <w:tcW w:w="1871" w:type="dxa"/>
          </w:tcPr>
          <w:p w14:paraId="5EEC660B" w14:textId="77777777" w:rsidR="00771418" w:rsidRPr="00771418" w:rsidRDefault="00F57114" w:rsidP="00771418">
            <w:pPr>
              <w:widowControl w:val="0"/>
              <w:suppressAutoHyphens/>
              <w:ind w:firstLine="720"/>
              <w:rPr>
                <w:rFonts w:eastAsia="Arial"/>
              </w:rPr>
            </w:pPr>
            <w:r>
              <w:rPr>
                <w:rFonts w:eastAsia="Arial"/>
              </w:rPr>
              <w:t>8334</w:t>
            </w:r>
          </w:p>
        </w:tc>
      </w:tr>
      <w:tr w:rsidR="00F57114" w:rsidRPr="00771418" w14:paraId="5148F11A" w14:textId="77777777" w:rsidTr="00C1573F">
        <w:tc>
          <w:tcPr>
            <w:tcW w:w="9384" w:type="dxa"/>
            <w:gridSpan w:val="3"/>
          </w:tcPr>
          <w:p w14:paraId="44036510" w14:textId="77777777" w:rsidR="00F57114" w:rsidRPr="00771418" w:rsidRDefault="00F57114" w:rsidP="004F0920">
            <w:pPr>
              <w:widowControl w:val="0"/>
              <w:suppressAutoHyphens/>
              <w:ind w:firstLine="720"/>
              <w:jc w:val="center"/>
              <w:rPr>
                <w:rFonts w:eastAsia="Arial"/>
              </w:rPr>
            </w:pPr>
            <w:r w:rsidRPr="00F57114">
              <w:rPr>
                <w:rFonts w:eastAsia="Arial"/>
              </w:rPr>
              <w:t xml:space="preserve">Профессиональная квалификационная группа «Общеотраслевые должности служащих </w:t>
            </w:r>
            <w:r w:rsidR="004F0920">
              <w:rPr>
                <w:rFonts w:eastAsia="Arial"/>
              </w:rPr>
              <w:t>четвертого</w:t>
            </w:r>
            <w:r w:rsidRPr="00F57114">
              <w:rPr>
                <w:rFonts w:eastAsia="Arial"/>
              </w:rPr>
              <w:t xml:space="preserve"> уровня»</w:t>
            </w:r>
          </w:p>
        </w:tc>
      </w:tr>
      <w:tr w:rsidR="00F57114" w:rsidRPr="00771418" w14:paraId="0DDBE420" w14:textId="77777777" w:rsidTr="00771418">
        <w:tc>
          <w:tcPr>
            <w:tcW w:w="2494" w:type="dxa"/>
          </w:tcPr>
          <w:p w14:paraId="76564790" w14:textId="77777777" w:rsidR="00F57114" w:rsidRPr="00771418" w:rsidRDefault="00F57114" w:rsidP="00F57114">
            <w:pPr>
              <w:widowControl w:val="0"/>
              <w:suppressAutoHyphens/>
              <w:ind w:firstLine="720"/>
              <w:rPr>
                <w:rFonts w:eastAsia="Arial"/>
              </w:rPr>
            </w:pPr>
            <w:r>
              <w:rPr>
                <w:rFonts w:eastAsia="Arial"/>
              </w:rPr>
              <w:t>3</w:t>
            </w:r>
            <w:r w:rsidRPr="00771418">
              <w:rPr>
                <w:rFonts w:eastAsia="Arial"/>
              </w:rPr>
              <w:t xml:space="preserve"> квалификационный уровень</w:t>
            </w:r>
          </w:p>
        </w:tc>
        <w:tc>
          <w:tcPr>
            <w:tcW w:w="5019" w:type="dxa"/>
          </w:tcPr>
          <w:p w14:paraId="67044656" w14:textId="77777777" w:rsidR="00F57114" w:rsidRPr="00771418" w:rsidRDefault="00F57114" w:rsidP="00F57114">
            <w:pPr>
              <w:widowControl w:val="0"/>
              <w:suppressAutoHyphens/>
              <w:ind w:firstLine="720"/>
              <w:rPr>
                <w:rFonts w:eastAsia="Arial"/>
              </w:rPr>
            </w:pPr>
            <w:r w:rsidRPr="00771418">
              <w:rPr>
                <w:rFonts w:eastAsia="Arial"/>
              </w:rPr>
              <w:t>Директор (начальник, заведующий) другого обособленного структурного подразделения</w:t>
            </w:r>
          </w:p>
        </w:tc>
        <w:tc>
          <w:tcPr>
            <w:tcW w:w="1871" w:type="dxa"/>
          </w:tcPr>
          <w:p w14:paraId="2A0B4828" w14:textId="77777777" w:rsidR="00F57114" w:rsidRPr="00771418" w:rsidRDefault="00F57114" w:rsidP="00F57114">
            <w:pPr>
              <w:widowControl w:val="0"/>
              <w:suppressAutoHyphens/>
              <w:ind w:firstLine="720"/>
              <w:rPr>
                <w:rFonts w:eastAsia="Arial"/>
              </w:rPr>
            </w:pPr>
            <w:r>
              <w:rPr>
                <w:rFonts w:eastAsia="Arial"/>
              </w:rPr>
              <w:t>12433</w:t>
            </w:r>
          </w:p>
        </w:tc>
      </w:tr>
    </w:tbl>
    <w:p w14:paraId="47CB5EF0" w14:textId="77777777" w:rsidR="00771418" w:rsidRPr="00771418" w:rsidRDefault="00771418" w:rsidP="00771418">
      <w:pPr>
        <w:widowControl w:val="0"/>
        <w:suppressAutoHyphens/>
        <w:ind w:firstLine="720"/>
        <w:jc w:val="both"/>
        <w:rPr>
          <w:rFonts w:eastAsia="Arial"/>
        </w:rPr>
      </w:pPr>
    </w:p>
    <w:p w14:paraId="600609AF" w14:textId="77777777" w:rsidR="00771418" w:rsidRPr="00771418" w:rsidRDefault="00771418" w:rsidP="00771418">
      <w:pPr>
        <w:widowControl w:val="0"/>
        <w:suppressAutoHyphens/>
        <w:ind w:firstLine="709"/>
        <w:jc w:val="both"/>
        <w:rPr>
          <w:rFonts w:eastAsia="Arial"/>
        </w:rPr>
      </w:pPr>
      <w:r w:rsidRPr="00771418">
        <w:rPr>
          <w:rFonts w:eastAsia="Arial"/>
        </w:rPr>
        <w:t>2.3. Размеры должностных окладов работников культуры, включенных в штатные расписания казенных учреждений:</w:t>
      </w:r>
    </w:p>
    <w:p w14:paraId="62AE5903" w14:textId="77777777" w:rsidR="00771418" w:rsidRPr="00771418" w:rsidRDefault="00771418" w:rsidP="00771418">
      <w:pPr>
        <w:widowControl w:val="0"/>
        <w:suppressAutoHyphens/>
        <w:ind w:firstLine="720"/>
        <w:jc w:val="both"/>
        <w:rPr>
          <w:rFonts w:eastAsia="Arial"/>
          <w:sz w:val="28"/>
          <w:szCs w:val="28"/>
        </w:rPr>
      </w:pPr>
    </w:p>
    <w:tbl>
      <w:tblPr>
        <w:tblW w:w="943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42"/>
        <w:gridCol w:w="2816"/>
        <w:gridCol w:w="19"/>
        <w:gridCol w:w="3666"/>
        <w:gridCol w:w="20"/>
        <w:gridCol w:w="2268"/>
      </w:tblGrid>
      <w:tr w:rsidR="00771418" w:rsidRPr="00771418" w14:paraId="06EFD565" w14:textId="77777777" w:rsidTr="004F0920">
        <w:tc>
          <w:tcPr>
            <w:tcW w:w="642" w:type="dxa"/>
          </w:tcPr>
          <w:p w14:paraId="5599AB25" w14:textId="77777777" w:rsidR="00771418" w:rsidRPr="00771418" w:rsidRDefault="00771418" w:rsidP="00771418">
            <w:pPr>
              <w:widowControl w:val="0"/>
              <w:suppressAutoHyphens/>
              <w:ind w:firstLine="720"/>
              <w:jc w:val="center"/>
              <w:rPr>
                <w:rFonts w:eastAsia="Arial"/>
              </w:rPr>
            </w:pPr>
            <w:proofErr w:type="spellStart"/>
            <w:r w:rsidRPr="00771418">
              <w:rPr>
                <w:rFonts w:eastAsia="Arial"/>
              </w:rPr>
              <w:t>пп</w:t>
            </w:r>
            <w:proofErr w:type="spellEnd"/>
            <w:r w:rsidRPr="00771418">
              <w:rPr>
                <w:rFonts w:eastAsia="Arial"/>
              </w:rPr>
              <w:t>/п</w:t>
            </w:r>
          </w:p>
        </w:tc>
        <w:tc>
          <w:tcPr>
            <w:tcW w:w="2816" w:type="dxa"/>
          </w:tcPr>
          <w:p w14:paraId="0347893B" w14:textId="77777777" w:rsidR="00771418" w:rsidRPr="00771418" w:rsidRDefault="00771418" w:rsidP="00771418">
            <w:pPr>
              <w:widowControl w:val="0"/>
              <w:suppressAutoHyphens/>
              <w:rPr>
                <w:rFonts w:eastAsia="Arial"/>
              </w:rPr>
            </w:pPr>
            <w:r w:rsidRPr="00771418">
              <w:rPr>
                <w:rFonts w:eastAsia="Arial"/>
              </w:rPr>
              <w:t>Квалификационный уровень</w:t>
            </w:r>
          </w:p>
        </w:tc>
        <w:tc>
          <w:tcPr>
            <w:tcW w:w="3685" w:type="dxa"/>
            <w:gridSpan w:val="2"/>
          </w:tcPr>
          <w:p w14:paraId="6A68474A" w14:textId="77777777" w:rsidR="00771418" w:rsidRPr="00771418" w:rsidRDefault="00771418" w:rsidP="00771418">
            <w:pPr>
              <w:widowControl w:val="0"/>
              <w:suppressAutoHyphens/>
              <w:ind w:firstLine="720"/>
              <w:jc w:val="center"/>
              <w:rPr>
                <w:rFonts w:eastAsia="Arial"/>
              </w:rPr>
            </w:pPr>
            <w:r w:rsidRPr="00771418">
              <w:rPr>
                <w:rFonts w:eastAsia="Arial"/>
              </w:rPr>
              <w:t>Должности служащих, отнесенные к квалификационным уровням</w:t>
            </w:r>
          </w:p>
        </w:tc>
        <w:tc>
          <w:tcPr>
            <w:tcW w:w="2288" w:type="dxa"/>
            <w:gridSpan w:val="2"/>
          </w:tcPr>
          <w:p w14:paraId="3D83DE31" w14:textId="77777777" w:rsidR="00771418" w:rsidRPr="00771418" w:rsidRDefault="00771418" w:rsidP="00771418">
            <w:pPr>
              <w:widowControl w:val="0"/>
              <w:suppressAutoHyphens/>
              <w:rPr>
                <w:rFonts w:eastAsia="Arial"/>
              </w:rPr>
            </w:pPr>
            <w:r w:rsidRPr="00771418">
              <w:rPr>
                <w:rFonts w:eastAsia="Arial"/>
              </w:rPr>
              <w:t>Должностной оклад (рублей)</w:t>
            </w:r>
          </w:p>
        </w:tc>
      </w:tr>
      <w:tr w:rsidR="00771418" w:rsidRPr="00771418" w14:paraId="057487EC" w14:textId="77777777" w:rsidTr="004F0920">
        <w:tc>
          <w:tcPr>
            <w:tcW w:w="9431" w:type="dxa"/>
            <w:gridSpan w:val="6"/>
            <w:vAlign w:val="center"/>
          </w:tcPr>
          <w:p w14:paraId="39DA4421" w14:textId="77777777" w:rsidR="00771418" w:rsidRPr="00771418" w:rsidRDefault="00771418" w:rsidP="00771418">
            <w:pPr>
              <w:widowControl w:val="0"/>
              <w:suppressAutoHyphens/>
              <w:ind w:firstLine="720"/>
              <w:jc w:val="center"/>
              <w:rPr>
                <w:rFonts w:eastAsia="Arial"/>
              </w:rPr>
            </w:pPr>
            <w:r w:rsidRPr="00771418">
              <w:rPr>
                <w:rFonts w:eastAsia="Arial"/>
              </w:rPr>
              <w:t>Профессиональная квалификационная группа «Должности работников, занятых в библиотеках»</w:t>
            </w:r>
          </w:p>
        </w:tc>
      </w:tr>
      <w:tr w:rsidR="00771418" w:rsidRPr="00771418" w14:paraId="3952362B" w14:textId="77777777" w:rsidTr="004F0920">
        <w:tc>
          <w:tcPr>
            <w:tcW w:w="642" w:type="dxa"/>
          </w:tcPr>
          <w:p w14:paraId="628F2BB8" w14:textId="77777777" w:rsidR="00771418" w:rsidRPr="00771418" w:rsidRDefault="00771418" w:rsidP="004F0920">
            <w:pPr>
              <w:widowControl w:val="0"/>
              <w:suppressAutoHyphens/>
              <w:ind w:firstLine="720"/>
              <w:jc w:val="center"/>
              <w:rPr>
                <w:rFonts w:eastAsia="Arial"/>
              </w:rPr>
            </w:pPr>
            <w:r w:rsidRPr="00771418">
              <w:rPr>
                <w:rFonts w:eastAsia="Arial"/>
              </w:rPr>
              <w:t>1</w:t>
            </w:r>
            <w:r w:rsidR="004F0920">
              <w:rPr>
                <w:rFonts w:eastAsia="Arial"/>
              </w:rPr>
              <w:t>1</w:t>
            </w:r>
            <w:r w:rsidRPr="00771418">
              <w:rPr>
                <w:rFonts w:eastAsia="Arial"/>
              </w:rPr>
              <w:t>.</w:t>
            </w:r>
          </w:p>
        </w:tc>
        <w:tc>
          <w:tcPr>
            <w:tcW w:w="2816" w:type="dxa"/>
            <w:vAlign w:val="center"/>
          </w:tcPr>
          <w:p w14:paraId="298D1A85" w14:textId="77777777" w:rsidR="00771418" w:rsidRPr="00771418" w:rsidRDefault="00771418" w:rsidP="00771418">
            <w:pPr>
              <w:widowControl w:val="0"/>
              <w:suppressAutoHyphens/>
              <w:rPr>
                <w:rFonts w:eastAsia="Arial"/>
              </w:rPr>
            </w:pPr>
            <w:r w:rsidRPr="00771418">
              <w:rPr>
                <w:rFonts w:eastAsia="Arial"/>
              </w:rPr>
              <w:t>Должности, отнесенные к ПКГ «Должности работников культуры, искусства и кинематографии ведущего звена»</w:t>
            </w:r>
          </w:p>
        </w:tc>
        <w:tc>
          <w:tcPr>
            <w:tcW w:w="3685" w:type="dxa"/>
            <w:gridSpan w:val="2"/>
          </w:tcPr>
          <w:p w14:paraId="253F30A4" w14:textId="77777777" w:rsidR="00771418" w:rsidRPr="00771418" w:rsidRDefault="00771418" w:rsidP="00771418">
            <w:pPr>
              <w:widowControl w:val="0"/>
              <w:suppressAutoHyphens/>
              <w:ind w:firstLine="720"/>
              <w:rPr>
                <w:rFonts w:eastAsia="Arial"/>
              </w:rPr>
            </w:pPr>
            <w:r w:rsidRPr="00771418">
              <w:rPr>
                <w:rFonts w:eastAsia="Arial"/>
              </w:rPr>
              <w:t>Библиотекарь</w:t>
            </w:r>
          </w:p>
        </w:tc>
        <w:tc>
          <w:tcPr>
            <w:tcW w:w="2288" w:type="dxa"/>
            <w:gridSpan w:val="2"/>
          </w:tcPr>
          <w:p w14:paraId="0439D2A2" w14:textId="77777777" w:rsidR="00771418" w:rsidRPr="00771418" w:rsidRDefault="00771418" w:rsidP="00771418">
            <w:pPr>
              <w:widowControl w:val="0"/>
              <w:suppressAutoHyphens/>
              <w:ind w:firstLine="720"/>
              <w:rPr>
                <w:rFonts w:eastAsia="Arial"/>
              </w:rPr>
            </w:pPr>
            <w:r w:rsidRPr="00771418">
              <w:rPr>
                <w:rFonts w:eastAsia="Arial"/>
              </w:rPr>
              <w:t>8108</w:t>
            </w:r>
          </w:p>
        </w:tc>
      </w:tr>
      <w:tr w:rsidR="004F0920" w:rsidRPr="00771418" w14:paraId="2A4B8174" w14:textId="77777777" w:rsidTr="004F0920">
        <w:tc>
          <w:tcPr>
            <w:tcW w:w="642" w:type="dxa"/>
          </w:tcPr>
          <w:p w14:paraId="21F4D4A2" w14:textId="77777777" w:rsidR="004F0920" w:rsidRPr="00771418" w:rsidRDefault="004F0920" w:rsidP="004F0920">
            <w:pPr>
              <w:widowControl w:val="0"/>
              <w:suppressAutoHyphens/>
              <w:jc w:val="both"/>
              <w:rPr>
                <w:rFonts w:eastAsia="Arial"/>
              </w:rPr>
            </w:pPr>
            <w:r>
              <w:rPr>
                <w:rFonts w:eastAsia="Arial"/>
              </w:rPr>
              <w:t>2</w:t>
            </w:r>
          </w:p>
        </w:tc>
        <w:tc>
          <w:tcPr>
            <w:tcW w:w="2835" w:type="dxa"/>
            <w:gridSpan w:val="2"/>
            <w:vAlign w:val="center"/>
          </w:tcPr>
          <w:p w14:paraId="488E097E" w14:textId="77777777" w:rsidR="004F0920" w:rsidRPr="00771418" w:rsidRDefault="004F0920" w:rsidP="00771418">
            <w:pPr>
              <w:widowControl w:val="0"/>
              <w:suppressAutoHyphens/>
              <w:rPr>
                <w:rFonts w:eastAsia="Arial"/>
              </w:rPr>
            </w:pPr>
            <w:r>
              <w:rPr>
                <w:rFonts w:eastAsia="Arial"/>
              </w:rPr>
              <w:t>Должности руководящего состава культуры, искусства и кинематографии</w:t>
            </w:r>
          </w:p>
        </w:tc>
        <w:tc>
          <w:tcPr>
            <w:tcW w:w="3686" w:type="dxa"/>
            <w:gridSpan w:val="2"/>
          </w:tcPr>
          <w:p w14:paraId="0C0EFAEC" w14:textId="77777777" w:rsidR="004F0920" w:rsidRPr="00771418" w:rsidRDefault="004F0920" w:rsidP="00771418">
            <w:pPr>
              <w:widowControl w:val="0"/>
              <w:suppressAutoHyphens/>
              <w:ind w:firstLine="720"/>
              <w:rPr>
                <w:rFonts w:eastAsia="Arial"/>
              </w:rPr>
            </w:pPr>
            <w:r>
              <w:rPr>
                <w:rFonts w:eastAsia="Arial"/>
              </w:rPr>
              <w:t>Заведующий отделом (сектором) библиотеки</w:t>
            </w:r>
          </w:p>
        </w:tc>
        <w:tc>
          <w:tcPr>
            <w:tcW w:w="2268" w:type="dxa"/>
          </w:tcPr>
          <w:p w14:paraId="35BCE289" w14:textId="77777777" w:rsidR="004F0920" w:rsidRPr="00771418" w:rsidRDefault="004F0920" w:rsidP="00771418">
            <w:pPr>
              <w:widowControl w:val="0"/>
              <w:suppressAutoHyphens/>
              <w:ind w:firstLine="720"/>
              <w:rPr>
                <w:rFonts w:eastAsia="Arial"/>
              </w:rPr>
            </w:pPr>
            <w:r>
              <w:rPr>
                <w:rFonts w:eastAsia="Arial"/>
              </w:rPr>
              <w:t>9534</w:t>
            </w:r>
          </w:p>
        </w:tc>
      </w:tr>
    </w:tbl>
    <w:p w14:paraId="2DB21742" w14:textId="77777777" w:rsidR="00771418" w:rsidRPr="00771418" w:rsidRDefault="00771418" w:rsidP="00771418">
      <w:pPr>
        <w:autoSpaceDE w:val="0"/>
        <w:autoSpaceDN w:val="0"/>
        <w:adjustRightInd w:val="0"/>
        <w:spacing w:line="240" w:lineRule="exact"/>
        <w:ind w:firstLine="709"/>
        <w:jc w:val="center"/>
        <w:outlineLvl w:val="2"/>
      </w:pPr>
    </w:p>
    <w:p w14:paraId="243309D5" w14:textId="77777777" w:rsidR="00771418" w:rsidRPr="00771418" w:rsidRDefault="00771418" w:rsidP="00771418">
      <w:pPr>
        <w:widowControl w:val="0"/>
        <w:suppressAutoHyphens/>
        <w:ind w:firstLine="709"/>
        <w:rPr>
          <w:rFonts w:eastAsia="Arial"/>
        </w:rPr>
      </w:pPr>
      <w:r w:rsidRPr="00771418">
        <w:rPr>
          <w:rFonts w:eastAsia="Arial"/>
        </w:rPr>
        <w:t>2.4. Размеры окладов рабочих казенных учреждений устанавливаются в зависимости от разрядов выполняемых работ:</w:t>
      </w:r>
    </w:p>
    <w:p w14:paraId="550CF576" w14:textId="77777777" w:rsidR="00771418" w:rsidRPr="00771418" w:rsidRDefault="00771418" w:rsidP="00771418">
      <w:pPr>
        <w:widowControl w:val="0"/>
        <w:suppressAutoHyphens/>
        <w:ind w:firstLine="720"/>
        <w:rPr>
          <w:rFonts w:eastAsia="Arial"/>
        </w:rPr>
      </w:pP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222"/>
        <w:gridCol w:w="1134"/>
      </w:tblGrid>
      <w:tr w:rsidR="00771418" w:rsidRPr="00771418" w14:paraId="29FF6687" w14:textId="77777777" w:rsidTr="00771418">
        <w:tc>
          <w:tcPr>
            <w:tcW w:w="8222" w:type="dxa"/>
          </w:tcPr>
          <w:p w14:paraId="6D319BD6" w14:textId="77777777" w:rsidR="00771418" w:rsidRPr="00771418" w:rsidRDefault="00771418" w:rsidP="00771418">
            <w:pPr>
              <w:widowControl w:val="0"/>
              <w:suppressAutoHyphens/>
              <w:ind w:firstLine="7"/>
              <w:rPr>
                <w:rFonts w:eastAsia="Arial"/>
              </w:rPr>
            </w:pPr>
            <w:r w:rsidRPr="00771418">
              <w:rPr>
                <w:rFonts w:eastAsia="Arial"/>
              </w:rPr>
              <w:t>1 разряд работ в соответствии с Единым тарифно-квалификационным справочником работ и профессий рабочих</w:t>
            </w:r>
          </w:p>
        </w:tc>
        <w:tc>
          <w:tcPr>
            <w:tcW w:w="1134" w:type="dxa"/>
          </w:tcPr>
          <w:p w14:paraId="23345722" w14:textId="77777777" w:rsidR="00771418" w:rsidRPr="00771418" w:rsidRDefault="00771418" w:rsidP="00771418">
            <w:pPr>
              <w:spacing w:after="160" w:line="259" w:lineRule="auto"/>
              <w:rPr>
                <w:rFonts w:eastAsiaTheme="minorHAnsi"/>
                <w:lang w:eastAsia="en-US"/>
              </w:rPr>
            </w:pPr>
            <w:r w:rsidRPr="00771418">
              <w:rPr>
                <w:rFonts w:eastAsiaTheme="minorHAnsi"/>
                <w:lang w:eastAsia="en-US"/>
              </w:rPr>
              <w:t>4944</w:t>
            </w:r>
          </w:p>
        </w:tc>
      </w:tr>
      <w:tr w:rsidR="00771418" w:rsidRPr="00771418" w14:paraId="540A9CEE" w14:textId="77777777" w:rsidTr="00771418">
        <w:tc>
          <w:tcPr>
            <w:tcW w:w="8222" w:type="dxa"/>
          </w:tcPr>
          <w:p w14:paraId="460D2534" w14:textId="77777777" w:rsidR="00771418" w:rsidRPr="00771418" w:rsidRDefault="00771418" w:rsidP="00771418">
            <w:pPr>
              <w:widowControl w:val="0"/>
              <w:suppressAutoHyphens/>
              <w:ind w:firstLine="7"/>
              <w:rPr>
                <w:rFonts w:eastAsia="Arial"/>
              </w:rPr>
            </w:pPr>
            <w:r w:rsidRPr="00771418">
              <w:rPr>
                <w:rFonts w:eastAsia="Arial"/>
              </w:rPr>
              <w:t>2 разряд работ в соответствии с Единым тарифно-квалификационным справочником работ и профессий рабочих</w:t>
            </w:r>
          </w:p>
        </w:tc>
        <w:tc>
          <w:tcPr>
            <w:tcW w:w="1134" w:type="dxa"/>
          </w:tcPr>
          <w:p w14:paraId="015925C5" w14:textId="77777777" w:rsidR="00771418" w:rsidRPr="00771418" w:rsidRDefault="00771418" w:rsidP="00771418">
            <w:pPr>
              <w:spacing w:after="160" w:line="259" w:lineRule="auto"/>
              <w:rPr>
                <w:rFonts w:eastAsiaTheme="minorHAnsi"/>
                <w:lang w:eastAsia="en-US"/>
              </w:rPr>
            </w:pPr>
            <w:r w:rsidRPr="00771418">
              <w:rPr>
                <w:rFonts w:eastAsiaTheme="minorHAnsi"/>
                <w:lang w:eastAsia="en-US"/>
              </w:rPr>
              <w:t>5180</w:t>
            </w:r>
          </w:p>
        </w:tc>
      </w:tr>
      <w:tr w:rsidR="00771418" w:rsidRPr="00771418" w14:paraId="3AD91E8B" w14:textId="77777777" w:rsidTr="00771418">
        <w:tc>
          <w:tcPr>
            <w:tcW w:w="8222" w:type="dxa"/>
          </w:tcPr>
          <w:p w14:paraId="3633304D" w14:textId="77777777" w:rsidR="00771418" w:rsidRPr="00771418" w:rsidRDefault="00771418" w:rsidP="00771418">
            <w:pPr>
              <w:widowControl w:val="0"/>
              <w:suppressAutoHyphens/>
              <w:ind w:firstLine="7"/>
              <w:rPr>
                <w:rFonts w:eastAsia="Arial"/>
              </w:rPr>
            </w:pPr>
            <w:r w:rsidRPr="00771418">
              <w:rPr>
                <w:rFonts w:eastAsia="Arial"/>
              </w:rPr>
              <w:lastRenderedPageBreak/>
              <w:t>3 разряд работ в соответствии с Единым тарифно-квалификационным справочником работ и профессий рабочих</w:t>
            </w:r>
          </w:p>
        </w:tc>
        <w:tc>
          <w:tcPr>
            <w:tcW w:w="1134" w:type="dxa"/>
          </w:tcPr>
          <w:p w14:paraId="64D0D71B" w14:textId="77777777" w:rsidR="00771418" w:rsidRPr="00771418" w:rsidRDefault="00771418" w:rsidP="00771418">
            <w:pPr>
              <w:spacing w:after="160" w:line="259" w:lineRule="auto"/>
              <w:rPr>
                <w:rFonts w:eastAsiaTheme="minorHAnsi"/>
                <w:lang w:eastAsia="en-US"/>
              </w:rPr>
            </w:pPr>
            <w:r w:rsidRPr="00771418">
              <w:rPr>
                <w:rFonts w:eastAsiaTheme="minorHAnsi"/>
                <w:lang w:eastAsia="en-US"/>
              </w:rPr>
              <w:t>5414</w:t>
            </w:r>
          </w:p>
        </w:tc>
      </w:tr>
      <w:tr w:rsidR="00771418" w:rsidRPr="00771418" w14:paraId="79AEEFBE" w14:textId="77777777" w:rsidTr="00771418">
        <w:tc>
          <w:tcPr>
            <w:tcW w:w="8222" w:type="dxa"/>
          </w:tcPr>
          <w:p w14:paraId="36759E60" w14:textId="77777777" w:rsidR="00771418" w:rsidRPr="00771418" w:rsidRDefault="00771418" w:rsidP="00771418">
            <w:pPr>
              <w:widowControl w:val="0"/>
              <w:suppressAutoHyphens/>
              <w:ind w:firstLine="7"/>
              <w:rPr>
                <w:rFonts w:eastAsia="Arial"/>
              </w:rPr>
            </w:pPr>
            <w:r w:rsidRPr="00771418">
              <w:rPr>
                <w:rFonts w:eastAsia="Arial"/>
              </w:rPr>
              <w:t>4 разряд работ в соответствии с Единым тарифно-квалификационным справочником работ и профессий рабочих</w:t>
            </w:r>
          </w:p>
        </w:tc>
        <w:tc>
          <w:tcPr>
            <w:tcW w:w="1134" w:type="dxa"/>
          </w:tcPr>
          <w:p w14:paraId="5949A795" w14:textId="77777777" w:rsidR="00771418" w:rsidRPr="00771418" w:rsidRDefault="00771418" w:rsidP="00771418">
            <w:pPr>
              <w:spacing w:after="160" w:line="259" w:lineRule="auto"/>
              <w:rPr>
                <w:rFonts w:eastAsiaTheme="minorHAnsi"/>
                <w:lang w:eastAsia="en-US"/>
              </w:rPr>
            </w:pPr>
            <w:r w:rsidRPr="00771418">
              <w:rPr>
                <w:rFonts w:eastAsiaTheme="minorHAnsi"/>
                <w:lang w:eastAsia="en-US"/>
              </w:rPr>
              <w:t>6829</w:t>
            </w:r>
          </w:p>
        </w:tc>
      </w:tr>
      <w:tr w:rsidR="00771418" w:rsidRPr="00771418" w14:paraId="2F2635D4" w14:textId="77777777" w:rsidTr="00771418">
        <w:tc>
          <w:tcPr>
            <w:tcW w:w="8222" w:type="dxa"/>
          </w:tcPr>
          <w:p w14:paraId="47304C73" w14:textId="77777777" w:rsidR="00771418" w:rsidRPr="00771418" w:rsidRDefault="00771418" w:rsidP="00771418">
            <w:pPr>
              <w:widowControl w:val="0"/>
              <w:suppressAutoHyphens/>
              <w:rPr>
                <w:rFonts w:eastAsia="Arial"/>
              </w:rPr>
            </w:pPr>
            <w:r w:rsidRPr="00771418">
              <w:rPr>
                <w:rFonts w:eastAsia="Arial"/>
              </w:rPr>
              <w:t>5 разряд работ в соответствии с Единым тарифно-квалификационным справочником работ и профессий рабочих</w:t>
            </w:r>
          </w:p>
        </w:tc>
        <w:tc>
          <w:tcPr>
            <w:tcW w:w="1134" w:type="dxa"/>
          </w:tcPr>
          <w:p w14:paraId="22F1BE82" w14:textId="77777777" w:rsidR="00771418" w:rsidRPr="00771418" w:rsidRDefault="00771418" w:rsidP="00771418">
            <w:pPr>
              <w:spacing w:after="160" w:line="259" w:lineRule="auto"/>
              <w:rPr>
                <w:rFonts w:eastAsiaTheme="minorHAnsi"/>
                <w:lang w:eastAsia="en-US"/>
              </w:rPr>
            </w:pPr>
            <w:r w:rsidRPr="00771418">
              <w:rPr>
                <w:rFonts w:eastAsiaTheme="minorHAnsi"/>
                <w:lang w:eastAsia="en-US"/>
              </w:rPr>
              <w:t>6908</w:t>
            </w:r>
          </w:p>
        </w:tc>
      </w:tr>
    </w:tbl>
    <w:p w14:paraId="67EBCD1F" w14:textId="77777777" w:rsidR="00771418" w:rsidRPr="00771418" w:rsidRDefault="00771418" w:rsidP="00771418">
      <w:pPr>
        <w:autoSpaceDE w:val="0"/>
        <w:autoSpaceDN w:val="0"/>
        <w:adjustRightInd w:val="0"/>
        <w:ind w:firstLine="540"/>
      </w:pPr>
    </w:p>
    <w:p w14:paraId="5C29068F" w14:textId="77777777" w:rsidR="00771418" w:rsidRPr="00771418" w:rsidRDefault="00771418" w:rsidP="00771418">
      <w:pPr>
        <w:autoSpaceDE w:val="0"/>
        <w:autoSpaceDN w:val="0"/>
        <w:adjustRightInd w:val="0"/>
        <w:ind w:firstLine="720"/>
        <w:jc w:val="both"/>
      </w:pPr>
      <w:r w:rsidRPr="00771418">
        <w:t>2.4.1. К высококвалифицированным рабочим относятся рабочие, имеющие высший разряд согласно Единому тарифно-квалификационному справочнику (ЕТКС) и выполняющие работы, предусмотренные этим разрядом, или высшей сложности. Оклады могут устанавливаться высококвалифицированным рабочим, постоянно занятым на особо сложных и ответственных работах, к качеству исполнения которых предъявляются специальные требования.</w:t>
      </w:r>
    </w:p>
    <w:p w14:paraId="2CED9629" w14:textId="77777777" w:rsidR="00771418" w:rsidRPr="00771418" w:rsidRDefault="00771418" w:rsidP="00771418">
      <w:pPr>
        <w:autoSpaceDE w:val="0"/>
        <w:autoSpaceDN w:val="0"/>
        <w:adjustRightInd w:val="0"/>
        <w:ind w:firstLine="720"/>
        <w:jc w:val="both"/>
      </w:pPr>
      <w:r w:rsidRPr="00771418">
        <w:t>2.4.2. Перечень рабочих, включенных в штатное расписание учреждения:</w:t>
      </w:r>
    </w:p>
    <w:p w14:paraId="31A66030" w14:textId="77777777" w:rsidR="00771418" w:rsidRPr="00771418" w:rsidRDefault="00771418" w:rsidP="00771418">
      <w:pPr>
        <w:autoSpaceDE w:val="0"/>
        <w:autoSpaceDN w:val="0"/>
        <w:adjustRightInd w:val="0"/>
        <w:ind w:firstLine="720"/>
        <w:jc w:val="both"/>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0"/>
        <w:gridCol w:w="4250"/>
      </w:tblGrid>
      <w:tr w:rsidR="00771418" w:rsidRPr="00771418" w14:paraId="16412E05" w14:textId="77777777" w:rsidTr="00771418">
        <w:tc>
          <w:tcPr>
            <w:tcW w:w="5353" w:type="dxa"/>
            <w:tcBorders>
              <w:top w:val="single" w:sz="4" w:space="0" w:color="auto"/>
              <w:left w:val="single" w:sz="4" w:space="0" w:color="auto"/>
              <w:bottom w:val="single" w:sz="4" w:space="0" w:color="auto"/>
              <w:right w:val="single" w:sz="4" w:space="0" w:color="auto"/>
            </w:tcBorders>
            <w:hideMark/>
          </w:tcPr>
          <w:p w14:paraId="56C4DB3E" w14:textId="77777777" w:rsidR="00771418" w:rsidRPr="00771418" w:rsidRDefault="00771418" w:rsidP="00771418">
            <w:pPr>
              <w:widowControl w:val="0"/>
              <w:tabs>
                <w:tab w:val="left" w:pos="8222"/>
              </w:tabs>
              <w:suppressAutoHyphens/>
              <w:spacing w:line="240" w:lineRule="exact"/>
              <w:jc w:val="both"/>
            </w:pPr>
            <w:r w:rsidRPr="00771418">
              <w:t>Наименование должностей входящих в профессиональные квалификационные группы и квалификационные уровни</w:t>
            </w:r>
          </w:p>
        </w:tc>
        <w:tc>
          <w:tcPr>
            <w:tcW w:w="4253" w:type="dxa"/>
            <w:tcBorders>
              <w:top w:val="single" w:sz="4" w:space="0" w:color="auto"/>
              <w:left w:val="single" w:sz="4" w:space="0" w:color="auto"/>
              <w:bottom w:val="single" w:sz="4" w:space="0" w:color="auto"/>
              <w:right w:val="single" w:sz="4" w:space="0" w:color="auto"/>
            </w:tcBorders>
            <w:hideMark/>
          </w:tcPr>
          <w:p w14:paraId="591BB024" w14:textId="77777777" w:rsidR="00771418" w:rsidRPr="00771418" w:rsidRDefault="00771418" w:rsidP="00771418">
            <w:pPr>
              <w:widowControl w:val="0"/>
              <w:tabs>
                <w:tab w:val="left" w:pos="8222"/>
              </w:tabs>
              <w:suppressAutoHyphens/>
              <w:spacing w:line="240" w:lineRule="exact"/>
              <w:jc w:val="both"/>
            </w:pPr>
            <w:r w:rsidRPr="00771418">
              <w:t>Должностной оклад по ПКГ, рублей</w:t>
            </w:r>
          </w:p>
        </w:tc>
      </w:tr>
      <w:tr w:rsidR="00771418" w:rsidRPr="00771418" w14:paraId="3A37FBC2" w14:textId="77777777" w:rsidTr="00771418">
        <w:tc>
          <w:tcPr>
            <w:tcW w:w="5353" w:type="dxa"/>
            <w:tcBorders>
              <w:top w:val="single" w:sz="4" w:space="0" w:color="auto"/>
              <w:left w:val="single" w:sz="4" w:space="0" w:color="auto"/>
              <w:bottom w:val="single" w:sz="4" w:space="0" w:color="auto"/>
              <w:right w:val="single" w:sz="4" w:space="0" w:color="auto"/>
            </w:tcBorders>
            <w:hideMark/>
          </w:tcPr>
          <w:p w14:paraId="5D8F4098" w14:textId="77777777" w:rsidR="00771418" w:rsidRPr="00771418" w:rsidRDefault="00771418" w:rsidP="00771418">
            <w:pPr>
              <w:widowControl w:val="0"/>
              <w:tabs>
                <w:tab w:val="left" w:pos="8222"/>
              </w:tabs>
              <w:suppressAutoHyphens/>
              <w:spacing w:line="240" w:lineRule="exact"/>
              <w:jc w:val="center"/>
            </w:pPr>
            <w:r w:rsidRPr="00771418">
              <w:t>1</w:t>
            </w:r>
          </w:p>
        </w:tc>
        <w:tc>
          <w:tcPr>
            <w:tcW w:w="4253" w:type="dxa"/>
            <w:tcBorders>
              <w:top w:val="single" w:sz="4" w:space="0" w:color="auto"/>
              <w:left w:val="single" w:sz="4" w:space="0" w:color="auto"/>
              <w:bottom w:val="single" w:sz="4" w:space="0" w:color="auto"/>
              <w:right w:val="single" w:sz="4" w:space="0" w:color="auto"/>
            </w:tcBorders>
            <w:hideMark/>
          </w:tcPr>
          <w:p w14:paraId="5BADEBB2" w14:textId="77777777" w:rsidR="00771418" w:rsidRPr="00771418" w:rsidRDefault="00771418" w:rsidP="00771418">
            <w:pPr>
              <w:widowControl w:val="0"/>
              <w:tabs>
                <w:tab w:val="left" w:pos="8222"/>
              </w:tabs>
              <w:suppressAutoHyphens/>
              <w:spacing w:line="240" w:lineRule="exact"/>
              <w:jc w:val="center"/>
            </w:pPr>
            <w:r w:rsidRPr="00771418">
              <w:t>2</w:t>
            </w:r>
          </w:p>
        </w:tc>
      </w:tr>
      <w:tr w:rsidR="00771418" w:rsidRPr="00771418" w14:paraId="2D6D8B58" w14:textId="77777777" w:rsidTr="00771418">
        <w:tc>
          <w:tcPr>
            <w:tcW w:w="9606" w:type="dxa"/>
            <w:gridSpan w:val="2"/>
            <w:tcBorders>
              <w:top w:val="single" w:sz="4" w:space="0" w:color="auto"/>
              <w:left w:val="single" w:sz="4" w:space="0" w:color="auto"/>
              <w:bottom w:val="single" w:sz="4" w:space="0" w:color="auto"/>
              <w:right w:val="single" w:sz="4" w:space="0" w:color="auto"/>
            </w:tcBorders>
          </w:tcPr>
          <w:p w14:paraId="10C21121" w14:textId="77777777" w:rsidR="00771418" w:rsidRPr="00771418" w:rsidRDefault="00771418" w:rsidP="00771418">
            <w:pPr>
              <w:widowControl w:val="0"/>
              <w:tabs>
                <w:tab w:val="left" w:pos="8222"/>
              </w:tabs>
              <w:suppressAutoHyphens/>
              <w:spacing w:line="240" w:lineRule="exact"/>
              <w:jc w:val="center"/>
            </w:pPr>
          </w:p>
          <w:p w14:paraId="0017D5B1" w14:textId="77777777" w:rsidR="00771418" w:rsidRPr="00771418" w:rsidRDefault="00771418" w:rsidP="00771418">
            <w:pPr>
              <w:widowControl w:val="0"/>
              <w:tabs>
                <w:tab w:val="left" w:pos="8222"/>
              </w:tabs>
              <w:suppressAutoHyphens/>
              <w:spacing w:line="240" w:lineRule="exact"/>
              <w:jc w:val="center"/>
              <w:rPr>
                <w:b/>
              </w:rPr>
            </w:pPr>
            <w:r w:rsidRPr="00771418">
              <w:t xml:space="preserve">Профессиональная квалификационная группа «Общеотраслевые должности профессий рабочих первого уровня» </w:t>
            </w:r>
          </w:p>
        </w:tc>
      </w:tr>
      <w:tr w:rsidR="00771418" w:rsidRPr="00771418" w14:paraId="39B7916A" w14:textId="77777777" w:rsidTr="00771418">
        <w:tc>
          <w:tcPr>
            <w:tcW w:w="9606" w:type="dxa"/>
            <w:gridSpan w:val="2"/>
            <w:tcBorders>
              <w:top w:val="single" w:sz="4" w:space="0" w:color="auto"/>
              <w:left w:val="single" w:sz="4" w:space="0" w:color="auto"/>
              <w:bottom w:val="single" w:sz="4" w:space="0" w:color="auto"/>
              <w:right w:val="single" w:sz="4" w:space="0" w:color="auto"/>
            </w:tcBorders>
          </w:tcPr>
          <w:p w14:paraId="5E87709B" w14:textId="77777777" w:rsidR="00771418" w:rsidRPr="00771418" w:rsidRDefault="00771418" w:rsidP="00771418">
            <w:pPr>
              <w:widowControl w:val="0"/>
              <w:tabs>
                <w:tab w:val="left" w:pos="8222"/>
              </w:tabs>
              <w:suppressAutoHyphens/>
              <w:spacing w:line="240" w:lineRule="exact"/>
              <w:jc w:val="center"/>
              <w:rPr>
                <w:b/>
              </w:rPr>
            </w:pPr>
          </w:p>
          <w:p w14:paraId="0CF7D649" w14:textId="77777777" w:rsidR="00771418" w:rsidRPr="00771418" w:rsidRDefault="00771418" w:rsidP="00771418">
            <w:pPr>
              <w:widowControl w:val="0"/>
              <w:tabs>
                <w:tab w:val="left" w:pos="8222"/>
              </w:tabs>
              <w:suppressAutoHyphens/>
              <w:spacing w:line="240" w:lineRule="exact"/>
              <w:jc w:val="center"/>
            </w:pPr>
            <w:r w:rsidRPr="00771418">
              <w:t>1 квалификационный уровень</w:t>
            </w:r>
          </w:p>
          <w:p w14:paraId="1AE4582F" w14:textId="77777777" w:rsidR="00771418" w:rsidRPr="00771418" w:rsidRDefault="00771418" w:rsidP="00771418">
            <w:pPr>
              <w:widowControl w:val="0"/>
              <w:tabs>
                <w:tab w:val="left" w:pos="8222"/>
              </w:tabs>
              <w:suppressAutoHyphens/>
              <w:spacing w:line="240" w:lineRule="exact"/>
              <w:jc w:val="center"/>
            </w:pPr>
            <w:r w:rsidRPr="00771418">
              <w:t>Наименования профессий рабочих, по которым предусмотрено присвоение 1, 2 и 3 разрядов в соответствии с Единым тарифно-квалификационным справочником работ и профессий рабочих</w:t>
            </w:r>
          </w:p>
          <w:p w14:paraId="4517B640" w14:textId="77777777" w:rsidR="00771418" w:rsidRPr="00771418" w:rsidRDefault="00771418" w:rsidP="00771418">
            <w:pPr>
              <w:widowControl w:val="0"/>
              <w:tabs>
                <w:tab w:val="left" w:pos="8222"/>
              </w:tabs>
              <w:suppressAutoHyphens/>
              <w:spacing w:line="240" w:lineRule="exact"/>
              <w:jc w:val="center"/>
              <w:rPr>
                <w:b/>
              </w:rPr>
            </w:pPr>
          </w:p>
        </w:tc>
      </w:tr>
      <w:tr w:rsidR="00771418" w:rsidRPr="00771418" w14:paraId="160860B5" w14:textId="77777777" w:rsidTr="00771418">
        <w:tc>
          <w:tcPr>
            <w:tcW w:w="5353" w:type="dxa"/>
            <w:tcBorders>
              <w:top w:val="single" w:sz="4" w:space="0" w:color="auto"/>
              <w:left w:val="single" w:sz="4" w:space="0" w:color="auto"/>
              <w:bottom w:val="single" w:sz="4" w:space="0" w:color="auto"/>
              <w:right w:val="single" w:sz="4" w:space="0" w:color="auto"/>
            </w:tcBorders>
          </w:tcPr>
          <w:p w14:paraId="52525304" w14:textId="77777777" w:rsidR="00771418" w:rsidRPr="00771418" w:rsidRDefault="00771418" w:rsidP="00771418">
            <w:pPr>
              <w:widowControl w:val="0"/>
              <w:tabs>
                <w:tab w:val="left" w:pos="8222"/>
              </w:tabs>
              <w:suppressAutoHyphens/>
              <w:spacing w:line="240" w:lineRule="exact"/>
            </w:pPr>
          </w:p>
          <w:p w14:paraId="3B47B38B" w14:textId="77777777" w:rsidR="00771418" w:rsidRPr="00771418" w:rsidRDefault="00771418" w:rsidP="00771418">
            <w:pPr>
              <w:widowControl w:val="0"/>
              <w:tabs>
                <w:tab w:val="left" w:pos="8222"/>
              </w:tabs>
              <w:suppressAutoHyphens/>
              <w:spacing w:line="240" w:lineRule="exact"/>
              <w:jc w:val="both"/>
            </w:pPr>
            <w:r w:rsidRPr="00771418">
              <w:t xml:space="preserve">1 разряд: дворник, гардеробщик </w:t>
            </w:r>
          </w:p>
          <w:p w14:paraId="48BFB556" w14:textId="77777777" w:rsidR="00771418" w:rsidRPr="00771418" w:rsidRDefault="00771418" w:rsidP="00771418">
            <w:pPr>
              <w:widowControl w:val="0"/>
              <w:tabs>
                <w:tab w:val="left" w:pos="8222"/>
              </w:tabs>
              <w:suppressAutoHyphens/>
              <w:spacing w:line="240" w:lineRule="exact"/>
            </w:pPr>
          </w:p>
          <w:p w14:paraId="7D9C75E9" w14:textId="77777777" w:rsidR="00771418" w:rsidRPr="00771418" w:rsidRDefault="00771418" w:rsidP="00771418">
            <w:pPr>
              <w:widowControl w:val="0"/>
              <w:tabs>
                <w:tab w:val="left" w:pos="8222"/>
              </w:tabs>
              <w:suppressAutoHyphens/>
              <w:spacing w:line="240" w:lineRule="exact"/>
              <w:jc w:val="both"/>
            </w:pPr>
          </w:p>
          <w:p w14:paraId="76646B65" w14:textId="77777777" w:rsidR="00771418" w:rsidRPr="00771418" w:rsidRDefault="00771418" w:rsidP="00771418">
            <w:pPr>
              <w:widowControl w:val="0"/>
              <w:tabs>
                <w:tab w:val="left" w:pos="8222"/>
              </w:tabs>
              <w:suppressAutoHyphens/>
              <w:spacing w:line="240" w:lineRule="exact"/>
              <w:jc w:val="both"/>
            </w:pPr>
            <w:r w:rsidRPr="00771418">
              <w:t>2 разряд: подсобный рабочий, рабочий по комплексному обслуживан</w:t>
            </w:r>
            <w:r w:rsidR="00CE0154">
              <w:t>ию и ремонту зданий</w:t>
            </w:r>
          </w:p>
          <w:p w14:paraId="0578F65C" w14:textId="77777777" w:rsidR="00771418" w:rsidRPr="00771418" w:rsidRDefault="00771418" w:rsidP="00771418">
            <w:pPr>
              <w:widowControl w:val="0"/>
              <w:tabs>
                <w:tab w:val="left" w:pos="8222"/>
              </w:tabs>
              <w:suppressAutoHyphens/>
              <w:spacing w:line="240" w:lineRule="exact"/>
              <w:jc w:val="both"/>
            </w:pPr>
          </w:p>
          <w:p w14:paraId="0C8FD3DC" w14:textId="77777777" w:rsidR="00771418" w:rsidRPr="00771418" w:rsidRDefault="00CE0154" w:rsidP="00771418">
            <w:pPr>
              <w:widowControl w:val="0"/>
              <w:tabs>
                <w:tab w:val="left" w:pos="8222"/>
              </w:tabs>
              <w:suppressAutoHyphens/>
              <w:spacing w:line="240" w:lineRule="exact"/>
              <w:jc w:val="both"/>
              <w:rPr>
                <w:color w:val="FF0000"/>
              </w:rPr>
            </w:pPr>
            <w:r>
              <w:t xml:space="preserve">3 разряд: </w:t>
            </w:r>
            <w:r w:rsidR="00771418" w:rsidRPr="00771418">
              <w:t>рабочий по комплексному обслуживанию зданий</w:t>
            </w:r>
          </w:p>
        </w:tc>
        <w:tc>
          <w:tcPr>
            <w:tcW w:w="4253" w:type="dxa"/>
            <w:tcBorders>
              <w:top w:val="single" w:sz="4" w:space="0" w:color="auto"/>
              <w:left w:val="single" w:sz="4" w:space="0" w:color="auto"/>
              <w:bottom w:val="single" w:sz="4" w:space="0" w:color="auto"/>
              <w:right w:val="single" w:sz="4" w:space="0" w:color="auto"/>
            </w:tcBorders>
          </w:tcPr>
          <w:p w14:paraId="04BF4763" w14:textId="77777777" w:rsidR="00771418" w:rsidRPr="00771418" w:rsidRDefault="00771418" w:rsidP="00771418">
            <w:pPr>
              <w:spacing w:line="240" w:lineRule="exact"/>
              <w:jc w:val="center"/>
            </w:pPr>
          </w:p>
          <w:p w14:paraId="392257BD" w14:textId="77777777" w:rsidR="00771418" w:rsidRPr="00771418" w:rsidRDefault="00771418" w:rsidP="00771418">
            <w:pPr>
              <w:spacing w:line="240" w:lineRule="exact"/>
              <w:jc w:val="center"/>
            </w:pPr>
            <w:r w:rsidRPr="00771418">
              <w:t>4944</w:t>
            </w:r>
          </w:p>
          <w:p w14:paraId="758CBF08" w14:textId="77777777" w:rsidR="00771418" w:rsidRPr="00771418" w:rsidRDefault="00771418" w:rsidP="00771418">
            <w:pPr>
              <w:spacing w:line="240" w:lineRule="exact"/>
              <w:jc w:val="center"/>
            </w:pPr>
          </w:p>
          <w:p w14:paraId="338979C9" w14:textId="77777777" w:rsidR="00771418" w:rsidRPr="00771418" w:rsidRDefault="00771418" w:rsidP="00771418">
            <w:pPr>
              <w:spacing w:line="240" w:lineRule="exact"/>
              <w:jc w:val="center"/>
            </w:pPr>
          </w:p>
          <w:p w14:paraId="3C11F2CE" w14:textId="77777777" w:rsidR="00771418" w:rsidRPr="00771418" w:rsidRDefault="00771418" w:rsidP="00771418">
            <w:pPr>
              <w:spacing w:line="240" w:lineRule="exact"/>
              <w:jc w:val="center"/>
            </w:pPr>
            <w:r w:rsidRPr="00771418">
              <w:t>5180</w:t>
            </w:r>
          </w:p>
          <w:p w14:paraId="179C9A10" w14:textId="77777777" w:rsidR="00771418" w:rsidRPr="00771418" w:rsidRDefault="00771418" w:rsidP="00771418">
            <w:pPr>
              <w:spacing w:line="240" w:lineRule="exact"/>
              <w:jc w:val="center"/>
            </w:pPr>
          </w:p>
          <w:p w14:paraId="6DCF0764" w14:textId="77777777" w:rsidR="00771418" w:rsidRPr="00771418" w:rsidRDefault="00771418" w:rsidP="00771418">
            <w:pPr>
              <w:spacing w:line="240" w:lineRule="exact"/>
              <w:jc w:val="center"/>
            </w:pPr>
          </w:p>
          <w:p w14:paraId="3A5B6E48" w14:textId="77777777" w:rsidR="00771418" w:rsidRPr="00771418" w:rsidRDefault="00771418" w:rsidP="00771418">
            <w:pPr>
              <w:spacing w:line="240" w:lineRule="exact"/>
              <w:jc w:val="center"/>
            </w:pPr>
          </w:p>
          <w:p w14:paraId="60A289CF" w14:textId="77777777" w:rsidR="00771418" w:rsidRPr="00771418" w:rsidRDefault="00771418" w:rsidP="00771418">
            <w:pPr>
              <w:spacing w:line="240" w:lineRule="exact"/>
              <w:jc w:val="center"/>
            </w:pPr>
            <w:r w:rsidRPr="00771418">
              <w:t>5414</w:t>
            </w:r>
          </w:p>
          <w:p w14:paraId="568DB93E" w14:textId="77777777" w:rsidR="00771418" w:rsidRPr="00771418" w:rsidRDefault="00771418" w:rsidP="00771418">
            <w:pPr>
              <w:spacing w:line="240" w:lineRule="exact"/>
              <w:jc w:val="center"/>
            </w:pPr>
          </w:p>
        </w:tc>
      </w:tr>
      <w:tr w:rsidR="00771418" w:rsidRPr="00771418" w14:paraId="14CC20CA" w14:textId="77777777" w:rsidTr="00771418">
        <w:tc>
          <w:tcPr>
            <w:tcW w:w="9606" w:type="dxa"/>
            <w:gridSpan w:val="2"/>
            <w:tcBorders>
              <w:top w:val="single" w:sz="4" w:space="0" w:color="auto"/>
              <w:left w:val="single" w:sz="4" w:space="0" w:color="auto"/>
              <w:bottom w:val="single" w:sz="4" w:space="0" w:color="auto"/>
              <w:right w:val="single" w:sz="4" w:space="0" w:color="auto"/>
            </w:tcBorders>
          </w:tcPr>
          <w:p w14:paraId="5A72C9C8" w14:textId="77777777" w:rsidR="00771418" w:rsidRPr="00771418" w:rsidRDefault="00771418" w:rsidP="00771418">
            <w:pPr>
              <w:widowControl w:val="0"/>
              <w:tabs>
                <w:tab w:val="left" w:pos="8222"/>
              </w:tabs>
              <w:suppressAutoHyphens/>
              <w:spacing w:line="240" w:lineRule="exact"/>
              <w:jc w:val="center"/>
              <w:rPr>
                <w:b/>
              </w:rPr>
            </w:pPr>
          </w:p>
          <w:p w14:paraId="00B3E92F" w14:textId="77777777" w:rsidR="00771418" w:rsidRPr="00771418" w:rsidRDefault="00771418" w:rsidP="00771418">
            <w:pPr>
              <w:widowControl w:val="0"/>
              <w:tabs>
                <w:tab w:val="left" w:pos="8222"/>
              </w:tabs>
              <w:suppressAutoHyphens/>
              <w:spacing w:line="240" w:lineRule="exact"/>
              <w:jc w:val="center"/>
            </w:pPr>
            <w:r w:rsidRPr="00771418">
              <w:t>Профессиональная квалификационная группа «Общеотраслевые должности профессий рабочих второго уровня»</w:t>
            </w:r>
          </w:p>
          <w:p w14:paraId="1105564A" w14:textId="77777777" w:rsidR="00771418" w:rsidRPr="00771418" w:rsidRDefault="00771418" w:rsidP="00771418">
            <w:pPr>
              <w:widowControl w:val="0"/>
              <w:tabs>
                <w:tab w:val="left" w:pos="8222"/>
              </w:tabs>
              <w:suppressAutoHyphens/>
              <w:spacing w:line="240" w:lineRule="exact"/>
              <w:jc w:val="center"/>
            </w:pPr>
          </w:p>
        </w:tc>
      </w:tr>
      <w:tr w:rsidR="00771418" w:rsidRPr="00771418" w14:paraId="4FFF37A7" w14:textId="77777777" w:rsidTr="00771418">
        <w:tc>
          <w:tcPr>
            <w:tcW w:w="9606" w:type="dxa"/>
            <w:gridSpan w:val="2"/>
            <w:tcBorders>
              <w:top w:val="single" w:sz="4" w:space="0" w:color="auto"/>
              <w:left w:val="single" w:sz="4" w:space="0" w:color="auto"/>
              <w:bottom w:val="single" w:sz="4" w:space="0" w:color="auto"/>
              <w:right w:val="single" w:sz="4" w:space="0" w:color="auto"/>
            </w:tcBorders>
          </w:tcPr>
          <w:p w14:paraId="7612A46F" w14:textId="77777777" w:rsidR="00771418" w:rsidRPr="00771418" w:rsidRDefault="00771418" w:rsidP="00771418">
            <w:pPr>
              <w:widowControl w:val="0"/>
              <w:tabs>
                <w:tab w:val="left" w:pos="8222"/>
              </w:tabs>
              <w:suppressAutoHyphens/>
              <w:spacing w:line="240" w:lineRule="exact"/>
              <w:jc w:val="center"/>
              <w:rPr>
                <w:b/>
              </w:rPr>
            </w:pPr>
          </w:p>
          <w:p w14:paraId="443B1D9D" w14:textId="77777777" w:rsidR="00771418" w:rsidRPr="00771418" w:rsidRDefault="00771418" w:rsidP="00771418">
            <w:pPr>
              <w:widowControl w:val="0"/>
              <w:tabs>
                <w:tab w:val="left" w:pos="8222"/>
              </w:tabs>
              <w:suppressAutoHyphens/>
              <w:spacing w:line="240" w:lineRule="exact"/>
              <w:jc w:val="center"/>
            </w:pPr>
            <w:r w:rsidRPr="00771418">
              <w:t>1 квалификационный уровень</w:t>
            </w:r>
          </w:p>
          <w:p w14:paraId="2AEBE5D4" w14:textId="77777777" w:rsidR="00771418" w:rsidRPr="00771418" w:rsidRDefault="00771418" w:rsidP="00771418">
            <w:pPr>
              <w:widowControl w:val="0"/>
              <w:tabs>
                <w:tab w:val="left" w:pos="8222"/>
              </w:tabs>
              <w:suppressAutoHyphens/>
              <w:spacing w:line="240" w:lineRule="exact"/>
              <w:jc w:val="center"/>
            </w:pPr>
            <w:r w:rsidRPr="00771418">
              <w:t>наименования профессий рабочих, по которым предусмотрено присвоение и 5 разряда в соответствии с Единым тарифно-квалификационным справочником работ и профессий рабочих</w:t>
            </w:r>
          </w:p>
          <w:p w14:paraId="36DCCF08" w14:textId="77777777" w:rsidR="00771418" w:rsidRPr="00771418" w:rsidRDefault="00771418" w:rsidP="00771418">
            <w:pPr>
              <w:widowControl w:val="0"/>
              <w:tabs>
                <w:tab w:val="left" w:pos="8222"/>
              </w:tabs>
              <w:suppressAutoHyphens/>
              <w:spacing w:line="240" w:lineRule="exact"/>
              <w:jc w:val="center"/>
              <w:rPr>
                <w:b/>
              </w:rPr>
            </w:pPr>
          </w:p>
        </w:tc>
      </w:tr>
      <w:tr w:rsidR="00771418" w:rsidRPr="00771418" w14:paraId="272802EF" w14:textId="77777777" w:rsidTr="00771418">
        <w:tc>
          <w:tcPr>
            <w:tcW w:w="5353" w:type="dxa"/>
            <w:tcBorders>
              <w:top w:val="single" w:sz="4" w:space="0" w:color="auto"/>
              <w:left w:val="single" w:sz="4" w:space="0" w:color="auto"/>
              <w:bottom w:val="single" w:sz="4" w:space="0" w:color="auto"/>
              <w:right w:val="single" w:sz="4" w:space="0" w:color="auto"/>
            </w:tcBorders>
          </w:tcPr>
          <w:p w14:paraId="0D06E207" w14:textId="77777777" w:rsidR="00771418" w:rsidRPr="00771418" w:rsidRDefault="00771418" w:rsidP="00771418">
            <w:pPr>
              <w:widowControl w:val="0"/>
              <w:tabs>
                <w:tab w:val="left" w:pos="8222"/>
              </w:tabs>
              <w:suppressAutoHyphens/>
              <w:spacing w:line="240" w:lineRule="exact"/>
            </w:pPr>
          </w:p>
          <w:p w14:paraId="5C19F0A5" w14:textId="77777777" w:rsidR="00771418" w:rsidRPr="00771418" w:rsidRDefault="00771418" w:rsidP="00771418">
            <w:pPr>
              <w:widowControl w:val="0"/>
              <w:tabs>
                <w:tab w:val="left" w:pos="8222"/>
              </w:tabs>
              <w:suppressAutoHyphens/>
              <w:spacing w:line="240" w:lineRule="exact"/>
              <w:jc w:val="both"/>
            </w:pPr>
            <w:r w:rsidRPr="00771418">
              <w:t>5 разряд: водитель автомобиля</w:t>
            </w:r>
          </w:p>
        </w:tc>
        <w:tc>
          <w:tcPr>
            <w:tcW w:w="4253" w:type="dxa"/>
            <w:tcBorders>
              <w:top w:val="single" w:sz="4" w:space="0" w:color="auto"/>
              <w:left w:val="single" w:sz="4" w:space="0" w:color="auto"/>
              <w:bottom w:val="single" w:sz="4" w:space="0" w:color="auto"/>
              <w:right w:val="single" w:sz="4" w:space="0" w:color="auto"/>
            </w:tcBorders>
          </w:tcPr>
          <w:p w14:paraId="6A31DC6E" w14:textId="77777777" w:rsidR="00771418" w:rsidRPr="00771418" w:rsidRDefault="00771418" w:rsidP="00771418">
            <w:pPr>
              <w:widowControl w:val="0"/>
              <w:tabs>
                <w:tab w:val="left" w:pos="8222"/>
              </w:tabs>
              <w:suppressAutoHyphens/>
              <w:spacing w:line="240" w:lineRule="exact"/>
              <w:jc w:val="center"/>
            </w:pPr>
          </w:p>
          <w:p w14:paraId="15E256C8" w14:textId="77777777" w:rsidR="00771418" w:rsidRPr="00771418" w:rsidRDefault="00771418" w:rsidP="00771418">
            <w:pPr>
              <w:widowControl w:val="0"/>
              <w:tabs>
                <w:tab w:val="left" w:pos="8222"/>
              </w:tabs>
              <w:suppressAutoHyphens/>
              <w:spacing w:line="240" w:lineRule="exact"/>
              <w:rPr>
                <w:lang w:val="en-US"/>
              </w:rPr>
            </w:pPr>
            <w:r w:rsidRPr="00771418">
              <w:t xml:space="preserve">                              </w:t>
            </w:r>
            <w:r w:rsidRPr="00771418">
              <w:rPr>
                <w:lang w:val="en-US"/>
              </w:rPr>
              <w:t>6908</w:t>
            </w:r>
          </w:p>
        </w:tc>
      </w:tr>
    </w:tbl>
    <w:p w14:paraId="45056137" w14:textId="77777777" w:rsidR="00771418" w:rsidRPr="00771418" w:rsidRDefault="00771418" w:rsidP="00771418">
      <w:pPr>
        <w:autoSpaceDE w:val="0"/>
        <w:autoSpaceDN w:val="0"/>
        <w:adjustRightInd w:val="0"/>
        <w:jc w:val="center"/>
        <w:outlineLvl w:val="1"/>
      </w:pPr>
    </w:p>
    <w:p w14:paraId="7A6F6560" w14:textId="77777777" w:rsidR="00771418" w:rsidRDefault="00771418" w:rsidP="00CE0154">
      <w:pPr>
        <w:autoSpaceDE w:val="0"/>
        <w:autoSpaceDN w:val="0"/>
        <w:adjustRightInd w:val="0"/>
        <w:ind w:firstLine="708"/>
        <w:jc w:val="both"/>
        <w:outlineLvl w:val="1"/>
      </w:pPr>
      <w:r w:rsidRPr="00771418">
        <w:t>2.4. В случае если размер заработной платы работникам учреждения составляет меньше минимального размера оплаты труда, то ему устанавливается доплата до минимального размера оплаты труда. Доплата выплачивается работникам учреждения, как по основному месту работы, так и по совместительству.</w:t>
      </w:r>
    </w:p>
    <w:p w14:paraId="1E911162" w14:textId="77777777" w:rsidR="007A03D2" w:rsidRDefault="007A03D2" w:rsidP="00CE0154">
      <w:pPr>
        <w:autoSpaceDE w:val="0"/>
        <w:autoSpaceDN w:val="0"/>
        <w:adjustRightInd w:val="0"/>
        <w:ind w:firstLine="708"/>
        <w:jc w:val="both"/>
        <w:outlineLvl w:val="1"/>
      </w:pPr>
    </w:p>
    <w:p w14:paraId="3E5499AB" w14:textId="77777777" w:rsidR="007A03D2" w:rsidRPr="00771418" w:rsidRDefault="007A03D2" w:rsidP="00CE0154">
      <w:pPr>
        <w:autoSpaceDE w:val="0"/>
        <w:autoSpaceDN w:val="0"/>
        <w:adjustRightInd w:val="0"/>
        <w:ind w:firstLine="708"/>
        <w:jc w:val="both"/>
        <w:outlineLvl w:val="1"/>
      </w:pPr>
    </w:p>
    <w:p w14:paraId="4E981062" w14:textId="77777777" w:rsidR="00771418" w:rsidRPr="00771418" w:rsidRDefault="00771418" w:rsidP="00771418">
      <w:pPr>
        <w:autoSpaceDE w:val="0"/>
        <w:autoSpaceDN w:val="0"/>
        <w:adjustRightInd w:val="0"/>
        <w:jc w:val="center"/>
        <w:outlineLvl w:val="1"/>
      </w:pPr>
      <w:r w:rsidRPr="00771418">
        <w:rPr>
          <w:lang w:val="en-US"/>
        </w:rPr>
        <w:t>III</w:t>
      </w:r>
      <w:r w:rsidRPr="00771418">
        <w:t>. Выплаты компенсационного характера</w:t>
      </w:r>
    </w:p>
    <w:p w14:paraId="3AB96295" w14:textId="77777777" w:rsidR="00771418" w:rsidRPr="00771418" w:rsidRDefault="00771418" w:rsidP="00771418">
      <w:pPr>
        <w:autoSpaceDE w:val="0"/>
        <w:autoSpaceDN w:val="0"/>
        <w:adjustRightInd w:val="0"/>
        <w:ind w:firstLine="540"/>
        <w:jc w:val="both"/>
      </w:pPr>
    </w:p>
    <w:p w14:paraId="7507C5F1" w14:textId="77777777" w:rsidR="00771418" w:rsidRPr="00771418" w:rsidRDefault="00771418" w:rsidP="00771418">
      <w:pPr>
        <w:autoSpaceDE w:val="0"/>
        <w:autoSpaceDN w:val="0"/>
        <w:adjustRightInd w:val="0"/>
        <w:ind w:firstLine="720"/>
        <w:jc w:val="both"/>
      </w:pPr>
      <w:r w:rsidRPr="00771418">
        <w:t>3.1. Выплаты компенсационного характера устанавливаются к должностным окладам, ставкам заработной платы работников, если иное не установлено федеральным законодательством, нормативными правовыми актами Ставропольского края.</w:t>
      </w:r>
      <w:r w:rsidRPr="00771418">
        <w:br/>
        <w:t xml:space="preserve">         3.2. Выплаты компенсационного характера, размеры и условия их осуществления устанавливаются коллективным договором, соглашениями, локальными нормативными актами учреждения с учетом настоящего Положения. Размеры выплат компенсационного характера не могут быть ниже размеров, установленных трудовым законодательством, иными нормативными правовыми актами Российской Федерации, нормативными правовыми актами Ставропольского края, содержащими нормы трудового права, коллективным договором и соглашениями.</w:t>
      </w:r>
    </w:p>
    <w:p w14:paraId="4641AA42" w14:textId="77777777" w:rsidR="00771418" w:rsidRPr="00771418" w:rsidRDefault="00771418" w:rsidP="00771418">
      <w:pPr>
        <w:autoSpaceDE w:val="0"/>
        <w:autoSpaceDN w:val="0"/>
        <w:adjustRightInd w:val="0"/>
        <w:ind w:firstLine="720"/>
        <w:jc w:val="both"/>
      </w:pPr>
      <w:r w:rsidRPr="00771418">
        <w:t>3.3. Размеры и условия осуществления выплат компенсационного характера конкретизируются в трудовых договорах работников.</w:t>
      </w:r>
    </w:p>
    <w:p w14:paraId="602D7B9E" w14:textId="77777777" w:rsidR="00771418" w:rsidRPr="00771418" w:rsidRDefault="00771418" w:rsidP="00771418">
      <w:pPr>
        <w:autoSpaceDE w:val="0"/>
        <w:autoSpaceDN w:val="0"/>
        <w:adjustRightInd w:val="0"/>
        <w:ind w:firstLine="567"/>
        <w:jc w:val="both"/>
        <w:outlineLvl w:val="2"/>
      </w:pPr>
      <w:r w:rsidRPr="00771418">
        <w:t xml:space="preserve">  3.4. Выплаты работникам, занятым на работах с вредными и (или) опасными условиями труда:</w:t>
      </w:r>
    </w:p>
    <w:p w14:paraId="4BEC4DD7" w14:textId="77777777" w:rsidR="00771418" w:rsidRPr="00771418" w:rsidRDefault="00771418" w:rsidP="00771418">
      <w:pPr>
        <w:autoSpaceDE w:val="0"/>
        <w:autoSpaceDN w:val="0"/>
        <w:adjustRightInd w:val="0"/>
        <w:ind w:firstLine="540"/>
        <w:jc w:val="both"/>
      </w:pPr>
      <w:r w:rsidRPr="00771418">
        <w:t xml:space="preserve">3.4.1.  Работникам, занятым на работах с вредными и (или) опасными условиями труда, установленными по результатам специальной оценки условий труда, минимальный размер повышения оплаты труда составляет 4 процента тарифной ставки (оклада), в том числе: </w:t>
      </w:r>
    </w:p>
    <w:p w14:paraId="43730B18" w14:textId="77777777" w:rsidR="00771418" w:rsidRPr="00771418" w:rsidRDefault="00771418" w:rsidP="00771418">
      <w:pPr>
        <w:autoSpaceDE w:val="0"/>
        <w:autoSpaceDN w:val="0"/>
        <w:adjustRightInd w:val="0"/>
        <w:ind w:firstLine="540"/>
        <w:jc w:val="both"/>
      </w:pPr>
      <w:r w:rsidRPr="00771418">
        <w:t>до 12 процентов ставки (оклада) за работу с вредными условиями труда;</w:t>
      </w:r>
    </w:p>
    <w:p w14:paraId="2F7D7754" w14:textId="77777777" w:rsidR="00771418" w:rsidRPr="00771418" w:rsidRDefault="00771418" w:rsidP="00771418">
      <w:pPr>
        <w:autoSpaceDE w:val="0"/>
        <w:autoSpaceDN w:val="0"/>
        <w:adjustRightInd w:val="0"/>
        <w:jc w:val="both"/>
      </w:pPr>
      <w:r w:rsidRPr="00771418">
        <w:t xml:space="preserve">         до 24 процентов ставки (окладов) за работу с особо вредными и (или) опасными условиями труда.</w:t>
      </w:r>
    </w:p>
    <w:p w14:paraId="7B57A2A9" w14:textId="77777777" w:rsidR="00771418" w:rsidRPr="00771418" w:rsidRDefault="00771418" w:rsidP="00771418">
      <w:pPr>
        <w:autoSpaceDE w:val="0"/>
        <w:autoSpaceDN w:val="0"/>
        <w:adjustRightInd w:val="0"/>
        <w:ind w:firstLine="720"/>
        <w:jc w:val="both"/>
        <w:outlineLvl w:val="2"/>
      </w:pPr>
      <w:r w:rsidRPr="00771418">
        <w:t>3.5.  Размеры компенсационных выплат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14:paraId="6C0822BB" w14:textId="77777777" w:rsidR="00771418" w:rsidRPr="00771418" w:rsidRDefault="00771418" w:rsidP="00771418">
      <w:pPr>
        <w:autoSpaceDE w:val="0"/>
        <w:autoSpaceDN w:val="0"/>
        <w:adjustRightInd w:val="0"/>
        <w:ind w:firstLine="720"/>
        <w:jc w:val="both"/>
        <w:outlineLvl w:val="2"/>
      </w:pPr>
      <w:r w:rsidRPr="00771418">
        <w:t xml:space="preserve">3.5.1. Оплата труда работников за работу в ночное время (с 22.00 часов до 06.00 часов) в размере 35 </w:t>
      </w:r>
      <w:proofErr w:type="gramStart"/>
      <w:r w:rsidRPr="00771418">
        <w:t>%  часовой</w:t>
      </w:r>
      <w:proofErr w:type="gramEnd"/>
      <w:r w:rsidRPr="00771418">
        <w:t xml:space="preserve"> тарифной ставки (оклада), рассчитанного за каждый час работы в ночное время.</w:t>
      </w:r>
    </w:p>
    <w:p w14:paraId="0F294B29" w14:textId="77777777" w:rsidR="00771418" w:rsidRPr="00771418" w:rsidRDefault="00771418" w:rsidP="00771418">
      <w:pPr>
        <w:ind w:firstLine="709"/>
        <w:jc w:val="both"/>
      </w:pPr>
      <w:r w:rsidRPr="00771418">
        <w:t xml:space="preserve">3.5.2.  Оплата за работу в выходные и нерабочие праздничные дни. </w:t>
      </w:r>
    </w:p>
    <w:p w14:paraId="3E3514AC" w14:textId="77777777" w:rsidR="00771418" w:rsidRPr="00771418" w:rsidRDefault="00771418" w:rsidP="00771418">
      <w:pPr>
        <w:ind w:firstLine="709"/>
        <w:jc w:val="both"/>
      </w:pPr>
      <w:r w:rsidRPr="00771418">
        <w:t>Работа в выходной или нерабочий праздничный день оплачивается не менее чем в двойном размере:</w:t>
      </w:r>
    </w:p>
    <w:p w14:paraId="1566EDD8" w14:textId="77777777" w:rsidR="00771418" w:rsidRPr="00771418" w:rsidRDefault="00771418" w:rsidP="00771418">
      <w:pPr>
        <w:ind w:firstLine="709"/>
        <w:jc w:val="both"/>
      </w:pPr>
      <w:r w:rsidRPr="00771418">
        <w:t>- работникам, труд которых оплачивается по дневным и часовым ставкам - в размере не менее двойной дневной или часовой ставки;</w:t>
      </w:r>
    </w:p>
    <w:p w14:paraId="28BF2567" w14:textId="77777777" w:rsidR="00771418" w:rsidRPr="00771418" w:rsidRDefault="00771418" w:rsidP="00771418">
      <w:pPr>
        <w:ind w:firstLine="709"/>
        <w:jc w:val="both"/>
      </w:pPr>
      <w:r w:rsidRPr="00771418">
        <w:t>- работникам, получающим должностной оклад – в размере не менее  одинарной дневной или часовой ставки (части должностного оклада) за день или час работы) сверх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дневной или часовой ставки (части должностного оклада) за день или час работы) сверх должностного оклада, если работа производилась сверх месячной нормы рабочего времени.</w:t>
      </w:r>
    </w:p>
    <w:p w14:paraId="480AA128" w14:textId="77777777" w:rsidR="00771418" w:rsidRPr="00771418" w:rsidRDefault="00771418" w:rsidP="00771418">
      <w:pPr>
        <w:ind w:firstLine="709"/>
        <w:jc w:val="both"/>
      </w:pPr>
      <w:r w:rsidRPr="00771418">
        <w:t xml:space="preserve">3.5.3. Оплата за сверхурочную работу. </w:t>
      </w:r>
    </w:p>
    <w:p w14:paraId="5AD552F9" w14:textId="77777777" w:rsidR="00771418" w:rsidRPr="00771418" w:rsidRDefault="00771418" w:rsidP="00771418">
      <w:pPr>
        <w:ind w:firstLine="709"/>
        <w:jc w:val="both"/>
      </w:pPr>
      <w:r w:rsidRPr="00771418">
        <w:t xml:space="preserve">Сверхурочная работа оплачивается за первые два часа работы не менее, чем в полуторном размере, за последующие часы – не менее, чем в двойном размере. </w:t>
      </w:r>
    </w:p>
    <w:p w14:paraId="44DCF352" w14:textId="77777777" w:rsidR="00771418" w:rsidRPr="00771418" w:rsidRDefault="00771418" w:rsidP="00771418">
      <w:pPr>
        <w:ind w:firstLine="709"/>
        <w:jc w:val="both"/>
      </w:pPr>
      <w:r w:rsidRPr="00771418">
        <w:t>По желанию работника сверхурочная работа может компенсироваться предоставлением дополнительного времени отдыха, но не менее времени, отработанного сверхурочно.</w:t>
      </w:r>
    </w:p>
    <w:p w14:paraId="6B6F7AF6" w14:textId="77777777" w:rsidR="00771418" w:rsidRPr="00771418" w:rsidRDefault="00771418" w:rsidP="00771418">
      <w:pPr>
        <w:ind w:firstLine="709"/>
        <w:jc w:val="both"/>
      </w:pPr>
      <w:r w:rsidRPr="00771418">
        <w:t>3.5.4. Выплаты за работу в условиях, отклоняющихся от нормальных.</w:t>
      </w:r>
    </w:p>
    <w:p w14:paraId="2ECD17F8" w14:textId="77777777" w:rsidR="00771418" w:rsidRPr="00771418" w:rsidRDefault="00771418" w:rsidP="00771418">
      <w:pPr>
        <w:autoSpaceDE w:val="0"/>
        <w:autoSpaceDN w:val="0"/>
        <w:adjustRightInd w:val="0"/>
        <w:ind w:firstLine="720"/>
        <w:jc w:val="both"/>
        <w:outlineLvl w:val="2"/>
      </w:pPr>
      <w:r w:rsidRPr="00771418">
        <w:t xml:space="preserve">3.5.4.1. Выплаты за совмещение профессий (должностей), расширение зоны обслуживания, увеличения объема выполняемых работ. </w:t>
      </w:r>
    </w:p>
    <w:p w14:paraId="0D1D4E74" w14:textId="77777777" w:rsidR="00771418" w:rsidRPr="00771418" w:rsidRDefault="00771418" w:rsidP="00771418">
      <w:pPr>
        <w:autoSpaceDE w:val="0"/>
        <w:autoSpaceDN w:val="0"/>
        <w:adjustRightInd w:val="0"/>
        <w:ind w:firstLine="720"/>
        <w:jc w:val="both"/>
        <w:outlineLvl w:val="2"/>
      </w:pPr>
      <w:r w:rsidRPr="00771418">
        <w:lastRenderedPageBreak/>
        <w:t>Работникам учреждения, выполняющим в одном и том же учреждении в пределах рабочего дня (смены) наряду со своей основной работой, обусловленной трудовым договором, дополнительную работу по другой должности (профессии) или исполняющим обязанности временно отсутствующего работника без освобождения от своей основной работы, производится выплата за совмещение профессий (должностей) или исполнение обязанностей временно отсутствующего работника. Доплата устанавливается в процентном соотношении к должностному окладу (ставке заработной платы) по основной работе или в абсолютных размерах по соглашению сторон.</w:t>
      </w:r>
    </w:p>
    <w:p w14:paraId="385764F3" w14:textId="77777777" w:rsidR="00771418" w:rsidRPr="00771418" w:rsidRDefault="00771418" w:rsidP="00771418">
      <w:pPr>
        <w:autoSpaceDE w:val="0"/>
        <w:autoSpaceDN w:val="0"/>
        <w:adjustRightInd w:val="0"/>
        <w:ind w:firstLine="720"/>
        <w:jc w:val="both"/>
        <w:outlineLvl w:val="2"/>
      </w:pPr>
      <w:r w:rsidRPr="00771418">
        <w:t>При выполнении наряду со своей основной работой, обусловленной трудовым договором, дополнительного объема работ по одной и той же профессии или должности производится выплата за расширение зон обслуживания или увеличения объема выполняемых работ.</w:t>
      </w:r>
    </w:p>
    <w:p w14:paraId="0BC88995" w14:textId="77777777" w:rsidR="00771418" w:rsidRPr="00771418" w:rsidRDefault="00771418" w:rsidP="00771418">
      <w:pPr>
        <w:autoSpaceDE w:val="0"/>
        <w:autoSpaceDN w:val="0"/>
        <w:adjustRightInd w:val="0"/>
        <w:ind w:firstLine="720"/>
        <w:jc w:val="both"/>
        <w:outlineLvl w:val="2"/>
      </w:pPr>
      <w:r w:rsidRPr="00771418">
        <w:t>Заработная плата по вакантной должности (должности временно отсутствующего работника) используются для установления выплат как одному, так и нескольким лицам. Конкретные размеры выплат определяются каждому работнику дифференцированно в зависимости от квалификации этого работника, объема выполняемых работ, степени использования рабочего времени. Выплаты могут быть уменьшены или полностью отменены при пересмотре в установленном порядке норм нагрузки, а также в установленных комиссией случаях ухудшения качества работы. При установлении размера доплаты за совмещение не включаются компенсационные выплаты за выполнение работ в условиях, отклоняющихся от нормальных, если данная выплата уже установлена по основной должности.</w:t>
      </w:r>
    </w:p>
    <w:p w14:paraId="2752E1A9" w14:textId="77777777" w:rsidR="00771418" w:rsidRPr="00771418" w:rsidRDefault="00771418" w:rsidP="00771418">
      <w:pPr>
        <w:autoSpaceDE w:val="0"/>
        <w:autoSpaceDN w:val="0"/>
        <w:adjustRightInd w:val="0"/>
        <w:ind w:firstLine="720"/>
        <w:jc w:val="both"/>
        <w:outlineLvl w:val="2"/>
      </w:pPr>
      <w:r w:rsidRPr="00771418">
        <w:t>Условия и порядок установления выплат за совмещение профессий (должностей), расширение зоны обслуживания, увеличение объема выполняемых работ или исполнение обязанностей временно отсутствующего работника фиксируются в трудовом договоре, коллективном договоре, соглашении и других локальных актах образовательного учреждения.</w:t>
      </w:r>
    </w:p>
    <w:p w14:paraId="31A7E3A4" w14:textId="77777777" w:rsidR="00771418" w:rsidRPr="00771418" w:rsidRDefault="00771418" w:rsidP="00771418">
      <w:pPr>
        <w:autoSpaceDE w:val="0"/>
        <w:autoSpaceDN w:val="0"/>
        <w:adjustRightInd w:val="0"/>
        <w:ind w:firstLine="720"/>
        <w:jc w:val="both"/>
        <w:outlineLvl w:val="2"/>
      </w:pPr>
      <w:r w:rsidRPr="00771418">
        <w:t xml:space="preserve">3.5.4.2. Работникам образовательного учреждения за выполнение дополнительных работ, не входящих в должностные обязанности, устанавливаются следующие доплаты: </w:t>
      </w:r>
    </w:p>
    <w:p w14:paraId="10D4DCDA" w14:textId="77777777" w:rsidR="00771418" w:rsidRPr="00771418" w:rsidRDefault="00771418" w:rsidP="00771418">
      <w:pPr>
        <w:autoSpaceDE w:val="0"/>
        <w:autoSpaceDN w:val="0"/>
        <w:adjustRightInd w:val="0"/>
        <w:ind w:firstLine="720"/>
        <w:jc w:val="both"/>
        <w:outlineLvl w:val="2"/>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
        <w:gridCol w:w="6435"/>
        <w:gridCol w:w="2210"/>
      </w:tblGrid>
      <w:tr w:rsidR="00CE0154" w:rsidRPr="00771418" w14:paraId="3374DEC9" w14:textId="77777777" w:rsidTr="00771418">
        <w:tc>
          <w:tcPr>
            <w:tcW w:w="594" w:type="dxa"/>
            <w:tcBorders>
              <w:top w:val="single" w:sz="4" w:space="0" w:color="auto"/>
              <w:left w:val="single" w:sz="4" w:space="0" w:color="auto"/>
              <w:bottom w:val="single" w:sz="4" w:space="0" w:color="auto"/>
              <w:right w:val="single" w:sz="4" w:space="0" w:color="auto"/>
            </w:tcBorders>
            <w:hideMark/>
          </w:tcPr>
          <w:p w14:paraId="51295B9B" w14:textId="77777777" w:rsidR="00771418" w:rsidRPr="00771418" w:rsidRDefault="00771418" w:rsidP="00771418">
            <w:pPr>
              <w:autoSpaceDE w:val="0"/>
              <w:autoSpaceDN w:val="0"/>
              <w:adjustRightInd w:val="0"/>
              <w:spacing w:line="240" w:lineRule="exact"/>
              <w:jc w:val="center"/>
              <w:outlineLvl w:val="2"/>
            </w:pPr>
            <w:r w:rsidRPr="00771418">
              <w:t>№ п/п</w:t>
            </w:r>
          </w:p>
        </w:tc>
        <w:tc>
          <w:tcPr>
            <w:tcW w:w="6635" w:type="dxa"/>
            <w:tcBorders>
              <w:top w:val="single" w:sz="4" w:space="0" w:color="auto"/>
              <w:left w:val="single" w:sz="4" w:space="0" w:color="auto"/>
              <w:bottom w:val="single" w:sz="4" w:space="0" w:color="auto"/>
              <w:right w:val="single" w:sz="4" w:space="0" w:color="auto"/>
            </w:tcBorders>
            <w:hideMark/>
          </w:tcPr>
          <w:p w14:paraId="3AAC1CEE" w14:textId="77777777" w:rsidR="00771418" w:rsidRPr="00771418" w:rsidRDefault="00771418" w:rsidP="00771418">
            <w:pPr>
              <w:autoSpaceDE w:val="0"/>
              <w:autoSpaceDN w:val="0"/>
              <w:adjustRightInd w:val="0"/>
              <w:spacing w:line="240" w:lineRule="exact"/>
              <w:jc w:val="center"/>
              <w:outlineLvl w:val="2"/>
            </w:pPr>
            <w:r w:rsidRPr="00771418">
              <w:t>Наименование работ</w:t>
            </w:r>
          </w:p>
        </w:tc>
        <w:tc>
          <w:tcPr>
            <w:tcW w:w="2232" w:type="dxa"/>
            <w:tcBorders>
              <w:top w:val="single" w:sz="4" w:space="0" w:color="auto"/>
              <w:left w:val="single" w:sz="4" w:space="0" w:color="auto"/>
              <w:bottom w:val="single" w:sz="4" w:space="0" w:color="auto"/>
              <w:right w:val="single" w:sz="4" w:space="0" w:color="auto"/>
            </w:tcBorders>
            <w:hideMark/>
          </w:tcPr>
          <w:p w14:paraId="77DEA535" w14:textId="77777777" w:rsidR="00771418" w:rsidRPr="00771418" w:rsidRDefault="00771418" w:rsidP="00771418">
            <w:pPr>
              <w:autoSpaceDE w:val="0"/>
              <w:autoSpaceDN w:val="0"/>
              <w:adjustRightInd w:val="0"/>
              <w:spacing w:line="240" w:lineRule="exact"/>
              <w:jc w:val="center"/>
              <w:outlineLvl w:val="2"/>
            </w:pPr>
            <w:r w:rsidRPr="00771418">
              <w:t>Размер выплаты в процентах к должностному окладу (ставке заработной платы)</w:t>
            </w:r>
          </w:p>
        </w:tc>
      </w:tr>
      <w:tr w:rsidR="00CE0154" w:rsidRPr="00771418" w14:paraId="6CCDAA8A" w14:textId="77777777" w:rsidTr="00771418">
        <w:tc>
          <w:tcPr>
            <w:tcW w:w="594" w:type="dxa"/>
            <w:tcBorders>
              <w:top w:val="single" w:sz="4" w:space="0" w:color="auto"/>
              <w:left w:val="single" w:sz="4" w:space="0" w:color="auto"/>
              <w:bottom w:val="single" w:sz="4" w:space="0" w:color="auto"/>
              <w:right w:val="single" w:sz="4" w:space="0" w:color="auto"/>
            </w:tcBorders>
            <w:hideMark/>
          </w:tcPr>
          <w:p w14:paraId="25939AAA" w14:textId="77777777" w:rsidR="00771418" w:rsidRPr="00771418" w:rsidRDefault="00771418" w:rsidP="00771418">
            <w:pPr>
              <w:autoSpaceDE w:val="0"/>
              <w:autoSpaceDN w:val="0"/>
              <w:adjustRightInd w:val="0"/>
              <w:spacing w:line="240" w:lineRule="exact"/>
              <w:jc w:val="center"/>
              <w:outlineLvl w:val="2"/>
            </w:pPr>
            <w:r w:rsidRPr="00771418">
              <w:t>1</w:t>
            </w:r>
          </w:p>
        </w:tc>
        <w:tc>
          <w:tcPr>
            <w:tcW w:w="6635" w:type="dxa"/>
            <w:tcBorders>
              <w:top w:val="single" w:sz="4" w:space="0" w:color="auto"/>
              <w:left w:val="single" w:sz="4" w:space="0" w:color="auto"/>
              <w:bottom w:val="single" w:sz="4" w:space="0" w:color="auto"/>
              <w:right w:val="single" w:sz="4" w:space="0" w:color="auto"/>
            </w:tcBorders>
            <w:hideMark/>
          </w:tcPr>
          <w:p w14:paraId="2AA136D6" w14:textId="77777777" w:rsidR="00771418" w:rsidRPr="00771418" w:rsidRDefault="00771418" w:rsidP="00771418">
            <w:pPr>
              <w:autoSpaceDE w:val="0"/>
              <w:autoSpaceDN w:val="0"/>
              <w:adjustRightInd w:val="0"/>
              <w:spacing w:line="240" w:lineRule="exact"/>
              <w:jc w:val="center"/>
              <w:outlineLvl w:val="2"/>
            </w:pPr>
            <w:r w:rsidRPr="00771418">
              <w:t>2</w:t>
            </w:r>
          </w:p>
        </w:tc>
        <w:tc>
          <w:tcPr>
            <w:tcW w:w="2232" w:type="dxa"/>
            <w:tcBorders>
              <w:top w:val="single" w:sz="4" w:space="0" w:color="auto"/>
              <w:left w:val="single" w:sz="4" w:space="0" w:color="auto"/>
              <w:bottom w:val="single" w:sz="4" w:space="0" w:color="auto"/>
              <w:right w:val="single" w:sz="4" w:space="0" w:color="auto"/>
            </w:tcBorders>
            <w:hideMark/>
          </w:tcPr>
          <w:p w14:paraId="05C189BC" w14:textId="77777777" w:rsidR="00771418" w:rsidRPr="00771418" w:rsidRDefault="00771418" w:rsidP="00771418">
            <w:pPr>
              <w:autoSpaceDE w:val="0"/>
              <w:autoSpaceDN w:val="0"/>
              <w:adjustRightInd w:val="0"/>
              <w:spacing w:line="240" w:lineRule="exact"/>
              <w:jc w:val="center"/>
              <w:outlineLvl w:val="2"/>
            </w:pPr>
            <w:r w:rsidRPr="00771418">
              <w:t>3</w:t>
            </w:r>
          </w:p>
        </w:tc>
      </w:tr>
      <w:tr w:rsidR="00CE0154" w:rsidRPr="00771418" w14:paraId="4A480050" w14:textId="77777777" w:rsidTr="00771418">
        <w:tc>
          <w:tcPr>
            <w:tcW w:w="594" w:type="dxa"/>
            <w:tcBorders>
              <w:top w:val="single" w:sz="4" w:space="0" w:color="auto"/>
              <w:left w:val="single" w:sz="4" w:space="0" w:color="auto"/>
              <w:bottom w:val="single" w:sz="4" w:space="0" w:color="auto"/>
              <w:right w:val="single" w:sz="4" w:space="0" w:color="auto"/>
            </w:tcBorders>
          </w:tcPr>
          <w:p w14:paraId="291467A5" w14:textId="77777777" w:rsidR="00771418" w:rsidRPr="00771418" w:rsidRDefault="00771418" w:rsidP="00771418">
            <w:pPr>
              <w:autoSpaceDE w:val="0"/>
              <w:autoSpaceDN w:val="0"/>
              <w:adjustRightInd w:val="0"/>
              <w:spacing w:line="240" w:lineRule="exact"/>
              <w:jc w:val="both"/>
              <w:outlineLvl w:val="2"/>
            </w:pPr>
          </w:p>
          <w:p w14:paraId="0ED8F3FE" w14:textId="77777777" w:rsidR="00771418" w:rsidRPr="00771418" w:rsidRDefault="00771418" w:rsidP="00771418">
            <w:pPr>
              <w:autoSpaceDE w:val="0"/>
              <w:autoSpaceDN w:val="0"/>
              <w:adjustRightInd w:val="0"/>
              <w:spacing w:line="240" w:lineRule="exact"/>
              <w:jc w:val="both"/>
              <w:outlineLvl w:val="2"/>
            </w:pPr>
            <w:r w:rsidRPr="00771418">
              <w:t>1.</w:t>
            </w:r>
          </w:p>
          <w:p w14:paraId="341522F4" w14:textId="77777777" w:rsidR="00771418" w:rsidRPr="00771418" w:rsidRDefault="00771418" w:rsidP="00771418">
            <w:pPr>
              <w:autoSpaceDE w:val="0"/>
              <w:autoSpaceDN w:val="0"/>
              <w:adjustRightInd w:val="0"/>
              <w:spacing w:line="240" w:lineRule="exact"/>
              <w:jc w:val="both"/>
              <w:outlineLvl w:val="2"/>
              <w:rPr>
                <w:highlight w:val="cyan"/>
              </w:rPr>
            </w:pPr>
          </w:p>
        </w:tc>
        <w:tc>
          <w:tcPr>
            <w:tcW w:w="6635" w:type="dxa"/>
            <w:tcBorders>
              <w:top w:val="single" w:sz="4" w:space="0" w:color="auto"/>
              <w:left w:val="single" w:sz="4" w:space="0" w:color="auto"/>
              <w:bottom w:val="single" w:sz="4" w:space="0" w:color="auto"/>
              <w:right w:val="single" w:sz="4" w:space="0" w:color="auto"/>
            </w:tcBorders>
          </w:tcPr>
          <w:p w14:paraId="29EAAFA7" w14:textId="77777777" w:rsidR="00771418" w:rsidRPr="00771418" w:rsidRDefault="00771418" w:rsidP="00771418">
            <w:pPr>
              <w:autoSpaceDE w:val="0"/>
              <w:autoSpaceDN w:val="0"/>
              <w:adjustRightInd w:val="0"/>
              <w:spacing w:line="240" w:lineRule="exact"/>
              <w:jc w:val="both"/>
            </w:pPr>
            <w:r w:rsidRPr="00771418">
              <w:t>Педагогическим работникам за классное руководство</w:t>
            </w:r>
          </w:p>
          <w:p w14:paraId="2B61584F" w14:textId="77777777" w:rsidR="00771418" w:rsidRPr="00771418" w:rsidRDefault="00771418" w:rsidP="00771418">
            <w:pPr>
              <w:autoSpaceDE w:val="0"/>
              <w:autoSpaceDN w:val="0"/>
              <w:adjustRightInd w:val="0"/>
              <w:spacing w:line="240" w:lineRule="exact"/>
              <w:jc w:val="both"/>
            </w:pPr>
            <w:r w:rsidRPr="00771418">
              <w:t>(руководство группой):</w:t>
            </w:r>
          </w:p>
          <w:p w14:paraId="5085A2D8" w14:textId="77777777" w:rsidR="00771418" w:rsidRPr="00771418" w:rsidRDefault="00771418" w:rsidP="00771418">
            <w:pPr>
              <w:autoSpaceDE w:val="0"/>
              <w:autoSpaceDN w:val="0"/>
              <w:adjustRightInd w:val="0"/>
              <w:spacing w:line="240" w:lineRule="exact"/>
              <w:jc w:val="both"/>
            </w:pPr>
            <w:r w:rsidRPr="00771418">
              <w:t>1-4-х классов</w:t>
            </w:r>
          </w:p>
          <w:p w14:paraId="31C511A2" w14:textId="77777777" w:rsidR="00771418" w:rsidRPr="00771418" w:rsidRDefault="00771418" w:rsidP="00771418">
            <w:pPr>
              <w:suppressAutoHyphens/>
              <w:autoSpaceDE w:val="0"/>
              <w:spacing w:line="240" w:lineRule="exact"/>
              <w:jc w:val="both"/>
              <w:rPr>
                <w:lang w:eastAsia="ar-SA"/>
              </w:rPr>
            </w:pPr>
            <w:r w:rsidRPr="00771418">
              <w:rPr>
                <w:lang w:eastAsia="ar-SA"/>
              </w:rPr>
              <w:t>5-12-х классов</w:t>
            </w:r>
          </w:p>
          <w:p w14:paraId="70425388" w14:textId="77777777" w:rsidR="00771418" w:rsidRPr="00771418" w:rsidRDefault="00771418" w:rsidP="00771418">
            <w:pPr>
              <w:suppressAutoHyphens/>
              <w:autoSpaceDE w:val="0"/>
              <w:spacing w:line="240" w:lineRule="exact"/>
              <w:jc w:val="both"/>
              <w:rPr>
                <w:lang w:eastAsia="ar-SA"/>
              </w:rPr>
            </w:pPr>
          </w:p>
        </w:tc>
        <w:tc>
          <w:tcPr>
            <w:tcW w:w="2232" w:type="dxa"/>
            <w:tcBorders>
              <w:top w:val="single" w:sz="4" w:space="0" w:color="auto"/>
              <w:left w:val="single" w:sz="4" w:space="0" w:color="auto"/>
              <w:bottom w:val="single" w:sz="4" w:space="0" w:color="auto"/>
              <w:right w:val="single" w:sz="4" w:space="0" w:color="auto"/>
            </w:tcBorders>
          </w:tcPr>
          <w:p w14:paraId="3B8B86E3" w14:textId="77777777" w:rsidR="00771418" w:rsidRPr="00771418" w:rsidRDefault="00771418" w:rsidP="00771418">
            <w:pPr>
              <w:autoSpaceDE w:val="0"/>
              <w:autoSpaceDN w:val="0"/>
              <w:adjustRightInd w:val="0"/>
              <w:spacing w:line="240" w:lineRule="exact"/>
              <w:outlineLvl w:val="2"/>
            </w:pPr>
          </w:p>
          <w:p w14:paraId="72C27D51" w14:textId="77777777" w:rsidR="00771418" w:rsidRPr="00771418" w:rsidRDefault="00771418" w:rsidP="00771418">
            <w:pPr>
              <w:autoSpaceDE w:val="0"/>
              <w:autoSpaceDN w:val="0"/>
              <w:adjustRightInd w:val="0"/>
              <w:spacing w:line="240" w:lineRule="exact"/>
              <w:outlineLvl w:val="2"/>
            </w:pPr>
          </w:p>
          <w:p w14:paraId="2A4E77E0" w14:textId="77777777" w:rsidR="00771418" w:rsidRPr="00771418" w:rsidRDefault="00771418" w:rsidP="00771418">
            <w:pPr>
              <w:autoSpaceDE w:val="0"/>
              <w:autoSpaceDN w:val="0"/>
              <w:adjustRightInd w:val="0"/>
              <w:spacing w:line="240" w:lineRule="exact"/>
              <w:outlineLvl w:val="2"/>
            </w:pPr>
            <w:r w:rsidRPr="00771418">
              <w:t>30</w:t>
            </w:r>
          </w:p>
          <w:p w14:paraId="1F599223" w14:textId="77777777" w:rsidR="00771418" w:rsidRPr="00771418" w:rsidRDefault="00771418" w:rsidP="00771418">
            <w:pPr>
              <w:autoSpaceDE w:val="0"/>
              <w:autoSpaceDN w:val="0"/>
              <w:adjustRightInd w:val="0"/>
              <w:spacing w:line="240" w:lineRule="exact"/>
              <w:outlineLvl w:val="2"/>
            </w:pPr>
            <w:r w:rsidRPr="00771418">
              <w:t>35</w:t>
            </w:r>
          </w:p>
        </w:tc>
      </w:tr>
      <w:tr w:rsidR="00CE0154" w:rsidRPr="00771418" w14:paraId="3A892332" w14:textId="77777777" w:rsidTr="00771418">
        <w:trPr>
          <w:trHeight w:val="665"/>
        </w:trPr>
        <w:tc>
          <w:tcPr>
            <w:tcW w:w="594" w:type="dxa"/>
            <w:tcBorders>
              <w:top w:val="single" w:sz="4" w:space="0" w:color="auto"/>
              <w:left w:val="single" w:sz="4" w:space="0" w:color="auto"/>
              <w:bottom w:val="single" w:sz="4" w:space="0" w:color="auto"/>
              <w:right w:val="single" w:sz="4" w:space="0" w:color="auto"/>
            </w:tcBorders>
          </w:tcPr>
          <w:p w14:paraId="4740CE5C" w14:textId="77777777" w:rsidR="00771418" w:rsidRPr="00771418" w:rsidRDefault="00771418" w:rsidP="00771418">
            <w:pPr>
              <w:autoSpaceDE w:val="0"/>
              <w:autoSpaceDN w:val="0"/>
              <w:adjustRightInd w:val="0"/>
              <w:spacing w:line="240" w:lineRule="exact"/>
              <w:jc w:val="both"/>
            </w:pPr>
          </w:p>
          <w:p w14:paraId="1C397C56" w14:textId="77777777" w:rsidR="00771418" w:rsidRPr="00771418" w:rsidRDefault="00771418" w:rsidP="00771418">
            <w:pPr>
              <w:autoSpaceDE w:val="0"/>
              <w:autoSpaceDN w:val="0"/>
              <w:adjustRightInd w:val="0"/>
              <w:spacing w:line="240" w:lineRule="exact"/>
              <w:jc w:val="both"/>
            </w:pPr>
            <w:r w:rsidRPr="00771418">
              <w:t>2.</w:t>
            </w:r>
          </w:p>
        </w:tc>
        <w:tc>
          <w:tcPr>
            <w:tcW w:w="6635" w:type="dxa"/>
            <w:tcBorders>
              <w:top w:val="single" w:sz="4" w:space="0" w:color="auto"/>
              <w:left w:val="single" w:sz="4" w:space="0" w:color="auto"/>
              <w:bottom w:val="single" w:sz="4" w:space="0" w:color="auto"/>
              <w:right w:val="single" w:sz="4" w:space="0" w:color="auto"/>
            </w:tcBorders>
          </w:tcPr>
          <w:p w14:paraId="6463ABB5" w14:textId="77777777" w:rsidR="00771418" w:rsidRPr="00771418" w:rsidRDefault="00771418" w:rsidP="00771418">
            <w:pPr>
              <w:autoSpaceDE w:val="0"/>
              <w:autoSpaceDN w:val="0"/>
              <w:adjustRightInd w:val="0"/>
              <w:spacing w:line="240" w:lineRule="exact"/>
              <w:jc w:val="both"/>
            </w:pPr>
          </w:p>
          <w:p w14:paraId="5EBF2EFF" w14:textId="77777777" w:rsidR="00771418" w:rsidRPr="00771418" w:rsidRDefault="00771418" w:rsidP="00771418">
            <w:pPr>
              <w:autoSpaceDE w:val="0"/>
              <w:autoSpaceDN w:val="0"/>
              <w:adjustRightInd w:val="0"/>
              <w:spacing w:line="240" w:lineRule="exact"/>
              <w:jc w:val="both"/>
            </w:pPr>
            <w:r w:rsidRPr="00771418">
              <w:t>Учителям 1-4-х классов за проверку письменных работ</w:t>
            </w:r>
          </w:p>
        </w:tc>
        <w:tc>
          <w:tcPr>
            <w:tcW w:w="2232" w:type="dxa"/>
            <w:tcBorders>
              <w:top w:val="single" w:sz="4" w:space="0" w:color="auto"/>
              <w:left w:val="single" w:sz="4" w:space="0" w:color="auto"/>
              <w:bottom w:val="single" w:sz="4" w:space="0" w:color="auto"/>
              <w:right w:val="single" w:sz="4" w:space="0" w:color="auto"/>
            </w:tcBorders>
          </w:tcPr>
          <w:p w14:paraId="677ACA38" w14:textId="77777777" w:rsidR="00771418" w:rsidRPr="00771418" w:rsidRDefault="00771418" w:rsidP="00771418">
            <w:pPr>
              <w:autoSpaceDE w:val="0"/>
              <w:autoSpaceDN w:val="0"/>
              <w:adjustRightInd w:val="0"/>
              <w:spacing w:line="240" w:lineRule="exact"/>
              <w:jc w:val="both"/>
            </w:pPr>
          </w:p>
          <w:p w14:paraId="6CACC186" w14:textId="77777777" w:rsidR="00771418" w:rsidRPr="00771418" w:rsidRDefault="00771418" w:rsidP="00771418">
            <w:pPr>
              <w:autoSpaceDE w:val="0"/>
              <w:autoSpaceDN w:val="0"/>
              <w:adjustRightInd w:val="0"/>
              <w:spacing w:line="240" w:lineRule="exact"/>
              <w:jc w:val="both"/>
            </w:pPr>
            <w:r w:rsidRPr="00771418">
              <w:t>10</w:t>
            </w:r>
          </w:p>
        </w:tc>
      </w:tr>
      <w:tr w:rsidR="00CE0154" w:rsidRPr="00771418" w14:paraId="405088D9" w14:textId="77777777" w:rsidTr="00771418">
        <w:tc>
          <w:tcPr>
            <w:tcW w:w="594" w:type="dxa"/>
            <w:tcBorders>
              <w:top w:val="single" w:sz="4" w:space="0" w:color="auto"/>
              <w:left w:val="single" w:sz="4" w:space="0" w:color="auto"/>
              <w:bottom w:val="single" w:sz="4" w:space="0" w:color="auto"/>
              <w:right w:val="single" w:sz="4" w:space="0" w:color="auto"/>
            </w:tcBorders>
          </w:tcPr>
          <w:p w14:paraId="3A181632" w14:textId="77777777" w:rsidR="00771418" w:rsidRPr="00771418" w:rsidRDefault="00771418" w:rsidP="00771418">
            <w:pPr>
              <w:autoSpaceDE w:val="0"/>
              <w:autoSpaceDN w:val="0"/>
              <w:adjustRightInd w:val="0"/>
              <w:spacing w:line="240" w:lineRule="exact"/>
              <w:jc w:val="both"/>
            </w:pPr>
          </w:p>
          <w:p w14:paraId="49185E9F" w14:textId="77777777" w:rsidR="00771418" w:rsidRPr="00771418" w:rsidRDefault="00771418" w:rsidP="00771418">
            <w:pPr>
              <w:autoSpaceDE w:val="0"/>
              <w:autoSpaceDN w:val="0"/>
              <w:adjustRightInd w:val="0"/>
              <w:spacing w:line="240" w:lineRule="exact"/>
              <w:jc w:val="both"/>
            </w:pPr>
            <w:r w:rsidRPr="00771418">
              <w:t>3</w:t>
            </w:r>
          </w:p>
          <w:p w14:paraId="46F2C72A" w14:textId="77777777" w:rsidR="00771418" w:rsidRPr="00771418" w:rsidRDefault="00771418" w:rsidP="00771418">
            <w:pPr>
              <w:autoSpaceDE w:val="0"/>
              <w:autoSpaceDN w:val="0"/>
              <w:adjustRightInd w:val="0"/>
              <w:spacing w:line="240" w:lineRule="exact"/>
              <w:jc w:val="both"/>
            </w:pPr>
          </w:p>
        </w:tc>
        <w:tc>
          <w:tcPr>
            <w:tcW w:w="6635" w:type="dxa"/>
            <w:tcBorders>
              <w:top w:val="single" w:sz="4" w:space="0" w:color="auto"/>
              <w:left w:val="single" w:sz="4" w:space="0" w:color="auto"/>
              <w:bottom w:val="single" w:sz="4" w:space="0" w:color="auto"/>
              <w:right w:val="single" w:sz="4" w:space="0" w:color="auto"/>
            </w:tcBorders>
          </w:tcPr>
          <w:p w14:paraId="6ACF6215" w14:textId="77777777" w:rsidR="00771418" w:rsidRPr="00771418" w:rsidRDefault="00771418" w:rsidP="00771418">
            <w:pPr>
              <w:autoSpaceDE w:val="0"/>
              <w:autoSpaceDN w:val="0"/>
              <w:adjustRightInd w:val="0"/>
              <w:spacing w:line="240" w:lineRule="exact"/>
              <w:jc w:val="both"/>
            </w:pPr>
            <w:r w:rsidRPr="00771418">
              <w:t>Учителям, преподавателям за проверку письменных работ, из расчета педагогической нагрузки, по:</w:t>
            </w:r>
          </w:p>
          <w:p w14:paraId="30F2B8F0" w14:textId="77777777" w:rsidR="00771418" w:rsidRPr="00771418" w:rsidRDefault="00771418" w:rsidP="00771418">
            <w:pPr>
              <w:autoSpaceDE w:val="0"/>
              <w:autoSpaceDN w:val="0"/>
              <w:adjustRightInd w:val="0"/>
              <w:spacing w:line="240" w:lineRule="exact"/>
              <w:jc w:val="both"/>
            </w:pPr>
            <w:r w:rsidRPr="00771418">
              <w:t>- русскому языку, литературе, математике</w:t>
            </w:r>
          </w:p>
        </w:tc>
        <w:tc>
          <w:tcPr>
            <w:tcW w:w="2232" w:type="dxa"/>
            <w:tcBorders>
              <w:top w:val="single" w:sz="4" w:space="0" w:color="auto"/>
              <w:left w:val="single" w:sz="4" w:space="0" w:color="auto"/>
              <w:bottom w:val="single" w:sz="4" w:space="0" w:color="auto"/>
              <w:right w:val="single" w:sz="4" w:space="0" w:color="auto"/>
            </w:tcBorders>
          </w:tcPr>
          <w:p w14:paraId="6AADAC05" w14:textId="77777777" w:rsidR="00771418" w:rsidRPr="00771418" w:rsidRDefault="00771418" w:rsidP="00771418">
            <w:pPr>
              <w:autoSpaceDE w:val="0"/>
              <w:autoSpaceDN w:val="0"/>
              <w:adjustRightInd w:val="0"/>
              <w:spacing w:line="240" w:lineRule="exact"/>
              <w:jc w:val="both"/>
            </w:pPr>
          </w:p>
          <w:p w14:paraId="23AD3E0B" w14:textId="77777777" w:rsidR="00771418" w:rsidRPr="00771418" w:rsidRDefault="00771418" w:rsidP="00771418">
            <w:pPr>
              <w:autoSpaceDE w:val="0"/>
              <w:autoSpaceDN w:val="0"/>
              <w:adjustRightInd w:val="0"/>
              <w:spacing w:line="240" w:lineRule="exact"/>
              <w:jc w:val="both"/>
            </w:pPr>
          </w:p>
          <w:p w14:paraId="4831F9FF" w14:textId="77777777" w:rsidR="00771418" w:rsidRPr="00771418" w:rsidRDefault="00771418" w:rsidP="00771418">
            <w:pPr>
              <w:autoSpaceDE w:val="0"/>
              <w:autoSpaceDN w:val="0"/>
              <w:adjustRightInd w:val="0"/>
              <w:spacing w:line="240" w:lineRule="exact"/>
              <w:jc w:val="both"/>
            </w:pPr>
            <w:r w:rsidRPr="00771418">
              <w:t>15</w:t>
            </w:r>
          </w:p>
        </w:tc>
      </w:tr>
      <w:tr w:rsidR="00CE0154" w:rsidRPr="00771418" w14:paraId="57D890DD" w14:textId="77777777" w:rsidTr="00771418">
        <w:tc>
          <w:tcPr>
            <w:tcW w:w="594" w:type="dxa"/>
            <w:tcBorders>
              <w:top w:val="single" w:sz="4" w:space="0" w:color="auto"/>
              <w:left w:val="single" w:sz="4" w:space="0" w:color="auto"/>
              <w:bottom w:val="single" w:sz="4" w:space="0" w:color="auto"/>
              <w:right w:val="single" w:sz="4" w:space="0" w:color="auto"/>
            </w:tcBorders>
          </w:tcPr>
          <w:p w14:paraId="6C9EC52C" w14:textId="77777777" w:rsidR="00771418" w:rsidRPr="00771418" w:rsidRDefault="00771418" w:rsidP="00771418">
            <w:pPr>
              <w:autoSpaceDE w:val="0"/>
              <w:autoSpaceDN w:val="0"/>
              <w:adjustRightInd w:val="0"/>
              <w:spacing w:line="240" w:lineRule="exact"/>
              <w:jc w:val="both"/>
            </w:pPr>
          </w:p>
          <w:p w14:paraId="21FF08BF" w14:textId="77777777" w:rsidR="00771418" w:rsidRPr="00771418" w:rsidRDefault="00BA1A81" w:rsidP="00771418">
            <w:pPr>
              <w:autoSpaceDE w:val="0"/>
              <w:autoSpaceDN w:val="0"/>
              <w:adjustRightInd w:val="0"/>
              <w:spacing w:line="240" w:lineRule="exact"/>
              <w:jc w:val="both"/>
            </w:pPr>
            <w:r>
              <w:t>4</w:t>
            </w:r>
          </w:p>
        </w:tc>
        <w:tc>
          <w:tcPr>
            <w:tcW w:w="6635" w:type="dxa"/>
            <w:tcBorders>
              <w:top w:val="single" w:sz="4" w:space="0" w:color="auto"/>
              <w:left w:val="single" w:sz="4" w:space="0" w:color="auto"/>
              <w:bottom w:val="single" w:sz="4" w:space="0" w:color="auto"/>
              <w:right w:val="single" w:sz="4" w:space="0" w:color="auto"/>
            </w:tcBorders>
          </w:tcPr>
          <w:p w14:paraId="4FFF4042" w14:textId="77777777" w:rsidR="00771418" w:rsidRPr="00771418" w:rsidRDefault="00771418" w:rsidP="00771418">
            <w:pPr>
              <w:autoSpaceDE w:val="0"/>
              <w:autoSpaceDN w:val="0"/>
              <w:adjustRightInd w:val="0"/>
              <w:spacing w:line="240" w:lineRule="exact"/>
              <w:jc w:val="both"/>
            </w:pPr>
          </w:p>
          <w:p w14:paraId="0E50F8A6" w14:textId="77777777" w:rsidR="00771418" w:rsidRPr="00771418" w:rsidRDefault="00771418" w:rsidP="00771418">
            <w:pPr>
              <w:autoSpaceDE w:val="0"/>
              <w:autoSpaceDN w:val="0"/>
              <w:adjustRightInd w:val="0"/>
              <w:spacing w:line="240" w:lineRule="exact"/>
              <w:jc w:val="both"/>
            </w:pPr>
            <w:r w:rsidRPr="00771418">
              <w:t>- иностранному языку, физике, химии, биологии, истории, географии,  ОБЖ</w:t>
            </w:r>
          </w:p>
        </w:tc>
        <w:tc>
          <w:tcPr>
            <w:tcW w:w="2232" w:type="dxa"/>
            <w:tcBorders>
              <w:top w:val="single" w:sz="4" w:space="0" w:color="auto"/>
              <w:left w:val="single" w:sz="4" w:space="0" w:color="auto"/>
              <w:bottom w:val="single" w:sz="4" w:space="0" w:color="auto"/>
              <w:right w:val="single" w:sz="4" w:space="0" w:color="auto"/>
            </w:tcBorders>
          </w:tcPr>
          <w:p w14:paraId="535FB585" w14:textId="77777777" w:rsidR="00771418" w:rsidRPr="00771418" w:rsidRDefault="00771418" w:rsidP="00771418">
            <w:pPr>
              <w:autoSpaceDE w:val="0"/>
              <w:autoSpaceDN w:val="0"/>
              <w:adjustRightInd w:val="0"/>
              <w:spacing w:line="240" w:lineRule="exact"/>
              <w:jc w:val="both"/>
            </w:pPr>
          </w:p>
          <w:p w14:paraId="19C39885" w14:textId="77777777" w:rsidR="00771418" w:rsidRPr="00771418" w:rsidRDefault="00771418" w:rsidP="00771418">
            <w:pPr>
              <w:autoSpaceDE w:val="0"/>
              <w:autoSpaceDN w:val="0"/>
              <w:adjustRightInd w:val="0"/>
              <w:spacing w:line="240" w:lineRule="exact"/>
              <w:jc w:val="both"/>
            </w:pPr>
          </w:p>
          <w:p w14:paraId="7FBEDAB0" w14:textId="77777777" w:rsidR="00771418" w:rsidRPr="00771418" w:rsidRDefault="00771418" w:rsidP="00771418">
            <w:pPr>
              <w:autoSpaceDE w:val="0"/>
              <w:autoSpaceDN w:val="0"/>
              <w:adjustRightInd w:val="0"/>
              <w:spacing w:line="240" w:lineRule="exact"/>
              <w:jc w:val="both"/>
            </w:pPr>
            <w:r w:rsidRPr="00771418">
              <w:t>10</w:t>
            </w:r>
          </w:p>
        </w:tc>
      </w:tr>
      <w:tr w:rsidR="00CE0154" w:rsidRPr="00771418" w14:paraId="37D650F3" w14:textId="77777777" w:rsidTr="00771418">
        <w:tc>
          <w:tcPr>
            <w:tcW w:w="594" w:type="dxa"/>
            <w:tcBorders>
              <w:top w:val="single" w:sz="4" w:space="0" w:color="auto"/>
              <w:left w:val="single" w:sz="4" w:space="0" w:color="auto"/>
              <w:bottom w:val="single" w:sz="4" w:space="0" w:color="auto"/>
              <w:right w:val="single" w:sz="4" w:space="0" w:color="auto"/>
            </w:tcBorders>
          </w:tcPr>
          <w:p w14:paraId="2A3A631A" w14:textId="77777777" w:rsidR="00771418" w:rsidRPr="00771418" w:rsidRDefault="00771418" w:rsidP="00771418">
            <w:pPr>
              <w:autoSpaceDE w:val="0"/>
              <w:autoSpaceDN w:val="0"/>
              <w:adjustRightInd w:val="0"/>
              <w:spacing w:line="240" w:lineRule="exact"/>
              <w:jc w:val="both"/>
            </w:pPr>
          </w:p>
          <w:p w14:paraId="1CF896BE" w14:textId="77777777" w:rsidR="00771418" w:rsidRPr="00771418" w:rsidRDefault="00BA1A81" w:rsidP="00771418">
            <w:pPr>
              <w:autoSpaceDE w:val="0"/>
              <w:autoSpaceDN w:val="0"/>
              <w:adjustRightInd w:val="0"/>
              <w:spacing w:line="240" w:lineRule="exact"/>
              <w:jc w:val="both"/>
            </w:pPr>
            <w:r>
              <w:t>5</w:t>
            </w:r>
            <w:r w:rsidR="00771418" w:rsidRPr="00771418">
              <w:t>.</w:t>
            </w:r>
          </w:p>
        </w:tc>
        <w:tc>
          <w:tcPr>
            <w:tcW w:w="6635" w:type="dxa"/>
            <w:tcBorders>
              <w:top w:val="single" w:sz="4" w:space="0" w:color="auto"/>
              <w:left w:val="single" w:sz="4" w:space="0" w:color="auto"/>
              <w:bottom w:val="single" w:sz="4" w:space="0" w:color="auto"/>
              <w:right w:val="single" w:sz="4" w:space="0" w:color="auto"/>
            </w:tcBorders>
          </w:tcPr>
          <w:p w14:paraId="07BBB6A4" w14:textId="77777777" w:rsidR="00771418" w:rsidRPr="00771418" w:rsidRDefault="00771418" w:rsidP="000719A1">
            <w:pPr>
              <w:autoSpaceDE w:val="0"/>
              <w:autoSpaceDN w:val="0"/>
              <w:adjustRightInd w:val="0"/>
              <w:spacing w:line="240" w:lineRule="exact"/>
              <w:jc w:val="both"/>
            </w:pPr>
            <w:r w:rsidRPr="00771418">
              <w:t xml:space="preserve">Педагогическим работникам образовательного учреждения за руководство методическими объединениями, </w:t>
            </w:r>
            <w:r w:rsidR="00CE0154">
              <w:t xml:space="preserve">комиссиями, </w:t>
            </w:r>
            <w:r w:rsidRPr="00771418">
              <w:t xml:space="preserve">работникам </w:t>
            </w:r>
            <w:r w:rsidR="000719A1">
              <w:t xml:space="preserve">образовательных учреждений </w:t>
            </w:r>
            <w:r w:rsidRPr="00771418">
              <w:t>за работу в аттестационных комиссиях</w:t>
            </w:r>
          </w:p>
        </w:tc>
        <w:tc>
          <w:tcPr>
            <w:tcW w:w="2232" w:type="dxa"/>
            <w:tcBorders>
              <w:top w:val="single" w:sz="4" w:space="0" w:color="auto"/>
              <w:left w:val="single" w:sz="4" w:space="0" w:color="auto"/>
              <w:bottom w:val="single" w:sz="4" w:space="0" w:color="auto"/>
              <w:right w:val="single" w:sz="4" w:space="0" w:color="auto"/>
            </w:tcBorders>
          </w:tcPr>
          <w:p w14:paraId="475A6D39" w14:textId="77777777" w:rsidR="00771418" w:rsidRPr="00771418" w:rsidRDefault="00771418" w:rsidP="00771418">
            <w:pPr>
              <w:autoSpaceDE w:val="0"/>
              <w:autoSpaceDN w:val="0"/>
              <w:adjustRightInd w:val="0"/>
              <w:spacing w:line="240" w:lineRule="exact"/>
              <w:jc w:val="both"/>
            </w:pPr>
          </w:p>
          <w:p w14:paraId="731CEDA9" w14:textId="77777777" w:rsidR="00771418" w:rsidRPr="00771418" w:rsidRDefault="00771418" w:rsidP="00771418">
            <w:pPr>
              <w:autoSpaceDE w:val="0"/>
              <w:autoSpaceDN w:val="0"/>
              <w:adjustRightInd w:val="0"/>
              <w:spacing w:line="240" w:lineRule="exact"/>
              <w:jc w:val="both"/>
            </w:pPr>
            <w:r w:rsidRPr="00771418">
              <w:t xml:space="preserve"> 15</w:t>
            </w:r>
          </w:p>
        </w:tc>
      </w:tr>
      <w:tr w:rsidR="00CE0154" w:rsidRPr="00771418" w14:paraId="2C76B7DB" w14:textId="77777777" w:rsidTr="00771418">
        <w:tc>
          <w:tcPr>
            <w:tcW w:w="594" w:type="dxa"/>
            <w:tcBorders>
              <w:top w:val="single" w:sz="4" w:space="0" w:color="auto"/>
              <w:left w:val="single" w:sz="4" w:space="0" w:color="auto"/>
              <w:bottom w:val="single" w:sz="4" w:space="0" w:color="auto"/>
              <w:right w:val="single" w:sz="4" w:space="0" w:color="auto"/>
            </w:tcBorders>
          </w:tcPr>
          <w:p w14:paraId="33EC4B20" w14:textId="77777777" w:rsidR="00CE0154" w:rsidRPr="00771418" w:rsidRDefault="00BA1A81" w:rsidP="00771418">
            <w:pPr>
              <w:autoSpaceDE w:val="0"/>
              <w:autoSpaceDN w:val="0"/>
              <w:adjustRightInd w:val="0"/>
              <w:spacing w:line="240" w:lineRule="exact"/>
              <w:jc w:val="both"/>
            </w:pPr>
            <w:r>
              <w:t>6</w:t>
            </w:r>
          </w:p>
        </w:tc>
        <w:tc>
          <w:tcPr>
            <w:tcW w:w="6635" w:type="dxa"/>
            <w:tcBorders>
              <w:top w:val="single" w:sz="4" w:space="0" w:color="auto"/>
              <w:left w:val="single" w:sz="4" w:space="0" w:color="auto"/>
              <w:bottom w:val="single" w:sz="4" w:space="0" w:color="auto"/>
              <w:right w:val="single" w:sz="4" w:space="0" w:color="auto"/>
            </w:tcBorders>
          </w:tcPr>
          <w:p w14:paraId="0B0AE418" w14:textId="77777777" w:rsidR="00CE0154" w:rsidRPr="00771418" w:rsidRDefault="00CE0154" w:rsidP="00771418">
            <w:pPr>
              <w:autoSpaceDE w:val="0"/>
              <w:autoSpaceDN w:val="0"/>
              <w:adjustRightInd w:val="0"/>
              <w:spacing w:line="240" w:lineRule="exact"/>
              <w:jc w:val="both"/>
            </w:pPr>
            <w:r>
              <w:t>Работникам, ответственным за сопровождение учащихся к школе и обратно (подвоз детей)</w:t>
            </w:r>
          </w:p>
        </w:tc>
        <w:tc>
          <w:tcPr>
            <w:tcW w:w="2232" w:type="dxa"/>
            <w:tcBorders>
              <w:top w:val="single" w:sz="4" w:space="0" w:color="auto"/>
              <w:left w:val="single" w:sz="4" w:space="0" w:color="auto"/>
              <w:bottom w:val="single" w:sz="4" w:space="0" w:color="auto"/>
              <w:right w:val="single" w:sz="4" w:space="0" w:color="auto"/>
            </w:tcBorders>
          </w:tcPr>
          <w:p w14:paraId="3BDD1B8D" w14:textId="77777777" w:rsidR="00CE0154" w:rsidRPr="00771418" w:rsidRDefault="00CE0154" w:rsidP="00771418">
            <w:pPr>
              <w:autoSpaceDE w:val="0"/>
              <w:autoSpaceDN w:val="0"/>
              <w:adjustRightInd w:val="0"/>
              <w:spacing w:line="240" w:lineRule="exact"/>
              <w:jc w:val="both"/>
            </w:pPr>
            <w:r>
              <w:t>20</w:t>
            </w:r>
          </w:p>
        </w:tc>
      </w:tr>
      <w:tr w:rsidR="00CE0154" w:rsidRPr="00771418" w14:paraId="37EF4718" w14:textId="77777777" w:rsidTr="00771418">
        <w:tc>
          <w:tcPr>
            <w:tcW w:w="594" w:type="dxa"/>
            <w:tcBorders>
              <w:top w:val="single" w:sz="4" w:space="0" w:color="auto"/>
              <w:left w:val="single" w:sz="4" w:space="0" w:color="auto"/>
              <w:bottom w:val="single" w:sz="4" w:space="0" w:color="auto"/>
              <w:right w:val="single" w:sz="4" w:space="0" w:color="auto"/>
            </w:tcBorders>
          </w:tcPr>
          <w:p w14:paraId="617818E9" w14:textId="77777777" w:rsidR="00771418" w:rsidRPr="00771418" w:rsidRDefault="00BA1A81" w:rsidP="00771418">
            <w:pPr>
              <w:autoSpaceDE w:val="0"/>
              <w:autoSpaceDN w:val="0"/>
              <w:adjustRightInd w:val="0"/>
              <w:spacing w:line="240" w:lineRule="exact"/>
              <w:jc w:val="both"/>
            </w:pPr>
            <w:r>
              <w:lastRenderedPageBreak/>
              <w:t>7</w:t>
            </w:r>
            <w:r w:rsidR="00771418" w:rsidRPr="00771418">
              <w:t>.</w:t>
            </w:r>
          </w:p>
        </w:tc>
        <w:tc>
          <w:tcPr>
            <w:tcW w:w="6635" w:type="dxa"/>
            <w:tcBorders>
              <w:top w:val="single" w:sz="4" w:space="0" w:color="auto"/>
              <w:left w:val="single" w:sz="4" w:space="0" w:color="auto"/>
              <w:bottom w:val="single" w:sz="4" w:space="0" w:color="auto"/>
              <w:right w:val="single" w:sz="4" w:space="0" w:color="auto"/>
            </w:tcBorders>
          </w:tcPr>
          <w:p w14:paraId="57608001" w14:textId="77777777" w:rsidR="00771418" w:rsidRPr="00771418" w:rsidRDefault="00771418" w:rsidP="00771418">
            <w:pPr>
              <w:autoSpaceDE w:val="0"/>
              <w:autoSpaceDN w:val="0"/>
              <w:adjustRightInd w:val="0"/>
              <w:spacing w:line="240" w:lineRule="exact"/>
              <w:jc w:val="both"/>
            </w:pPr>
            <w:r w:rsidRPr="00771418">
              <w:t>Учителям, преподавателям за заведование учебными мастерскими</w:t>
            </w:r>
          </w:p>
        </w:tc>
        <w:tc>
          <w:tcPr>
            <w:tcW w:w="2232" w:type="dxa"/>
            <w:tcBorders>
              <w:top w:val="single" w:sz="4" w:space="0" w:color="auto"/>
              <w:left w:val="single" w:sz="4" w:space="0" w:color="auto"/>
              <w:bottom w:val="single" w:sz="4" w:space="0" w:color="auto"/>
              <w:right w:val="single" w:sz="4" w:space="0" w:color="auto"/>
            </w:tcBorders>
          </w:tcPr>
          <w:p w14:paraId="2C1B8CA4" w14:textId="77777777" w:rsidR="00771418" w:rsidRPr="00771418" w:rsidRDefault="00771418" w:rsidP="00771418">
            <w:pPr>
              <w:autoSpaceDE w:val="0"/>
              <w:autoSpaceDN w:val="0"/>
              <w:adjustRightInd w:val="0"/>
              <w:spacing w:line="240" w:lineRule="exact"/>
              <w:jc w:val="both"/>
            </w:pPr>
            <w:r w:rsidRPr="00771418">
              <w:t>20</w:t>
            </w:r>
          </w:p>
        </w:tc>
      </w:tr>
      <w:tr w:rsidR="00CE0154" w:rsidRPr="00771418" w14:paraId="2EA4F76F" w14:textId="77777777" w:rsidTr="00771418">
        <w:tc>
          <w:tcPr>
            <w:tcW w:w="594" w:type="dxa"/>
            <w:tcBorders>
              <w:top w:val="single" w:sz="4" w:space="0" w:color="auto"/>
              <w:left w:val="single" w:sz="4" w:space="0" w:color="auto"/>
              <w:bottom w:val="single" w:sz="4" w:space="0" w:color="auto"/>
              <w:right w:val="single" w:sz="4" w:space="0" w:color="auto"/>
            </w:tcBorders>
          </w:tcPr>
          <w:p w14:paraId="7187438D" w14:textId="77777777" w:rsidR="00771418" w:rsidRPr="00771418" w:rsidRDefault="000719A1" w:rsidP="00771418">
            <w:pPr>
              <w:autoSpaceDE w:val="0"/>
              <w:autoSpaceDN w:val="0"/>
              <w:adjustRightInd w:val="0"/>
              <w:spacing w:line="240" w:lineRule="exact"/>
              <w:jc w:val="both"/>
            </w:pPr>
            <w:r>
              <w:t>8</w:t>
            </w:r>
            <w:r w:rsidR="00771418" w:rsidRPr="00771418">
              <w:t>.</w:t>
            </w:r>
          </w:p>
        </w:tc>
        <w:tc>
          <w:tcPr>
            <w:tcW w:w="6635" w:type="dxa"/>
            <w:tcBorders>
              <w:top w:val="single" w:sz="4" w:space="0" w:color="auto"/>
              <w:left w:val="single" w:sz="4" w:space="0" w:color="auto"/>
              <w:bottom w:val="single" w:sz="4" w:space="0" w:color="auto"/>
              <w:right w:val="single" w:sz="4" w:space="0" w:color="auto"/>
            </w:tcBorders>
          </w:tcPr>
          <w:p w14:paraId="6D375E46" w14:textId="77777777" w:rsidR="00771418" w:rsidRPr="00771418" w:rsidRDefault="00771418" w:rsidP="00771418">
            <w:pPr>
              <w:autoSpaceDE w:val="0"/>
              <w:autoSpaceDN w:val="0"/>
              <w:adjustRightInd w:val="0"/>
              <w:spacing w:line="240" w:lineRule="exact"/>
              <w:jc w:val="both"/>
            </w:pPr>
            <w:r w:rsidRPr="00771418">
              <w:t>Педагогическим работникам за заведование учебными кабинетами (лабораториями)</w:t>
            </w:r>
          </w:p>
        </w:tc>
        <w:tc>
          <w:tcPr>
            <w:tcW w:w="2232" w:type="dxa"/>
            <w:tcBorders>
              <w:top w:val="single" w:sz="4" w:space="0" w:color="auto"/>
              <w:left w:val="single" w:sz="4" w:space="0" w:color="auto"/>
              <w:bottom w:val="single" w:sz="4" w:space="0" w:color="auto"/>
              <w:right w:val="single" w:sz="4" w:space="0" w:color="auto"/>
            </w:tcBorders>
          </w:tcPr>
          <w:p w14:paraId="00288C8F" w14:textId="77777777" w:rsidR="00771418" w:rsidRPr="00771418" w:rsidRDefault="00771418" w:rsidP="00771418">
            <w:pPr>
              <w:autoSpaceDE w:val="0"/>
              <w:autoSpaceDN w:val="0"/>
              <w:adjustRightInd w:val="0"/>
              <w:spacing w:line="240" w:lineRule="exact"/>
              <w:jc w:val="both"/>
            </w:pPr>
            <w:r w:rsidRPr="00771418">
              <w:t>10</w:t>
            </w:r>
          </w:p>
        </w:tc>
      </w:tr>
      <w:tr w:rsidR="00CE0154" w:rsidRPr="00771418" w14:paraId="04F37286" w14:textId="77777777" w:rsidTr="00771418">
        <w:tc>
          <w:tcPr>
            <w:tcW w:w="594" w:type="dxa"/>
            <w:tcBorders>
              <w:top w:val="single" w:sz="4" w:space="0" w:color="auto"/>
              <w:left w:val="single" w:sz="4" w:space="0" w:color="auto"/>
              <w:bottom w:val="single" w:sz="4" w:space="0" w:color="auto"/>
              <w:right w:val="single" w:sz="4" w:space="0" w:color="auto"/>
            </w:tcBorders>
          </w:tcPr>
          <w:p w14:paraId="09B51A9F" w14:textId="77777777" w:rsidR="00771418" w:rsidRPr="00771418" w:rsidRDefault="000719A1" w:rsidP="00771418">
            <w:pPr>
              <w:autoSpaceDE w:val="0"/>
              <w:autoSpaceDN w:val="0"/>
              <w:adjustRightInd w:val="0"/>
              <w:spacing w:line="240" w:lineRule="exact"/>
              <w:jc w:val="both"/>
            </w:pPr>
            <w:r>
              <w:t>9</w:t>
            </w:r>
            <w:r w:rsidR="00771418" w:rsidRPr="00771418">
              <w:t>.</w:t>
            </w:r>
          </w:p>
        </w:tc>
        <w:tc>
          <w:tcPr>
            <w:tcW w:w="6635" w:type="dxa"/>
            <w:tcBorders>
              <w:top w:val="single" w:sz="4" w:space="0" w:color="auto"/>
              <w:left w:val="single" w:sz="4" w:space="0" w:color="auto"/>
              <w:bottom w:val="single" w:sz="4" w:space="0" w:color="auto"/>
              <w:right w:val="single" w:sz="4" w:space="0" w:color="auto"/>
            </w:tcBorders>
          </w:tcPr>
          <w:p w14:paraId="03CAF798" w14:textId="77777777" w:rsidR="00771418" w:rsidRPr="00771418" w:rsidRDefault="00771418" w:rsidP="00771418">
            <w:pPr>
              <w:autoSpaceDE w:val="0"/>
              <w:autoSpaceDN w:val="0"/>
              <w:adjustRightInd w:val="0"/>
              <w:spacing w:line="240" w:lineRule="exact"/>
              <w:jc w:val="both"/>
            </w:pPr>
            <w:r w:rsidRPr="00771418">
              <w:t>Педагогическим работникам за проведение внеклассной работы по физическому воспитанию в школе с количеством классов:</w:t>
            </w:r>
          </w:p>
          <w:p w14:paraId="1C892DAE" w14:textId="77777777" w:rsidR="00771418" w:rsidRPr="00771418" w:rsidRDefault="00771418" w:rsidP="00771418">
            <w:pPr>
              <w:autoSpaceDE w:val="0"/>
              <w:autoSpaceDN w:val="0"/>
              <w:adjustRightInd w:val="0"/>
              <w:spacing w:line="240" w:lineRule="exact"/>
              <w:jc w:val="both"/>
            </w:pPr>
            <w:r w:rsidRPr="00771418">
              <w:t>до 12</w:t>
            </w:r>
          </w:p>
          <w:p w14:paraId="55AA2D2C" w14:textId="77777777" w:rsidR="00771418" w:rsidRPr="00771418" w:rsidRDefault="00771418" w:rsidP="00771418">
            <w:pPr>
              <w:autoSpaceDE w:val="0"/>
              <w:autoSpaceDN w:val="0"/>
              <w:adjustRightInd w:val="0"/>
              <w:spacing w:line="240" w:lineRule="exact"/>
              <w:jc w:val="both"/>
            </w:pPr>
            <w:r w:rsidRPr="00771418">
              <w:t>от 13 до 29</w:t>
            </w:r>
          </w:p>
          <w:p w14:paraId="7C93DD54" w14:textId="77777777" w:rsidR="00771418" w:rsidRPr="00771418" w:rsidRDefault="00771418" w:rsidP="00771418">
            <w:pPr>
              <w:autoSpaceDE w:val="0"/>
              <w:autoSpaceDN w:val="0"/>
              <w:adjustRightInd w:val="0"/>
              <w:spacing w:line="240" w:lineRule="exact"/>
              <w:jc w:val="both"/>
            </w:pPr>
            <w:r w:rsidRPr="00771418">
              <w:t>от 30 и более</w:t>
            </w:r>
          </w:p>
        </w:tc>
        <w:tc>
          <w:tcPr>
            <w:tcW w:w="2232" w:type="dxa"/>
            <w:tcBorders>
              <w:top w:val="single" w:sz="4" w:space="0" w:color="auto"/>
              <w:left w:val="single" w:sz="4" w:space="0" w:color="auto"/>
              <w:bottom w:val="single" w:sz="4" w:space="0" w:color="auto"/>
              <w:right w:val="single" w:sz="4" w:space="0" w:color="auto"/>
            </w:tcBorders>
          </w:tcPr>
          <w:p w14:paraId="4F9ED261" w14:textId="77777777" w:rsidR="00771418" w:rsidRPr="00771418" w:rsidRDefault="00771418" w:rsidP="00771418">
            <w:pPr>
              <w:autoSpaceDE w:val="0"/>
              <w:autoSpaceDN w:val="0"/>
              <w:adjustRightInd w:val="0"/>
              <w:spacing w:line="240" w:lineRule="exact"/>
              <w:jc w:val="both"/>
            </w:pPr>
          </w:p>
          <w:p w14:paraId="1AF9BE9D" w14:textId="77777777" w:rsidR="00771418" w:rsidRPr="00771418" w:rsidRDefault="00771418" w:rsidP="00771418">
            <w:pPr>
              <w:autoSpaceDE w:val="0"/>
              <w:autoSpaceDN w:val="0"/>
              <w:adjustRightInd w:val="0"/>
              <w:spacing w:line="240" w:lineRule="exact"/>
              <w:jc w:val="both"/>
            </w:pPr>
          </w:p>
          <w:p w14:paraId="7A124BAC" w14:textId="77777777" w:rsidR="00771418" w:rsidRPr="00771418" w:rsidRDefault="00771418" w:rsidP="00771418">
            <w:pPr>
              <w:autoSpaceDE w:val="0"/>
              <w:autoSpaceDN w:val="0"/>
              <w:adjustRightInd w:val="0"/>
              <w:spacing w:line="240" w:lineRule="exact"/>
              <w:jc w:val="both"/>
            </w:pPr>
          </w:p>
          <w:p w14:paraId="2AEDFFFE" w14:textId="77777777" w:rsidR="00771418" w:rsidRPr="00771418" w:rsidRDefault="00771418" w:rsidP="00771418">
            <w:pPr>
              <w:autoSpaceDE w:val="0"/>
              <w:autoSpaceDN w:val="0"/>
              <w:adjustRightInd w:val="0"/>
              <w:spacing w:line="240" w:lineRule="exact"/>
              <w:jc w:val="both"/>
            </w:pPr>
            <w:r w:rsidRPr="00771418">
              <w:t>15</w:t>
            </w:r>
          </w:p>
          <w:p w14:paraId="07828C84" w14:textId="77777777" w:rsidR="00771418" w:rsidRPr="00771418" w:rsidRDefault="00771418" w:rsidP="00771418">
            <w:pPr>
              <w:autoSpaceDE w:val="0"/>
              <w:autoSpaceDN w:val="0"/>
              <w:adjustRightInd w:val="0"/>
              <w:spacing w:line="240" w:lineRule="exact"/>
              <w:jc w:val="both"/>
            </w:pPr>
            <w:r w:rsidRPr="00771418">
              <w:t>25</w:t>
            </w:r>
          </w:p>
          <w:p w14:paraId="3655643E" w14:textId="77777777" w:rsidR="00771418" w:rsidRPr="00771418" w:rsidRDefault="00771418" w:rsidP="00771418">
            <w:pPr>
              <w:autoSpaceDE w:val="0"/>
              <w:autoSpaceDN w:val="0"/>
              <w:adjustRightInd w:val="0"/>
              <w:spacing w:line="240" w:lineRule="exact"/>
              <w:jc w:val="both"/>
            </w:pPr>
            <w:r w:rsidRPr="00771418">
              <w:t>35</w:t>
            </w:r>
          </w:p>
        </w:tc>
      </w:tr>
      <w:tr w:rsidR="000719A1" w:rsidRPr="00771418" w14:paraId="0DA55EFF" w14:textId="77777777" w:rsidTr="00771418">
        <w:tc>
          <w:tcPr>
            <w:tcW w:w="594" w:type="dxa"/>
            <w:tcBorders>
              <w:top w:val="single" w:sz="4" w:space="0" w:color="auto"/>
              <w:left w:val="single" w:sz="4" w:space="0" w:color="auto"/>
              <w:bottom w:val="single" w:sz="4" w:space="0" w:color="auto"/>
              <w:right w:val="single" w:sz="4" w:space="0" w:color="auto"/>
            </w:tcBorders>
          </w:tcPr>
          <w:p w14:paraId="0A7D238C" w14:textId="77777777" w:rsidR="000719A1" w:rsidRDefault="000719A1" w:rsidP="00771418">
            <w:pPr>
              <w:autoSpaceDE w:val="0"/>
              <w:autoSpaceDN w:val="0"/>
              <w:adjustRightInd w:val="0"/>
              <w:spacing w:line="240" w:lineRule="exact"/>
              <w:jc w:val="both"/>
            </w:pPr>
            <w:r>
              <w:t>10.</w:t>
            </w:r>
          </w:p>
        </w:tc>
        <w:tc>
          <w:tcPr>
            <w:tcW w:w="6635" w:type="dxa"/>
            <w:tcBorders>
              <w:top w:val="single" w:sz="4" w:space="0" w:color="auto"/>
              <w:left w:val="single" w:sz="4" w:space="0" w:color="auto"/>
              <w:bottom w:val="single" w:sz="4" w:space="0" w:color="auto"/>
              <w:right w:val="single" w:sz="4" w:space="0" w:color="auto"/>
            </w:tcBorders>
          </w:tcPr>
          <w:p w14:paraId="7DC9736B" w14:textId="77777777" w:rsidR="000719A1" w:rsidRPr="00771418" w:rsidRDefault="000719A1" w:rsidP="00771418">
            <w:pPr>
              <w:autoSpaceDE w:val="0"/>
              <w:autoSpaceDN w:val="0"/>
              <w:adjustRightInd w:val="0"/>
              <w:spacing w:line="240" w:lineRule="exact"/>
              <w:jc w:val="both"/>
            </w:pPr>
            <w:r>
              <w:t>Педагогическим работникам образовательного учреждения за руководство психолого-педагогическим консилиумом</w:t>
            </w:r>
          </w:p>
        </w:tc>
        <w:tc>
          <w:tcPr>
            <w:tcW w:w="2232" w:type="dxa"/>
            <w:tcBorders>
              <w:top w:val="single" w:sz="4" w:space="0" w:color="auto"/>
              <w:left w:val="single" w:sz="4" w:space="0" w:color="auto"/>
              <w:bottom w:val="single" w:sz="4" w:space="0" w:color="auto"/>
              <w:right w:val="single" w:sz="4" w:space="0" w:color="auto"/>
            </w:tcBorders>
          </w:tcPr>
          <w:p w14:paraId="345DCD9A" w14:textId="77777777" w:rsidR="000719A1" w:rsidRPr="00771418" w:rsidRDefault="000719A1" w:rsidP="00771418">
            <w:pPr>
              <w:autoSpaceDE w:val="0"/>
              <w:autoSpaceDN w:val="0"/>
              <w:adjustRightInd w:val="0"/>
              <w:spacing w:line="240" w:lineRule="exact"/>
              <w:jc w:val="both"/>
            </w:pPr>
            <w:r>
              <w:t>10</w:t>
            </w:r>
          </w:p>
        </w:tc>
      </w:tr>
    </w:tbl>
    <w:p w14:paraId="1C3A0C25" w14:textId="77777777" w:rsidR="00771418" w:rsidRPr="00771418" w:rsidRDefault="00771418" w:rsidP="00771418">
      <w:pPr>
        <w:autoSpaceDE w:val="0"/>
        <w:autoSpaceDN w:val="0"/>
        <w:adjustRightInd w:val="0"/>
        <w:ind w:firstLine="709"/>
        <w:jc w:val="both"/>
      </w:pPr>
    </w:p>
    <w:p w14:paraId="79F0A10F" w14:textId="77777777" w:rsidR="00771418" w:rsidRPr="00771418" w:rsidRDefault="00771418" w:rsidP="00771418">
      <w:pPr>
        <w:widowControl w:val="0"/>
        <w:autoSpaceDE w:val="0"/>
        <w:autoSpaceDN w:val="0"/>
        <w:adjustRightInd w:val="0"/>
        <w:ind w:firstLine="567"/>
        <w:jc w:val="both"/>
      </w:pPr>
      <w:r w:rsidRPr="00771418">
        <w:t xml:space="preserve">Доплаты за классное руководство, проверку письменных работ устанавливаются в размере, предусмотренном настоящей таблицей, в классе (учебной группе) для детей с ограниченными возможностями здоровья с наполняемостью не менее наполняемости, установленной нормами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утвержденными постановлением Главного государственного санитарного врача Российской Федерации от 10.07.2015 г. № 26», или 14 человек и более в общеобразовательных учреждениях, расположенных в сельской местности. Для </w:t>
      </w:r>
      <w:proofErr w:type="gramStart"/>
      <w:r w:rsidRPr="00771418">
        <w:t>классов  с</w:t>
      </w:r>
      <w:proofErr w:type="gramEnd"/>
      <w:r w:rsidRPr="00771418">
        <w:t xml:space="preserve"> меньшей наполняемостью расчет размера доплаты за классное руководство, проверку письменных работ производится пропорционально фактической наполняемости классов».</w:t>
      </w:r>
    </w:p>
    <w:p w14:paraId="1F5FB071" w14:textId="77777777" w:rsidR="00771418" w:rsidRPr="00771418" w:rsidRDefault="00771418" w:rsidP="00771418">
      <w:pPr>
        <w:ind w:firstLine="709"/>
        <w:jc w:val="both"/>
      </w:pPr>
      <w:r w:rsidRPr="00771418">
        <w:t>Доплата за классное руководство, проверку письменных работ осуществляется с учетом нагрузки.</w:t>
      </w:r>
    </w:p>
    <w:p w14:paraId="3500996C" w14:textId="77777777" w:rsidR="00771418" w:rsidRPr="00771418" w:rsidRDefault="00771418" w:rsidP="00771418">
      <w:pPr>
        <w:ind w:firstLine="709"/>
        <w:jc w:val="both"/>
      </w:pPr>
      <w:r w:rsidRPr="00771418">
        <w:t>Компенсационная выплата педагогическим и другим работникам за обслуживание вычислительной техники устанавливается в случае, если выполнение указанных действий не входит в должностные обязанности работника.</w:t>
      </w:r>
    </w:p>
    <w:p w14:paraId="730A8AD0" w14:textId="77777777" w:rsidR="00771418" w:rsidRPr="00771418" w:rsidRDefault="00771418" w:rsidP="00771418">
      <w:pPr>
        <w:ind w:firstLine="709"/>
        <w:jc w:val="both"/>
      </w:pPr>
      <w:r w:rsidRPr="00771418">
        <w:t>3.5.4.3. Выплаты за выполнение работ в других условиях, отклоняющихся от нормальных, устанавливаются в следующих размерах: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
        <w:gridCol w:w="6436"/>
        <w:gridCol w:w="2210"/>
      </w:tblGrid>
      <w:tr w:rsidR="00771418" w:rsidRPr="00771418" w14:paraId="2C4A1524" w14:textId="77777777" w:rsidTr="00771418">
        <w:tc>
          <w:tcPr>
            <w:tcW w:w="591" w:type="dxa"/>
            <w:tcBorders>
              <w:top w:val="single" w:sz="4" w:space="0" w:color="auto"/>
              <w:left w:val="single" w:sz="4" w:space="0" w:color="auto"/>
              <w:bottom w:val="single" w:sz="4" w:space="0" w:color="auto"/>
              <w:right w:val="single" w:sz="4" w:space="0" w:color="auto"/>
            </w:tcBorders>
            <w:hideMark/>
          </w:tcPr>
          <w:p w14:paraId="767C51CF" w14:textId="77777777" w:rsidR="00771418" w:rsidRPr="00771418" w:rsidRDefault="00771418" w:rsidP="00771418">
            <w:pPr>
              <w:autoSpaceDE w:val="0"/>
              <w:autoSpaceDN w:val="0"/>
              <w:adjustRightInd w:val="0"/>
              <w:spacing w:line="240" w:lineRule="exact"/>
              <w:jc w:val="center"/>
              <w:outlineLvl w:val="2"/>
            </w:pPr>
            <w:r w:rsidRPr="00771418">
              <w:t>№ п/п</w:t>
            </w:r>
          </w:p>
        </w:tc>
        <w:tc>
          <w:tcPr>
            <w:tcW w:w="6436" w:type="dxa"/>
            <w:tcBorders>
              <w:top w:val="single" w:sz="4" w:space="0" w:color="auto"/>
              <w:left w:val="single" w:sz="4" w:space="0" w:color="auto"/>
              <w:bottom w:val="single" w:sz="4" w:space="0" w:color="auto"/>
              <w:right w:val="single" w:sz="4" w:space="0" w:color="auto"/>
            </w:tcBorders>
            <w:hideMark/>
          </w:tcPr>
          <w:p w14:paraId="1A5B62F8" w14:textId="77777777" w:rsidR="00771418" w:rsidRPr="00771418" w:rsidRDefault="00771418" w:rsidP="00771418">
            <w:pPr>
              <w:autoSpaceDE w:val="0"/>
              <w:autoSpaceDN w:val="0"/>
              <w:adjustRightInd w:val="0"/>
              <w:spacing w:line="240" w:lineRule="exact"/>
              <w:jc w:val="center"/>
              <w:outlineLvl w:val="2"/>
            </w:pPr>
            <w:r w:rsidRPr="00771418">
              <w:t>Наименование работ</w:t>
            </w:r>
          </w:p>
        </w:tc>
        <w:tc>
          <w:tcPr>
            <w:tcW w:w="2210" w:type="dxa"/>
            <w:tcBorders>
              <w:top w:val="single" w:sz="4" w:space="0" w:color="auto"/>
              <w:left w:val="single" w:sz="4" w:space="0" w:color="auto"/>
              <w:bottom w:val="single" w:sz="4" w:space="0" w:color="auto"/>
              <w:right w:val="single" w:sz="4" w:space="0" w:color="auto"/>
            </w:tcBorders>
            <w:hideMark/>
          </w:tcPr>
          <w:p w14:paraId="3EF085CE" w14:textId="77777777" w:rsidR="00771418" w:rsidRPr="00771418" w:rsidRDefault="00771418" w:rsidP="00771418">
            <w:pPr>
              <w:autoSpaceDE w:val="0"/>
              <w:autoSpaceDN w:val="0"/>
              <w:adjustRightInd w:val="0"/>
              <w:spacing w:line="240" w:lineRule="exact"/>
              <w:jc w:val="center"/>
              <w:outlineLvl w:val="2"/>
            </w:pPr>
            <w:r w:rsidRPr="00771418">
              <w:t>Размер выплаты в процентах к должностному окладу (ставке заработной платы)</w:t>
            </w:r>
          </w:p>
        </w:tc>
      </w:tr>
      <w:tr w:rsidR="00771418" w:rsidRPr="00771418" w14:paraId="4CEB8764" w14:textId="77777777" w:rsidTr="00771418">
        <w:tc>
          <w:tcPr>
            <w:tcW w:w="591" w:type="dxa"/>
            <w:tcBorders>
              <w:top w:val="single" w:sz="4" w:space="0" w:color="auto"/>
              <w:left w:val="single" w:sz="4" w:space="0" w:color="auto"/>
              <w:bottom w:val="single" w:sz="4" w:space="0" w:color="auto"/>
              <w:right w:val="single" w:sz="4" w:space="0" w:color="auto"/>
            </w:tcBorders>
            <w:hideMark/>
          </w:tcPr>
          <w:p w14:paraId="3119CFBC" w14:textId="77777777" w:rsidR="00771418" w:rsidRPr="00771418" w:rsidRDefault="00771418" w:rsidP="00771418">
            <w:pPr>
              <w:autoSpaceDE w:val="0"/>
              <w:autoSpaceDN w:val="0"/>
              <w:adjustRightInd w:val="0"/>
              <w:spacing w:line="240" w:lineRule="exact"/>
              <w:jc w:val="center"/>
              <w:outlineLvl w:val="2"/>
            </w:pPr>
            <w:r w:rsidRPr="00771418">
              <w:t>1</w:t>
            </w:r>
          </w:p>
        </w:tc>
        <w:tc>
          <w:tcPr>
            <w:tcW w:w="6436" w:type="dxa"/>
            <w:tcBorders>
              <w:top w:val="single" w:sz="4" w:space="0" w:color="auto"/>
              <w:left w:val="single" w:sz="4" w:space="0" w:color="auto"/>
              <w:bottom w:val="single" w:sz="4" w:space="0" w:color="auto"/>
              <w:right w:val="single" w:sz="4" w:space="0" w:color="auto"/>
            </w:tcBorders>
            <w:hideMark/>
          </w:tcPr>
          <w:p w14:paraId="464327FA" w14:textId="77777777" w:rsidR="00771418" w:rsidRPr="00771418" w:rsidRDefault="00771418" w:rsidP="00771418">
            <w:pPr>
              <w:autoSpaceDE w:val="0"/>
              <w:autoSpaceDN w:val="0"/>
              <w:adjustRightInd w:val="0"/>
              <w:spacing w:line="240" w:lineRule="exact"/>
              <w:jc w:val="center"/>
              <w:outlineLvl w:val="2"/>
            </w:pPr>
            <w:r w:rsidRPr="00771418">
              <w:t>2</w:t>
            </w:r>
          </w:p>
        </w:tc>
        <w:tc>
          <w:tcPr>
            <w:tcW w:w="2210" w:type="dxa"/>
            <w:tcBorders>
              <w:top w:val="single" w:sz="4" w:space="0" w:color="auto"/>
              <w:left w:val="single" w:sz="4" w:space="0" w:color="auto"/>
              <w:bottom w:val="single" w:sz="4" w:space="0" w:color="auto"/>
              <w:right w:val="single" w:sz="4" w:space="0" w:color="auto"/>
            </w:tcBorders>
            <w:hideMark/>
          </w:tcPr>
          <w:p w14:paraId="19618301" w14:textId="77777777" w:rsidR="00771418" w:rsidRPr="00771418" w:rsidRDefault="00771418" w:rsidP="00771418">
            <w:pPr>
              <w:autoSpaceDE w:val="0"/>
              <w:autoSpaceDN w:val="0"/>
              <w:adjustRightInd w:val="0"/>
              <w:spacing w:line="240" w:lineRule="exact"/>
              <w:jc w:val="center"/>
              <w:outlineLvl w:val="2"/>
            </w:pPr>
            <w:r w:rsidRPr="00771418">
              <w:t>3</w:t>
            </w:r>
          </w:p>
        </w:tc>
      </w:tr>
      <w:tr w:rsidR="00771418" w:rsidRPr="00771418" w14:paraId="61854825" w14:textId="77777777" w:rsidTr="00771418">
        <w:trPr>
          <w:trHeight w:val="647"/>
        </w:trPr>
        <w:tc>
          <w:tcPr>
            <w:tcW w:w="591" w:type="dxa"/>
            <w:tcBorders>
              <w:top w:val="single" w:sz="4" w:space="0" w:color="auto"/>
              <w:left w:val="single" w:sz="4" w:space="0" w:color="auto"/>
              <w:bottom w:val="single" w:sz="4" w:space="0" w:color="auto"/>
              <w:right w:val="single" w:sz="4" w:space="0" w:color="auto"/>
            </w:tcBorders>
          </w:tcPr>
          <w:p w14:paraId="02B5F2DB" w14:textId="77777777" w:rsidR="00771418" w:rsidRPr="00771418" w:rsidRDefault="00771418" w:rsidP="00771418">
            <w:pPr>
              <w:autoSpaceDE w:val="0"/>
              <w:autoSpaceDN w:val="0"/>
              <w:adjustRightInd w:val="0"/>
              <w:spacing w:line="240" w:lineRule="exact"/>
              <w:jc w:val="both"/>
              <w:outlineLvl w:val="2"/>
            </w:pPr>
          </w:p>
          <w:p w14:paraId="193261C6" w14:textId="77777777" w:rsidR="00771418" w:rsidRPr="00771418" w:rsidRDefault="00771418" w:rsidP="00771418">
            <w:pPr>
              <w:autoSpaceDE w:val="0"/>
              <w:autoSpaceDN w:val="0"/>
              <w:adjustRightInd w:val="0"/>
              <w:spacing w:line="240" w:lineRule="exact"/>
              <w:jc w:val="both"/>
              <w:outlineLvl w:val="2"/>
            </w:pPr>
            <w:r w:rsidRPr="00771418">
              <w:t>1.</w:t>
            </w:r>
          </w:p>
          <w:p w14:paraId="3CDDB4D6" w14:textId="77777777" w:rsidR="00771418" w:rsidRPr="00771418" w:rsidRDefault="00771418" w:rsidP="00771418">
            <w:pPr>
              <w:autoSpaceDE w:val="0"/>
              <w:autoSpaceDN w:val="0"/>
              <w:adjustRightInd w:val="0"/>
              <w:spacing w:line="240" w:lineRule="exact"/>
              <w:jc w:val="both"/>
              <w:outlineLvl w:val="2"/>
              <w:rPr>
                <w:highlight w:val="cyan"/>
              </w:rPr>
            </w:pPr>
          </w:p>
        </w:tc>
        <w:tc>
          <w:tcPr>
            <w:tcW w:w="6436" w:type="dxa"/>
            <w:tcBorders>
              <w:top w:val="single" w:sz="4" w:space="0" w:color="auto"/>
              <w:left w:val="single" w:sz="4" w:space="0" w:color="auto"/>
              <w:bottom w:val="single" w:sz="4" w:space="0" w:color="auto"/>
              <w:right w:val="single" w:sz="4" w:space="0" w:color="auto"/>
            </w:tcBorders>
          </w:tcPr>
          <w:p w14:paraId="206F404C" w14:textId="77777777" w:rsidR="00771418" w:rsidRPr="00771418" w:rsidRDefault="00771418" w:rsidP="00771418">
            <w:pPr>
              <w:suppressAutoHyphens/>
              <w:autoSpaceDE w:val="0"/>
              <w:spacing w:line="240" w:lineRule="exact"/>
              <w:jc w:val="both"/>
              <w:rPr>
                <w:lang w:eastAsia="ar-SA"/>
              </w:rPr>
            </w:pPr>
            <w:r w:rsidRPr="00771418">
              <w:rPr>
                <w:lang w:eastAsia="ar-SA"/>
              </w:rPr>
              <w:t>За индивидуальное обучение на дому больных детей (при наличии соответствующего медицинского заключения) учителям и другим педагогическим работникам</w:t>
            </w:r>
          </w:p>
        </w:tc>
        <w:tc>
          <w:tcPr>
            <w:tcW w:w="2210" w:type="dxa"/>
            <w:tcBorders>
              <w:top w:val="single" w:sz="4" w:space="0" w:color="auto"/>
              <w:left w:val="single" w:sz="4" w:space="0" w:color="auto"/>
              <w:bottom w:val="single" w:sz="4" w:space="0" w:color="auto"/>
              <w:right w:val="single" w:sz="4" w:space="0" w:color="auto"/>
            </w:tcBorders>
          </w:tcPr>
          <w:p w14:paraId="6702732E" w14:textId="77777777" w:rsidR="00771418" w:rsidRPr="00771418" w:rsidRDefault="00771418" w:rsidP="00771418">
            <w:pPr>
              <w:autoSpaceDE w:val="0"/>
              <w:autoSpaceDN w:val="0"/>
              <w:adjustRightInd w:val="0"/>
              <w:spacing w:line="240" w:lineRule="exact"/>
              <w:outlineLvl w:val="2"/>
            </w:pPr>
          </w:p>
          <w:p w14:paraId="6409A82A" w14:textId="77777777" w:rsidR="00771418" w:rsidRPr="00771418" w:rsidRDefault="00771418" w:rsidP="00771418">
            <w:pPr>
              <w:autoSpaceDE w:val="0"/>
              <w:autoSpaceDN w:val="0"/>
              <w:adjustRightInd w:val="0"/>
              <w:spacing w:line="240" w:lineRule="exact"/>
              <w:outlineLvl w:val="2"/>
            </w:pPr>
            <w:r w:rsidRPr="00771418">
              <w:t>20</w:t>
            </w:r>
          </w:p>
        </w:tc>
      </w:tr>
      <w:tr w:rsidR="00BA1A81" w:rsidRPr="00771418" w14:paraId="33A2E351" w14:textId="77777777" w:rsidTr="00771418">
        <w:tc>
          <w:tcPr>
            <w:tcW w:w="591" w:type="dxa"/>
            <w:tcBorders>
              <w:top w:val="single" w:sz="4" w:space="0" w:color="auto"/>
              <w:left w:val="single" w:sz="4" w:space="0" w:color="auto"/>
              <w:bottom w:val="single" w:sz="4" w:space="0" w:color="auto"/>
              <w:right w:val="single" w:sz="4" w:space="0" w:color="auto"/>
            </w:tcBorders>
          </w:tcPr>
          <w:p w14:paraId="512D9B11" w14:textId="77777777" w:rsidR="00BA1A81" w:rsidRPr="00771418" w:rsidRDefault="000719A1" w:rsidP="00771418">
            <w:pPr>
              <w:autoSpaceDE w:val="0"/>
              <w:autoSpaceDN w:val="0"/>
              <w:adjustRightInd w:val="0"/>
              <w:spacing w:line="240" w:lineRule="exact"/>
              <w:jc w:val="both"/>
              <w:outlineLvl w:val="2"/>
            </w:pPr>
            <w:r>
              <w:t>2</w:t>
            </w:r>
          </w:p>
        </w:tc>
        <w:tc>
          <w:tcPr>
            <w:tcW w:w="6436" w:type="dxa"/>
            <w:tcBorders>
              <w:top w:val="single" w:sz="4" w:space="0" w:color="auto"/>
              <w:left w:val="single" w:sz="4" w:space="0" w:color="auto"/>
              <w:bottom w:val="single" w:sz="4" w:space="0" w:color="auto"/>
              <w:right w:val="single" w:sz="4" w:space="0" w:color="auto"/>
            </w:tcBorders>
          </w:tcPr>
          <w:p w14:paraId="5DA2BD08" w14:textId="77777777" w:rsidR="00BA1A81" w:rsidRPr="00771418" w:rsidRDefault="00BA1A81" w:rsidP="00771418">
            <w:pPr>
              <w:suppressAutoHyphens/>
              <w:autoSpaceDE w:val="0"/>
              <w:spacing w:line="240" w:lineRule="exact"/>
              <w:jc w:val="both"/>
            </w:pPr>
            <w:r>
              <w:t>Специалистам и руководящим работникам за работу в учреждениях, расположенных в сельской местности</w:t>
            </w:r>
          </w:p>
        </w:tc>
        <w:tc>
          <w:tcPr>
            <w:tcW w:w="2210" w:type="dxa"/>
            <w:tcBorders>
              <w:top w:val="single" w:sz="4" w:space="0" w:color="auto"/>
              <w:left w:val="single" w:sz="4" w:space="0" w:color="auto"/>
              <w:bottom w:val="single" w:sz="4" w:space="0" w:color="auto"/>
              <w:right w:val="single" w:sz="4" w:space="0" w:color="auto"/>
            </w:tcBorders>
          </w:tcPr>
          <w:p w14:paraId="473ABE49" w14:textId="77777777" w:rsidR="00BA1A81" w:rsidRPr="00771418" w:rsidRDefault="00BA1A81" w:rsidP="00771418">
            <w:pPr>
              <w:autoSpaceDE w:val="0"/>
              <w:autoSpaceDN w:val="0"/>
              <w:adjustRightInd w:val="0"/>
              <w:spacing w:line="240" w:lineRule="exact"/>
              <w:outlineLvl w:val="2"/>
            </w:pPr>
            <w:r>
              <w:t>25</w:t>
            </w:r>
          </w:p>
        </w:tc>
      </w:tr>
    </w:tbl>
    <w:p w14:paraId="0AF76A61" w14:textId="77777777" w:rsidR="00771418" w:rsidRPr="00771418" w:rsidRDefault="00771418" w:rsidP="00771418">
      <w:pPr>
        <w:ind w:firstLine="709"/>
        <w:jc w:val="both"/>
      </w:pPr>
    </w:p>
    <w:p w14:paraId="50B8B772" w14:textId="77777777" w:rsidR="00771418" w:rsidRPr="00771418" w:rsidRDefault="00771418" w:rsidP="00771418">
      <w:pPr>
        <w:ind w:firstLine="709"/>
        <w:jc w:val="both"/>
      </w:pPr>
      <w:r w:rsidRPr="00771418">
        <w:t xml:space="preserve">Примечания к таблице: </w:t>
      </w:r>
    </w:p>
    <w:p w14:paraId="596270B2" w14:textId="77777777" w:rsidR="00771418" w:rsidRPr="00771418" w:rsidRDefault="00771418" w:rsidP="00771418">
      <w:pPr>
        <w:ind w:firstLine="709"/>
        <w:jc w:val="both"/>
      </w:pPr>
      <w:r w:rsidRPr="00771418">
        <w:t>&lt;*&gt; В учреждении на основании указанного Перечня должностей, в котором устанавливается доплата за работу в учреждении, расположенном в сельской местности устанавливаются выплаты в процентах к должностному окладу, ставке заработной платы, по согласованию с представительным органом работников.</w:t>
      </w:r>
    </w:p>
    <w:p w14:paraId="308A462A" w14:textId="77777777" w:rsidR="00771418" w:rsidRPr="00771418" w:rsidRDefault="00771418" w:rsidP="00771418">
      <w:pPr>
        <w:ind w:firstLine="709"/>
        <w:jc w:val="both"/>
      </w:pPr>
      <w:r w:rsidRPr="00771418">
        <w:t>а) специалистам:</w:t>
      </w:r>
    </w:p>
    <w:p w14:paraId="43B28982" w14:textId="77777777" w:rsidR="00771418" w:rsidRPr="00771418" w:rsidRDefault="00771418" w:rsidP="00771418">
      <w:pPr>
        <w:ind w:firstLine="709"/>
        <w:jc w:val="both"/>
      </w:pPr>
      <w:r w:rsidRPr="00771418">
        <w:t>- педагогическим работникам:</w:t>
      </w:r>
    </w:p>
    <w:p w14:paraId="3352084F" w14:textId="77777777" w:rsidR="00771418" w:rsidRPr="00771418" w:rsidRDefault="00771418" w:rsidP="00771418">
      <w:pPr>
        <w:ind w:firstLine="709"/>
        <w:jc w:val="both"/>
      </w:pPr>
      <w:r w:rsidRPr="00771418">
        <w:t>- заместителю директора.</w:t>
      </w:r>
    </w:p>
    <w:p w14:paraId="6D158E7F" w14:textId="77777777" w:rsidR="00771418" w:rsidRPr="00771418" w:rsidRDefault="00771418" w:rsidP="00771418">
      <w:pPr>
        <w:ind w:firstLine="709"/>
        <w:jc w:val="both"/>
      </w:pPr>
      <w:r w:rsidRPr="00771418">
        <w:t>Компенсационные выплаты за выполнение работ в других условиях, отклоняющихся от нормальных, осуществляются с учетом нагрузки.</w:t>
      </w:r>
    </w:p>
    <w:p w14:paraId="6F088922" w14:textId="77777777" w:rsidR="00771418" w:rsidRPr="00771418" w:rsidRDefault="00771418" w:rsidP="00771418">
      <w:pPr>
        <w:widowControl w:val="0"/>
        <w:suppressAutoHyphens/>
        <w:ind w:firstLine="709"/>
        <w:jc w:val="both"/>
        <w:rPr>
          <w:rFonts w:eastAsia="Arial"/>
        </w:rPr>
      </w:pPr>
      <w:r w:rsidRPr="00771418">
        <w:rPr>
          <w:rFonts w:ascii="Arial" w:eastAsia="Arial" w:hAnsi="Arial"/>
          <w:sz w:val="20"/>
          <w:szCs w:val="20"/>
        </w:rPr>
        <w:t xml:space="preserve"> 3</w:t>
      </w:r>
      <w:r w:rsidRPr="00771418">
        <w:rPr>
          <w:rFonts w:eastAsia="Arial"/>
        </w:rPr>
        <w:t xml:space="preserve">.5.4.4. Педагогическим работникам общеобразовательных организаций </w:t>
      </w:r>
      <w:r w:rsidRPr="00771418">
        <w:rPr>
          <w:rFonts w:eastAsia="Arial"/>
        </w:rPr>
        <w:lastRenderedPageBreak/>
        <w:t xml:space="preserve">устанавливается ежемесячное денежное вознаграждение за </w:t>
      </w:r>
      <w:r w:rsidR="00CE0154">
        <w:rPr>
          <w:rFonts w:eastAsia="Arial"/>
        </w:rPr>
        <w:t>классное руководство в размере 10</w:t>
      </w:r>
      <w:r w:rsidRPr="00771418">
        <w:rPr>
          <w:rFonts w:eastAsia="Arial"/>
        </w:rPr>
        <w:t>000 рублей, но не более 2 выплат ежемесячного денежного вознаграждения 1 педагогическому работнику при условии осуществления классного руководства в 2 и более классах.</w:t>
      </w:r>
    </w:p>
    <w:p w14:paraId="3581C5E1" w14:textId="77777777" w:rsidR="00771418" w:rsidRPr="00771418" w:rsidRDefault="00771418" w:rsidP="00771418">
      <w:pPr>
        <w:widowControl w:val="0"/>
        <w:autoSpaceDE w:val="0"/>
        <w:autoSpaceDN w:val="0"/>
        <w:ind w:firstLine="709"/>
        <w:jc w:val="both"/>
      </w:pPr>
      <w:r w:rsidRPr="00771418">
        <w:t>Ежемесячное денежное вознаграждение за классное руководство выплачивается педагогическому работнику за классное руководство в классе (классах), а также в классе-комплекте, который принимается за один класс, независимо от количества обучающихся в каждом классе, а также реализуемых в них общеобразовательных программ, включая адаптированные общеобразовательные программ.</w:t>
      </w:r>
    </w:p>
    <w:p w14:paraId="4E910B33" w14:textId="77777777" w:rsidR="00771418" w:rsidRPr="00771418" w:rsidRDefault="00771418" w:rsidP="00771418">
      <w:pPr>
        <w:autoSpaceDE w:val="0"/>
        <w:autoSpaceDN w:val="0"/>
        <w:adjustRightInd w:val="0"/>
        <w:jc w:val="center"/>
        <w:outlineLvl w:val="1"/>
      </w:pPr>
    </w:p>
    <w:p w14:paraId="2D6781CA" w14:textId="77777777" w:rsidR="00771418" w:rsidRPr="00771418" w:rsidRDefault="00771418" w:rsidP="00771418">
      <w:pPr>
        <w:autoSpaceDE w:val="0"/>
        <w:autoSpaceDN w:val="0"/>
        <w:adjustRightInd w:val="0"/>
        <w:jc w:val="center"/>
        <w:outlineLvl w:val="1"/>
      </w:pPr>
      <w:r w:rsidRPr="00771418">
        <w:rPr>
          <w:lang w:val="en-US"/>
        </w:rPr>
        <w:t>IV</w:t>
      </w:r>
      <w:r w:rsidRPr="00771418">
        <w:t>. Выплаты стимулирующего характера</w:t>
      </w:r>
    </w:p>
    <w:p w14:paraId="76EAE930" w14:textId="77777777" w:rsidR="00771418" w:rsidRPr="00771418" w:rsidRDefault="00771418" w:rsidP="00771418">
      <w:pPr>
        <w:autoSpaceDE w:val="0"/>
        <w:autoSpaceDN w:val="0"/>
        <w:adjustRightInd w:val="0"/>
      </w:pPr>
    </w:p>
    <w:p w14:paraId="2D00C93B" w14:textId="77777777" w:rsidR="00771418" w:rsidRPr="00771418" w:rsidRDefault="00771418" w:rsidP="00771418">
      <w:pPr>
        <w:autoSpaceDE w:val="0"/>
        <w:autoSpaceDN w:val="0"/>
        <w:adjustRightInd w:val="0"/>
        <w:ind w:firstLine="720"/>
        <w:jc w:val="both"/>
      </w:pPr>
      <w:r w:rsidRPr="00771418">
        <w:t>4.1. Выплаты стимулирующего характера устанавливаются к должностным окладам, ставкам заработной платы работников в соответствии с коллективным договором, соглашениями, локальными нормативными актами, принимаемыми с учетом мнения представительного органа работников на основе формализованных показателей и критериев эффективности работы, измеряемых качественными и количественными показателями.</w:t>
      </w:r>
    </w:p>
    <w:p w14:paraId="12349A67" w14:textId="77777777" w:rsidR="00771418" w:rsidRPr="00771418" w:rsidRDefault="00771418" w:rsidP="00771418">
      <w:pPr>
        <w:autoSpaceDE w:val="0"/>
        <w:autoSpaceDN w:val="0"/>
        <w:adjustRightInd w:val="0"/>
        <w:ind w:firstLine="720"/>
        <w:jc w:val="both"/>
      </w:pPr>
      <w:r w:rsidRPr="00771418">
        <w:t>Размеры выплат стимулирующего характера устанавливаются учреждением в пределах имеющихся средств по согласованию с профсоюзным комитетом и закрепляются в коллективном договоре, соглашении в соответствии с положением по оплате труда работников учреждения.</w:t>
      </w:r>
    </w:p>
    <w:p w14:paraId="07141D37" w14:textId="77777777" w:rsidR="00771418" w:rsidRPr="00771418" w:rsidRDefault="00771418" w:rsidP="00771418">
      <w:pPr>
        <w:autoSpaceDE w:val="0"/>
        <w:autoSpaceDN w:val="0"/>
        <w:adjustRightInd w:val="0"/>
        <w:ind w:firstLine="720"/>
        <w:jc w:val="both"/>
      </w:pPr>
      <w:r w:rsidRPr="00771418">
        <w:t>Наименование, размер, периодичность и условия осуществления выплат стимулирующего характера, а также показатели и критерии оценки эффективности деятельности работника предусматриваются в трудовом договоре (дополнительном соглашении к трудовому договору).</w:t>
      </w:r>
    </w:p>
    <w:p w14:paraId="29B17882" w14:textId="77777777" w:rsidR="00771418" w:rsidRPr="00771418" w:rsidRDefault="00771418" w:rsidP="00771418">
      <w:pPr>
        <w:autoSpaceDE w:val="0"/>
        <w:autoSpaceDN w:val="0"/>
        <w:adjustRightInd w:val="0"/>
        <w:ind w:firstLine="720"/>
        <w:jc w:val="both"/>
      </w:pPr>
      <w:r w:rsidRPr="00771418">
        <w:t>Выплаты стимулирующего характера заместителям руководителя учреждения устанавливаются с учетом целевых показателей эффективности работы, устанавливаемых руководителю казенного учреждения.</w:t>
      </w:r>
    </w:p>
    <w:p w14:paraId="1868EF8A" w14:textId="77777777" w:rsidR="00771418" w:rsidRPr="00771418" w:rsidRDefault="00771418" w:rsidP="00C246CF">
      <w:pPr>
        <w:widowControl w:val="0"/>
        <w:suppressAutoHyphens/>
        <w:ind w:firstLine="720"/>
        <w:jc w:val="both"/>
        <w:rPr>
          <w:rFonts w:eastAsia="Arial"/>
        </w:rPr>
      </w:pPr>
      <w:r w:rsidRPr="00771418">
        <w:rPr>
          <w:rFonts w:eastAsia="Arial"/>
        </w:rPr>
        <w:t>4.2. В учреждении устанавливаются следующие виды выплат стимулирующего характера:</w:t>
      </w:r>
      <w:r w:rsidRPr="00771418">
        <w:rPr>
          <w:rFonts w:eastAsia="Arial"/>
        </w:rPr>
        <w:br/>
        <w:t xml:space="preserve">            - за интенсивность и высокие результаты работы;</w:t>
      </w:r>
    </w:p>
    <w:p w14:paraId="0CBA5295" w14:textId="77777777" w:rsidR="00771418" w:rsidRPr="00771418" w:rsidRDefault="00771418" w:rsidP="00C246CF">
      <w:pPr>
        <w:jc w:val="both"/>
      </w:pPr>
      <w:r w:rsidRPr="00771418">
        <w:t xml:space="preserve">            - за качество выполняемых работ;</w:t>
      </w:r>
    </w:p>
    <w:p w14:paraId="62FEE29D" w14:textId="77777777" w:rsidR="00771418" w:rsidRPr="00771418" w:rsidRDefault="00771418" w:rsidP="00C246CF">
      <w:pPr>
        <w:jc w:val="both"/>
      </w:pPr>
      <w:r w:rsidRPr="00771418">
        <w:t xml:space="preserve">            - за стаж непрерывной работы;</w:t>
      </w:r>
    </w:p>
    <w:p w14:paraId="67487B9F" w14:textId="77777777" w:rsidR="00771418" w:rsidRPr="00771418" w:rsidRDefault="00771418" w:rsidP="00C246CF">
      <w:pPr>
        <w:jc w:val="both"/>
      </w:pPr>
      <w:r w:rsidRPr="00771418">
        <w:t xml:space="preserve">            - премиальные выплаты по итогам работы;</w:t>
      </w:r>
    </w:p>
    <w:p w14:paraId="62BB73C0" w14:textId="77777777" w:rsidR="00771418" w:rsidRPr="00771418" w:rsidRDefault="00771418" w:rsidP="00C246CF">
      <w:pPr>
        <w:jc w:val="both"/>
      </w:pPr>
      <w:r w:rsidRPr="00771418">
        <w:t>Учреждение может устанавливать иные выплаты стимулирующего характера.</w:t>
      </w:r>
    </w:p>
    <w:p w14:paraId="4C5489A8" w14:textId="77777777" w:rsidR="00771418" w:rsidRPr="00771418" w:rsidRDefault="00771418" w:rsidP="00C246CF">
      <w:pPr>
        <w:jc w:val="both"/>
      </w:pPr>
      <w:r w:rsidRPr="00771418">
        <w:t xml:space="preserve">            4.2.1. Выплаты за интенсивность и высокие результаты работы</w:t>
      </w:r>
    </w:p>
    <w:p w14:paraId="6231C400" w14:textId="77777777" w:rsidR="00771418" w:rsidRPr="00771418" w:rsidRDefault="00771418" w:rsidP="00C246CF">
      <w:pPr>
        <w:jc w:val="both"/>
      </w:pPr>
      <w:r w:rsidRPr="00771418">
        <w:t xml:space="preserve">            - выплата к заработной плате педагогическим работникам учреждения, отнесенных к категории молодых специалистов устанавливается ежемесячно в размере не менее 1000 и не более 50 процентов от должностного оклада, ставки заработной платы. Выплата производится согласно постановлениям Правительства Ставропольского края от 19 марта 2008 года № 48 – п  «О ежемесячной надбавке педагогическим работникам муниципальных общеобразовательных учреждений Ставропольского края, отнесенным к категориям молодых специалистов», от 15 июля 2009 года № 180- п «О внесении изменений в постановление Правительства Ставропольского края от 19 марта 2008 года № 48-п «О ежемесячной надбавке педагогическим работникам муниципальных общеобразовательных учреждений Ставропольского края, отнесенным к категориям молодых специалистов». К категории молодых специалистов относятся лица в возрасте до 35 лет, принятые на работу на педагогические должности в общеобразовательное учреждение в течение трех лет включительно после окончания профессиональной образовательной организации или образовательной организации высшего образования. Правами молодого специалиста наделяются работники, приступившие к работе в педагогической должности после </w:t>
      </w:r>
      <w:r w:rsidRPr="00771418">
        <w:lastRenderedPageBreak/>
        <w:t>окончания профессиональных образовательных организаций, образовательных организаций высшего образования уже находясь в трудовых отношениях с работодателем;</w:t>
      </w:r>
    </w:p>
    <w:p w14:paraId="2A392944" w14:textId="77777777" w:rsidR="00771418" w:rsidRPr="00771418" w:rsidRDefault="00771418" w:rsidP="00C246CF">
      <w:pPr>
        <w:widowControl w:val="0"/>
        <w:suppressAutoHyphens/>
        <w:ind w:firstLine="709"/>
        <w:jc w:val="both"/>
        <w:rPr>
          <w:rFonts w:eastAsia="Arial"/>
        </w:rPr>
      </w:pPr>
      <w:r w:rsidRPr="00771418">
        <w:rPr>
          <w:rFonts w:eastAsia="Arial"/>
        </w:rPr>
        <w:t xml:space="preserve">          - работникам, осуществляющим полномочия контрактного управляющего –  50 % от должностного оклада; </w:t>
      </w:r>
    </w:p>
    <w:p w14:paraId="6DF0D371" w14:textId="77777777" w:rsidR="00771418" w:rsidRPr="00771418" w:rsidRDefault="00771418" w:rsidP="00C246CF">
      <w:pPr>
        <w:widowControl w:val="0"/>
        <w:suppressAutoHyphens/>
        <w:ind w:firstLine="709"/>
        <w:jc w:val="both"/>
        <w:rPr>
          <w:rFonts w:eastAsia="Arial"/>
        </w:rPr>
      </w:pPr>
      <w:r w:rsidRPr="00771418">
        <w:rPr>
          <w:rFonts w:ascii="Arial" w:eastAsia="Arial" w:hAnsi="Arial"/>
          <w:sz w:val="20"/>
          <w:szCs w:val="20"/>
        </w:rPr>
        <w:t xml:space="preserve">         </w:t>
      </w:r>
      <w:r w:rsidRPr="00771418">
        <w:rPr>
          <w:rFonts w:eastAsia="Arial"/>
        </w:rPr>
        <w:t>- по охране труда, по безопасности (электробезопасности, дорожного движения, ГО и ЧС и т.д.), по ведению сайта казенного учреждения, за выполнение функций инспектора по охране прав детства,</w:t>
      </w:r>
      <w:r w:rsidRPr="00771418">
        <w:rPr>
          <w:rFonts w:ascii="Arial" w:eastAsia="Arial" w:hAnsi="Arial"/>
          <w:sz w:val="20"/>
          <w:szCs w:val="20"/>
        </w:rPr>
        <w:t xml:space="preserve"> </w:t>
      </w:r>
      <w:r w:rsidRPr="00771418">
        <w:rPr>
          <w:rFonts w:eastAsia="Arial"/>
        </w:rPr>
        <w:t>за осуществление полномочий системного администратора, за выполнение функций дежурного администратора, за ведение документов для назначения ежемесячной денежной компенсации расходов на оплату жилых помещений, отопления и освещения, предоставляемых в МКУ МЦБ, за организацию дистанционного обучения детей инвалидов, за организацию работы ресурсного центра, заместителям директора за организацию профильного обучения и т.д. - 15 % от должностного оклада, ставки заработной платы с конкретизацией наименования доплаты и ее размера в Положении об оплате труда казенного учреждения;</w:t>
      </w:r>
    </w:p>
    <w:p w14:paraId="4AEC89AA" w14:textId="77777777" w:rsidR="00771418" w:rsidRPr="00771418" w:rsidRDefault="00771418" w:rsidP="00C246CF">
      <w:pPr>
        <w:ind w:firstLine="1134"/>
        <w:jc w:val="both"/>
      </w:pPr>
      <w:r w:rsidRPr="00771418">
        <w:t xml:space="preserve">- педагогическим работникам за осуществление наставничества в учреждении 50 </w:t>
      </w:r>
      <w:proofErr w:type="gramStart"/>
      <w:r w:rsidRPr="00771418">
        <w:t>%  ставки</w:t>
      </w:r>
      <w:proofErr w:type="gramEnd"/>
      <w:r w:rsidRPr="00771418">
        <w:t xml:space="preserve"> заработной платы, должностного оклада, но не более 5000 рублей;</w:t>
      </w:r>
    </w:p>
    <w:p w14:paraId="6F6A2316" w14:textId="77777777" w:rsidR="00771418" w:rsidRPr="00771418" w:rsidRDefault="00771418" w:rsidP="00C246CF">
      <w:pPr>
        <w:ind w:firstLine="1134"/>
        <w:jc w:val="both"/>
      </w:pPr>
      <w:r w:rsidRPr="00771418">
        <w:t xml:space="preserve">- педагогическим работникам за внеурочную деятельность (театр, музей, </w:t>
      </w:r>
      <w:proofErr w:type="spellStart"/>
      <w:r w:rsidRPr="00771418">
        <w:t>юнармия</w:t>
      </w:r>
      <w:proofErr w:type="spellEnd"/>
      <w:r w:rsidRPr="00771418">
        <w:t xml:space="preserve">) – 20 </w:t>
      </w:r>
      <w:proofErr w:type="gramStart"/>
      <w:r w:rsidRPr="00771418">
        <w:t>%  ставки</w:t>
      </w:r>
      <w:proofErr w:type="gramEnd"/>
      <w:r w:rsidRPr="00771418">
        <w:t xml:space="preserve"> заработной платы, должностного оклада;</w:t>
      </w:r>
    </w:p>
    <w:p w14:paraId="55D0E526" w14:textId="77777777" w:rsidR="00771418" w:rsidRPr="00771418" w:rsidRDefault="00771418" w:rsidP="00C246CF">
      <w:pPr>
        <w:ind w:firstLine="1134"/>
        <w:jc w:val="both"/>
        <w:rPr>
          <w:rFonts w:eastAsiaTheme="minorHAnsi"/>
          <w:lang w:eastAsia="en-US"/>
        </w:rPr>
      </w:pPr>
      <w:r w:rsidRPr="00771418">
        <w:t xml:space="preserve">- советнику директора </w:t>
      </w:r>
      <w:r w:rsidRPr="00771418">
        <w:rPr>
          <w:rFonts w:eastAsiaTheme="minorHAnsi"/>
          <w:lang w:eastAsia="en-US"/>
        </w:rPr>
        <w:t>по воспитанию и взаимодействию с детскими общественными объединениями за обеспечение вовлечения обучающихся в творческую деятельность по основным направлениям воспитания устанавливается выплата в размере до 50 % максимально возможной по соответствующей должности;</w:t>
      </w:r>
    </w:p>
    <w:p w14:paraId="49F3BAD8" w14:textId="77777777" w:rsidR="00771418" w:rsidRPr="00771418" w:rsidRDefault="00771418" w:rsidP="00C246CF">
      <w:pPr>
        <w:ind w:firstLine="1134"/>
        <w:jc w:val="both"/>
      </w:pPr>
      <w:r w:rsidRPr="00771418">
        <w:rPr>
          <w:rFonts w:eastAsiaTheme="minorHAnsi"/>
          <w:lang w:eastAsia="en-US"/>
        </w:rPr>
        <w:t xml:space="preserve">- </w:t>
      </w:r>
      <w:r w:rsidRPr="00771418">
        <w:t xml:space="preserve">советнику директора </w:t>
      </w:r>
      <w:r w:rsidRPr="00771418">
        <w:rPr>
          <w:rFonts w:eastAsiaTheme="minorHAnsi"/>
          <w:lang w:eastAsia="en-US"/>
        </w:rPr>
        <w:t>по воспитанию и взаимодействию с детскими общественными объединениями за участие в разработке и реализации рабочей программы и календарного плана воспитательной работы в образовательной организации устанавливается выплата в размере до 50 % максимально возможной по соответствующей должности.</w:t>
      </w:r>
    </w:p>
    <w:p w14:paraId="2653DAB8" w14:textId="77777777" w:rsidR="00771418" w:rsidRPr="00771418" w:rsidRDefault="00771418" w:rsidP="00C246CF">
      <w:pPr>
        <w:jc w:val="both"/>
      </w:pPr>
      <w:r w:rsidRPr="00771418">
        <w:t xml:space="preserve">          4.2.2. Выплаты за качество выполняемых работ осуществляется на основании Положения оценки выполнения критериев и показателей результативности и эффективности деятельности работников образовательного учреждения. </w:t>
      </w:r>
    </w:p>
    <w:p w14:paraId="79FA8E0C" w14:textId="77777777" w:rsidR="00771418" w:rsidRPr="00771418" w:rsidRDefault="00771418" w:rsidP="00C246CF">
      <w:pPr>
        <w:jc w:val="both"/>
      </w:pPr>
      <w:r w:rsidRPr="00771418">
        <w:t xml:space="preserve">           Для принятия решения об установлении работникам выплат стимулирующего характера, а также для оценки эффективности работы различных категорий работников в учреждении создается комиссия с участием представительного органа работников.</w:t>
      </w:r>
    </w:p>
    <w:p w14:paraId="1C284DF5" w14:textId="77777777" w:rsidR="00771418" w:rsidRPr="00771418" w:rsidRDefault="00771418" w:rsidP="00C246CF">
      <w:pPr>
        <w:jc w:val="both"/>
      </w:pPr>
      <w:r w:rsidRPr="00771418">
        <w:t xml:space="preserve">            Положение о порядке данной комиссии, а также формы оценочных листов для всех категорий работников утверждаются локальными нормативными актами учреждения.</w:t>
      </w:r>
    </w:p>
    <w:p w14:paraId="5143838C" w14:textId="77777777" w:rsidR="00771418" w:rsidRPr="00771418" w:rsidRDefault="00771418" w:rsidP="00C246CF">
      <w:pPr>
        <w:jc w:val="both"/>
      </w:pPr>
      <w:r w:rsidRPr="00771418">
        <w:t xml:space="preserve">             Фонд стимулирующих выплат за выполнение показателей качества образовательных услуг педагогическим работникам учреждения планируется отдельно. Расчет стоимости одного балла также осуществляется отдельно для педагогических работников и для остальных категорий работников и утверждается приказом руководителя.</w:t>
      </w:r>
    </w:p>
    <w:p w14:paraId="261A8002" w14:textId="77777777" w:rsidR="00771418" w:rsidRPr="00771418" w:rsidRDefault="00771418" w:rsidP="00C246CF">
      <w:pPr>
        <w:jc w:val="both"/>
      </w:pPr>
      <w:r w:rsidRPr="00771418">
        <w:t xml:space="preserve">              За наличие ученой степени, почетного звания, ведомственного почетного звания (нагрудного знака) устанавливается выплата стимулирующего характера:</w:t>
      </w:r>
    </w:p>
    <w:p w14:paraId="61AD80A6" w14:textId="77777777" w:rsidR="00771418" w:rsidRPr="00771418" w:rsidRDefault="00771418" w:rsidP="00771418">
      <w:pPr>
        <w:widowControl w:val="0"/>
        <w:suppressAutoHyphens/>
        <w:ind w:firstLine="709"/>
        <w:jc w:val="both"/>
        <w:rPr>
          <w:rFonts w:eastAsia="Arial"/>
        </w:rPr>
      </w:pPr>
      <w:r w:rsidRPr="00771418">
        <w:rPr>
          <w:rFonts w:eastAsia="Arial"/>
        </w:rPr>
        <w:t>- награжденным ведомственным почетным званием (нагрудным знаком) – в размере 15 % установленного должностного оклада, ставки заработной платы по основной должности. В случае</w:t>
      </w:r>
      <w:r w:rsidRPr="00771418">
        <w:rPr>
          <w:rFonts w:ascii="Arial" w:eastAsia="Arial" w:hAnsi="Arial"/>
          <w:sz w:val="20"/>
          <w:szCs w:val="20"/>
        </w:rPr>
        <w:t xml:space="preserve">, </w:t>
      </w:r>
      <w:r w:rsidRPr="00771418">
        <w:rPr>
          <w:rFonts w:eastAsia="Arial"/>
        </w:rPr>
        <w:t>если работник является внешним совместителем и по основной должности не получает выплату стимулирующего характера за наличие ведомственного почетного звания (нагрудного знака), то ему устанавливается данная выплата в данном учреждении.</w:t>
      </w:r>
    </w:p>
    <w:p w14:paraId="582D5BC9" w14:textId="77777777" w:rsidR="00771418" w:rsidRPr="00771418" w:rsidRDefault="00771418" w:rsidP="00771418">
      <w:pPr>
        <w:autoSpaceDE w:val="0"/>
        <w:autoSpaceDN w:val="0"/>
        <w:adjustRightInd w:val="0"/>
        <w:ind w:firstLine="720"/>
        <w:jc w:val="both"/>
      </w:pPr>
      <w:r w:rsidRPr="00771418">
        <w:t>При наличии у работника двух и более почетных званий и (или) нагрудных знаков доплата производится по одному из оснований.</w:t>
      </w:r>
    </w:p>
    <w:p w14:paraId="5F27150B" w14:textId="77777777" w:rsidR="00771418" w:rsidRPr="00771418" w:rsidRDefault="00771418" w:rsidP="00771418">
      <w:pPr>
        <w:autoSpaceDE w:val="0"/>
        <w:autoSpaceDN w:val="0"/>
        <w:adjustRightInd w:val="0"/>
        <w:ind w:firstLine="567"/>
        <w:jc w:val="both"/>
        <w:outlineLvl w:val="3"/>
        <w:rPr>
          <w:bCs/>
        </w:rPr>
      </w:pPr>
      <w:r w:rsidRPr="00771418">
        <w:t xml:space="preserve">   </w:t>
      </w:r>
      <w:r w:rsidRPr="00771418">
        <w:rPr>
          <w:bCs/>
        </w:rPr>
        <w:t>За наличие квалификационной категории педагогическим работникам устанавливается выплата стимулирующего характера:</w:t>
      </w:r>
    </w:p>
    <w:p w14:paraId="795F3DD4" w14:textId="77777777" w:rsidR="00771418" w:rsidRPr="00771418" w:rsidRDefault="00771418" w:rsidP="00771418">
      <w:pPr>
        <w:autoSpaceDE w:val="0"/>
        <w:autoSpaceDN w:val="0"/>
        <w:adjustRightInd w:val="0"/>
        <w:ind w:firstLine="567"/>
        <w:jc w:val="both"/>
        <w:outlineLvl w:val="3"/>
      </w:pPr>
      <w:r w:rsidRPr="00771418">
        <w:t xml:space="preserve"> - педагогическим работникам, прошедшим аттестацию на подтверждение соответствия занимаемой должности – 5% установленного должностного оклада, ставки </w:t>
      </w:r>
      <w:r w:rsidRPr="00771418">
        <w:lastRenderedPageBreak/>
        <w:t>заработной платы с учетом фактического объема учебной нагрузки (педагогической работы);</w:t>
      </w:r>
    </w:p>
    <w:p w14:paraId="55D3F15D" w14:textId="77777777" w:rsidR="00771418" w:rsidRPr="00771418" w:rsidRDefault="00771418" w:rsidP="00771418">
      <w:pPr>
        <w:autoSpaceDE w:val="0"/>
        <w:autoSpaceDN w:val="0"/>
        <w:adjustRightInd w:val="0"/>
        <w:ind w:firstLine="567"/>
        <w:jc w:val="both"/>
        <w:outlineLvl w:val="3"/>
      </w:pPr>
      <w:r w:rsidRPr="00771418">
        <w:t xml:space="preserve">- за наличие </w:t>
      </w:r>
      <w:r w:rsidRPr="00771418">
        <w:rPr>
          <w:lang w:val="en-US"/>
        </w:rPr>
        <w:t>I</w:t>
      </w:r>
      <w:r w:rsidRPr="00771418">
        <w:t xml:space="preserve"> квалификационной категории – 15% установленного должностного оклада, ставки заработной платы с учетом фактического объема учебной нагрузки (педагогической работы);</w:t>
      </w:r>
    </w:p>
    <w:p w14:paraId="3EDF66A9" w14:textId="77777777" w:rsidR="00771418" w:rsidRPr="00771418" w:rsidRDefault="00771418" w:rsidP="00771418">
      <w:pPr>
        <w:autoSpaceDE w:val="0"/>
        <w:autoSpaceDN w:val="0"/>
        <w:adjustRightInd w:val="0"/>
        <w:ind w:firstLine="567"/>
        <w:jc w:val="both"/>
        <w:outlineLvl w:val="3"/>
      </w:pPr>
      <w:r w:rsidRPr="00771418">
        <w:t>- за наличие высшей квалификационной категории – 20% установленного должностного оклада, ставки заработной платы с учетом фактического объема учебной нагрузки (педагогической работы);</w:t>
      </w:r>
    </w:p>
    <w:p w14:paraId="1B722E20" w14:textId="77777777" w:rsidR="00771418" w:rsidRPr="00771418" w:rsidRDefault="00771418" w:rsidP="00C246CF">
      <w:pPr>
        <w:jc w:val="both"/>
      </w:pPr>
      <w:r w:rsidRPr="00771418">
        <w:t xml:space="preserve">         4.2.3.      Ежемесячная премия в размере не менее 25% от должностного оклада, ставки заработной платы устанавливается по следующим профессиональным квалификационным группам:</w:t>
      </w:r>
    </w:p>
    <w:p w14:paraId="0660351B" w14:textId="77777777" w:rsidR="00771418" w:rsidRPr="00771418" w:rsidRDefault="00771418" w:rsidP="00771418"/>
    <w:p w14:paraId="33E1F81E" w14:textId="77777777" w:rsidR="00771418" w:rsidRPr="00771418" w:rsidRDefault="00771418" w:rsidP="00771418">
      <w:r w:rsidRPr="00771418">
        <w:t>«Общеотраслевые должности служащих»:</w:t>
      </w:r>
    </w:p>
    <w:p w14:paraId="7EF87049" w14:textId="77777777" w:rsidR="00771418" w:rsidRPr="00771418" w:rsidRDefault="00771418" w:rsidP="00771418"/>
    <w:tbl>
      <w:tblPr>
        <w:tblW w:w="9384"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6890"/>
      </w:tblGrid>
      <w:tr w:rsidR="00771418" w:rsidRPr="00771418" w14:paraId="2A7D1EED" w14:textId="77777777" w:rsidTr="00771418">
        <w:tc>
          <w:tcPr>
            <w:tcW w:w="9384" w:type="dxa"/>
            <w:gridSpan w:val="2"/>
          </w:tcPr>
          <w:p w14:paraId="1BF8951C" w14:textId="77777777" w:rsidR="00771418" w:rsidRPr="00771418" w:rsidRDefault="00771418" w:rsidP="00771418">
            <w:pPr>
              <w:widowControl w:val="0"/>
              <w:suppressAutoHyphens/>
              <w:ind w:firstLine="720"/>
              <w:jc w:val="center"/>
              <w:rPr>
                <w:rFonts w:eastAsia="Arial"/>
              </w:rPr>
            </w:pPr>
            <w:r w:rsidRPr="00771418">
              <w:rPr>
                <w:rFonts w:eastAsia="Arial"/>
              </w:rPr>
              <w:t>Профессиональная квалификационная группа «Общеотраслевые должности служащих первого уровня»</w:t>
            </w:r>
          </w:p>
        </w:tc>
      </w:tr>
      <w:tr w:rsidR="00771418" w:rsidRPr="00771418" w14:paraId="396419C7" w14:textId="77777777" w:rsidTr="00771418">
        <w:trPr>
          <w:trHeight w:val="427"/>
        </w:trPr>
        <w:tc>
          <w:tcPr>
            <w:tcW w:w="2494" w:type="dxa"/>
          </w:tcPr>
          <w:p w14:paraId="1D183614" w14:textId="77777777" w:rsidR="00771418" w:rsidRPr="00771418" w:rsidRDefault="00771418" w:rsidP="00771418">
            <w:pPr>
              <w:widowControl w:val="0"/>
              <w:suppressAutoHyphens/>
              <w:rPr>
                <w:rFonts w:eastAsia="Arial"/>
              </w:rPr>
            </w:pPr>
            <w:r w:rsidRPr="00771418">
              <w:rPr>
                <w:rFonts w:eastAsia="Arial"/>
              </w:rPr>
              <w:t>1 квалификационный уровень</w:t>
            </w:r>
          </w:p>
        </w:tc>
        <w:tc>
          <w:tcPr>
            <w:tcW w:w="6890" w:type="dxa"/>
          </w:tcPr>
          <w:p w14:paraId="44DF57C9" w14:textId="77777777" w:rsidR="00771418" w:rsidRPr="00771418" w:rsidRDefault="00771418" w:rsidP="00771418">
            <w:pPr>
              <w:widowControl w:val="0"/>
              <w:suppressAutoHyphens/>
              <w:ind w:firstLine="720"/>
              <w:rPr>
                <w:rFonts w:eastAsia="Arial"/>
              </w:rPr>
            </w:pPr>
            <w:r w:rsidRPr="00771418">
              <w:rPr>
                <w:rFonts w:eastAsia="Arial"/>
              </w:rPr>
              <w:t>Делопроизводитель</w:t>
            </w:r>
          </w:p>
          <w:p w14:paraId="47378E8A" w14:textId="77777777" w:rsidR="00771418" w:rsidRPr="00771418" w:rsidRDefault="00771418" w:rsidP="00771418">
            <w:pPr>
              <w:widowControl w:val="0"/>
              <w:suppressAutoHyphens/>
              <w:ind w:firstLine="720"/>
              <w:rPr>
                <w:rFonts w:eastAsia="Arial"/>
              </w:rPr>
            </w:pPr>
          </w:p>
        </w:tc>
      </w:tr>
      <w:tr w:rsidR="00771418" w:rsidRPr="00771418" w14:paraId="69F0C080" w14:textId="77777777" w:rsidTr="00771418">
        <w:trPr>
          <w:trHeight w:val="509"/>
        </w:trPr>
        <w:tc>
          <w:tcPr>
            <w:tcW w:w="9384" w:type="dxa"/>
            <w:gridSpan w:val="2"/>
          </w:tcPr>
          <w:p w14:paraId="503DB25F" w14:textId="77777777" w:rsidR="00771418" w:rsidRPr="00771418" w:rsidRDefault="00771418" w:rsidP="00771418">
            <w:pPr>
              <w:widowControl w:val="0"/>
              <w:suppressAutoHyphens/>
              <w:ind w:firstLine="720"/>
              <w:jc w:val="center"/>
              <w:rPr>
                <w:rFonts w:eastAsia="Arial"/>
              </w:rPr>
            </w:pPr>
            <w:r w:rsidRPr="00771418">
              <w:rPr>
                <w:rFonts w:eastAsia="Arial"/>
              </w:rPr>
              <w:t>Профессиональная квалификационная группа «Общеотраслевые должности служащих второго уровня»</w:t>
            </w:r>
          </w:p>
        </w:tc>
      </w:tr>
      <w:tr w:rsidR="00771418" w:rsidRPr="00771418" w14:paraId="30C73CEA" w14:textId="77777777" w:rsidTr="00771418">
        <w:tc>
          <w:tcPr>
            <w:tcW w:w="2494" w:type="dxa"/>
          </w:tcPr>
          <w:p w14:paraId="5415CE1C" w14:textId="77777777" w:rsidR="00771418" w:rsidRPr="00771418" w:rsidRDefault="00771418" w:rsidP="00771418">
            <w:pPr>
              <w:widowControl w:val="0"/>
              <w:suppressAutoHyphens/>
              <w:rPr>
                <w:rFonts w:eastAsia="Arial"/>
              </w:rPr>
            </w:pPr>
            <w:r w:rsidRPr="00771418">
              <w:rPr>
                <w:rFonts w:eastAsia="Arial"/>
              </w:rPr>
              <w:t>1 квалификационный уровень</w:t>
            </w:r>
          </w:p>
        </w:tc>
        <w:tc>
          <w:tcPr>
            <w:tcW w:w="6890" w:type="dxa"/>
          </w:tcPr>
          <w:p w14:paraId="6390D951" w14:textId="77777777" w:rsidR="00771418" w:rsidRPr="00771418" w:rsidRDefault="00771418" w:rsidP="00771418">
            <w:pPr>
              <w:widowControl w:val="0"/>
              <w:suppressAutoHyphens/>
              <w:ind w:firstLine="720"/>
              <w:rPr>
                <w:rFonts w:eastAsia="Arial"/>
              </w:rPr>
            </w:pPr>
            <w:r w:rsidRPr="00771418">
              <w:rPr>
                <w:rFonts w:eastAsia="Arial"/>
              </w:rPr>
              <w:t xml:space="preserve">Секретарь руководителя, лаборант </w:t>
            </w:r>
          </w:p>
          <w:p w14:paraId="46EDEDC3" w14:textId="77777777" w:rsidR="00771418" w:rsidRPr="00771418" w:rsidRDefault="00771418" w:rsidP="00771418">
            <w:pPr>
              <w:widowControl w:val="0"/>
              <w:autoSpaceDE w:val="0"/>
              <w:autoSpaceDN w:val="0"/>
              <w:adjustRightInd w:val="0"/>
            </w:pPr>
          </w:p>
        </w:tc>
      </w:tr>
      <w:tr w:rsidR="00771418" w:rsidRPr="00771418" w14:paraId="032B14A4" w14:textId="77777777" w:rsidTr="00771418">
        <w:tc>
          <w:tcPr>
            <w:tcW w:w="2494" w:type="dxa"/>
          </w:tcPr>
          <w:p w14:paraId="6678A623" w14:textId="77777777" w:rsidR="00771418" w:rsidRPr="00771418" w:rsidRDefault="00771418" w:rsidP="00771418">
            <w:pPr>
              <w:widowControl w:val="0"/>
              <w:suppressAutoHyphens/>
              <w:rPr>
                <w:rFonts w:eastAsia="Arial"/>
              </w:rPr>
            </w:pPr>
            <w:r w:rsidRPr="00771418">
              <w:rPr>
                <w:rFonts w:eastAsia="Arial"/>
              </w:rPr>
              <w:t>4 квалификационный уровень</w:t>
            </w:r>
          </w:p>
        </w:tc>
        <w:tc>
          <w:tcPr>
            <w:tcW w:w="6890" w:type="dxa"/>
          </w:tcPr>
          <w:p w14:paraId="3D8A7158" w14:textId="77777777" w:rsidR="00771418" w:rsidRPr="00771418" w:rsidRDefault="00771418" w:rsidP="00771418">
            <w:pPr>
              <w:widowControl w:val="0"/>
              <w:autoSpaceDE w:val="0"/>
              <w:autoSpaceDN w:val="0"/>
              <w:adjustRightInd w:val="0"/>
              <w:ind w:firstLine="709"/>
            </w:pPr>
            <w:r w:rsidRPr="00771418">
              <w:rPr>
                <w:rFonts w:eastAsia="Arial"/>
              </w:rPr>
              <w:t>Механик</w:t>
            </w:r>
          </w:p>
        </w:tc>
      </w:tr>
      <w:tr w:rsidR="00BA1A81" w:rsidRPr="00771418" w14:paraId="33F74993" w14:textId="77777777" w:rsidTr="00C1573F">
        <w:tc>
          <w:tcPr>
            <w:tcW w:w="9384" w:type="dxa"/>
            <w:gridSpan w:val="2"/>
          </w:tcPr>
          <w:p w14:paraId="26C378A0" w14:textId="77777777" w:rsidR="00BA1A81" w:rsidRPr="00771418" w:rsidRDefault="00BA1A81" w:rsidP="00BA1A81">
            <w:pPr>
              <w:widowControl w:val="0"/>
              <w:autoSpaceDE w:val="0"/>
              <w:autoSpaceDN w:val="0"/>
              <w:adjustRightInd w:val="0"/>
              <w:ind w:firstLine="709"/>
              <w:rPr>
                <w:rFonts w:eastAsia="Arial"/>
              </w:rPr>
            </w:pPr>
            <w:r w:rsidRPr="00BA1A81">
              <w:rPr>
                <w:rFonts w:eastAsia="Arial"/>
              </w:rPr>
              <w:t xml:space="preserve">Профессиональная квалификационная группа «Общеотраслевые должности служащих </w:t>
            </w:r>
            <w:r>
              <w:rPr>
                <w:rFonts w:eastAsia="Arial"/>
              </w:rPr>
              <w:t>третьего</w:t>
            </w:r>
            <w:r w:rsidRPr="00BA1A81">
              <w:rPr>
                <w:rFonts w:eastAsia="Arial"/>
              </w:rPr>
              <w:t xml:space="preserve"> уровня»</w:t>
            </w:r>
          </w:p>
        </w:tc>
      </w:tr>
      <w:tr w:rsidR="00BA1A81" w:rsidRPr="00771418" w14:paraId="0B8D7ECB" w14:textId="77777777" w:rsidTr="00771418">
        <w:tc>
          <w:tcPr>
            <w:tcW w:w="2494" w:type="dxa"/>
          </w:tcPr>
          <w:p w14:paraId="30CE66C4" w14:textId="77777777" w:rsidR="00BA1A81" w:rsidRPr="00771418" w:rsidRDefault="00BA1A81" w:rsidP="00771418">
            <w:pPr>
              <w:widowControl w:val="0"/>
              <w:suppressAutoHyphens/>
              <w:rPr>
                <w:rFonts w:eastAsia="Arial"/>
              </w:rPr>
            </w:pPr>
            <w:r>
              <w:rPr>
                <w:rFonts w:eastAsia="Arial"/>
              </w:rPr>
              <w:t>1 квалификационный уровень</w:t>
            </w:r>
          </w:p>
        </w:tc>
        <w:tc>
          <w:tcPr>
            <w:tcW w:w="6890" w:type="dxa"/>
          </w:tcPr>
          <w:p w14:paraId="79494949" w14:textId="77777777" w:rsidR="00BA1A81" w:rsidRPr="00771418" w:rsidRDefault="00BA1A81" w:rsidP="00771418">
            <w:pPr>
              <w:widowControl w:val="0"/>
              <w:autoSpaceDE w:val="0"/>
              <w:autoSpaceDN w:val="0"/>
              <w:adjustRightInd w:val="0"/>
              <w:ind w:firstLine="709"/>
              <w:rPr>
                <w:rFonts w:eastAsia="Arial"/>
              </w:rPr>
            </w:pPr>
            <w:r>
              <w:rPr>
                <w:rFonts w:eastAsia="Arial"/>
              </w:rPr>
              <w:t>Без категории: инженер по охране труда</w:t>
            </w:r>
          </w:p>
        </w:tc>
      </w:tr>
    </w:tbl>
    <w:p w14:paraId="4E45DC3B" w14:textId="77777777" w:rsidR="00771418" w:rsidRPr="00771418" w:rsidRDefault="00771418" w:rsidP="00771418"/>
    <w:p w14:paraId="691E9CE5" w14:textId="77777777" w:rsidR="00771418" w:rsidRPr="00771418" w:rsidRDefault="00BA1A81" w:rsidP="00771418">
      <w:r>
        <w:t>По должностям работников культуры, включенных в штатные расписания казенных учреждений:</w:t>
      </w:r>
    </w:p>
    <w:tbl>
      <w:tblPr>
        <w:tblW w:w="943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891"/>
        <w:gridCol w:w="5973"/>
      </w:tblGrid>
      <w:tr w:rsidR="00771418" w:rsidRPr="00771418" w14:paraId="06D4A563" w14:textId="77777777" w:rsidTr="00771418">
        <w:tc>
          <w:tcPr>
            <w:tcW w:w="9431" w:type="dxa"/>
            <w:gridSpan w:val="3"/>
            <w:vAlign w:val="center"/>
          </w:tcPr>
          <w:p w14:paraId="5675F8BF" w14:textId="77777777" w:rsidR="00771418" w:rsidRPr="00771418" w:rsidRDefault="00771418" w:rsidP="00771418">
            <w:pPr>
              <w:widowControl w:val="0"/>
              <w:suppressAutoHyphens/>
              <w:ind w:firstLine="720"/>
              <w:jc w:val="center"/>
              <w:rPr>
                <w:rFonts w:eastAsia="Arial"/>
              </w:rPr>
            </w:pPr>
            <w:r w:rsidRPr="00771418">
              <w:rPr>
                <w:rFonts w:eastAsia="Arial"/>
              </w:rPr>
              <w:t>Профессиональная квалификационная группа «Должности работников, занятых в библиотеках»</w:t>
            </w:r>
          </w:p>
        </w:tc>
      </w:tr>
      <w:tr w:rsidR="00771418" w:rsidRPr="00771418" w14:paraId="658F8362" w14:textId="77777777" w:rsidTr="00771418">
        <w:tc>
          <w:tcPr>
            <w:tcW w:w="567" w:type="dxa"/>
          </w:tcPr>
          <w:p w14:paraId="26D96CF5" w14:textId="77777777" w:rsidR="00771418" w:rsidRPr="00771418" w:rsidRDefault="00771418" w:rsidP="00771418">
            <w:pPr>
              <w:widowControl w:val="0"/>
              <w:suppressAutoHyphens/>
              <w:ind w:firstLine="720"/>
              <w:jc w:val="center"/>
              <w:rPr>
                <w:rFonts w:eastAsia="Arial"/>
              </w:rPr>
            </w:pPr>
            <w:r w:rsidRPr="00771418">
              <w:rPr>
                <w:rFonts w:eastAsia="Arial"/>
              </w:rPr>
              <w:t>11.</w:t>
            </w:r>
          </w:p>
        </w:tc>
        <w:tc>
          <w:tcPr>
            <w:tcW w:w="2891" w:type="dxa"/>
            <w:vAlign w:val="center"/>
          </w:tcPr>
          <w:p w14:paraId="7E35A9FF" w14:textId="77777777" w:rsidR="00771418" w:rsidRPr="00771418" w:rsidRDefault="00771418" w:rsidP="00771418">
            <w:pPr>
              <w:widowControl w:val="0"/>
              <w:suppressAutoHyphens/>
              <w:rPr>
                <w:rFonts w:eastAsia="Arial"/>
              </w:rPr>
            </w:pPr>
            <w:r w:rsidRPr="00771418">
              <w:rPr>
                <w:rFonts w:eastAsia="Arial"/>
              </w:rPr>
              <w:t>Должности, отнесенные к ПКГ «Должности работников культуры, искусства и кинематографии ведущего звена»</w:t>
            </w:r>
          </w:p>
        </w:tc>
        <w:tc>
          <w:tcPr>
            <w:tcW w:w="5973" w:type="dxa"/>
          </w:tcPr>
          <w:p w14:paraId="6BC7A846" w14:textId="77777777" w:rsidR="00771418" w:rsidRPr="00771418" w:rsidRDefault="00771418" w:rsidP="00771418">
            <w:pPr>
              <w:widowControl w:val="0"/>
              <w:suppressAutoHyphens/>
              <w:ind w:firstLine="720"/>
              <w:rPr>
                <w:rFonts w:eastAsia="Arial"/>
              </w:rPr>
            </w:pPr>
            <w:r w:rsidRPr="00771418">
              <w:rPr>
                <w:rFonts w:eastAsia="Arial"/>
              </w:rPr>
              <w:t>Библиотекарь</w:t>
            </w:r>
          </w:p>
        </w:tc>
      </w:tr>
      <w:tr w:rsidR="00BA1A81" w:rsidRPr="00771418" w14:paraId="02D2DD3C" w14:textId="77777777" w:rsidTr="00771418">
        <w:tc>
          <w:tcPr>
            <w:tcW w:w="567" w:type="dxa"/>
          </w:tcPr>
          <w:p w14:paraId="4DB02D7A" w14:textId="77777777" w:rsidR="00BA1A81" w:rsidRDefault="00BA1A81" w:rsidP="00771418">
            <w:pPr>
              <w:widowControl w:val="0"/>
              <w:suppressAutoHyphens/>
              <w:ind w:firstLine="720"/>
              <w:jc w:val="center"/>
              <w:rPr>
                <w:rFonts w:eastAsia="Arial"/>
              </w:rPr>
            </w:pPr>
          </w:p>
          <w:p w14:paraId="7ACD8A37" w14:textId="77777777" w:rsidR="00BA1A81" w:rsidRDefault="00BA1A81" w:rsidP="00BA1A81">
            <w:pPr>
              <w:rPr>
                <w:rFonts w:eastAsia="Arial"/>
              </w:rPr>
            </w:pPr>
          </w:p>
          <w:p w14:paraId="3A3C6B93" w14:textId="77777777" w:rsidR="00BA1A81" w:rsidRPr="00BA1A81" w:rsidRDefault="00BA1A81" w:rsidP="00BA1A81">
            <w:pPr>
              <w:rPr>
                <w:rFonts w:eastAsia="Arial"/>
              </w:rPr>
            </w:pPr>
            <w:r>
              <w:rPr>
                <w:rFonts w:eastAsia="Arial"/>
              </w:rPr>
              <w:t>2</w:t>
            </w:r>
          </w:p>
        </w:tc>
        <w:tc>
          <w:tcPr>
            <w:tcW w:w="2891" w:type="dxa"/>
            <w:vAlign w:val="center"/>
          </w:tcPr>
          <w:p w14:paraId="3AF7A92A" w14:textId="77777777" w:rsidR="00BA1A81" w:rsidRPr="00771418" w:rsidRDefault="00BA1A81" w:rsidP="00771418">
            <w:pPr>
              <w:widowControl w:val="0"/>
              <w:suppressAutoHyphens/>
              <w:rPr>
                <w:rFonts w:eastAsia="Arial"/>
              </w:rPr>
            </w:pPr>
            <w:r>
              <w:rPr>
                <w:rFonts w:eastAsia="Arial"/>
              </w:rPr>
              <w:t>Должности руководящего состава культуры, искусства и кинематографии</w:t>
            </w:r>
          </w:p>
        </w:tc>
        <w:tc>
          <w:tcPr>
            <w:tcW w:w="5973" w:type="dxa"/>
          </w:tcPr>
          <w:p w14:paraId="4A218407" w14:textId="77777777" w:rsidR="00BA1A81" w:rsidRPr="00771418" w:rsidRDefault="00BA1A81" w:rsidP="00771418">
            <w:pPr>
              <w:widowControl w:val="0"/>
              <w:suppressAutoHyphens/>
              <w:ind w:firstLine="720"/>
              <w:rPr>
                <w:rFonts w:eastAsia="Arial"/>
              </w:rPr>
            </w:pPr>
            <w:r>
              <w:rPr>
                <w:rFonts w:eastAsia="Arial"/>
              </w:rPr>
              <w:t>Заведующий отделом (сектором) библиотеки</w:t>
            </w:r>
          </w:p>
        </w:tc>
      </w:tr>
    </w:tbl>
    <w:p w14:paraId="6E7DEE5B" w14:textId="77777777" w:rsidR="00771418" w:rsidRPr="00771418" w:rsidRDefault="00771418" w:rsidP="00771418"/>
    <w:p w14:paraId="702E15AA" w14:textId="77777777" w:rsidR="00771418" w:rsidRDefault="00BA1A81" w:rsidP="00771418">
      <w:r>
        <w:lastRenderedPageBreak/>
        <w:t>По должностям рабочих, включенных в штатное расписание казенного, бюджетного учреждения:</w:t>
      </w:r>
    </w:p>
    <w:p w14:paraId="33020E39" w14:textId="77777777" w:rsidR="00BA1A81" w:rsidRPr="00771418" w:rsidRDefault="00BA1A81" w:rsidP="00771418"/>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0"/>
        <w:gridCol w:w="4250"/>
      </w:tblGrid>
      <w:tr w:rsidR="00771418" w:rsidRPr="00771418" w14:paraId="78A319D2" w14:textId="77777777" w:rsidTr="00771418">
        <w:tc>
          <w:tcPr>
            <w:tcW w:w="9600" w:type="dxa"/>
            <w:gridSpan w:val="2"/>
            <w:tcBorders>
              <w:top w:val="single" w:sz="4" w:space="0" w:color="auto"/>
              <w:left w:val="single" w:sz="4" w:space="0" w:color="auto"/>
              <w:bottom w:val="single" w:sz="4" w:space="0" w:color="auto"/>
              <w:right w:val="single" w:sz="4" w:space="0" w:color="auto"/>
            </w:tcBorders>
          </w:tcPr>
          <w:p w14:paraId="70E87719" w14:textId="77777777" w:rsidR="00771418" w:rsidRPr="00771418" w:rsidRDefault="00771418" w:rsidP="00771418">
            <w:pPr>
              <w:widowControl w:val="0"/>
              <w:tabs>
                <w:tab w:val="left" w:pos="8222"/>
              </w:tabs>
              <w:suppressAutoHyphens/>
              <w:spacing w:line="240" w:lineRule="exact"/>
              <w:jc w:val="center"/>
            </w:pPr>
          </w:p>
          <w:p w14:paraId="212DE47B" w14:textId="77777777" w:rsidR="00771418" w:rsidRPr="00771418" w:rsidRDefault="00771418" w:rsidP="00771418">
            <w:pPr>
              <w:widowControl w:val="0"/>
              <w:tabs>
                <w:tab w:val="left" w:pos="8222"/>
              </w:tabs>
              <w:suppressAutoHyphens/>
              <w:spacing w:line="240" w:lineRule="exact"/>
              <w:jc w:val="center"/>
              <w:rPr>
                <w:b/>
              </w:rPr>
            </w:pPr>
            <w:r w:rsidRPr="00771418">
              <w:t xml:space="preserve">Профессиональная квалификационная группа «Общеотраслевые должности профессий рабочих первого уровня» </w:t>
            </w:r>
          </w:p>
        </w:tc>
      </w:tr>
      <w:tr w:rsidR="00771418" w:rsidRPr="00771418" w14:paraId="3EFD7CDF" w14:textId="77777777" w:rsidTr="00771418">
        <w:trPr>
          <w:trHeight w:val="413"/>
        </w:trPr>
        <w:tc>
          <w:tcPr>
            <w:tcW w:w="5350" w:type="dxa"/>
            <w:vMerge w:val="restart"/>
            <w:tcBorders>
              <w:top w:val="single" w:sz="4" w:space="0" w:color="auto"/>
              <w:left w:val="single" w:sz="4" w:space="0" w:color="auto"/>
              <w:right w:val="single" w:sz="4" w:space="0" w:color="auto"/>
            </w:tcBorders>
          </w:tcPr>
          <w:p w14:paraId="24229702" w14:textId="77777777" w:rsidR="00771418" w:rsidRPr="00771418" w:rsidRDefault="00771418" w:rsidP="00771418">
            <w:pPr>
              <w:widowControl w:val="0"/>
              <w:tabs>
                <w:tab w:val="left" w:pos="8222"/>
              </w:tabs>
              <w:suppressAutoHyphens/>
              <w:spacing w:line="240" w:lineRule="exact"/>
            </w:pPr>
          </w:p>
          <w:p w14:paraId="5E07FC2B" w14:textId="77777777" w:rsidR="00771418" w:rsidRPr="00771418" w:rsidRDefault="00771418" w:rsidP="00771418">
            <w:pPr>
              <w:widowControl w:val="0"/>
              <w:tabs>
                <w:tab w:val="left" w:pos="8222"/>
              </w:tabs>
              <w:suppressAutoHyphens/>
              <w:spacing w:line="240" w:lineRule="exact"/>
            </w:pPr>
            <w:r w:rsidRPr="00771418">
              <w:t>1 квалификационный уровень</w:t>
            </w:r>
          </w:p>
          <w:p w14:paraId="7361F2A8" w14:textId="77777777" w:rsidR="00771418" w:rsidRPr="00771418" w:rsidRDefault="00771418" w:rsidP="00771418">
            <w:pPr>
              <w:widowControl w:val="0"/>
              <w:tabs>
                <w:tab w:val="left" w:pos="8222"/>
              </w:tabs>
              <w:suppressAutoHyphens/>
              <w:spacing w:line="240" w:lineRule="exact"/>
              <w:jc w:val="both"/>
            </w:pPr>
          </w:p>
          <w:p w14:paraId="0FA70C99" w14:textId="77777777" w:rsidR="00771418" w:rsidRPr="00771418" w:rsidRDefault="00771418" w:rsidP="00771418">
            <w:pPr>
              <w:widowControl w:val="0"/>
              <w:tabs>
                <w:tab w:val="left" w:pos="8222"/>
              </w:tabs>
              <w:suppressAutoHyphens/>
              <w:spacing w:line="240" w:lineRule="exact"/>
              <w:jc w:val="both"/>
            </w:pPr>
          </w:p>
          <w:p w14:paraId="169AFCE9" w14:textId="77777777" w:rsidR="00771418" w:rsidRPr="00771418" w:rsidRDefault="00771418" w:rsidP="00771418">
            <w:pPr>
              <w:widowControl w:val="0"/>
              <w:tabs>
                <w:tab w:val="left" w:pos="8222"/>
              </w:tabs>
              <w:suppressAutoHyphens/>
              <w:spacing w:line="240" w:lineRule="exact"/>
              <w:jc w:val="both"/>
              <w:rPr>
                <w:color w:val="FF0000"/>
              </w:rPr>
            </w:pPr>
          </w:p>
        </w:tc>
        <w:tc>
          <w:tcPr>
            <w:tcW w:w="4250" w:type="dxa"/>
            <w:tcBorders>
              <w:top w:val="single" w:sz="4" w:space="0" w:color="auto"/>
              <w:left w:val="single" w:sz="4" w:space="0" w:color="auto"/>
              <w:bottom w:val="single" w:sz="4" w:space="0" w:color="auto"/>
              <w:right w:val="single" w:sz="4" w:space="0" w:color="auto"/>
            </w:tcBorders>
          </w:tcPr>
          <w:p w14:paraId="52E53A61" w14:textId="77777777" w:rsidR="00771418" w:rsidRPr="00771418" w:rsidRDefault="00771418" w:rsidP="00771418">
            <w:pPr>
              <w:widowControl w:val="0"/>
              <w:tabs>
                <w:tab w:val="left" w:pos="8222"/>
              </w:tabs>
              <w:suppressAutoHyphens/>
              <w:spacing w:line="240" w:lineRule="exact"/>
              <w:jc w:val="both"/>
            </w:pPr>
            <w:r w:rsidRPr="00771418">
              <w:t xml:space="preserve">1 разряд: дворник, гардеробщик </w:t>
            </w:r>
          </w:p>
        </w:tc>
      </w:tr>
      <w:tr w:rsidR="00771418" w:rsidRPr="00771418" w14:paraId="5B14BA14" w14:textId="77777777" w:rsidTr="00771418">
        <w:trPr>
          <w:trHeight w:val="845"/>
        </w:trPr>
        <w:tc>
          <w:tcPr>
            <w:tcW w:w="5350" w:type="dxa"/>
            <w:vMerge/>
            <w:tcBorders>
              <w:left w:val="single" w:sz="4" w:space="0" w:color="auto"/>
              <w:right w:val="single" w:sz="4" w:space="0" w:color="auto"/>
            </w:tcBorders>
          </w:tcPr>
          <w:p w14:paraId="1DAC447D" w14:textId="77777777" w:rsidR="00771418" w:rsidRPr="00771418" w:rsidRDefault="00771418" w:rsidP="00771418">
            <w:pPr>
              <w:widowControl w:val="0"/>
              <w:tabs>
                <w:tab w:val="left" w:pos="8222"/>
              </w:tabs>
              <w:suppressAutoHyphens/>
              <w:spacing w:line="240" w:lineRule="exact"/>
            </w:pPr>
          </w:p>
        </w:tc>
        <w:tc>
          <w:tcPr>
            <w:tcW w:w="4250" w:type="dxa"/>
            <w:tcBorders>
              <w:top w:val="single" w:sz="4" w:space="0" w:color="auto"/>
              <w:left w:val="single" w:sz="4" w:space="0" w:color="auto"/>
              <w:bottom w:val="single" w:sz="4" w:space="0" w:color="auto"/>
              <w:right w:val="single" w:sz="4" w:space="0" w:color="auto"/>
            </w:tcBorders>
          </w:tcPr>
          <w:p w14:paraId="74CC4234" w14:textId="77777777" w:rsidR="00771418" w:rsidRPr="00771418" w:rsidRDefault="00771418" w:rsidP="00771418">
            <w:pPr>
              <w:widowControl w:val="0"/>
              <w:tabs>
                <w:tab w:val="left" w:pos="8222"/>
              </w:tabs>
              <w:suppressAutoHyphens/>
              <w:spacing w:line="240" w:lineRule="exact"/>
              <w:jc w:val="both"/>
            </w:pPr>
            <w:r w:rsidRPr="00771418">
              <w:t xml:space="preserve">2 разряд: рабочий по комплексному обслуживанию и ремонту зданий, оператор котельной </w:t>
            </w:r>
          </w:p>
        </w:tc>
      </w:tr>
      <w:tr w:rsidR="00771418" w:rsidRPr="00771418" w14:paraId="0585C744" w14:textId="77777777" w:rsidTr="00771418">
        <w:trPr>
          <w:trHeight w:val="535"/>
        </w:trPr>
        <w:tc>
          <w:tcPr>
            <w:tcW w:w="5350" w:type="dxa"/>
            <w:vMerge/>
            <w:tcBorders>
              <w:left w:val="single" w:sz="4" w:space="0" w:color="auto"/>
              <w:bottom w:val="single" w:sz="4" w:space="0" w:color="auto"/>
              <w:right w:val="single" w:sz="4" w:space="0" w:color="auto"/>
            </w:tcBorders>
          </w:tcPr>
          <w:p w14:paraId="45336E67" w14:textId="77777777" w:rsidR="00771418" w:rsidRPr="00771418" w:rsidRDefault="00771418" w:rsidP="00771418">
            <w:pPr>
              <w:widowControl w:val="0"/>
              <w:tabs>
                <w:tab w:val="left" w:pos="8222"/>
              </w:tabs>
              <w:suppressAutoHyphens/>
              <w:spacing w:line="240" w:lineRule="exact"/>
            </w:pPr>
          </w:p>
        </w:tc>
        <w:tc>
          <w:tcPr>
            <w:tcW w:w="4250" w:type="dxa"/>
            <w:tcBorders>
              <w:top w:val="single" w:sz="4" w:space="0" w:color="auto"/>
              <w:left w:val="single" w:sz="4" w:space="0" w:color="auto"/>
              <w:bottom w:val="single" w:sz="4" w:space="0" w:color="auto"/>
              <w:right w:val="single" w:sz="4" w:space="0" w:color="auto"/>
            </w:tcBorders>
          </w:tcPr>
          <w:p w14:paraId="611F36CA" w14:textId="77777777" w:rsidR="00771418" w:rsidRPr="00771418" w:rsidRDefault="00BA1A81" w:rsidP="00771418">
            <w:pPr>
              <w:widowControl w:val="0"/>
              <w:tabs>
                <w:tab w:val="left" w:pos="8222"/>
              </w:tabs>
              <w:suppressAutoHyphens/>
              <w:spacing w:line="240" w:lineRule="exact"/>
              <w:jc w:val="both"/>
            </w:pPr>
            <w:r>
              <w:t xml:space="preserve">3 разряд: </w:t>
            </w:r>
            <w:r w:rsidR="00771418" w:rsidRPr="00771418">
              <w:t xml:space="preserve">рабочий по комплексному обслуживанию </w:t>
            </w:r>
            <w:r>
              <w:t xml:space="preserve">и ремонту </w:t>
            </w:r>
            <w:r w:rsidR="00771418" w:rsidRPr="00771418">
              <w:t>зданий</w:t>
            </w:r>
          </w:p>
        </w:tc>
      </w:tr>
      <w:tr w:rsidR="00771418" w:rsidRPr="00771418" w14:paraId="057954A1" w14:textId="77777777" w:rsidTr="00771418">
        <w:tc>
          <w:tcPr>
            <w:tcW w:w="9600" w:type="dxa"/>
            <w:gridSpan w:val="2"/>
            <w:tcBorders>
              <w:top w:val="single" w:sz="4" w:space="0" w:color="auto"/>
              <w:left w:val="single" w:sz="4" w:space="0" w:color="auto"/>
              <w:bottom w:val="single" w:sz="4" w:space="0" w:color="auto"/>
              <w:right w:val="single" w:sz="4" w:space="0" w:color="auto"/>
            </w:tcBorders>
          </w:tcPr>
          <w:p w14:paraId="783A340C" w14:textId="77777777" w:rsidR="00771418" w:rsidRPr="00771418" w:rsidRDefault="00771418" w:rsidP="00771418">
            <w:pPr>
              <w:widowControl w:val="0"/>
              <w:tabs>
                <w:tab w:val="left" w:pos="8222"/>
              </w:tabs>
              <w:suppressAutoHyphens/>
              <w:spacing w:line="240" w:lineRule="exact"/>
              <w:jc w:val="center"/>
              <w:rPr>
                <w:b/>
              </w:rPr>
            </w:pPr>
          </w:p>
          <w:p w14:paraId="6BEBA0F9" w14:textId="77777777" w:rsidR="00771418" w:rsidRPr="00771418" w:rsidRDefault="00771418" w:rsidP="00771418">
            <w:pPr>
              <w:widowControl w:val="0"/>
              <w:tabs>
                <w:tab w:val="left" w:pos="8222"/>
              </w:tabs>
              <w:suppressAutoHyphens/>
              <w:spacing w:line="240" w:lineRule="exact"/>
              <w:jc w:val="center"/>
            </w:pPr>
            <w:r w:rsidRPr="00771418">
              <w:t>Профессиональная квалификационная группа «Общеотраслевые должности профессий рабочих второго уровня»</w:t>
            </w:r>
          </w:p>
          <w:p w14:paraId="498B70F5" w14:textId="77777777" w:rsidR="00771418" w:rsidRPr="00771418" w:rsidRDefault="00771418" w:rsidP="00771418">
            <w:pPr>
              <w:widowControl w:val="0"/>
              <w:tabs>
                <w:tab w:val="left" w:pos="8222"/>
              </w:tabs>
              <w:suppressAutoHyphens/>
              <w:spacing w:line="240" w:lineRule="exact"/>
              <w:jc w:val="center"/>
            </w:pPr>
          </w:p>
        </w:tc>
      </w:tr>
      <w:tr w:rsidR="00BA1A81" w:rsidRPr="00771418" w14:paraId="7E474074" w14:textId="77777777" w:rsidTr="00C1573F">
        <w:trPr>
          <w:trHeight w:val="311"/>
        </w:trPr>
        <w:tc>
          <w:tcPr>
            <w:tcW w:w="5350" w:type="dxa"/>
            <w:vMerge w:val="restart"/>
            <w:tcBorders>
              <w:top w:val="single" w:sz="4" w:space="0" w:color="auto"/>
              <w:left w:val="single" w:sz="4" w:space="0" w:color="auto"/>
              <w:right w:val="single" w:sz="4" w:space="0" w:color="auto"/>
            </w:tcBorders>
          </w:tcPr>
          <w:p w14:paraId="1AB04E00" w14:textId="77777777" w:rsidR="00BA1A81" w:rsidRPr="00771418" w:rsidRDefault="00BA1A81" w:rsidP="00771418">
            <w:pPr>
              <w:widowControl w:val="0"/>
              <w:tabs>
                <w:tab w:val="left" w:pos="8222"/>
              </w:tabs>
              <w:suppressAutoHyphens/>
              <w:spacing w:line="240" w:lineRule="exact"/>
            </w:pPr>
            <w:r w:rsidRPr="00771418">
              <w:t>1 квалификационный уровень</w:t>
            </w:r>
          </w:p>
        </w:tc>
        <w:tc>
          <w:tcPr>
            <w:tcW w:w="4250" w:type="dxa"/>
            <w:tcBorders>
              <w:top w:val="single" w:sz="4" w:space="0" w:color="auto"/>
              <w:left w:val="single" w:sz="4" w:space="0" w:color="auto"/>
              <w:bottom w:val="single" w:sz="4" w:space="0" w:color="auto"/>
              <w:right w:val="single" w:sz="4" w:space="0" w:color="auto"/>
            </w:tcBorders>
          </w:tcPr>
          <w:p w14:paraId="78AD2199" w14:textId="77777777" w:rsidR="00BA1A81" w:rsidRPr="00771418" w:rsidRDefault="00BA1A81" w:rsidP="00771418">
            <w:pPr>
              <w:widowControl w:val="0"/>
              <w:tabs>
                <w:tab w:val="left" w:pos="8222"/>
              </w:tabs>
              <w:suppressAutoHyphens/>
              <w:spacing w:line="240" w:lineRule="exact"/>
              <w:jc w:val="center"/>
            </w:pPr>
            <w:r>
              <w:t>4</w:t>
            </w:r>
            <w:r w:rsidRPr="00771418">
              <w:t xml:space="preserve"> разряд: водитель автомобиля</w:t>
            </w:r>
          </w:p>
          <w:p w14:paraId="24EEF55A" w14:textId="77777777" w:rsidR="00BA1A81" w:rsidRPr="00771418" w:rsidRDefault="00BA1A81" w:rsidP="00771418">
            <w:pPr>
              <w:widowControl w:val="0"/>
              <w:tabs>
                <w:tab w:val="left" w:pos="8222"/>
              </w:tabs>
              <w:suppressAutoHyphens/>
              <w:spacing w:line="240" w:lineRule="exact"/>
              <w:rPr>
                <w:lang w:val="en-US"/>
              </w:rPr>
            </w:pPr>
          </w:p>
        </w:tc>
      </w:tr>
      <w:tr w:rsidR="00BA1A81" w:rsidRPr="00771418" w14:paraId="24153A91" w14:textId="77777777" w:rsidTr="00C1573F">
        <w:trPr>
          <w:trHeight w:val="311"/>
        </w:trPr>
        <w:tc>
          <w:tcPr>
            <w:tcW w:w="5350" w:type="dxa"/>
            <w:vMerge/>
            <w:tcBorders>
              <w:left w:val="single" w:sz="4" w:space="0" w:color="auto"/>
              <w:bottom w:val="single" w:sz="4" w:space="0" w:color="auto"/>
              <w:right w:val="single" w:sz="4" w:space="0" w:color="auto"/>
            </w:tcBorders>
          </w:tcPr>
          <w:p w14:paraId="0E809C47" w14:textId="77777777" w:rsidR="00BA1A81" w:rsidRPr="00771418" w:rsidRDefault="00BA1A81" w:rsidP="00771418">
            <w:pPr>
              <w:widowControl w:val="0"/>
              <w:tabs>
                <w:tab w:val="left" w:pos="8222"/>
              </w:tabs>
              <w:suppressAutoHyphens/>
              <w:spacing w:line="240" w:lineRule="exact"/>
            </w:pPr>
          </w:p>
        </w:tc>
        <w:tc>
          <w:tcPr>
            <w:tcW w:w="4250" w:type="dxa"/>
            <w:tcBorders>
              <w:top w:val="single" w:sz="4" w:space="0" w:color="auto"/>
              <w:left w:val="single" w:sz="4" w:space="0" w:color="auto"/>
              <w:bottom w:val="single" w:sz="4" w:space="0" w:color="auto"/>
              <w:right w:val="single" w:sz="4" w:space="0" w:color="auto"/>
            </w:tcBorders>
          </w:tcPr>
          <w:p w14:paraId="76F80643" w14:textId="77777777" w:rsidR="00BA1A81" w:rsidRPr="00771418" w:rsidRDefault="00BA1A81" w:rsidP="00771418">
            <w:pPr>
              <w:widowControl w:val="0"/>
              <w:tabs>
                <w:tab w:val="left" w:pos="8222"/>
              </w:tabs>
              <w:suppressAutoHyphens/>
              <w:spacing w:line="240" w:lineRule="exact"/>
              <w:jc w:val="center"/>
            </w:pPr>
            <w:r w:rsidRPr="00BA1A81">
              <w:t>5 разряд: водитель автомобиля</w:t>
            </w:r>
          </w:p>
        </w:tc>
      </w:tr>
    </w:tbl>
    <w:p w14:paraId="5D749AD3" w14:textId="77777777" w:rsidR="00771418" w:rsidRPr="00771418" w:rsidRDefault="00771418" w:rsidP="00771418"/>
    <w:p w14:paraId="5D647BCC" w14:textId="77777777" w:rsidR="00771418" w:rsidRPr="00771418" w:rsidRDefault="00771418" w:rsidP="00771418">
      <w:pPr>
        <w:autoSpaceDE w:val="0"/>
        <w:autoSpaceDN w:val="0"/>
        <w:adjustRightInd w:val="0"/>
        <w:spacing w:line="240" w:lineRule="exact"/>
        <w:jc w:val="center"/>
        <w:outlineLvl w:val="1"/>
      </w:pPr>
    </w:p>
    <w:p w14:paraId="72EE3791" w14:textId="77777777" w:rsidR="00771418" w:rsidRPr="00771418" w:rsidRDefault="00771418" w:rsidP="00771418">
      <w:pPr>
        <w:autoSpaceDE w:val="0"/>
        <w:autoSpaceDN w:val="0"/>
        <w:adjustRightInd w:val="0"/>
        <w:spacing w:line="240" w:lineRule="exact"/>
        <w:jc w:val="center"/>
        <w:outlineLvl w:val="1"/>
      </w:pPr>
      <w:r w:rsidRPr="00771418">
        <w:rPr>
          <w:lang w:val="en-US"/>
        </w:rPr>
        <w:t>V</w:t>
      </w:r>
      <w:r w:rsidRPr="00771418">
        <w:t>. Порядок</w:t>
      </w:r>
    </w:p>
    <w:p w14:paraId="37D6BC8C" w14:textId="77777777" w:rsidR="00771418" w:rsidRPr="00771418" w:rsidRDefault="00771418" w:rsidP="00771418">
      <w:pPr>
        <w:autoSpaceDE w:val="0"/>
        <w:autoSpaceDN w:val="0"/>
        <w:adjustRightInd w:val="0"/>
        <w:spacing w:line="240" w:lineRule="exact"/>
        <w:jc w:val="center"/>
        <w:outlineLvl w:val="1"/>
      </w:pPr>
      <w:r w:rsidRPr="00771418">
        <w:t xml:space="preserve"> установления должностных окладов, ставок заработной платы </w:t>
      </w:r>
    </w:p>
    <w:p w14:paraId="440C1EE6" w14:textId="77777777" w:rsidR="00771418" w:rsidRPr="00771418" w:rsidRDefault="00771418" w:rsidP="00771418">
      <w:pPr>
        <w:autoSpaceDE w:val="0"/>
        <w:autoSpaceDN w:val="0"/>
        <w:adjustRightInd w:val="0"/>
        <w:spacing w:line="240" w:lineRule="exact"/>
        <w:jc w:val="center"/>
        <w:outlineLvl w:val="1"/>
      </w:pPr>
      <w:r w:rsidRPr="00771418">
        <w:t xml:space="preserve">работникам образовательного учреждения </w:t>
      </w:r>
    </w:p>
    <w:p w14:paraId="200A47CE" w14:textId="77777777" w:rsidR="00771418" w:rsidRPr="00771418" w:rsidRDefault="00771418" w:rsidP="00771418">
      <w:pPr>
        <w:autoSpaceDE w:val="0"/>
        <w:autoSpaceDN w:val="0"/>
        <w:adjustRightInd w:val="0"/>
        <w:ind w:firstLine="540"/>
        <w:jc w:val="both"/>
        <w:rPr>
          <w:rFonts w:eastAsiaTheme="minorHAnsi"/>
          <w:color w:val="000000" w:themeColor="text1"/>
          <w:lang w:eastAsia="en-US"/>
        </w:rPr>
      </w:pPr>
      <w:r w:rsidRPr="00771418">
        <w:t xml:space="preserve">5.1. Аттестация педагогических работников образовательного учреждения осуществляется в соответствии с Порядком проведения аттестации педагогических работников учреждений, осуществляющих образовательную деятельность, утвержденным приказом </w:t>
      </w:r>
      <w:hyperlink r:id="rId10" w:tgtFrame="_blank" w:history="1">
        <w:r w:rsidRPr="00771418">
          <w:rPr>
            <w:rFonts w:eastAsiaTheme="minorHAnsi"/>
            <w:color w:val="000000" w:themeColor="text1"/>
            <w:shd w:val="clear" w:color="auto" w:fill="FFFFFF"/>
            <w:lang w:eastAsia="en-US"/>
          </w:rPr>
          <w:t xml:space="preserve"> </w:t>
        </w:r>
        <w:proofErr w:type="spellStart"/>
        <w:r w:rsidRPr="00771418">
          <w:rPr>
            <w:rFonts w:eastAsiaTheme="minorHAnsi"/>
            <w:color w:val="000000" w:themeColor="text1"/>
            <w:shd w:val="clear" w:color="auto" w:fill="FFFFFF"/>
            <w:lang w:eastAsia="en-US"/>
          </w:rPr>
          <w:t>Минпросвещения</w:t>
        </w:r>
        <w:proofErr w:type="spellEnd"/>
        <w:r w:rsidRPr="00771418">
          <w:rPr>
            <w:rFonts w:eastAsiaTheme="minorHAnsi"/>
            <w:color w:val="000000" w:themeColor="text1"/>
            <w:shd w:val="clear" w:color="auto" w:fill="FFFFFF"/>
            <w:lang w:eastAsia="en-US"/>
          </w:rPr>
          <w:t xml:space="preserve"> России от 24 марта 2023 года  № 196 «Об утверждении Порядка проведения аттестации педагогических работников организаций, осуществляющих образовательную деятельность»</w:t>
        </w:r>
      </w:hyperlink>
    </w:p>
    <w:p w14:paraId="4571730A" w14:textId="77777777" w:rsidR="00771418" w:rsidRPr="00771418" w:rsidRDefault="00771418" w:rsidP="00771418">
      <w:pPr>
        <w:autoSpaceDE w:val="0"/>
        <w:autoSpaceDN w:val="0"/>
        <w:adjustRightInd w:val="0"/>
        <w:ind w:firstLine="540"/>
        <w:jc w:val="both"/>
      </w:pPr>
      <w:r w:rsidRPr="00771418">
        <w:t>5.2. Уровень образования педагогических работников при установлении размеров ставок заработной платы определяется на основании дипломов, аттестатов и других документов о соответствующем образовании, независимо от специальности, которую они получили (за исключением тех случаев, когда это особо оговорено).</w:t>
      </w:r>
    </w:p>
    <w:p w14:paraId="2C57323B" w14:textId="77777777" w:rsidR="00771418" w:rsidRPr="00771418" w:rsidRDefault="00771418" w:rsidP="00771418">
      <w:pPr>
        <w:autoSpaceDE w:val="0"/>
        <w:autoSpaceDN w:val="0"/>
        <w:adjustRightInd w:val="0"/>
        <w:ind w:firstLine="540"/>
        <w:jc w:val="both"/>
      </w:pPr>
      <w:r w:rsidRPr="00771418">
        <w:t>5.3. Требования к уровню образования при установлении размеров оплаты труда педагогических работников определены в разделе «Требования к квалификации» квалификационных характеристик должностей работников учреждения.</w:t>
      </w:r>
    </w:p>
    <w:p w14:paraId="282ED4FB" w14:textId="77777777" w:rsidR="00771418" w:rsidRPr="00771418" w:rsidRDefault="00771418" w:rsidP="00771418">
      <w:pPr>
        <w:autoSpaceDE w:val="0"/>
        <w:autoSpaceDN w:val="0"/>
        <w:adjustRightInd w:val="0"/>
        <w:ind w:firstLine="540"/>
        <w:jc w:val="both"/>
      </w:pPr>
      <w:r w:rsidRPr="00771418">
        <w:t>5.4. Педагогическим работникам, имеющим диплом государственного образца о высшем профессиональном образовании, должностные оклады, ставки заработной платы устанавливаются как лицам, имеющим высшее профессиональное образование, а педагогическим работникам, имеющим диплом государственного образца о среднем профессиональном образовании- как лицам, имеющим среднее профессиональное образование.</w:t>
      </w:r>
    </w:p>
    <w:p w14:paraId="27AD68F7" w14:textId="77777777" w:rsidR="00771418" w:rsidRPr="00771418" w:rsidRDefault="00771418" w:rsidP="00771418">
      <w:pPr>
        <w:autoSpaceDE w:val="0"/>
        <w:autoSpaceDN w:val="0"/>
        <w:adjustRightInd w:val="0"/>
        <w:ind w:firstLine="540"/>
        <w:jc w:val="both"/>
      </w:pPr>
      <w:r w:rsidRPr="00771418">
        <w:t>5.5. Наличие у работников диплома государственного образца «бакалавр», «специалист», «магистр» дает право на установление им должностных окладов, ставок заработной платы, предусмотренных для лиц, имеющих высшее образование.</w:t>
      </w:r>
    </w:p>
    <w:p w14:paraId="42A0A605" w14:textId="77777777" w:rsidR="00771418" w:rsidRPr="00771418" w:rsidRDefault="00771418" w:rsidP="00771418">
      <w:pPr>
        <w:autoSpaceDE w:val="0"/>
        <w:autoSpaceDN w:val="0"/>
        <w:adjustRightInd w:val="0"/>
        <w:ind w:firstLine="540"/>
        <w:jc w:val="both"/>
      </w:pPr>
      <w:r w:rsidRPr="00771418">
        <w:t>Окончание 3 полных курсов высшего учебного заведения, а также учительского института и приравненных к нему учебных заведений дает право на установление размеров должностных окладов, ставок заработной платы, предусмотренных для лиц, имеющих среднее профессиональное образование.</w:t>
      </w:r>
    </w:p>
    <w:p w14:paraId="280DE2F0" w14:textId="77777777" w:rsidR="00771418" w:rsidRPr="00771418" w:rsidRDefault="00771418" w:rsidP="00771418">
      <w:pPr>
        <w:autoSpaceDE w:val="0"/>
        <w:autoSpaceDN w:val="0"/>
        <w:adjustRightInd w:val="0"/>
        <w:ind w:firstLine="540"/>
        <w:jc w:val="both"/>
      </w:pPr>
      <w:r w:rsidRPr="00771418">
        <w:t xml:space="preserve">5.6. Концертмейстерам и преподавателям музыкальных дисциплин, окончившим консерватории, музыкальные отделения и отделения клубной и </w:t>
      </w:r>
      <w:proofErr w:type="spellStart"/>
      <w:proofErr w:type="gramStart"/>
      <w:r w:rsidRPr="00771418">
        <w:t>культпросветработы</w:t>
      </w:r>
      <w:proofErr w:type="spellEnd"/>
      <w:r w:rsidRPr="00771418">
        <w:t xml:space="preserve">  институтов</w:t>
      </w:r>
      <w:proofErr w:type="gramEnd"/>
      <w:r w:rsidRPr="00771418">
        <w:t xml:space="preserve"> культуры, пединститутов (университетов), педучилищ и музыкальных училищ, работающим в образовательном учреждении, должностные оклады, ставки заработной </w:t>
      </w:r>
      <w:r w:rsidRPr="00771418">
        <w:lastRenderedPageBreak/>
        <w:t>платы устанавливаются как работникам, имеющим высшее или среднее музыкальное образование.</w:t>
      </w:r>
    </w:p>
    <w:p w14:paraId="37C7D1DA" w14:textId="77777777" w:rsidR="00771418" w:rsidRPr="00771418" w:rsidRDefault="00771418" w:rsidP="00771418">
      <w:pPr>
        <w:autoSpaceDE w:val="0"/>
        <w:autoSpaceDN w:val="0"/>
        <w:adjustRightInd w:val="0"/>
        <w:ind w:firstLine="540"/>
        <w:jc w:val="both"/>
      </w:pPr>
      <w:r w:rsidRPr="00771418">
        <w:t>5.7. Учителям- логопедам, учителям- дефектологам, а также учителям учебных предметов (в том числе в Ⅰ-Ⅳ классах) специальном (коррекционном) учреждении (классе) для обучающихся, воспитанников с отклонениями в развитии ставки заработной платы как лицам, имеющим высшее дефектологическое образование, устанавливаются:</w:t>
      </w:r>
    </w:p>
    <w:p w14:paraId="07CA68AC" w14:textId="77777777" w:rsidR="00771418" w:rsidRPr="00771418" w:rsidRDefault="00771418" w:rsidP="00771418">
      <w:pPr>
        <w:widowControl w:val="0"/>
        <w:suppressAutoHyphens/>
        <w:ind w:firstLine="709"/>
        <w:jc w:val="both"/>
        <w:rPr>
          <w:rFonts w:eastAsia="Arial"/>
        </w:rPr>
      </w:pPr>
      <w:r w:rsidRPr="00771418">
        <w:rPr>
          <w:rFonts w:ascii="Arial" w:eastAsia="Arial" w:hAnsi="Arial"/>
          <w:sz w:val="20"/>
          <w:szCs w:val="20"/>
        </w:rPr>
        <w:t xml:space="preserve">- </w:t>
      </w:r>
      <w:r w:rsidRPr="00771418">
        <w:rPr>
          <w:rFonts w:eastAsia="Arial"/>
        </w:rPr>
        <w:t>при получении диплома государственного образца о высшем профессиональном образовании по специальностям: тифлопедагогика; сурдопедагогика; олигофренопедагогика; логопедия; специальная психология; коррекционная педагогика и специальная психология (дошкольная); дефектология и другие аналогичные специальности;</w:t>
      </w:r>
    </w:p>
    <w:p w14:paraId="7B1E451B" w14:textId="77777777" w:rsidR="00771418" w:rsidRPr="00771418" w:rsidRDefault="00771418" w:rsidP="00771418">
      <w:pPr>
        <w:autoSpaceDE w:val="0"/>
        <w:autoSpaceDN w:val="0"/>
        <w:adjustRightInd w:val="0"/>
        <w:ind w:firstLine="540"/>
        <w:jc w:val="both"/>
      </w:pPr>
      <w:r w:rsidRPr="00771418">
        <w:t>- окончившим спецфакультеты по указанным выше специальностям и получившим диплом государственного образца о высшем профессиональном</w:t>
      </w:r>
    </w:p>
    <w:p w14:paraId="534E069B" w14:textId="77777777" w:rsidR="00771418" w:rsidRPr="00771418" w:rsidRDefault="00771418" w:rsidP="00771418">
      <w:pPr>
        <w:widowControl w:val="0"/>
        <w:suppressAutoHyphens/>
        <w:ind w:firstLine="709"/>
        <w:jc w:val="both"/>
        <w:rPr>
          <w:rFonts w:eastAsia="Arial"/>
        </w:rPr>
      </w:pPr>
      <w:r w:rsidRPr="00771418">
        <w:rPr>
          <w:rFonts w:eastAsia="Arial"/>
        </w:rPr>
        <w:t>5.8. В случаях, когда размер оплаты труда работника зависит от образования, квалификационной категории, государственных наград и (или) ведомственных знаков отличия, ученой степени, право на его изменение возникает при:</w:t>
      </w:r>
    </w:p>
    <w:p w14:paraId="7360546D" w14:textId="77777777" w:rsidR="00771418" w:rsidRPr="00771418" w:rsidRDefault="00771418" w:rsidP="00771418">
      <w:pPr>
        <w:widowControl w:val="0"/>
        <w:suppressAutoHyphens/>
        <w:ind w:firstLine="709"/>
        <w:jc w:val="both"/>
        <w:rPr>
          <w:rFonts w:eastAsia="Arial"/>
        </w:rPr>
      </w:pPr>
      <w:r w:rsidRPr="00771418">
        <w:rPr>
          <w:rFonts w:eastAsia="Arial"/>
        </w:rPr>
        <w:t>- получении образования или восстановлении документов об образовании - со дня представления соответствующего документа;</w:t>
      </w:r>
    </w:p>
    <w:p w14:paraId="5193DDEC" w14:textId="77777777" w:rsidR="00771418" w:rsidRPr="00771418" w:rsidRDefault="00771418" w:rsidP="00771418">
      <w:pPr>
        <w:widowControl w:val="0"/>
        <w:suppressAutoHyphens/>
        <w:ind w:firstLine="709"/>
        <w:jc w:val="both"/>
        <w:rPr>
          <w:rFonts w:eastAsia="Arial"/>
        </w:rPr>
      </w:pPr>
      <w:r w:rsidRPr="00771418">
        <w:rPr>
          <w:rFonts w:eastAsia="Arial"/>
        </w:rPr>
        <w:t>- присвоении квалификационной категории - со дня вынесения решения аттестационной комиссией;</w:t>
      </w:r>
    </w:p>
    <w:p w14:paraId="30B5782F" w14:textId="77777777" w:rsidR="00771418" w:rsidRPr="00771418" w:rsidRDefault="00771418" w:rsidP="00771418">
      <w:pPr>
        <w:widowControl w:val="0"/>
        <w:suppressAutoHyphens/>
        <w:ind w:firstLine="709"/>
        <w:jc w:val="both"/>
        <w:rPr>
          <w:rFonts w:eastAsia="Arial"/>
        </w:rPr>
      </w:pPr>
      <w:r w:rsidRPr="00771418">
        <w:rPr>
          <w:rFonts w:eastAsia="Arial"/>
        </w:rPr>
        <w:t>- присвоении почетного звания, награждения ведомственными знаками отличия - со дня присвоения, награждения;</w:t>
      </w:r>
    </w:p>
    <w:p w14:paraId="3CD0678F" w14:textId="77777777" w:rsidR="00771418" w:rsidRPr="00771418" w:rsidRDefault="00771418" w:rsidP="00771418">
      <w:pPr>
        <w:widowControl w:val="0"/>
        <w:suppressAutoHyphens/>
        <w:ind w:firstLine="709"/>
        <w:jc w:val="both"/>
        <w:rPr>
          <w:rFonts w:eastAsia="Arial"/>
        </w:rPr>
      </w:pPr>
      <w:r w:rsidRPr="00771418">
        <w:rPr>
          <w:rFonts w:eastAsia="Arial"/>
        </w:rPr>
        <w:t>При наступлении у работника права на изменение размера оплаты труда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p>
    <w:p w14:paraId="2221B38A" w14:textId="77777777" w:rsidR="00771418" w:rsidRPr="00771418" w:rsidRDefault="00771418" w:rsidP="00771418">
      <w:pPr>
        <w:autoSpaceDE w:val="0"/>
        <w:autoSpaceDN w:val="0"/>
        <w:adjustRightInd w:val="0"/>
        <w:ind w:firstLine="540"/>
        <w:jc w:val="both"/>
      </w:pPr>
    </w:p>
    <w:p w14:paraId="01F17FC4" w14:textId="77777777" w:rsidR="00771418" w:rsidRPr="00771418" w:rsidRDefault="00771418" w:rsidP="00771418">
      <w:pPr>
        <w:autoSpaceDE w:val="0"/>
        <w:autoSpaceDN w:val="0"/>
        <w:adjustRightInd w:val="0"/>
        <w:ind w:firstLine="540"/>
        <w:jc w:val="both"/>
      </w:pPr>
      <w:r w:rsidRPr="00771418">
        <w:t>5.9. При разработке нормативных правовых актов по оплате труда работников учреждения не вправе:</w:t>
      </w:r>
    </w:p>
    <w:p w14:paraId="28BF3262" w14:textId="77777777" w:rsidR="00771418" w:rsidRPr="00771418" w:rsidRDefault="00771418" w:rsidP="00771418">
      <w:pPr>
        <w:autoSpaceDE w:val="0"/>
        <w:autoSpaceDN w:val="0"/>
        <w:adjustRightInd w:val="0"/>
        <w:ind w:firstLine="720"/>
        <w:jc w:val="both"/>
      </w:pPr>
      <w:r w:rsidRPr="00771418">
        <w:t>а) формировать и утверждать профессиональные квалификационные группы, квалификационные уровни профессиональных квалификационных групп и критерии отнесения профессий рабочих и должностей служащих к профессиональным квалификационным группам;</w:t>
      </w:r>
    </w:p>
    <w:p w14:paraId="49FCAB93" w14:textId="77777777" w:rsidR="00771418" w:rsidRPr="00771418" w:rsidRDefault="00771418" w:rsidP="00771418">
      <w:pPr>
        <w:autoSpaceDE w:val="0"/>
        <w:autoSpaceDN w:val="0"/>
        <w:adjustRightInd w:val="0"/>
        <w:ind w:firstLine="720"/>
        <w:jc w:val="both"/>
      </w:pPr>
      <w:r w:rsidRPr="00771418">
        <w:t>б) переносить профессии рабочих и должности служащих в другие профессиональные квалификационные группы и квалификационные уровни профессиональных квалификационных групп, изменять порядок регулирования продолжительности рабочего времени (норм часов педагогической работы в неделю (в год) за ставку заработной платы), в том числе вводить оплату труда на основе должностных окладов вместо ставок заработной платы работникам, нормирование труда которых осуществляется с учетом норм часов педагогической работы в неделю (в год) за ставку заработной платы;</w:t>
      </w:r>
    </w:p>
    <w:p w14:paraId="7D4F0C4D" w14:textId="77777777" w:rsidR="00771418" w:rsidRPr="00771418" w:rsidRDefault="00771418" w:rsidP="00771418">
      <w:pPr>
        <w:autoSpaceDE w:val="0"/>
        <w:autoSpaceDN w:val="0"/>
        <w:adjustRightInd w:val="0"/>
        <w:ind w:firstLine="720"/>
        <w:jc w:val="both"/>
      </w:pPr>
      <w:r w:rsidRPr="00771418">
        <w:t>в) применять наименования должностей (профессий) работников, не соответствующие наименованиям должностей специалистов и служащих, профессий рабочих и квалификационным требованиям к ним, предусмотренным Единым тарифно-квалификационным справочником  работ, и профессий рабочих, Единым квалификационным справочником должностей руководителей, специалистов и служащих или соответствующими положениями профессиональных стандартов, если в соответствии с Трудовым кодексом Российской Федерации,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w:t>
      </w:r>
    </w:p>
    <w:p w14:paraId="5C97E75F" w14:textId="77777777" w:rsidR="00771418" w:rsidRPr="00771418" w:rsidRDefault="00771418" w:rsidP="00771418">
      <w:pPr>
        <w:autoSpaceDE w:val="0"/>
        <w:autoSpaceDN w:val="0"/>
        <w:adjustRightInd w:val="0"/>
        <w:ind w:firstLine="720"/>
        <w:jc w:val="both"/>
      </w:pPr>
      <w:r w:rsidRPr="00771418">
        <w:t>г) утверждать квалификационные характеристики по должностям служащих и профессиям рабочих;</w:t>
      </w:r>
    </w:p>
    <w:p w14:paraId="4A941C06" w14:textId="77777777" w:rsidR="00771418" w:rsidRPr="00771418" w:rsidRDefault="00771418" w:rsidP="00771418">
      <w:pPr>
        <w:autoSpaceDE w:val="0"/>
        <w:autoSpaceDN w:val="0"/>
        <w:adjustRightInd w:val="0"/>
        <w:ind w:firstLine="720"/>
        <w:jc w:val="both"/>
      </w:pPr>
      <w:r w:rsidRPr="00771418">
        <w:lastRenderedPageBreak/>
        <w:t>д) отступать от Единого реестра ученых степеней и ученых званий, утвержденного постановлением Правительства Российской Федерации от 30 января 2002 г. № 74 «Об утверждении Единого реестра ученых степеней и ученых званий и Положения о порядке присуждения ученых степеней», а также установленных сроков вступления в силу решений об их присуждении;</w:t>
      </w:r>
    </w:p>
    <w:p w14:paraId="2F03FD54" w14:textId="77777777" w:rsidR="00771418" w:rsidRPr="00771418" w:rsidRDefault="00771418" w:rsidP="00771418">
      <w:pPr>
        <w:autoSpaceDE w:val="0"/>
        <w:autoSpaceDN w:val="0"/>
        <w:adjustRightInd w:val="0"/>
        <w:ind w:firstLine="720"/>
        <w:jc w:val="both"/>
      </w:pPr>
      <w:r w:rsidRPr="00771418">
        <w:t xml:space="preserve">е) устанавливать повышающие коэффициенты за наличие среднего или высшего профессионального образования при формировании размеров должностных окладов, ставок заработной платы по должностям служащих, квалификационные характеристики которых не содержат требований о </w:t>
      </w:r>
    </w:p>
    <w:p w14:paraId="471A4F9D" w14:textId="77777777" w:rsidR="00771418" w:rsidRPr="00771418" w:rsidRDefault="00771418" w:rsidP="00771418">
      <w:pPr>
        <w:autoSpaceDE w:val="0"/>
        <w:autoSpaceDN w:val="0"/>
        <w:adjustRightInd w:val="0"/>
        <w:jc w:val="both"/>
      </w:pPr>
      <w:r w:rsidRPr="00771418">
        <w:t>наличии среднего или высшего профессионального образования;</w:t>
      </w:r>
    </w:p>
    <w:p w14:paraId="576D1A8B" w14:textId="77777777" w:rsidR="00771418" w:rsidRPr="00771418" w:rsidRDefault="00771418" w:rsidP="00771418">
      <w:pPr>
        <w:autoSpaceDE w:val="0"/>
        <w:autoSpaceDN w:val="0"/>
        <w:adjustRightInd w:val="0"/>
        <w:ind w:firstLine="720"/>
        <w:jc w:val="both"/>
      </w:pPr>
      <w:r w:rsidRPr="00771418">
        <w:t>ж) устанавливать по должностям работников, входящих в один и тот же квалификационный уровень профессиональной квалификационной группы, различные размеры повышающих коэффициентов к окладам (должностным окладам), ставкам заработной платы.</w:t>
      </w:r>
    </w:p>
    <w:p w14:paraId="0FA01E8A" w14:textId="77777777" w:rsidR="00771418" w:rsidRPr="00771418" w:rsidRDefault="00771418" w:rsidP="00771418">
      <w:pPr>
        <w:autoSpaceDE w:val="0"/>
        <w:autoSpaceDN w:val="0"/>
        <w:adjustRightInd w:val="0"/>
        <w:ind w:firstLine="720"/>
        <w:jc w:val="both"/>
      </w:pPr>
      <w:r w:rsidRPr="00771418">
        <w:t>5.10. Руководитель образовательного учреждения проверяет документы об образовании и устанавливает работникам должностные оклады (ставки заработной платы); ежегодно составляет и утверждает на работников, выполняющих педагогическую работу без занятия штатной должности (включая работников, выполняющих эту работу в том же образовательном учреждении помимо основной работы) тарификационные списки по форме, утверждаемой приказом органа исполнительной власти по ведомственной принадлежности.</w:t>
      </w:r>
    </w:p>
    <w:p w14:paraId="0CC05805" w14:textId="77777777" w:rsidR="00771418" w:rsidRPr="00771418" w:rsidRDefault="00771418" w:rsidP="00771418">
      <w:pPr>
        <w:autoSpaceDE w:val="0"/>
        <w:autoSpaceDN w:val="0"/>
        <w:adjustRightInd w:val="0"/>
        <w:ind w:firstLine="720"/>
        <w:jc w:val="both"/>
      </w:pPr>
      <w:r w:rsidRPr="00771418">
        <w:t>Ответственность за своевременное и правильное определение размеров должностных окладов, ставок заработной платы работников образовательного учреждения несет их руководитель.</w:t>
      </w:r>
    </w:p>
    <w:p w14:paraId="49FD8105" w14:textId="77777777" w:rsidR="00771418" w:rsidRPr="00771418" w:rsidRDefault="00771418" w:rsidP="00771418"/>
    <w:p w14:paraId="1D4B886A" w14:textId="77777777" w:rsidR="00771418" w:rsidRPr="00771418" w:rsidRDefault="00771418" w:rsidP="00771418">
      <w:pPr>
        <w:autoSpaceDE w:val="0"/>
        <w:autoSpaceDN w:val="0"/>
        <w:adjustRightInd w:val="0"/>
        <w:jc w:val="both"/>
      </w:pPr>
    </w:p>
    <w:p w14:paraId="75BD1E0D" w14:textId="77777777" w:rsidR="00771418" w:rsidRPr="00771418" w:rsidRDefault="00771418" w:rsidP="00771418">
      <w:pPr>
        <w:spacing w:line="240" w:lineRule="exact"/>
        <w:ind w:firstLine="720"/>
        <w:jc w:val="center"/>
        <w:rPr>
          <w:b/>
        </w:rPr>
      </w:pPr>
      <w:r w:rsidRPr="00771418">
        <w:rPr>
          <w:lang w:val="en-US"/>
        </w:rPr>
        <w:t>VI</w:t>
      </w:r>
      <w:r w:rsidRPr="00771418">
        <w:t>. Нормы рабочего времени, нормы учебной нагрузки и порядок ее распределения в образовательном учреждении</w:t>
      </w:r>
    </w:p>
    <w:p w14:paraId="7336C6DD" w14:textId="77777777" w:rsidR="00771418" w:rsidRPr="00771418" w:rsidRDefault="00771418" w:rsidP="00771418">
      <w:pPr>
        <w:ind w:firstLine="720"/>
        <w:jc w:val="both"/>
      </w:pPr>
    </w:p>
    <w:p w14:paraId="17780D17" w14:textId="77777777" w:rsidR="00771418" w:rsidRPr="00771418" w:rsidRDefault="00771418" w:rsidP="00771418">
      <w:pPr>
        <w:ind w:firstLine="720"/>
        <w:jc w:val="both"/>
      </w:pPr>
      <w:r w:rsidRPr="00771418">
        <w:t>6.1. Нормы часов педагогической (преподавательской) работы за ставку заработной платы определяется согласно нормам, утверждённым приказом Министерства образования и науки Российской Федерации от 24.12.2010 № 2075 «О продолжительности рабочего времени (норме часов педагогической работы за ставку заработной платы) педагогических работников».</w:t>
      </w:r>
    </w:p>
    <w:p w14:paraId="739AE81F" w14:textId="77777777" w:rsidR="00771418" w:rsidRPr="00771418" w:rsidRDefault="00771418" w:rsidP="00771418">
      <w:pPr>
        <w:ind w:firstLine="720"/>
        <w:jc w:val="both"/>
      </w:pPr>
      <w:r w:rsidRPr="00771418">
        <w:t>Продолжительность рабочего времени (норма часов педагогической работы) за ставку заработной платы для педагогических работников образовательного учреждения устанавливается исходя из сокращенной продолжительности рабочего времени не более 36 часов в неделю, которая включает преподавательскую (учебную), воспитательную, а также другую педагогическую работу, предусмотренную должностными обязанностями, правилами внутреннего трудового распорядка и другими локальными актами учреждения.</w:t>
      </w:r>
    </w:p>
    <w:p w14:paraId="18C7D304" w14:textId="77777777" w:rsidR="00771418" w:rsidRPr="00771418" w:rsidRDefault="00771418" w:rsidP="00771418">
      <w:pPr>
        <w:ind w:firstLine="720"/>
        <w:jc w:val="both"/>
      </w:pPr>
      <w:r w:rsidRPr="00771418">
        <w:t>6.2. Ставки заработной платы педагогических работников выплачиваются за установленную им норму часов учебной нагрузки (объема педагогической работы) в соответствии с приказом Министерства образования и науки Российской Федерации от 24.12.2010 № 2075 «О продолжительности рабочего времени (норме часов педагогической работы за ставку заработной платы) педагогических работников»:</w:t>
      </w:r>
    </w:p>
    <w:p w14:paraId="44F70DB4" w14:textId="77777777" w:rsidR="00771418" w:rsidRPr="00771418" w:rsidRDefault="00771418" w:rsidP="00771418">
      <w:pPr>
        <w:ind w:firstLine="720"/>
        <w:jc w:val="both"/>
      </w:pPr>
      <w:r w:rsidRPr="00771418">
        <w:t xml:space="preserve">- </w:t>
      </w:r>
      <w:r w:rsidRPr="00771418">
        <w:rPr>
          <w:u w:val="single"/>
        </w:rPr>
        <w:t>за 18 часов преподавательской (педагогической) работы в неделю</w:t>
      </w:r>
      <w:r w:rsidRPr="00771418">
        <w:t>:</w:t>
      </w:r>
    </w:p>
    <w:p w14:paraId="54D596A5" w14:textId="77777777" w:rsidR="00771418" w:rsidRPr="00771418" w:rsidRDefault="00771418" w:rsidP="00771418">
      <w:pPr>
        <w:ind w:firstLine="720"/>
        <w:jc w:val="both"/>
      </w:pPr>
      <w:r w:rsidRPr="00771418">
        <w:t xml:space="preserve">- учителям </w:t>
      </w:r>
      <w:r w:rsidRPr="00771418">
        <w:rPr>
          <w:lang w:val="en-US"/>
        </w:rPr>
        <w:t>I</w:t>
      </w:r>
      <w:r w:rsidRPr="00771418">
        <w:t xml:space="preserve"> – XI классов общеобразовательного учреждения</w:t>
      </w:r>
    </w:p>
    <w:p w14:paraId="21011322" w14:textId="77777777" w:rsidR="00771418" w:rsidRPr="00771418" w:rsidRDefault="00771418" w:rsidP="00771418">
      <w:pPr>
        <w:ind w:firstLine="720"/>
        <w:jc w:val="both"/>
      </w:pPr>
      <w:r w:rsidRPr="00771418">
        <w:t>- педагогам дополнительного образования;</w:t>
      </w:r>
    </w:p>
    <w:p w14:paraId="4147B500" w14:textId="77777777" w:rsidR="00771418" w:rsidRPr="00771418" w:rsidRDefault="00771418" w:rsidP="00771418">
      <w:pPr>
        <w:ind w:firstLine="720"/>
        <w:jc w:val="both"/>
      </w:pPr>
      <w:r w:rsidRPr="00771418">
        <w:t xml:space="preserve">- </w:t>
      </w:r>
      <w:r w:rsidRPr="00771418">
        <w:rPr>
          <w:u w:val="single"/>
        </w:rPr>
        <w:t>за 30 часов преподавательской (педагогической) работы в неделю</w:t>
      </w:r>
      <w:r w:rsidRPr="00771418">
        <w:t xml:space="preserve"> –воспитателю в группе продлённого дня общеобразовательного учреждения;</w:t>
      </w:r>
    </w:p>
    <w:p w14:paraId="76F79CEF" w14:textId="77777777" w:rsidR="00771418" w:rsidRPr="00771418" w:rsidRDefault="00771418" w:rsidP="00771418">
      <w:pPr>
        <w:ind w:firstLine="720"/>
        <w:jc w:val="both"/>
      </w:pPr>
      <w:r w:rsidRPr="00771418">
        <w:t xml:space="preserve">- </w:t>
      </w:r>
      <w:r w:rsidRPr="00771418">
        <w:rPr>
          <w:u w:val="single"/>
        </w:rPr>
        <w:t>за 36 часов педагогической работы в неделю</w:t>
      </w:r>
      <w:r w:rsidRPr="00771418">
        <w:t xml:space="preserve"> – социальному педагогу, педагогу- психологу, старшему вожатому, педагогу-организатору, преподавателю-организатору (основ безопасности жизнедеятельности) образовательного учреждения </w:t>
      </w:r>
    </w:p>
    <w:p w14:paraId="144C7829" w14:textId="77777777" w:rsidR="00771418" w:rsidRPr="00771418" w:rsidRDefault="00771418" w:rsidP="00771418">
      <w:pPr>
        <w:ind w:firstLine="720"/>
        <w:jc w:val="both"/>
      </w:pPr>
      <w:r w:rsidRPr="00771418">
        <w:lastRenderedPageBreak/>
        <w:t>6.3. За часы преподавательской (педагогической) работы сверх установленной нормы часов за 1 ставку заработной платы производится дополнительная оплата соответственно получаемой ставке в одинарном размере в порядке, предусмотренном в разделе 6 настоящего Положения.</w:t>
      </w:r>
    </w:p>
    <w:p w14:paraId="54AA6FC5" w14:textId="77777777" w:rsidR="00771418" w:rsidRPr="00771418" w:rsidRDefault="00771418" w:rsidP="00771418">
      <w:pPr>
        <w:ind w:firstLine="720"/>
        <w:jc w:val="both"/>
      </w:pPr>
      <w:r w:rsidRPr="00771418">
        <w:t>6.4. Ставки заработной платы учителей (преподавателей), перечисленных в пункте 6.2., устанавливаются исходя из затрат их рабочего времени в астрономических часах с учетом коротких перерывов (перемен), предусмотренных между уроками (занятиями), в том числе «динамического часа» для учащихся 1 класса.</w:t>
      </w:r>
    </w:p>
    <w:p w14:paraId="298EBF38" w14:textId="77777777" w:rsidR="00771418" w:rsidRPr="00771418" w:rsidRDefault="00771418" w:rsidP="00771418">
      <w:pPr>
        <w:ind w:firstLine="720"/>
        <w:jc w:val="both"/>
      </w:pPr>
      <w:r w:rsidRPr="00771418">
        <w:t xml:space="preserve">Конкретная продолжительность учебных занятий, но не превышающая 45 минут, а также перерывов (перемен) между ними предусматривается уставом либо локальным актом образовательного учреждения с учетом соответствующих санитарно-эпидемиологических правил и нормативов </w:t>
      </w:r>
    </w:p>
    <w:p w14:paraId="644A9B56" w14:textId="77777777" w:rsidR="00771418" w:rsidRPr="00771418" w:rsidRDefault="00771418" w:rsidP="00771418">
      <w:pPr>
        <w:jc w:val="both"/>
      </w:pPr>
      <w:r w:rsidRPr="00771418">
        <w:t xml:space="preserve"> (СанПиН), утвержденных в установленном порядке. Выполнение преподавательской работы регулируется расписанием учебных занятий.</w:t>
      </w:r>
    </w:p>
    <w:p w14:paraId="1D3623D6" w14:textId="77777777" w:rsidR="00771418" w:rsidRPr="00771418" w:rsidRDefault="00771418" w:rsidP="00771418">
      <w:pPr>
        <w:ind w:firstLine="720"/>
        <w:jc w:val="both"/>
      </w:pPr>
      <w:r w:rsidRPr="00771418">
        <w:t>Другая часть педагогической работы указанных работников, которая не конкретизирована по количеству часов, вытекает из их должностных обязанностей, предусмотренных уставом образовательного учреждения и правилами внутреннего трудового распорядка образовательного учреждения, квалификационными характеристиками, и регулируется графиками и планами работы, в том числе личными планами педагогического работника.</w:t>
      </w:r>
    </w:p>
    <w:p w14:paraId="41098A4E" w14:textId="77777777" w:rsidR="00771418" w:rsidRPr="00771418" w:rsidRDefault="00771418" w:rsidP="00771418">
      <w:pPr>
        <w:tabs>
          <w:tab w:val="left" w:pos="4140"/>
          <w:tab w:val="left" w:pos="4320"/>
        </w:tabs>
        <w:ind w:firstLine="720"/>
        <w:jc w:val="both"/>
      </w:pPr>
      <w:r w:rsidRPr="00771418">
        <w:t>6.5. Продолжительность рабочего времени женщин, работающих в учреждениях, расположенных в сельской местности – 36 часов работы в неделю.</w:t>
      </w:r>
    </w:p>
    <w:p w14:paraId="260BA9B4" w14:textId="77777777" w:rsidR="00771418" w:rsidRPr="00771418" w:rsidRDefault="00771418" w:rsidP="00771418">
      <w:pPr>
        <w:ind w:firstLine="720"/>
        <w:jc w:val="both"/>
      </w:pPr>
      <w:r w:rsidRPr="00771418">
        <w:t>6.6. Продолжительность рабочего времени других работников, не перечисленных в пунктах 6.2. – 6.5. составляет 40 часов в неделю.</w:t>
      </w:r>
    </w:p>
    <w:p w14:paraId="287A304A" w14:textId="77777777" w:rsidR="00771418" w:rsidRPr="00771418" w:rsidRDefault="00771418" w:rsidP="00771418">
      <w:pPr>
        <w:ind w:firstLine="720"/>
        <w:jc w:val="both"/>
      </w:pPr>
      <w:r w:rsidRPr="00771418">
        <w:t>6.7. Учителям, которым не может быть обеспечена полная учебная нагрузка, гарантируется выплата ставки заработной платы в полном размере при условии догрузки их до установленной нормы часов другой педагогической работой в следующих случаях:</w:t>
      </w:r>
    </w:p>
    <w:p w14:paraId="729B4ED0" w14:textId="77777777" w:rsidR="00771418" w:rsidRPr="00771418" w:rsidRDefault="00771418" w:rsidP="00771418">
      <w:pPr>
        <w:ind w:firstLine="720"/>
        <w:jc w:val="both"/>
      </w:pPr>
      <w:r w:rsidRPr="00771418">
        <w:t>- учителям I–IV классов при передаче преподавания уроков иностранного языка, музыки, изобразительного искусства и физической культуры учителям-специалистам;</w:t>
      </w:r>
    </w:p>
    <w:p w14:paraId="4B2B69CA" w14:textId="77777777" w:rsidR="00771418" w:rsidRPr="00771418" w:rsidRDefault="00771418" w:rsidP="00771418">
      <w:pPr>
        <w:ind w:firstLine="720"/>
        <w:jc w:val="both"/>
      </w:pPr>
      <w:r w:rsidRPr="00771418">
        <w:t>- учителям физической культуры сельских общеобразовательных учреждений при возложении на них в счет сохраняемой ставки заработной платы в полном размере обязанностей учителя (части обязанностей) соответственно по организации внеурочной работы по физическому воспитанию, классному руководству и другому.</w:t>
      </w:r>
    </w:p>
    <w:p w14:paraId="5B863755" w14:textId="77777777" w:rsidR="00771418" w:rsidRPr="00771418" w:rsidRDefault="00771418" w:rsidP="00771418">
      <w:pPr>
        <w:ind w:firstLine="720"/>
        <w:jc w:val="both"/>
      </w:pPr>
      <w:r w:rsidRPr="00771418">
        <w:t>6.8. Учителям общеобразовательного учреждения, у которых по не зависящим от них причинам в течение учебного года учебная нагрузка уменьшается по сравнению с установленной при тарификации до конца учебного года, выплачивается:</w:t>
      </w:r>
    </w:p>
    <w:p w14:paraId="4705A69F" w14:textId="77777777" w:rsidR="00771418" w:rsidRPr="00771418" w:rsidRDefault="00771418" w:rsidP="00771418">
      <w:pPr>
        <w:ind w:firstLine="720"/>
        <w:jc w:val="both"/>
      </w:pPr>
      <w:r w:rsidRPr="00771418">
        <w:t>- заработная плата за фактическое число часов, если оставшаяся нагрузка выше установленной нормы за ставку заработной платы;</w:t>
      </w:r>
    </w:p>
    <w:p w14:paraId="3ED60D6F" w14:textId="77777777" w:rsidR="00771418" w:rsidRPr="00771418" w:rsidRDefault="00771418" w:rsidP="00771418">
      <w:pPr>
        <w:ind w:firstLine="720"/>
        <w:jc w:val="both"/>
      </w:pPr>
      <w:r w:rsidRPr="00771418">
        <w:t>- заработная плата в размере ставки заработной платы, если оставшаяся нагрузка ниже установленной нормы за ставку заработной платы и если их невозможно догрузить педагогической работой;</w:t>
      </w:r>
    </w:p>
    <w:p w14:paraId="34CE35D7" w14:textId="77777777" w:rsidR="00771418" w:rsidRPr="00771418" w:rsidRDefault="00771418" w:rsidP="00771418">
      <w:pPr>
        <w:ind w:firstLine="720"/>
        <w:jc w:val="both"/>
      </w:pPr>
      <w:r w:rsidRPr="00771418">
        <w:t xml:space="preserve">- заработная плата, установленная при тарификации, в размере ставки заработной платы, если при тарификации учебная нагрузка была установлена ниже нормы за ставку заработной платы </w:t>
      </w:r>
      <w:proofErr w:type="gramStart"/>
      <w:r w:rsidRPr="00771418">
        <w:t>и</w:t>
      </w:r>
      <w:proofErr w:type="gramEnd"/>
      <w:r w:rsidRPr="00771418">
        <w:t xml:space="preserve"> если их невозможно догрузить другой педагогической работой.</w:t>
      </w:r>
    </w:p>
    <w:p w14:paraId="65F43CC4" w14:textId="77777777" w:rsidR="00771418" w:rsidRPr="00771418" w:rsidRDefault="00771418" w:rsidP="00771418">
      <w:pPr>
        <w:ind w:firstLine="720"/>
        <w:jc w:val="both"/>
      </w:pPr>
      <w:r w:rsidRPr="00771418">
        <w:t>Об уменьшении объема учебной нагрузки, изменении размера заработной платы и о догрузке педагогической работой работники должны быть поставлены в известность не позднее, чем за 2 месяца.</w:t>
      </w:r>
    </w:p>
    <w:p w14:paraId="65CC05DD" w14:textId="77777777" w:rsidR="00771418" w:rsidRPr="00771418" w:rsidRDefault="00771418" w:rsidP="00771418">
      <w:pPr>
        <w:ind w:firstLine="720"/>
        <w:jc w:val="both"/>
      </w:pPr>
      <w:r w:rsidRPr="00771418">
        <w:t>6.9. Ставки заработной платы перечисленным ниже работникам устанавливаются с учетом ведения ими преподавательской (педагогической) работы в объеме:</w:t>
      </w:r>
    </w:p>
    <w:p w14:paraId="5F09E73E" w14:textId="77777777" w:rsidR="00771418" w:rsidRPr="00771418" w:rsidRDefault="00771418" w:rsidP="00771418">
      <w:pPr>
        <w:ind w:firstLine="720"/>
        <w:jc w:val="both"/>
      </w:pPr>
      <w:r w:rsidRPr="00771418">
        <w:t>- 360 часов в год – преподавателям-организаторам (основ безопасности жизнедеятельности);</w:t>
      </w:r>
    </w:p>
    <w:p w14:paraId="19F92E4F" w14:textId="77777777" w:rsidR="00771418" w:rsidRPr="00771418" w:rsidRDefault="00771418" w:rsidP="00771418">
      <w:pPr>
        <w:ind w:firstLine="720"/>
        <w:jc w:val="both"/>
      </w:pPr>
      <w:r w:rsidRPr="00771418">
        <w:t xml:space="preserve">6.10. Преподавательская работа работников, указанных в пункте 6.9., сверх установленных норм, за которые им выплачивается ставка заработной платы, а также </w:t>
      </w:r>
      <w:r w:rsidRPr="00771418">
        <w:lastRenderedPageBreak/>
        <w:t>преподавательская работа руководящих и других работников образовательных учреждений без занятия штатной должности в том же учреждении оплачиваются дополнительно в порядке и по ставкам заработной платы, предусмотренным по выполняемой преподавательской (педагогической) работе.</w:t>
      </w:r>
    </w:p>
    <w:p w14:paraId="07725F0D" w14:textId="77777777" w:rsidR="00771418" w:rsidRPr="00771418" w:rsidRDefault="00771418" w:rsidP="00771418">
      <w:pPr>
        <w:ind w:firstLine="720"/>
        <w:jc w:val="both"/>
      </w:pPr>
      <w:r w:rsidRPr="00771418">
        <w:t>Выполнение работы, указанной в пункте 6.9., осуществляется в основное рабочее время. Преподавательская работа, указанная в настоящем пункте, может осуществляться с согласия директора, как в основное рабочее время, так и за его пределами.</w:t>
      </w:r>
    </w:p>
    <w:p w14:paraId="49B51ABD" w14:textId="77777777" w:rsidR="00771418" w:rsidRPr="00771418" w:rsidRDefault="00771418" w:rsidP="00C246CF">
      <w:pPr>
        <w:ind w:firstLine="720"/>
        <w:jc w:val="both"/>
      </w:pPr>
      <w:r w:rsidRPr="00771418">
        <w:t xml:space="preserve">6.11. Объем учебной нагрузки учителей и преподавателей образовательного учреждения устанавливается исходя из количества часов по федеральному государственному образовательному стандарту, учебному плану и программам, обеспеченности кадрами, других конкретных условий в образовательном учреждении. </w:t>
      </w:r>
    </w:p>
    <w:p w14:paraId="43CF9429" w14:textId="77777777" w:rsidR="00771418" w:rsidRPr="00771418" w:rsidRDefault="00771418" w:rsidP="00771418">
      <w:pPr>
        <w:ind w:firstLine="720"/>
        <w:jc w:val="both"/>
      </w:pPr>
      <w:r w:rsidRPr="00771418">
        <w:t xml:space="preserve">При установлении учителям и преподавателям, для которых данное образовательное учреждение является местом основной работы, учебной нагрузки на новый учебный год необходимо, как правило, сохранять ее объем и преемственность преподавания предметов в классах. Объем учебной нагрузки, установленный учителям и преподавателям в начале учебного года, </w:t>
      </w:r>
    </w:p>
    <w:p w14:paraId="0D73B806" w14:textId="77777777" w:rsidR="00771418" w:rsidRPr="00771418" w:rsidRDefault="00771418" w:rsidP="00771418">
      <w:pPr>
        <w:jc w:val="both"/>
      </w:pPr>
      <w:r w:rsidRPr="00771418">
        <w:t>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 (групп).</w:t>
      </w:r>
    </w:p>
    <w:p w14:paraId="2B676A77" w14:textId="77777777" w:rsidR="00771418" w:rsidRPr="00771418" w:rsidRDefault="00771418" w:rsidP="00771418">
      <w:pPr>
        <w:ind w:firstLine="720"/>
        <w:jc w:val="both"/>
      </w:pPr>
      <w:r w:rsidRPr="00771418">
        <w:t>Объем учебной нагрузки учителей больше или меньше нормы часов за ставку заработной платы устанавливается только с их письменного согласия.</w:t>
      </w:r>
    </w:p>
    <w:p w14:paraId="396C181E" w14:textId="77777777" w:rsidR="00771418" w:rsidRPr="00771418" w:rsidRDefault="00771418" w:rsidP="00771418">
      <w:pPr>
        <w:ind w:firstLine="720"/>
        <w:jc w:val="both"/>
      </w:pPr>
      <w:r w:rsidRPr="00771418">
        <w:t>6.12. Предоставление преподавательской работы лицам, выполняющим ее помимо основной работы в этом же образовательном учреждении (включая руководителей), а также педагогическим, руководящим и иным работникам других образовательных учреждений, работникам предприятий, учреждений и организаций осуществляется с учетом мнения выборного профсоюзного органа и при условии, если учителя и преподаватели, для которых данное образовательное учреждение является местом основной работы, обеспечены преподавательской работой по своей специальности в объеме не менее чем на 1 ставку заработной платы.</w:t>
      </w:r>
    </w:p>
    <w:p w14:paraId="02E61C48" w14:textId="77777777" w:rsidR="00771418" w:rsidRPr="00771418" w:rsidRDefault="00771418" w:rsidP="00771418">
      <w:pPr>
        <w:ind w:firstLine="720"/>
        <w:jc w:val="both"/>
      </w:pPr>
      <w:r w:rsidRPr="00771418">
        <w:t>При возложении на учителей общеобразовательного учреждения, для которых данное образовательное учреждение является местом основной работы, обязанностей по обучению детей на дому в соответствии с медицинским заключением, а также по проведению занятий по физкультуре с учащимися, отнесенными по состоянию здоровья к специальной медицинской группе, учебные часы, предусмотренные на эти цели, включаются в их учебную нагрузку на общих основаниях и совместительством не считаются.</w:t>
      </w:r>
    </w:p>
    <w:p w14:paraId="50D7A06A" w14:textId="77777777" w:rsidR="00771418" w:rsidRPr="00771418" w:rsidRDefault="00771418" w:rsidP="00771418">
      <w:pPr>
        <w:ind w:firstLine="720"/>
        <w:jc w:val="both"/>
      </w:pPr>
      <w:r w:rsidRPr="00771418">
        <w:t>Учебная нагрузка учителям и преподавателям, находящимся к началу учебного года в отпуске по уходу за ребенком до исполнения им возраста</w:t>
      </w:r>
      <w:r w:rsidRPr="00771418">
        <w:br/>
        <w:t>3-х лет либо ином отпуске, устанавливается при распределении ее на очередной учебный год на общих основаниях и передается на этот период для выполнения другими учителями (преподавателями).</w:t>
      </w:r>
    </w:p>
    <w:p w14:paraId="7B31ED6E" w14:textId="77777777" w:rsidR="00771418" w:rsidRPr="00771418" w:rsidRDefault="00771418" w:rsidP="00771418">
      <w:pPr>
        <w:ind w:firstLine="720"/>
        <w:jc w:val="both"/>
      </w:pPr>
      <w:r w:rsidRPr="00771418">
        <w:t>6.13. Верхний предел объема учебной нагрузки (педагогической работы), который может быть определен учителям, преподавателям и другим педагогическим работникам в том же образовательном учреждении не установлен.</w:t>
      </w:r>
    </w:p>
    <w:p w14:paraId="456E8D85" w14:textId="77777777" w:rsidR="00771418" w:rsidRPr="00771418" w:rsidRDefault="00771418" w:rsidP="00771418">
      <w:pPr>
        <w:autoSpaceDE w:val="0"/>
        <w:autoSpaceDN w:val="0"/>
        <w:adjustRightInd w:val="0"/>
        <w:spacing w:line="240" w:lineRule="exact"/>
        <w:jc w:val="center"/>
        <w:outlineLvl w:val="1"/>
      </w:pPr>
    </w:p>
    <w:p w14:paraId="3D380B32" w14:textId="77777777" w:rsidR="00771418" w:rsidRPr="00771418" w:rsidRDefault="00771418" w:rsidP="00771418">
      <w:pPr>
        <w:autoSpaceDE w:val="0"/>
        <w:autoSpaceDN w:val="0"/>
        <w:adjustRightInd w:val="0"/>
        <w:spacing w:line="240" w:lineRule="exact"/>
        <w:jc w:val="center"/>
        <w:outlineLvl w:val="1"/>
      </w:pPr>
    </w:p>
    <w:p w14:paraId="2A125BE0" w14:textId="77777777" w:rsidR="00771418" w:rsidRPr="00771418" w:rsidRDefault="00771418" w:rsidP="00771418">
      <w:pPr>
        <w:autoSpaceDE w:val="0"/>
        <w:autoSpaceDN w:val="0"/>
        <w:adjustRightInd w:val="0"/>
        <w:spacing w:line="240" w:lineRule="exact"/>
        <w:jc w:val="center"/>
        <w:outlineLvl w:val="1"/>
      </w:pPr>
      <w:r w:rsidRPr="00771418">
        <w:rPr>
          <w:lang w:val="en-US"/>
        </w:rPr>
        <w:t>VII</w:t>
      </w:r>
      <w:r w:rsidRPr="00771418">
        <w:t>. Порядок исчисления</w:t>
      </w:r>
    </w:p>
    <w:p w14:paraId="1D5B6AA2" w14:textId="77777777" w:rsidR="00771418" w:rsidRPr="00771418" w:rsidRDefault="00771418" w:rsidP="00771418">
      <w:pPr>
        <w:autoSpaceDE w:val="0"/>
        <w:autoSpaceDN w:val="0"/>
        <w:adjustRightInd w:val="0"/>
        <w:spacing w:line="240" w:lineRule="exact"/>
        <w:jc w:val="center"/>
        <w:outlineLvl w:val="1"/>
      </w:pPr>
      <w:r w:rsidRPr="00771418">
        <w:t xml:space="preserve"> заработной платы педагогическим работникам образовательного учреждения </w:t>
      </w:r>
    </w:p>
    <w:p w14:paraId="57167C8D" w14:textId="77777777" w:rsidR="00771418" w:rsidRPr="00771418" w:rsidRDefault="00771418" w:rsidP="00771418">
      <w:pPr>
        <w:autoSpaceDE w:val="0"/>
        <w:autoSpaceDN w:val="0"/>
        <w:adjustRightInd w:val="0"/>
        <w:spacing w:line="240" w:lineRule="exact"/>
        <w:jc w:val="center"/>
        <w:outlineLvl w:val="1"/>
      </w:pPr>
    </w:p>
    <w:p w14:paraId="14B513CD" w14:textId="77777777" w:rsidR="00771418" w:rsidRPr="00771418" w:rsidRDefault="00771418" w:rsidP="00771418">
      <w:pPr>
        <w:autoSpaceDE w:val="0"/>
        <w:autoSpaceDN w:val="0"/>
        <w:adjustRightInd w:val="0"/>
        <w:ind w:firstLine="720"/>
        <w:jc w:val="both"/>
        <w:rPr>
          <w:bCs/>
        </w:rPr>
      </w:pPr>
      <w:r w:rsidRPr="00771418">
        <w:t xml:space="preserve">7.1. </w:t>
      </w:r>
      <w:r w:rsidRPr="00771418">
        <w:rPr>
          <w:bCs/>
        </w:rPr>
        <w:t xml:space="preserve">Месячная заработная плата учителей (в том числе учителей, осуществляющих обучение детей на дому в соответствии с медицинским заключением, а также учителей, выполняющих преподавательскую работу в другом образовательном учреждении на </w:t>
      </w:r>
      <w:r w:rsidRPr="00771418">
        <w:rPr>
          <w:bCs/>
        </w:rPr>
        <w:lastRenderedPageBreak/>
        <w:t>условиях совместительства) определяется путем умножения размеров установленных им ставок заработной платы на фактическую нагрузку в неделю и деления полученного произведения на норму часов педагогической работы в неделю, установленную за ставку заработной платы.</w:t>
      </w:r>
    </w:p>
    <w:p w14:paraId="01C56C81" w14:textId="77777777" w:rsidR="00771418" w:rsidRPr="00771418" w:rsidRDefault="00771418" w:rsidP="00771418">
      <w:pPr>
        <w:autoSpaceDE w:val="0"/>
        <w:autoSpaceDN w:val="0"/>
        <w:adjustRightInd w:val="0"/>
        <w:ind w:firstLine="720"/>
        <w:jc w:val="both"/>
      </w:pPr>
      <w:r w:rsidRPr="00771418">
        <w:t>Установленная учителям при тарификации заработная плата выплачивается ежемесячно независимо от числа недель и рабочих дней в разные месяцы года. Тарификация учителей производится 1 раз в год. В случае если учебными планами предусматривается разное количество часов на предмет по полугодиям, тарификация осуществляется также 1 раз в год, но раздельно по полугодиям.</w:t>
      </w:r>
    </w:p>
    <w:p w14:paraId="0DE039DA" w14:textId="77777777" w:rsidR="00771418" w:rsidRPr="00771418" w:rsidRDefault="00771418" w:rsidP="00771418">
      <w:pPr>
        <w:autoSpaceDE w:val="0"/>
        <w:autoSpaceDN w:val="0"/>
        <w:adjustRightInd w:val="0"/>
        <w:ind w:firstLine="720"/>
        <w:jc w:val="both"/>
      </w:pPr>
      <w:r w:rsidRPr="00771418">
        <w:t>7.2. 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по санитарно-эпидемиологическим, климатическим и другим основаниям оплата труда педагогических работников и лиц из числа руководящего, административно-хозяйственного и учебно-вспомогательного персонала, ведущих в течение учебного года преподавательскую работу, в том числе занятия с кружками, производится из расчета заработной платы, установленной при тарификации, предшествующей началу каникул или периоду отмены учебных занятий (образовательного процесса) по указанным причинам.</w:t>
      </w:r>
    </w:p>
    <w:p w14:paraId="6E182162" w14:textId="77777777" w:rsidR="00771418" w:rsidRPr="00771418" w:rsidRDefault="00771418" w:rsidP="00771418">
      <w:pPr>
        <w:autoSpaceDE w:val="0"/>
        <w:autoSpaceDN w:val="0"/>
        <w:adjustRightInd w:val="0"/>
        <w:ind w:firstLine="720"/>
        <w:jc w:val="both"/>
      </w:pPr>
      <w:r w:rsidRPr="00771418">
        <w:t>7.3. Исчисление заработной платы учителей за работу по обучению детей, находящихся на длительном лечении в больницах, а также учителей классов очного обучения, групп заочного обучения в зависимости от объема их учебной нагрузки производится 2 раза в год – на начало I и II учебных полугодий.</w:t>
      </w:r>
    </w:p>
    <w:p w14:paraId="2EC59E7E" w14:textId="77777777" w:rsidR="00771418" w:rsidRPr="00771418" w:rsidRDefault="00771418" w:rsidP="00771418">
      <w:pPr>
        <w:autoSpaceDE w:val="0"/>
        <w:autoSpaceDN w:val="0"/>
        <w:adjustRightInd w:val="0"/>
        <w:ind w:firstLine="720"/>
        <w:jc w:val="both"/>
      </w:pPr>
      <w:r w:rsidRPr="00771418">
        <w:t>Тарификация учителей, осуществляющих обучение учащихся, находящихся на длительном лечении в больницах, если постоянная сменяемость учащихся влияет на учебную нагрузку учителей, производится следующим образом: в учебную нагрузку учителя включаются при тарификации на начало каждого полугодия не все 100 процентов часов, отведенных учебным планом на групповые и индивидуальные занятия, а 80 процентов от этого объема часов. Месячная заработная плата за часы преподавательской работы будет определяться в этом случае путем умножения ставки заработной платы на объем нагрузки, взятой в размере 80 процентов от фактической нагрузки на начало каждого полугодия и деленной на установленную норму часов в неделю.</w:t>
      </w:r>
    </w:p>
    <w:p w14:paraId="6E5E2535" w14:textId="77777777" w:rsidR="00771418" w:rsidRPr="00771418" w:rsidRDefault="00771418" w:rsidP="00771418">
      <w:pPr>
        <w:autoSpaceDE w:val="0"/>
        <w:autoSpaceDN w:val="0"/>
        <w:adjustRightInd w:val="0"/>
        <w:ind w:firstLine="720"/>
        <w:jc w:val="both"/>
      </w:pPr>
      <w:r w:rsidRPr="00771418">
        <w:t xml:space="preserve">Установленную таким образом месячную заработную плату учителю следует выплачивать до начала следующего полугодия независимо от фактической нагрузки в разные месяцы данного учебного полугодия, а по окончании каждого учебного полугодия часы преподавательской работы, </w:t>
      </w:r>
    </w:p>
    <w:p w14:paraId="2CC64F80" w14:textId="77777777" w:rsidR="00771418" w:rsidRPr="00771418" w:rsidRDefault="00771418" w:rsidP="00771418">
      <w:pPr>
        <w:autoSpaceDE w:val="0"/>
        <w:autoSpaceDN w:val="0"/>
        <w:adjustRightInd w:val="0"/>
        <w:jc w:val="both"/>
      </w:pPr>
      <w:r w:rsidRPr="00771418">
        <w:t>выполненные сверх объема учебной нагрузки, установленной при тарификации, оплачиваются дополнительно по часовым ставкам.</w:t>
      </w:r>
    </w:p>
    <w:p w14:paraId="4EE4B50B" w14:textId="77777777" w:rsidR="00771418" w:rsidRPr="00771418" w:rsidRDefault="00771418" w:rsidP="00771418">
      <w:pPr>
        <w:autoSpaceDE w:val="0"/>
        <w:autoSpaceDN w:val="0"/>
        <w:adjustRightInd w:val="0"/>
        <w:ind w:firstLine="720"/>
        <w:jc w:val="both"/>
      </w:pPr>
      <w:r w:rsidRPr="00771418">
        <w:t>При невыполнении по независящим от учителя причинам объема установленной учебной нагрузки уменьшение заработной платы не производится.</w:t>
      </w:r>
    </w:p>
    <w:p w14:paraId="37025524" w14:textId="77777777" w:rsidR="00771418" w:rsidRPr="00771418" w:rsidRDefault="00771418" w:rsidP="00771418">
      <w:pPr>
        <w:widowControl w:val="0"/>
        <w:suppressAutoHyphens/>
        <w:ind w:firstLine="709"/>
        <w:jc w:val="both"/>
        <w:rPr>
          <w:rFonts w:eastAsia="Arial"/>
        </w:rPr>
      </w:pPr>
      <w:r w:rsidRPr="00771418">
        <w:rPr>
          <w:rFonts w:eastAsia="Arial"/>
        </w:rPr>
        <w:t>7.4.</w:t>
      </w:r>
      <w:r w:rsidRPr="00771418">
        <w:rPr>
          <w:rFonts w:ascii="Arial" w:eastAsia="Arial" w:hAnsi="Arial"/>
          <w:sz w:val="20"/>
          <w:szCs w:val="20"/>
        </w:rPr>
        <w:t xml:space="preserve"> </w:t>
      </w:r>
      <w:r w:rsidRPr="00771418">
        <w:rPr>
          <w:rFonts w:eastAsia="Arial"/>
        </w:rPr>
        <w:t xml:space="preserve">Тарификационные списки учителей (преподавателей), прочих работников ежегодно утверждаются руководителем учреждения и согласовывается с начальником Управления образованием Грачевского муниципального округа Ставропольского края, а также с представителем профсоюзной организации.  </w:t>
      </w:r>
    </w:p>
    <w:p w14:paraId="6F89205D" w14:textId="77777777" w:rsidR="00771418" w:rsidRPr="00771418" w:rsidRDefault="00771418" w:rsidP="00771418">
      <w:pPr>
        <w:autoSpaceDE w:val="0"/>
        <w:autoSpaceDN w:val="0"/>
        <w:adjustRightInd w:val="0"/>
        <w:ind w:firstLine="709"/>
        <w:jc w:val="both"/>
      </w:pPr>
      <w:r w:rsidRPr="00771418">
        <w:t>7.5. Преподавателям, поступившим на работу в течение учебного года, средняя месячная заработная плата определяется путем умножения их часовых ставок на объем учебной нагрузки, приходящейся на число полных месяцев работы до конца учебного года, и деления полученного произведения на количество этих же месяцев. Заработная плата за неполный рабочий месяц в этом случае выплачивается за фактическое количество часов по часовым ставкам.</w:t>
      </w:r>
    </w:p>
    <w:p w14:paraId="7AAB8B44" w14:textId="77777777" w:rsidR="00771418" w:rsidRPr="00771418" w:rsidRDefault="00771418" w:rsidP="00771418">
      <w:pPr>
        <w:autoSpaceDE w:val="0"/>
        <w:autoSpaceDN w:val="0"/>
        <w:adjustRightInd w:val="0"/>
        <w:ind w:firstLine="709"/>
        <w:jc w:val="both"/>
      </w:pPr>
      <w:r w:rsidRPr="00771418">
        <w:t>7.6. Преподавателям, поступившим на работу до начала учебного года, заработная плата выплачивается из расчета установленной преподавателю месячной ставки заработной платы, а руководящим работникам - должностной оклад с учетом группы по оплате труда руководителей образовательного учреждения.</w:t>
      </w:r>
    </w:p>
    <w:p w14:paraId="220A96BB" w14:textId="77777777" w:rsidR="00771418" w:rsidRPr="00771418" w:rsidRDefault="00771418" w:rsidP="00771418">
      <w:pPr>
        <w:autoSpaceDE w:val="0"/>
        <w:autoSpaceDN w:val="0"/>
        <w:adjustRightInd w:val="0"/>
        <w:ind w:firstLine="709"/>
        <w:jc w:val="both"/>
      </w:pPr>
      <w:bookmarkStart w:id="0" w:name="Par481"/>
      <w:bookmarkEnd w:id="0"/>
      <w:r w:rsidRPr="00771418">
        <w:lastRenderedPageBreak/>
        <w:t>7.7. Часы преподавательской работы, данные сверх установленной годовой учебной нагрузки, оплачиваются дополнительно по часовым ставкам только после выполнения преподавателем всей годовой учебной нагрузки. Эта оплата производится помесячно.</w:t>
      </w:r>
    </w:p>
    <w:p w14:paraId="0B45547C" w14:textId="77777777" w:rsidR="00771418" w:rsidRPr="00771418" w:rsidRDefault="00771418" w:rsidP="00771418">
      <w:pPr>
        <w:autoSpaceDE w:val="0"/>
        <w:autoSpaceDN w:val="0"/>
        <w:adjustRightInd w:val="0"/>
        <w:ind w:firstLine="709"/>
        <w:jc w:val="both"/>
      </w:pPr>
      <w:r w:rsidRPr="00771418">
        <w:t>Оплата труда преподавателей за часы учебных занятий, выполненные при замещении временно отсутствовавших работников по болезни и другим причинам, производится дополнительно по часовым ставкам помесячно только после выполнения преподавателем всей установленной учебной нагрузки при тарификации.</w:t>
      </w:r>
    </w:p>
    <w:p w14:paraId="7DC6D6A2" w14:textId="77777777" w:rsidR="00771418" w:rsidRPr="00771418" w:rsidRDefault="00771418" w:rsidP="00771418">
      <w:pPr>
        <w:widowControl w:val="0"/>
        <w:suppressAutoHyphens/>
        <w:ind w:firstLine="709"/>
        <w:jc w:val="both"/>
        <w:rPr>
          <w:rFonts w:eastAsia="Arial"/>
        </w:rPr>
      </w:pPr>
      <w:r w:rsidRPr="00771418">
        <w:rPr>
          <w:rFonts w:eastAsia="Arial"/>
        </w:rPr>
        <w:t>Если замещение продолжается непрерывно свыше 2 месяцев, то со дня его начала производится перерасчет средней заработной платы преподавателей исходя из уточненного объема учебной нагрузки в порядке, предусмотренном для преподавателей, поступивших на работу в течение учебного года. Оплата труда за замещение отсутствующего преподавателя,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учебной нагрузки путем внесения изменений в тарификацию.</w:t>
      </w:r>
    </w:p>
    <w:p w14:paraId="502510E4" w14:textId="77777777" w:rsidR="00771418" w:rsidRPr="00771418" w:rsidRDefault="00771418" w:rsidP="00771418">
      <w:pPr>
        <w:autoSpaceDE w:val="0"/>
        <w:autoSpaceDN w:val="0"/>
        <w:adjustRightInd w:val="0"/>
        <w:ind w:firstLine="709"/>
        <w:jc w:val="both"/>
      </w:pPr>
      <w:r w:rsidRPr="00771418">
        <w:t>Если в образовательном учреждении учебный процесс продолжается в течение всего календарного года и ежегодный отпуск преподавателям в связи с этим может предоставляться в различные месяцы года, а не только в период летних каникул, снижение учебной нагрузки за время ежегодного отпуска за текущий учебный год не производится.</w:t>
      </w:r>
    </w:p>
    <w:p w14:paraId="3905E766" w14:textId="77777777" w:rsidR="00771418" w:rsidRPr="00771418" w:rsidRDefault="00771418" w:rsidP="00771418">
      <w:pPr>
        <w:autoSpaceDE w:val="0"/>
        <w:autoSpaceDN w:val="0"/>
        <w:adjustRightInd w:val="0"/>
        <w:ind w:firstLine="709"/>
        <w:jc w:val="both"/>
      </w:pPr>
      <w:r w:rsidRPr="00771418">
        <w:t>7.8. В случае, когда в соответствии с законодательством Российской Федерации преподаватель-организатор (основ безопасности жизнедеятельности) освобождаются от учебных занятий (отпуск, временная нетрудоспособность, пребывание в командировке и т.д.), установленный им объем учебной нагрузки в счет получаемой ставки заработной платы уменьшению не подлежит. Уменьшается только та часть учебной нагрузки, оплата за которую производится в порядке, установленном для преподавателей.</w:t>
      </w:r>
    </w:p>
    <w:p w14:paraId="328B1576" w14:textId="77777777" w:rsidR="00771418" w:rsidRPr="00771418" w:rsidRDefault="00771418" w:rsidP="00771418">
      <w:pPr>
        <w:widowControl w:val="0"/>
        <w:suppressAutoHyphens/>
        <w:ind w:firstLine="709"/>
        <w:jc w:val="both"/>
        <w:rPr>
          <w:rFonts w:eastAsia="Arial"/>
        </w:rPr>
      </w:pPr>
      <w:bookmarkStart w:id="1" w:name="P1428"/>
      <w:bookmarkStart w:id="2" w:name="P1449"/>
      <w:bookmarkEnd w:id="1"/>
      <w:bookmarkEnd w:id="2"/>
      <w:r w:rsidRPr="00771418">
        <w:rPr>
          <w:rFonts w:eastAsia="Arial"/>
        </w:rPr>
        <w:t>7.9. Почасовая оплата труда педагогических работников учреждения применяется при оплате:</w:t>
      </w:r>
    </w:p>
    <w:p w14:paraId="1CC32ECE" w14:textId="77777777" w:rsidR="00771418" w:rsidRPr="00771418" w:rsidRDefault="00771418" w:rsidP="00771418">
      <w:pPr>
        <w:widowControl w:val="0"/>
        <w:suppressAutoHyphens/>
        <w:ind w:firstLine="709"/>
        <w:jc w:val="both"/>
        <w:rPr>
          <w:rFonts w:eastAsia="Arial"/>
        </w:rPr>
      </w:pPr>
      <w:r w:rsidRPr="00771418">
        <w:rPr>
          <w:rFonts w:eastAsia="Arial"/>
        </w:rPr>
        <w:t>- за часы, выполненные в порядке замещения отсутствующих по болезни или другим причинам учителей, преподавателей и других педагогических работников, продолжавшегося не свыше двух месяцев;</w:t>
      </w:r>
    </w:p>
    <w:p w14:paraId="06E74DA3" w14:textId="77777777" w:rsidR="00771418" w:rsidRPr="00771418" w:rsidRDefault="00771418" w:rsidP="00771418">
      <w:pPr>
        <w:widowControl w:val="0"/>
        <w:suppressAutoHyphens/>
        <w:ind w:firstLine="709"/>
        <w:jc w:val="both"/>
        <w:rPr>
          <w:rFonts w:eastAsia="Arial"/>
        </w:rPr>
      </w:pPr>
      <w:r w:rsidRPr="00771418">
        <w:rPr>
          <w:rFonts w:eastAsia="Arial"/>
        </w:rPr>
        <w:t>- при оплате за педагогическую работу специалистов предприятий, учреждений и организаций (в том числе из числа работников органов, осуществляющих управление в сфере образования, методических и учебно-методических кабинетов), привлекаемых для педагогической работы в образовательные учреждения;</w:t>
      </w:r>
    </w:p>
    <w:p w14:paraId="729A0D8D" w14:textId="77777777" w:rsidR="00771418" w:rsidRPr="00771418" w:rsidRDefault="00771418" w:rsidP="00771418">
      <w:pPr>
        <w:widowControl w:val="0"/>
        <w:suppressAutoHyphens/>
        <w:ind w:firstLine="709"/>
        <w:jc w:val="both"/>
        <w:rPr>
          <w:rFonts w:eastAsia="Arial"/>
        </w:rPr>
      </w:pPr>
      <w:r w:rsidRPr="00771418">
        <w:rPr>
          <w:rFonts w:eastAsia="Arial"/>
        </w:rPr>
        <w:t>- при оплате за часы преподавательской работы в объеме 300 часов в год.</w:t>
      </w:r>
    </w:p>
    <w:p w14:paraId="1B06C1ED" w14:textId="77777777" w:rsidR="00771418" w:rsidRPr="00771418" w:rsidRDefault="00771418" w:rsidP="00771418">
      <w:pPr>
        <w:widowControl w:val="0"/>
        <w:suppressAutoHyphens/>
        <w:ind w:firstLine="709"/>
        <w:jc w:val="both"/>
        <w:rPr>
          <w:rFonts w:eastAsia="Arial"/>
        </w:rPr>
      </w:pPr>
      <w:r w:rsidRPr="00771418">
        <w:rPr>
          <w:rFonts w:eastAsia="Arial"/>
        </w:rPr>
        <w:t xml:space="preserve">При почасовой оплате труда педагогических работников образовательного </w:t>
      </w:r>
      <w:proofErr w:type="gramStart"/>
      <w:r w:rsidRPr="00771418">
        <w:rPr>
          <w:rFonts w:eastAsia="Arial"/>
        </w:rPr>
        <w:t>учреждения  учитываются</w:t>
      </w:r>
      <w:proofErr w:type="gramEnd"/>
      <w:r w:rsidRPr="00771418">
        <w:rPr>
          <w:rFonts w:eastAsia="Arial"/>
        </w:rPr>
        <w:t xml:space="preserve"> доплаты за работу в специальных (коррекционных) классах для обучающихся, воспитанников с отклонениями в развитии (в том числе с задержкой психического развития); за работу в  учреждении, расположенном в сельской местности; за наличие квалификационной категории.</w:t>
      </w:r>
    </w:p>
    <w:p w14:paraId="6D4A638E" w14:textId="77777777" w:rsidR="00771418" w:rsidRPr="00771418" w:rsidRDefault="00771418" w:rsidP="00771418"/>
    <w:p w14:paraId="59DA4335" w14:textId="77777777" w:rsidR="00771418" w:rsidRPr="00771418" w:rsidRDefault="00771418" w:rsidP="00771418">
      <w:pPr>
        <w:autoSpaceDE w:val="0"/>
        <w:autoSpaceDN w:val="0"/>
        <w:adjustRightInd w:val="0"/>
        <w:ind w:firstLine="720"/>
        <w:jc w:val="both"/>
      </w:pPr>
    </w:p>
    <w:p w14:paraId="25513594" w14:textId="77777777" w:rsidR="00771418" w:rsidRPr="00771418" w:rsidRDefault="00771418" w:rsidP="00771418">
      <w:pPr>
        <w:autoSpaceDE w:val="0"/>
        <w:autoSpaceDN w:val="0"/>
        <w:adjustRightInd w:val="0"/>
        <w:spacing w:line="240" w:lineRule="exact"/>
        <w:jc w:val="center"/>
        <w:outlineLvl w:val="1"/>
      </w:pPr>
      <w:r w:rsidRPr="00771418">
        <w:rPr>
          <w:lang w:val="en-US"/>
        </w:rPr>
        <w:t>VIII</w:t>
      </w:r>
      <w:r w:rsidRPr="00771418">
        <w:t>. Порядок и условия почасовой оплаты труда</w:t>
      </w:r>
    </w:p>
    <w:p w14:paraId="378122C4" w14:textId="77777777" w:rsidR="00771418" w:rsidRPr="00771418" w:rsidRDefault="00771418" w:rsidP="00771418">
      <w:pPr>
        <w:autoSpaceDE w:val="0"/>
        <w:autoSpaceDN w:val="0"/>
        <w:adjustRightInd w:val="0"/>
        <w:spacing w:line="240" w:lineRule="exact"/>
        <w:jc w:val="center"/>
      </w:pPr>
      <w:r w:rsidRPr="00771418">
        <w:t>педагогических работников</w:t>
      </w:r>
    </w:p>
    <w:p w14:paraId="701F954A" w14:textId="77777777" w:rsidR="00771418" w:rsidRPr="00771418" w:rsidRDefault="00771418" w:rsidP="00771418">
      <w:pPr>
        <w:autoSpaceDE w:val="0"/>
        <w:autoSpaceDN w:val="0"/>
        <w:adjustRightInd w:val="0"/>
        <w:ind w:firstLine="540"/>
        <w:jc w:val="center"/>
      </w:pPr>
    </w:p>
    <w:p w14:paraId="06AF1ACB" w14:textId="77777777" w:rsidR="00771418" w:rsidRPr="00771418" w:rsidRDefault="00771418" w:rsidP="00771418">
      <w:pPr>
        <w:autoSpaceDE w:val="0"/>
        <w:autoSpaceDN w:val="0"/>
        <w:adjustRightInd w:val="0"/>
        <w:ind w:firstLine="720"/>
        <w:jc w:val="both"/>
      </w:pPr>
      <w:r w:rsidRPr="00771418">
        <w:t>8.1. Почасовая оплата труда педагогических работников образовательного учреждения применяется при оплате:</w:t>
      </w:r>
    </w:p>
    <w:p w14:paraId="06A3883C" w14:textId="77777777" w:rsidR="00771418" w:rsidRPr="00771418" w:rsidRDefault="00771418" w:rsidP="00771418">
      <w:pPr>
        <w:autoSpaceDE w:val="0"/>
        <w:autoSpaceDN w:val="0"/>
        <w:adjustRightInd w:val="0"/>
        <w:ind w:firstLine="720"/>
        <w:jc w:val="both"/>
      </w:pPr>
      <w:r w:rsidRPr="00771418">
        <w:t>за часы, выполненные в порядке замещения отсутствующих по болезни или другим причинам учителей, преподавателей и других педагогических работников, продолжавшегося не свыше двух месяцев;</w:t>
      </w:r>
    </w:p>
    <w:p w14:paraId="4AAE18E6" w14:textId="77777777" w:rsidR="00771418" w:rsidRPr="00771418" w:rsidRDefault="00771418" w:rsidP="00771418">
      <w:pPr>
        <w:autoSpaceDE w:val="0"/>
        <w:autoSpaceDN w:val="0"/>
        <w:adjustRightInd w:val="0"/>
        <w:ind w:firstLine="720"/>
        <w:jc w:val="both"/>
      </w:pPr>
      <w:r w:rsidRPr="00771418">
        <w:t>за часы педагогической работы, выполненные учителями при работе с заочниками и детьми, находящимися на длительном лечении в больнице, сверх объема, установленного им при тарификации;</w:t>
      </w:r>
    </w:p>
    <w:p w14:paraId="13FE04C0" w14:textId="77777777" w:rsidR="00771418" w:rsidRPr="00771418" w:rsidRDefault="00771418" w:rsidP="00771418">
      <w:pPr>
        <w:autoSpaceDE w:val="0"/>
        <w:autoSpaceDN w:val="0"/>
        <w:adjustRightInd w:val="0"/>
        <w:ind w:firstLine="720"/>
        <w:jc w:val="both"/>
      </w:pPr>
      <w:r w:rsidRPr="00771418">
        <w:lastRenderedPageBreak/>
        <w:t>при оплате за педагогическую работу специалистов предприятий, учреждений и организаций, привлекаемых для педагогической работы в образовательное учреждение;</w:t>
      </w:r>
    </w:p>
    <w:p w14:paraId="13090162" w14:textId="77777777" w:rsidR="00771418" w:rsidRPr="00771418" w:rsidRDefault="00771418" w:rsidP="00771418">
      <w:pPr>
        <w:autoSpaceDE w:val="0"/>
        <w:autoSpaceDN w:val="0"/>
        <w:adjustRightInd w:val="0"/>
        <w:ind w:firstLine="720"/>
        <w:jc w:val="both"/>
      </w:pPr>
      <w:r w:rsidRPr="00771418">
        <w:t>при оплате за часы преподавательской работы в объеме 300 часов в год;</w:t>
      </w:r>
    </w:p>
    <w:p w14:paraId="5B86D8F4" w14:textId="77777777" w:rsidR="00771418" w:rsidRPr="00771418" w:rsidRDefault="00771418" w:rsidP="00771418">
      <w:pPr>
        <w:autoSpaceDE w:val="0"/>
        <w:autoSpaceDN w:val="0"/>
        <w:adjustRightInd w:val="0"/>
        <w:ind w:firstLine="720"/>
        <w:jc w:val="both"/>
      </w:pPr>
      <w:r w:rsidRPr="00771418">
        <w:t>Размер оплаты за 1 час указанной педагогической работы определяется путем деления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 установленных по занимаемой должности.</w:t>
      </w:r>
    </w:p>
    <w:p w14:paraId="5F3DE600" w14:textId="77777777" w:rsidR="00771418" w:rsidRPr="00771418" w:rsidRDefault="00771418" w:rsidP="00771418">
      <w:pPr>
        <w:autoSpaceDE w:val="0"/>
        <w:autoSpaceDN w:val="0"/>
        <w:adjustRightInd w:val="0"/>
        <w:ind w:firstLine="720"/>
        <w:jc w:val="both"/>
      </w:pPr>
      <w:r w:rsidRPr="00771418">
        <w:t>8.2. Среднемесячное количество рабочих часов определяется путем умножения нормы часов педагогической работы в неделю, установленной за ставку заработной платы педагогического работника, на количество рабочих дней в году по шестидневной рабочей неделе и де</w:t>
      </w:r>
      <w:r w:rsidR="000719A1">
        <w:t>ления полученного результата на</w:t>
      </w:r>
      <w:r w:rsidRPr="00771418">
        <w:t xml:space="preserve"> </w:t>
      </w:r>
      <w:r w:rsidR="000719A1">
        <w:t>6</w:t>
      </w:r>
      <w:r w:rsidRPr="00771418">
        <w:t xml:space="preserve"> (количество рабочих дней в неделе), а затем на 12 (количество месяцев в году).</w:t>
      </w:r>
    </w:p>
    <w:p w14:paraId="64AD7446" w14:textId="77777777" w:rsidR="00771418" w:rsidRPr="00771418" w:rsidRDefault="00771418" w:rsidP="00771418">
      <w:pPr>
        <w:autoSpaceDE w:val="0"/>
        <w:autoSpaceDN w:val="0"/>
        <w:adjustRightInd w:val="0"/>
        <w:ind w:firstLine="720"/>
        <w:jc w:val="both"/>
      </w:pPr>
      <w:r w:rsidRPr="00771418">
        <w:t>8.3. Оплата труда за замещение отсутствующего педагогического работника, если оно осуществлялось свыше двух месяцев, производится со дня начала замещения за все часы фактической педагогической работы на общих основаниях с соответствующим увеличением его учебной нагрузки путем внесения изменений в тарификацию.</w:t>
      </w:r>
    </w:p>
    <w:p w14:paraId="6D529F4F" w14:textId="77777777" w:rsidR="00771418" w:rsidRPr="00771418" w:rsidRDefault="00771418" w:rsidP="00771418"/>
    <w:p w14:paraId="15B67989" w14:textId="77777777" w:rsidR="00771418" w:rsidRPr="00771418" w:rsidRDefault="00771418" w:rsidP="00771418"/>
    <w:p w14:paraId="14613C89" w14:textId="77777777" w:rsidR="00771418" w:rsidRPr="00771418" w:rsidRDefault="00771418" w:rsidP="00771418">
      <w:pPr>
        <w:widowControl w:val="0"/>
        <w:suppressAutoHyphens/>
        <w:spacing w:line="240" w:lineRule="exact"/>
        <w:ind w:firstLine="720"/>
        <w:jc w:val="center"/>
        <w:rPr>
          <w:rFonts w:eastAsia="Arial"/>
        </w:rPr>
      </w:pPr>
      <w:r w:rsidRPr="00771418">
        <w:rPr>
          <w:rFonts w:eastAsia="Arial"/>
          <w:lang w:val="en-US"/>
        </w:rPr>
        <w:t>I</w:t>
      </w:r>
      <w:r w:rsidRPr="00771418">
        <w:rPr>
          <w:rFonts w:eastAsia="Arial"/>
        </w:rPr>
        <w:t>Х. Порядок</w:t>
      </w:r>
    </w:p>
    <w:p w14:paraId="715C1D59" w14:textId="77777777" w:rsidR="00771418" w:rsidRPr="00771418" w:rsidRDefault="00771418" w:rsidP="00771418">
      <w:pPr>
        <w:widowControl w:val="0"/>
        <w:suppressAutoHyphens/>
        <w:spacing w:line="240" w:lineRule="exact"/>
        <w:ind w:firstLine="720"/>
        <w:jc w:val="center"/>
        <w:rPr>
          <w:rFonts w:eastAsia="Arial"/>
        </w:rPr>
      </w:pPr>
      <w:r w:rsidRPr="00771418">
        <w:rPr>
          <w:rFonts w:eastAsia="Arial"/>
        </w:rPr>
        <w:t>оплаты труда педагогических</w:t>
      </w:r>
      <w:r w:rsidR="000719A1">
        <w:rPr>
          <w:rFonts w:eastAsia="Arial"/>
        </w:rPr>
        <w:t xml:space="preserve"> работников с учетом имеющейся </w:t>
      </w:r>
      <w:r w:rsidRPr="00771418">
        <w:rPr>
          <w:rFonts w:eastAsia="Arial"/>
        </w:rPr>
        <w:t xml:space="preserve">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а также в других случаях </w:t>
      </w:r>
    </w:p>
    <w:p w14:paraId="75DEC768" w14:textId="77777777" w:rsidR="00771418" w:rsidRPr="00771418" w:rsidRDefault="00771418" w:rsidP="00771418">
      <w:pPr>
        <w:widowControl w:val="0"/>
        <w:suppressAutoHyphens/>
        <w:ind w:firstLine="709"/>
        <w:jc w:val="both"/>
        <w:rPr>
          <w:rFonts w:eastAsia="Arial"/>
        </w:rPr>
      </w:pPr>
    </w:p>
    <w:p w14:paraId="7E94C628" w14:textId="77777777" w:rsidR="00771418" w:rsidRPr="00771418" w:rsidRDefault="00771418" w:rsidP="00771418">
      <w:pPr>
        <w:widowControl w:val="0"/>
        <w:suppressAutoHyphens/>
        <w:ind w:firstLine="708"/>
        <w:jc w:val="both"/>
        <w:rPr>
          <w:rFonts w:eastAsia="Arial"/>
        </w:rPr>
      </w:pPr>
      <w:r w:rsidRPr="00771418">
        <w:rPr>
          <w:rFonts w:eastAsia="Arial"/>
        </w:rPr>
        <w:t>Настоящий Порядок определяет условия оплаты труда педагогических</w:t>
      </w:r>
      <w:r w:rsidR="000719A1">
        <w:rPr>
          <w:rFonts w:eastAsia="Arial"/>
        </w:rPr>
        <w:t xml:space="preserve"> работников с учетом имеющейся </w:t>
      </w:r>
      <w:r w:rsidRPr="00771418">
        <w:rPr>
          <w:rFonts w:eastAsia="Arial"/>
        </w:rPr>
        <w:t xml:space="preserve">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а также в других случаях. </w:t>
      </w:r>
    </w:p>
    <w:p w14:paraId="2C82E398" w14:textId="77777777" w:rsidR="00771418" w:rsidRPr="00771418" w:rsidRDefault="00771418" w:rsidP="00771418">
      <w:pPr>
        <w:widowControl w:val="0"/>
        <w:suppressAutoHyphens/>
        <w:ind w:firstLine="709"/>
        <w:jc w:val="both"/>
        <w:rPr>
          <w:rFonts w:eastAsia="Arial"/>
        </w:rPr>
      </w:pPr>
      <w:r w:rsidRPr="00771418">
        <w:rPr>
          <w:rFonts w:eastAsia="Arial"/>
        </w:rPr>
        <w:t>Действие квалификационной категории, установленной педагогическим работникам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Российской Федерации от 07 апреля 2014 г. № 276, сохраняется при выполнении ими педагогической работы в следующих случаях:</w:t>
      </w:r>
    </w:p>
    <w:p w14:paraId="346209D3" w14:textId="77777777" w:rsidR="00771418" w:rsidRPr="00771418" w:rsidRDefault="00771418" w:rsidP="00771418">
      <w:pPr>
        <w:widowControl w:val="0"/>
        <w:suppressAutoHyphens/>
        <w:ind w:firstLine="709"/>
        <w:jc w:val="both"/>
        <w:rPr>
          <w:rFonts w:eastAsia="Arial"/>
        </w:rPr>
      </w:pPr>
      <w:r w:rsidRPr="00771418">
        <w:rPr>
          <w:rFonts w:eastAsia="Arial"/>
        </w:rPr>
        <w:t>при работе в должности, по которой установлена квалификационная категория, независимо от преподаваемого предмета (дисциплины), типа и вида образовательного учреждения;</w:t>
      </w:r>
    </w:p>
    <w:p w14:paraId="301FA1B2" w14:textId="77777777" w:rsidR="00771418" w:rsidRPr="00771418" w:rsidRDefault="00771418" w:rsidP="00771418">
      <w:pPr>
        <w:widowControl w:val="0"/>
        <w:suppressAutoHyphens/>
        <w:ind w:firstLine="709"/>
        <w:jc w:val="both"/>
        <w:rPr>
          <w:rFonts w:eastAsia="Arial"/>
        </w:rPr>
      </w:pPr>
      <w:r w:rsidRPr="00771418">
        <w:rPr>
          <w:rFonts w:eastAsia="Arial"/>
        </w:rPr>
        <w:t>при возобновлении работы в должности, по которой установлена квалификационная категория, независимо от перерывов в работе;</w:t>
      </w:r>
    </w:p>
    <w:p w14:paraId="488AEC6D" w14:textId="77777777" w:rsidR="00771418" w:rsidRPr="00771418" w:rsidRDefault="00771418" w:rsidP="00771418">
      <w:pPr>
        <w:widowControl w:val="0"/>
        <w:suppressAutoHyphens/>
        <w:ind w:firstLine="709"/>
        <w:jc w:val="both"/>
        <w:rPr>
          <w:rFonts w:eastAsia="Arial"/>
        </w:rPr>
      </w:pPr>
      <w:r w:rsidRPr="00771418">
        <w:rPr>
          <w:rFonts w:eastAsia="Arial"/>
        </w:rPr>
        <w:t>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p w14:paraId="149CE55F" w14:textId="77777777" w:rsidR="00771418" w:rsidRPr="00771418" w:rsidRDefault="00771418" w:rsidP="00771418"/>
    <w:p w14:paraId="621823D5" w14:textId="77777777" w:rsidR="00771418" w:rsidRPr="00771418" w:rsidRDefault="00771418" w:rsidP="00771418"/>
    <w:tbl>
      <w:tblPr>
        <w:tblW w:w="957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31"/>
        <w:gridCol w:w="6341"/>
      </w:tblGrid>
      <w:tr w:rsidR="00771418" w:rsidRPr="00771418" w14:paraId="24467040" w14:textId="77777777" w:rsidTr="00771418">
        <w:tc>
          <w:tcPr>
            <w:tcW w:w="3231" w:type="dxa"/>
          </w:tcPr>
          <w:p w14:paraId="532396AB" w14:textId="77777777" w:rsidR="00771418" w:rsidRPr="00771418" w:rsidRDefault="00771418" w:rsidP="00771418">
            <w:pPr>
              <w:widowControl w:val="0"/>
              <w:suppressAutoHyphens/>
              <w:spacing w:line="240" w:lineRule="exact"/>
              <w:ind w:firstLine="720"/>
              <w:jc w:val="center"/>
              <w:rPr>
                <w:rFonts w:eastAsia="Arial"/>
              </w:rPr>
            </w:pPr>
            <w:r w:rsidRPr="00771418">
              <w:rPr>
                <w:rFonts w:eastAsia="Arial"/>
              </w:rPr>
              <w:t>Должность, по которой установлена квалификационная категория</w:t>
            </w:r>
          </w:p>
        </w:tc>
        <w:tc>
          <w:tcPr>
            <w:tcW w:w="6341" w:type="dxa"/>
          </w:tcPr>
          <w:p w14:paraId="1757F45E" w14:textId="77777777" w:rsidR="00771418" w:rsidRPr="00771418" w:rsidRDefault="00771418" w:rsidP="00771418">
            <w:pPr>
              <w:widowControl w:val="0"/>
              <w:suppressAutoHyphens/>
              <w:spacing w:line="240" w:lineRule="exact"/>
              <w:ind w:firstLine="720"/>
              <w:jc w:val="center"/>
              <w:rPr>
                <w:rFonts w:eastAsia="Arial"/>
              </w:rPr>
            </w:pPr>
            <w:r w:rsidRPr="00771418">
              <w:rPr>
                <w:rFonts w:eastAsia="Arial"/>
              </w:rPr>
              <w:t>Должность, по которой рекомендуется при оплате труда учитывать квалификационную категорию, установленную по должности, указанной в графе 1</w:t>
            </w:r>
          </w:p>
        </w:tc>
      </w:tr>
      <w:tr w:rsidR="00771418" w:rsidRPr="00771418" w14:paraId="5F8156D2" w14:textId="77777777" w:rsidTr="00771418">
        <w:trPr>
          <w:trHeight w:val="219"/>
        </w:trPr>
        <w:tc>
          <w:tcPr>
            <w:tcW w:w="3231" w:type="dxa"/>
            <w:tcBorders>
              <w:bottom w:val="single" w:sz="4" w:space="0" w:color="auto"/>
            </w:tcBorders>
          </w:tcPr>
          <w:p w14:paraId="3D4D0045" w14:textId="77777777" w:rsidR="00771418" w:rsidRPr="00771418" w:rsidRDefault="00771418" w:rsidP="00771418">
            <w:pPr>
              <w:jc w:val="center"/>
            </w:pPr>
            <w:r w:rsidRPr="00771418">
              <w:t>1</w:t>
            </w:r>
          </w:p>
        </w:tc>
        <w:tc>
          <w:tcPr>
            <w:tcW w:w="6341" w:type="dxa"/>
            <w:tcBorders>
              <w:bottom w:val="single" w:sz="4" w:space="0" w:color="auto"/>
            </w:tcBorders>
          </w:tcPr>
          <w:p w14:paraId="4E1039AC" w14:textId="77777777" w:rsidR="00771418" w:rsidRPr="00771418" w:rsidRDefault="00771418" w:rsidP="00771418">
            <w:pPr>
              <w:jc w:val="center"/>
            </w:pPr>
            <w:r w:rsidRPr="00771418">
              <w:t>2</w:t>
            </w:r>
          </w:p>
        </w:tc>
      </w:tr>
      <w:tr w:rsidR="00771418" w:rsidRPr="00771418" w14:paraId="2DD220A5" w14:textId="77777777" w:rsidTr="00771418">
        <w:trPr>
          <w:trHeight w:val="171"/>
        </w:trPr>
        <w:tc>
          <w:tcPr>
            <w:tcW w:w="3231" w:type="dxa"/>
            <w:tcBorders>
              <w:bottom w:val="nil"/>
            </w:tcBorders>
          </w:tcPr>
          <w:p w14:paraId="7FECA03C" w14:textId="77777777" w:rsidR="00771418" w:rsidRPr="00771418" w:rsidRDefault="00771418" w:rsidP="00771418">
            <w:pPr>
              <w:widowControl w:val="0"/>
              <w:suppressAutoHyphens/>
              <w:spacing w:line="240" w:lineRule="exact"/>
              <w:rPr>
                <w:rFonts w:eastAsia="Arial"/>
              </w:rPr>
            </w:pPr>
            <w:r w:rsidRPr="00771418">
              <w:rPr>
                <w:rFonts w:eastAsia="Arial"/>
              </w:rPr>
              <w:t>Учитель; преподаватель</w:t>
            </w:r>
          </w:p>
        </w:tc>
        <w:tc>
          <w:tcPr>
            <w:tcW w:w="6341" w:type="dxa"/>
            <w:tcBorders>
              <w:bottom w:val="nil"/>
            </w:tcBorders>
          </w:tcPr>
          <w:p w14:paraId="33CC17DB" w14:textId="77777777" w:rsidR="00771418" w:rsidRPr="00771418" w:rsidRDefault="00771418" w:rsidP="00771418">
            <w:pPr>
              <w:widowControl w:val="0"/>
              <w:suppressAutoHyphens/>
              <w:spacing w:line="240" w:lineRule="exact"/>
              <w:rPr>
                <w:rFonts w:eastAsia="Arial"/>
              </w:rPr>
            </w:pPr>
            <w:r w:rsidRPr="00771418">
              <w:rPr>
                <w:rFonts w:eastAsia="Arial"/>
              </w:rPr>
              <w:t>Преподаватель; учитель;</w:t>
            </w:r>
          </w:p>
          <w:p w14:paraId="37BC025A" w14:textId="77777777" w:rsidR="00771418" w:rsidRPr="00771418" w:rsidRDefault="00771418" w:rsidP="00771418">
            <w:pPr>
              <w:widowControl w:val="0"/>
              <w:suppressAutoHyphens/>
              <w:spacing w:line="240" w:lineRule="exact"/>
              <w:rPr>
                <w:rFonts w:eastAsia="Arial"/>
              </w:rPr>
            </w:pPr>
            <w:r w:rsidRPr="00771418">
              <w:rPr>
                <w:rFonts w:eastAsia="Arial"/>
              </w:rPr>
              <w:t xml:space="preserve">воспитатель (независимо от образовательного учреждения, в котором выполняется работа); </w:t>
            </w:r>
          </w:p>
          <w:p w14:paraId="42B30FB6" w14:textId="77777777" w:rsidR="00771418" w:rsidRPr="00771418" w:rsidRDefault="00771418" w:rsidP="00771418">
            <w:pPr>
              <w:widowControl w:val="0"/>
              <w:suppressAutoHyphens/>
              <w:spacing w:line="240" w:lineRule="exact"/>
              <w:rPr>
                <w:rFonts w:eastAsia="Arial"/>
              </w:rPr>
            </w:pPr>
            <w:r w:rsidRPr="00771418">
              <w:rPr>
                <w:rFonts w:eastAsia="Arial"/>
              </w:rPr>
              <w:t>социальный педагог;</w:t>
            </w:r>
          </w:p>
          <w:p w14:paraId="6A6E8ADD" w14:textId="77777777" w:rsidR="00771418" w:rsidRPr="00771418" w:rsidRDefault="00771418" w:rsidP="00771418">
            <w:pPr>
              <w:widowControl w:val="0"/>
              <w:suppressAutoHyphens/>
              <w:spacing w:line="240" w:lineRule="exact"/>
              <w:rPr>
                <w:rFonts w:eastAsia="Arial"/>
              </w:rPr>
            </w:pPr>
            <w:r w:rsidRPr="00771418">
              <w:rPr>
                <w:rFonts w:eastAsia="Arial"/>
              </w:rPr>
              <w:t>педагог-организатор; старший педагог</w:t>
            </w:r>
          </w:p>
        </w:tc>
      </w:tr>
      <w:tr w:rsidR="00771418" w:rsidRPr="00771418" w14:paraId="108E617E" w14:textId="77777777" w:rsidTr="00771418">
        <w:tc>
          <w:tcPr>
            <w:tcW w:w="3231" w:type="dxa"/>
            <w:tcBorders>
              <w:top w:val="nil"/>
              <w:left w:val="single" w:sz="4" w:space="0" w:color="auto"/>
              <w:bottom w:val="single" w:sz="4" w:space="0" w:color="auto"/>
              <w:right w:val="single" w:sz="4" w:space="0" w:color="auto"/>
            </w:tcBorders>
          </w:tcPr>
          <w:p w14:paraId="713B240B" w14:textId="77777777" w:rsidR="00771418" w:rsidRPr="00771418" w:rsidRDefault="00771418" w:rsidP="00771418">
            <w:pPr>
              <w:widowControl w:val="0"/>
              <w:suppressAutoHyphens/>
              <w:spacing w:line="240" w:lineRule="exact"/>
              <w:ind w:firstLine="720"/>
              <w:jc w:val="center"/>
              <w:rPr>
                <w:rFonts w:eastAsia="Arial"/>
              </w:rPr>
            </w:pPr>
          </w:p>
        </w:tc>
        <w:tc>
          <w:tcPr>
            <w:tcW w:w="6341" w:type="dxa"/>
            <w:tcBorders>
              <w:top w:val="nil"/>
              <w:left w:val="single" w:sz="4" w:space="0" w:color="auto"/>
              <w:bottom w:val="single" w:sz="4" w:space="0" w:color="auto"/>
              <w:right w:val="single" w:sz="4" w:space="0" w:color="auto"/>
            </w:tcBorders>
          </w:tcPr>
          <w:p w14:paraId="04E2AC7E" w14:textId="77777777" w:rsidR="00771418" w:rsidRPr="00771418" w:rsidRDefault="00771418" w:rsidP="00771418">
            <w:pPr>
              <w:widowControl w:val="0"/>
              <w:suppressAutoHyphens/>
              <w:spacing w:line="240" w:lineRule="exact"/>
              <w:rPr>
                <w:rFonts w:eastAsia="Arial"/>
              </w:rPr>
            </w:pPr>
            <w:r w:rsidRPr="00771418">
              <w:rPr>
                <w:rFonts w:eastAsia="Arial"/>
              </w:rPr>
              <w:t>дополнительного образования,</w:t>
            </w:r>
          </w:p>
          <w:p w14:paraId="06FFFFDF" w14:textId="77777777" w:rsidR="00771418" w:rsidRDefault="00771418" w:rsidP="00771418">
            <w:pPr>
              <w:widowControl w:val="0"/>
              <w:suppressAutoHyphens/>
              <w:spacing w:line="240" w:lineRule="exact"/>
              <w:rPr>
                <w:rFonts w:eastAsia="Arial"/>
              </w:rPr>
            </w:pPr>
            <w:r w:rsidRPr="00771418">
              <w:rPr>
                <w:rFonts w:eastAsia="Arial"/>
              </w:rPr>
              <w:t xml:space="preserve"> педагог дополнительного образования (при совпадении профиля кружка, направления дополнительной работы с профилем работы по основной должности)</w:t>
            </w:r>
          </w:p>
          <w:p w14:paraId="2607B3ED" w14:textId="77777777" w:rsidR="000719A1" w:rsidRPr="00771418" w:rsidRDefault="000719A1" w:rsidP="00771418">
            <w:pPr>
              <w:widowControl w:val="0"/>
              <w:suppressAutoHyphens/>
              <w:spacing w:line="240" w:lineRule="exact"/>
              <w:rPr>
                <w:rFonts w:eastAsia="Arial"/>
              </w:rPr>
            </w:pPr>
            <w:r>
              <w:rPr>
                <w:rFonts w:eastAsia="Arial"/>
              </w:rPr>
              <w:t>учитель, преподаватель, ведущий занятия по отдельным профильным темам из курса «Основы безопасности жизнедеятельности» (ОБЖ)</w:t>
            </w:r>
          </w:p>
        </w:tc>
      </w:tr>
      <w:tr w:rsidR="00771418" w:rsidRPr="00771418" w14:paraId="41EA4AF6" w14:textId="77777777" w:rsidTr="00771418">
        <w:trPr>
          <w:trHeight w:val="446"/>
        </w:trPr>
        <w:tc>
          <w:tcPr>
            <w:tcW w:w="3231" w:type="dxa"/>
          </w:tcPr>
          <w:p w14:paraId="413EE2CF" w14:textId="77777777" w:rsidR="00771418" w:rsidRPr="00771418" w:rsidRDefault="00771418" w:rsidP="00771418">
            <w:pPr>
              <w:widowControl w:val="0"/>
              <w:suppressAutoHyphens/>
              <w:spacing w:line="240" w:lineRule="exact"/>
              <w:rPr>
                <w:rFonts w:eastAsia="Arial"/>
              </w:rPr>
            </w:pPr>
            <w:r w:rsidRPr="00771418">
              <w:rPr>
                <w:rFonts w:eastAsia="Arial"/>
              </w:rPr>
              <w:t>воспитатель</w:t>
            </w:r>
          </w:p>
        </w:tc>
        <w:tc>
          <w:tcPr>
            <w:tcW w:w="6341" w:type="dxa"/>
          </w:tcPr>
          <w:p w14:paraId="248FF658" w14:textId="77777777" w:rsidR="00771418" w:rsidRPr="00771418" w:rsidRDefault="00771418" w:rsidP="00771418">
            <w:pPr>
              <w:widowControl w:val="0"/>
              <w:suppressAutoHyphens/>
              <w:spacing w:line="240" w:lineRule="exact"/>
              <w:rPr>
                <w:rFonts w:eastAsia="Arial"/>
              </w:rPr>
            </w:pPr>
            <w:r w:rsidRPr="00771418">
              <w:rPr>
                <w:rFonts w:eastAsia="Arial"/>
              </w:rPr>
              <w:t xml:space="preserve">воспитатель </w:t>
            </w:r>
          </w:p>
        </w:tc>
      </w:tr>
      <w:tr w:rsidR="00771418" w:rsidRPr="00771418" w14:paraId="11F372A2" w14:textId="77777777" w:rsidTr="00771418">
        <w:tc>
          <w:tcPr>
            <w:tcW w:w="3231" w:type="dxa"/>
          </w:tcPr>
          <w:p w14:paraId="544A93A9" w14:textId="77777777" w:rsidR="00771418" w:rsidRPr="00771418" w:rsidRDefault="00771418" w:rsidP="00771418">
            <w:pPr>
              <w:widowControl w:val="0"/>
              <w:suppressAutoHyphens/>
              <w:spacing w:line="240" w:lineRule="exact"/>
              <w:rPr>
                <w:rFonts w:eastAsia="Arial"/>
              </w:rPr>
            </w:pPr>
            <w:r w:rsidRPr="00771418">
              <w:rPr>
                <w:rFonts w:eastAsia="Arial"/>
              </w:rPr>
              <w:t>Преподаватель-организатор основ безопасности жизнедеятельности</w:t>
            </w:r>
          </w:p>
        </w:tc>
        <w:tc>
          <w:tcPr>
            <w:tcW w:w="6341" w:type="dxa"/>
          </w:tcPr>
          <w:p w14:paraId="4C0FA17F" w14:textId="77777777" w:rsidR="00771418" w:rsidRPr="00771418" w:rsidRDefault="00771418" w:rsidP="00771418">
            <w:pPr>
              <w:widowControl w:val="0"/>
              <w:suppressAutoHyphens/>
              <w:spacing w:line="240" w:lineRule="exact"/>
              <w:rPr>
                <w:rFonts w:eastAsia="Arial"/>
              </w:rPr>
            </w:pPr>
            <w:r w:rsidRPr="00771418">
              <w:rPr>
                <w:rFonts w:eastAsia="Arial"/>
              </w:rPr>
              <w:t>Учитель, преподаватель (при выполнен</w:t>
            </w:r>
            <w:r w:rsidR="000719A1">
              <w:rPr>
                <w:rFonts w:eastAsia="Arial"/>
              </w:rPr>
              <w:t xml:space="preserve">ии учебной (преподавательской) </w:t>
            </w:r>
            <w:r w:rsidRPr="00771418">
              <w:rPr>
                <w:rFonts w:eastAsia="Arial"/>
              </w:rPr>
              <w:t>работы по физической культуре, а также по основам безопасности жизнедеятельности сверх учебной нагрузки, входящей в должностные</w:t>
            </w:r>
          </w:p>
          <w:p w14:paraId="0EB35C95" w14:textId="77777777" w:rsidR="00771418" w:rsidRPr="00771418" w:rsidRDefault="00771418" w:rsidP="00771418">
            <w:pPr>
              <w:widowControl w:val="0"/>
              <w:suppressAutoHyphens/>
              <w:spacing w:line="240" w:lineRule="exact"/>
              <w:jc w:val="both"/>
              <w:rPr>
                <w:rFonts w:eastAsia="Arial"/>
              </w:rPr>
            </w:pPr>
            <w:r w:rsidRPr="00771418">
              <w:rPr>
                <w:rFonts w:eastAsia="Arial"/>
              </w:rPr>
              <w:t>обязанности преподавателя-организатора основ безопасности жизнедеятельности)</w:t>
            </w:r>
          </w:p>
        </w:tc>
      </w:tr>
      <w:tr w:rsidR="00771418" w:rsidRPr="00771418" w14:paraId="442082FE" w14:textId="77777777" w:rsidTr="00771418">
        <w:tc>
          <w:tcPr>
            <w:tcW w:w="3231" w:type="dxa"/>
          </w:tcPr>
          <w:p w14:paraId="438174A9" w14:textId="77777777" w:rsidR="00771418" w:rsidRPr="00771418" w:rsidRDefault="00771418" w:rsidP="00771418">
            <w:pPr>
              <w:widowControl w:val="0"/>
              <w:suppressAutoHyphens/>
              <w:spacing w:line="240" w:lineRule="exact"/>
              <w:rPr>
                <w:rFonts w:eastAsia="Arial"/>
              </w:rPr>
            </w:pPr>
            <w:r w:rsidRPr="00771418">
              <w:rPr>
                <w:rFonts w:eastAsia="Arial"/>
              </w:rPr>
              <w:t xml:space="preserve">Руководитель физического воспитания </w:t>
            </w:r>
          </w:p>
        </w:tc>
        <w:tc>
          <w:tcPr>
            <w:tcW w:w="6341" w:type="dxa"/>
          </w:tcPr>
          <w:p w14:paraId="58655FFE" w14:textId="77777777" w:rsidR="00771418" w:rsidRPr="00771418" w:rsidRDefault="00771418" w:rsidP="00771418">
            <w:pPr>
              <w:widowControl w:val="0"/>
              <w:suppressAutoHyphens/>
              <w:spacing w:line="240" w:lineRule="exact"/>
              <w:rPr>
                <w:rFonts w:eastAsia="Arial"/>
              </w:rPr>
            </w:pPr>
            <w:r w:rsidRPr="00771418">
              <w:rPr>
                <w:rFonts w:eastAsia="Arial"/>
              </w:rPr>
              <w:t>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 инструктор по физической культуре;</w:t>
            </w:r>
          </w:p>
        </w:tc>
      </w:tr>
      <w:tr w:rsidR="00771418" w:rsidRPr="00771418" w14:paraId="4449B61F" w14:textId="77777777" w:rsidTr="00771418">
        <w:tc>
          <w:tcPr>
            <w:tcW w:w="3231" w:type="dxa"/>
          </w:tcPr>
          <w:p w14:paraId="2E4E1D72" w14:textId="77777777" w:rsidR="00771418" w:rsidRPr="00771418" w:rsidRDefault="00771418" w:rsidP="00771418">
            <w:pPr>
              <w:widowControl w:val="0"/>
              <w:suppressAutoHyphens/>
              <w:spacing w:line="240" w:lineRule="exact"/>
              <w:rPr>
                <w:rFonts w:eastAsia="Arial"/>
              </w:rPr>
            </w:pPr>
            <w:r w:rsidRPr="00771418">
              <w:rPr>
                <w:rFonts w:eastAsia="Arial"/>
              </w:rPr>
              <w:t>Мастер производственного обучения</w:t>
            </w:r>
          </w:p>
        </w:tc>
        <w:tc>
          <w:tcPr>
            <w:tcW w:w="6341" w:type="dxa"/>
          </w:tcPr>
          <w:p w14:paraId="05CC69B9" w14:textId="77777777" w:rsidR="00771418" w:rsidRPr="00771418" w:rsidRDefault="000719A1" w:rsidP="00771418">
            <w:pPr>
              <w:widowControl w:val="0"/>
              <w:suppressAutoHyphens/>
              <w:spacing w:line="240" w:lineRule="exact"/>
              <w:rPr>
                <w:rFonts w:eastAsia="Arial"/>
              </w:rPr>
            </w:pPr>
            <w:r>
              <w:rPr>
                <w:rFonts w:eastAsia="Arial"/>
              </w:rPr>
              <w:t>Учитель</w:t>
            </w:r>
            <w:r w:rsidR="00A402D2">
              <w:rPr>
                <w:rFonts w:eastAsia="Arial"/>
              </w:rPr>
              <w:t xml:space="preserve"> технологии</w:t>
            </w:r>
            <w:r>
              <w:rPr>
                <w:rFonts w:eastAsia="Arial"/>
              </w:rPr>
              <w:t>, преподаватель</w:t>
            </w:r>
            <w:r w:rsidR="00771418" w:rsidRPr="00771418">
              <w:rPr>
                <w:rFonts w:eastAsia="Arial"/>
              </w:rPr>
              <w:t xml:space="preserve"> (при выполнен</w:t>
            </w:r>
            <w:r>
              <w:rPr>
                <w:rFonts w:eastAsia="Arial"/>
              </w:rPr>
              <w:t xml:space="preserve">ии учебной (преподавательской) </w:t>
            </w:r>
            <w:r w:rsidR="00771418" w:rsidRPr="00771418">
              <w:rPr>
                <w:rFonts w:eastAsia="Arial"/>
              </w:rPr>
              <w:t xml:space="preserve">работы, совпадающий с профилем работы мастера производственного </w:t>
            </w:r>
            <w:r>
              <w:rPr>
                <w:rFonts w:eastAsia="Arial"/>
              </w:rPr>
              <w:t>обучения); инструктор по труду;</w:t>
            </w:r>
            <w:r w:rsidR="00771418" w:rsidRPr="00771418">
              <w:rPr>
                <w:rFonts w:eastAsia="Arial"/>
              </w:rPr>
              <w:t xml:space="preserve"> старший педагог дополнительного образования, педагог дополнительного образования (при совпадении профиля кружка, направления дополнительной</w:t>
            </w:r>
          </w:p>
          <w:p w14:paraId="0E008061" w14:textId="77777777" w:rsidR="00771418" w:rsidRPr="00771418" w:rsidRDefault="00771418" w:rsidP="00771418">
            <w:pPr>
              <w:widowControl w:val="0"/>
              <w:suppressAutoHyphens/>
              <w:spacing w:line="240" w:lineRule="exact"/>
              <w:rPr>
                <w:rFonts w:eastAsia="Arial"/>
              </w:rPr>
            </w:pPr>
            <w:r w:rsidRPr="00771418">
              <w:rPr>
                <w:rFonts w:eastAsia="Arial"/>
              </w:rPr>
              <w:t>работы с профилем работы по основной должности)</w:t>
            </w:r>
          </w:p>
        </w:tc>
      </w:tr>
      <w:tr w:rsidR="00771418" w:rsidRPr="00771418" w14:paraId="43A65155" w14:textId="77777777" w:rsidTr="00771418">
        <w:tc>
          <w:tcPr>
            <w:tcW w:w="3231" w:type="dxa"/>
          </w:tcPr>
          <w:p w14:paraId="5ADC9588" w14:textId="77777777" w:rsidR="00771418" w:rsidRPr="00771418" w:rsidRDefault="00771418" w:rsidP="00771418">
            <w:pPr>
              <w:widowControl w:val="0"/>
              <w:suppressAutoHyphens/>
              <w:spacing w:line="240" w:lineRule="exact"/>
              <w:rPr>
                <w:rFonts w:eastAsia="Arial"/>
              </w:rPr>
            </w:pPr>
            <w:r w:rsidRPr="00771418">
              <w:rPr>
                <w:rFonts w:eastAsia="Arial"/>
              </w:rPr>
              <w:t>Учитель (при выполнении учебной (преподавательской)  работы по учебному предмету «технология»)</w:t>
            </w:r>
          </w:p>
        </w:tc>
        <w:tc>
          <w:tcPr>
            <w:tcW w:w="6341" w:type="dxa"/>
          </w:tcPr>
          <w:p w14:paraId="5B616D2D" w14:textId="77777777" w:rsidR="00771418" w:rsidRPr="00771418" w:rsidRDefault="00771418" w:rsidP="00771418">
            <w:pPr>
              <w:widowControl w:val="0"/>
              <w:suppressAutoHyphens/>
              <w:spacing w:line="240" w:lineRule="exact"/>
              <w:rPr>
                <w:rFonts w:eastAsia="Arial"/>
              </w:rPr>
            </w:pPr>
            <w:r w:rsidRPr="00771418">
              <w:rPr>
                <w:rFonts w:eastAsia="Arial"/>
              </w:rPr>
              <w:t>Мастер производственного обучения; инструктор по труду</w:t>
            </w:r>
          </w:p>
        </w:tc>
      </w:tr>
      <w:tr w:rsidR="00771418" w:rsidRPr="00771418" w14:paraId="7C54DD4D" w14:textId="77777777" w:rsidTr="00771418">
        <w:tc>
          <w:tcPr>
            <w:tcW w:w="3231" w:type="dxa"/>
          </w:tcPr>
          <w:p w14:paraId="5E8AF8A1" w14:textId="77777777" w:rsidR="00771418" w:rsidRPr="00771418" w:rsidRDefault="00771418" w:rsidP="00771418">
            <w:pPr>
              <w:widowControl w:val="0"/>
              <w:suppressAutoHyphens/>
              <w:spacing w:line="240" w:lineRule="exact"/>
              <w:rPr>
                <w:rFonts w:eastAsia="Arial"/>
              </w:rPr>
            </w:pPr>
            <w:r w:rsidRPr="00771418">
              <w:rPr>
                <w:rFonts w:eastAsia="Arial"/>
              </w:rPr>
              <w:t>Учитель-дефектолог, учитель-логопед</w:t>
            </w:r>
          </w:p>
        </w:tc>
        <w:tc>
          <w:tcPr>
            <w:tcW w:w="6341" w:type="dxa"/>
          </w:tcPr>
          <w:p w14:paraId="14710EA9" w14:textId="77777777" w:rsidR="00771418" w:rsidRPr="00771418" w:rsidRDefault="00771418" w:rsidP="00771418">
            <w:pPr>
              <w:widowControl w:val="0"/>
              <w:suppressAutoHyphens/>
              <w:spacing w:line="240" w:lineRule="exact"/>
              <w:rPr>
                <w:rFonts w:eastAsia="Arial"/>
              </w:rPr>
            </w:pPr>
            <w:r w:rsidRPr="00771418">
              <w:rPr>
                <w:rFonts w:eastAsia="Arial"/>
              </w:rPr>
              <w:t>Учитель-логопед; учитель-дефектолог; учитель (при выполнен</w:t>
            </w:r>
            <w:r w:rsidR="000719A1">
              <w:rPr>
                <w:rFonts w:eastAsia="Arial"/>
              </w:rPr>
              <w:t xml:space="preserve">ии учебной (преподавательской) </w:t>
            </w:r>
            <w:r w:rsidRPr="00771418">
              <w:rPr>
                <w:rFonts w:eastAsia="Arial"/>
              </w:rPr>
              <w:t>работы по адаптивным образовательным программам);</w:t>
            </w:r>
          </w:p>
          <w:p w14:paraId="504C1886" w14:textId="77777777" w:rsidR="00771418" w:rsidRPr="00771418" w:rsidRDefault="00771418" w:rsidP="00771418">
            <w:pPr>
              <w:widowControl w:val="0"/>
              <w:suppressAutoHyphens/>
              <w:spacing w:line="240" w:lineRule="exact"/>
              <w:rPr>
                <w:rFonts w:eastAsia="Arial"/>
              </w:rPr>
            </w:pPr>
            <w:r w:rsidRPr="00771418">
              <w:rPr>
                <w:rFonts w:eastAsia="Arial"/>
              </w:rPr>
              <w:t>воспитатель, педагог дополнительного образования, старший педагог дополнительного образования (при совпадении профиля кружка,</w:t>
            </w:r>
          </w:p>
          <w:p w14:paraId="1255B030" w14:textId="77777777" w:rsidR="00771418" w:rsidRPr="00771418" w:rsidRDefault="00771418" w:rsidP="00771418">
            <w:pPr>
              <w:widowControl w:val="0"/>
              <w:suppressAutoHyphens/>
              <w:spacing w:line="240" w:lineRule="exact"/>
              <w:rPr>
                <w:rFonts w:eastAsia="Arial"/>
              </w:rPr>
            </w:pPr>
            <w:r w:rsidRPr="00771418">
              <w:rPr>
                <w:rFonts w:eastAsia="Arial"/>
              </w:rPr>
              <w:t>направления дополнительной работы  профилю работы по основной должности)</w:t>
            </w:r>
          </w:p>
        </w:tc>
      </w:tr>
      <w:tr w:rsidR="00771418" w:rsidRPr="00771418" w14:paraId="086B54D9" w14:textId="77777777" w:rsidTr="00771418">
        <w:tc>
          <w:tcPr>
            <w:tcW w:w="3231" w:type="dxa"/>
          </w:tcPr>
          <w:p w14:paraId="5EBAD832" w14:textId="77777777" w:rsidR="00771418" w:rsidRPr="00771418" w:rsidRDefault="00771418" w:rsidP="00771418">
            <w:pPr>
              <w:widowControl w:val="0"/>
              <w:suppressAutoHyphens/>
              <w:spacing w:line="240" w:lineRule="exact"/>
              <w:rPr>
                <w:rFonts w:eastAsia="Arial"/>
              </w:rPr>
            </w:pPr>
            <w:r w:rsidRPr="00771418">
              <w:rPr>
                <w:rFonts w:eastAsia="Arial"/>
              </w:rPr>
              <w:t>Учитель (при выполнении учебной (</w:t>
            </w:r>
            <w:proofErr w:type="gramStart"/>
            <w:r w:rsidRPr="00771418">
              <w:rPr>
                <w:rFonts w:eastAsia="Arial"/>
              </w:rPr>
              <w:t>преподавательской)  работы</w:t>
            </w:r>
            <w:proofErr w:type="gramEnd"/>
            <w:r w:rsidRPr="00771418">
              <w:rPr>
                <w:rFonts w:eastAsia="Arial"/>
              </w:rPr>
              <w:t xml:space="preserve"> по учебным предметам(образовательным программам) в области искусств)</w:t>
            </w:r>
          </w:p>
          <w:p w14:paraId="4104CE81" w14:textId="77777777" w:rsidR="00771418" w:rsidRPr="00771418" w:rsidRDefault="00771418" w:rsidP="00771418">
            <w:pPr>
              <w:widowControl w:val="0"/>
              <w:suppressAutoHyphens/>
              <w:spacing w:line="240" w:lineRule="exact"/>
              <w:rPr>
                <w:rFonts w:eastAsia="Arial"/>
              </w:rPr>
            </w:pPr>
          </w:p>
        </w:tc>
        <w:tc>
          <w:tcPr>
            <w:tcW w:w="6341" w:type="dxa"/>
          </w:tcPr>
          <w:p w14:paraId="70730A9E" w14:textId="77777777" w:rsidR="00771418" w:rsidRPr="00771418" w:rsidRDefault="00771418" w:rsidP="00771418">
            <w:pPr>
              <w:widowControl w:val="0"/>
              <w:suppressAutoHyphens/>
              <w:spacing w:line="240" w:lineRule="exact"/>
              <w:rPr>
                <w:rFonts w:eastAsia="Arial"/>
              </w:rPr>
            </w:pPr>
            <w:r w:rsidRPr="00771418">
              <w:rPr>
                <w:rFonts w:eastAsia="Arial"/>
              </w:rPr>
              <w:t>Преподаватель образовательных организаций дополнительного образования детей (детской музыкальной школы (школы искусств, культуры); музыкальный руководитель; концертмейстер</w:t>
            </w:r>
          </w:p>
        </w:tc>
      </w:tr>
      <w:tr w:rsidR="00771418" w:rsidRPr="00771418" w14:paraId="7F8871B0" w14:textId="77777777" w:rsidTr="00771418">
        <w:tc>
          <w:tcPr>
            <w:tcW w:w="3231" w:type="dxa"/>
          </w:tcPr>
          <w:p w14:paraId="18A2CFA4" w14:textId="77777777" w:rsidR="00771418" w:rsidRPr="00771418" w:rsidRDefault="00771418" w:rsidP="00771418">
            <w:pPr>
              <w:widowControl w:val="0"/>
              <w:suppressAutoHyphens/>
              <w:spacing w:line="240" w:lineRule="exact"/>
              <w:rPr>
                <w:rFonts w:eastAsia="Arial"/>
              </w:rPr>
            </w:pPr>
            <w:r w:rsidRPr="00771418">
              <w:rPr>
                <w:rFonts w:eastAsia="Arial"/>
              </w:rPr>
              <w:t>Преподаватель детской музыкальной, художественной школы (школы искусств, культуры); концертмейстер</w:t>
            </w:r>
          </w:p>
        </w:tc>
        <w:tc>
          <w:tcPr>
            <w:tcW w:w="6341" w:type="dxa"/>
          </w:tcPr>
          <w:p w14:paraId="39049301" w14:textId="77777777" w:rsidR="00771418" w:rsidRPr="00771418" w:rsidRDefault="00771418" w:rsidP="00771418">
            <w:pPr>
              <w:widowControl w:val="0"/>
              <w:suppressAutoHyphens/>
              <w:spacing w:line="240" w:lineRule="exact"/>
              <w:rPr>
                <w:rFonts w:eastAsia="Arial"/>
              </w:rPr>
            </w:pPr>
            <w:r w:rsidRPr="00771418">
              <w:rPr>
                <w:rFonts w:eastAsia="Arial"/>
              </w:rPr>
              <w:t>Учитель музыки общеобразовательного учреждения либо структурного подразделения образовательного учреждения, реализующего общеобразовательную программу; преподаватель музыкальной дисциплины профессиональной образовательной организации либо структурного подразделения профессиональной образовательной организации</w:t>
            </w:r>
          </w:p>
        </w:tc>
      </w:tr>
      <w:tr w:rsidR="00771418" w:rsidRPr="00771418" w14:paraId="32157BBF" w14:textId="77777777" w:rsidTr="00771418">
        <w:tc>
          <w:tcPr>
            <w:tcW w:w="3231" w:type="dxa"/>
          </w:tcPr>
          <w:p w14:paraId="307E7575" w14:textId="77777777" w:rsidR="00771418" w:rsidRPr="00771418" w:rsidRDefault="00771418" w:rsidP="00771418">
            <w:pPr>
              <w:widowControl w:val="0"/>
              <w:suppressAutoHyphens/>
              <w:spacing w:line="240" w:lineRule="exact"/>
              <w:rPr>
                <w:rFonts w:eastAsia="Arial"/>
              </w:rPr>
            </w:pPr>
            <w:r w:rsidRPr="00771418">
              <w:rPr>
                <w:rFonts w:eastAsia="Arial"/>
              </w:rPr>
              <w:lastRenderedPageBreak/>
              <w:t>Старший тренер-преподаватель; тренер-преподаватель</w:t>
            </w:r>
          </w:p>
        </w:tc>
        <w:tc>
          <w:tcPr>
            <w:tcW w:w="6341" w:type="dxa"/>
          </w:tcPr>
          <w:p w14:paraId="7E6CE18B" w14:textId="77777777" w:rsidR="00771418" w:rsidRPr="00771418" w:rsidRDefault="00771418" w:rsidP="00771418">
            <w:pPr>
              <w:widowControl w:val="0"/>
              <w:suppressAutoHyphens/>
              <w:spacing w:line="240" w:lineRule="exact"/>
              <w:rPr>
                <w:rFonts w:eastAsia="Arial"/>
              </w:rPr>
            </w:pPr>
            <w:r w:rsidRPr="00771418">
              <w:rPr>
                <w:rFonts w:eastAsia="Arial"/>
              </w:rPr>
              <w:t>Учитель физкультуры (физвоспитания); преподаватель физкультуры (физвоспитания); инструктор по физкультуре</w:t>
            </w:r>
          </w:p>
        </w:tc>
      </w:tr>
      <w:tr w:rsidR="00771418" w:rsidRPr="00771418" w14:paraId="3B2AF49E" w14:textId="77777777" w:rsidTr="00771418">
        <w:tc>
          <w:tcPr>
            <w:tcW w:w="3231" w:type="dxa"/>
          </w:tcPr>
          <w:p w14:paraId="7D3917BD" w14:textId="77777777" w:rsidR="00771418" w:rsidRPr="00771418" w:rsidRDefault="00771418" w:rsidP="00771418">
            <w:pPr>
              <w:widowControl w:val="0"/>
              <w:suppressAutoHyphens/>
              <w:spacing w:line="240" w:lineRule="exact"/>
              <w:rPr>
                <w:rFonts w:eastAsia="Arial"/>
              </w:rPr>
            </w:pPr>
            <w:r w:rsidRPr="00771418">
              <w:rPr>
                <w:rFonts w:eastAsia="Arial"/>
              </w:rPr>
              <w:t>Учитель физкультуры (физвоспитания); преподаватель физкультуры (физвоспитания); инструктор по физкультуре</w:t>
            </w:r>
          </w:p>
        </w:tc>
        <w:tc>
          <w:tcPr>
            <w:tcW w:w="6341" w:type="dxa"/>
          </w:tcPr>
          <w:p w14:paraId="1250A732" w14:textId="77777777" w:rsidR="00771418" w:rsidRPr="00771418" w:rsidRDefault="00771418" w:rsidP="00771418">
            <w:pPr>
              <w:widowControl w:val="0"/>
              <w:suppressAutoHyphens/>
              <w:spacing w:line="240" w:lineRule="exact"/>
              <w:rPr>
                <w:rFonts w:eastAsia="Arial"/>
              </w:rPr>
            </w:pPr>
            <w:r w:rsidRPr="00771418">
              <w:rPr>
                <w:rFonts w:eastAsia="Arial"/>
              </w:rPr>
              <w:t>Старший тренер-преподаватель; тренер-преподаватель</w:t>
            </w:r>
          </w:p>
        </w:tc>
      </w:tr>
      <w:tr w:rsidR="00771418" w:rsidRPr="00771418" w14:paraId="24F3EBC4" w14:textId="77777777" w:rsidTr="00771418">
        <w:tc>
          <w:tcPr>
            <w:tcW w:w="3231" w:type="dxa"/>
          </w:tcPr>
          <w:p w14:paraId="79F727DD" w14:textId="77777777" w:rsidR="00771418" w:rsidRPr="00771418" w:rsidRDefault="00771418" w:rsidP="00771418">
            <w:pPr>
              <w:widowControl w:val="0"/>
              <w:suppressAutoHyphens/>
              <w:spacing w:line="240" w:lineRule="exact"/>
              <w:rPr>
                <w:rFonts w:eastAsia="Arial"/>
              </w:rPr>
            </w:pPr>
            <w:r w:rsidRPr="00771418">
              <w:rPr>
                <w:rFonts w:eastAsia="Arial"/>
              </w:rPr>
              <w:t>Преподаватель профессиональной образовательной организации</w:t>
            </w:r>
          </w:p>
        </w:tc>
        <w:tc>
          <w:tcPr>
            <w:tcW w:w="6341" w:type="dxa"/>
          </w:tcPr>
          <w:p w14:paraId="19C13AA8" w14:textId="77777777" w:rsidR="00771418" w:rsidRPr="00771418" w:rsidRDefault="00771418" w:rsidP="00771418">
            <w:pPr>
              <w:widowControl w:val="0"/>
              <w:suppressAutoHyphens/>
              <w:spacing w:line="240" w:lineRule="exact"/>
              <w:rPr>
                <w:rFonts w:eastAsia="Arial"/>
              </w:rPr>
            </w:pPr>
            <w:r w:rsidRPr="00771418">
              <w:rPr>
                <w:rFonts w:eastAsia="Arial"/>
              </w:rPr>
              <w:t>Учитель того же предмета (дисциплины) общеобразовательного учреждения либо структурного подразделения, реализующего общеобразовательную программу</w:t>
            </w:r>
          </w:p>
        </w:tc>
      </w:tr>
      <w:tr w:rsidR="00771418" w:rsidRPr="00771418" w14:paraId="74B855E3" w14:textId="77777777" w:rsidTr="00771418">
        <w:tc>
          <w:tcPr>
            <w:tcW w:w="3231" w:type="dxa"/>
          </w:tcPr>
          <w:p w14:paraId="3CA8828A" w14:textId="77777777" w:rsidR="00771418" w:rsidRPr="00771418" w:rsidRDefault="00771418" w:rsidP="00771418">
            <w:pPr>
              <w:widowControl w:val="0"/>
              <w:suppressAutoHyphens/>
              <w:spacing w:line="240" w:lineRule="exact"/>
              <w:jc w:val="both"/>
              <w:rPr>
                <w:rFonts w:eastAsia="Arial"/>
              </w:rPr>
            </w:pPr>
            <w:r w:rsidRPr="00771418">
              <w:rPr>
                <w:rFonts w:eastAsia="Arial"/>
              </w:rPr>
              <w:t>Учитель общеобразовательного учреждения либо структурного подразделения, реализующего общеобразовательную программу</w:t>
            </w:r>
          </w:p>
        </w:tc>
        <w:tc>
          <w:tcPr>
            <w:tcW w:w="6341" w:type="dxa"/>
          </w:tcPr>
          <w:p w14:paraId="27A4B4C9" w14:textId="77777777" w:rsidR="00771418" w:rsidRPr="00771418" w:rsidRDefault="00771418" w:rsidP="00771418">
            <w:pPr>
              <w:widowControl w:val="0"/>
              <w:suppressAutoHyphens/>
              <w:spacing w:line="240" w:lineRule="exact"/>
              <w:rPr>
                <w:rFonts w:eastAsia="Arial"/>
              </w:rPr>
            </w:pPr>
            <w:r w:rsidRPr="00771418">
              <w:rPr>
                <w:rFonts w:eastAsia="Arial"/>
              </w:rPr>
              <w:t>Преподаватель того же предмета (дисциплины) профессиональной образовательной организации</w:t>
            </w:r>
          </w:p>
        </w:tc>
      </w:tr>
    </w:tbl>
    <w:p w14:paraId="5EC3E19F" w14:textId="77777777" w:rsidR="00771418" w:rsidRPr="00771418" w:rsidRDefault="00771418" w:rsidP="00771418">
      <w:pPr>
        <w:spacing w:after="160" w:line="259" w:lineRule="auto"/>
        <w:rPr>
          <w:rFonts w:asciiTheme="minorHAnsi" w:eastAsiaTheme="minorHAnsi" w:hAnsiTheme="minorHAnsi" w:cstheme="minorBidi"/>
          <w:sz w:val="22"/>
          <w:szCs w:val="22"/>
          <w:lang w:eastAsia="en-US"/>
        </w:rPr>
      </w:pPr>
    </w:p>
    <w:p w14:paraId="1BB369DB" w14:textId="77777777" w:rsidR="00771418" w:rsidRPr="00771418" w:rsidRDefault="00771418" w:rsidP="00771418">
      <w:pPr>
        <w:spacing w:after="160" w:line="259" w:lineRule="auto"/>
        <w:jc w:val="center"/>
        <w:rPr>
          <w:rFonts w:eastAsiaTheme="minorHAnsi"/>
          <w:lang w:eastAsia="en-US"/>
        </w:rPr>
      </w:pPr>
      <w:r w:rsidRPr="00771418">
        <w:rPr>
          <w:rFonts w:eastAsiaTheme="minorHAnsi"/>
          <w:lang w:eastAsia="en-US"/>
        </w:rPr>
        <w:t>Х. Индексация заработной платы.</w:t>
      </w:r>
    </w:p>
    <w:p w14:paraId="4CF0A8E9" w14:textId="77777777" w:rsidR="00021FFB" w:rsidRDefault="00771418" w:rsidP="00511BDC">
      <w:pPr>
        <w:spacing w:after="200" w:line="276" w:lineRule="auto"/>
        <w:jc w:val="both"/>
        <w:rPr>
          <w:sz w:val="32"/>
          <w:szCs w:val="32"/>
        </w:rPr>
      </w:pPr>
      <w:r w:rsidRPr="00771418">
        <w:rPr>
          <w:rFonts w:eastAsiaTheme="minorHAnsi"/>
          <w:lang w:eastAsia="en-US"/>
        </w:rPr>
        <w:t>10.1. Индексация заработной платы работников муниципального казенного общеобразовательного учреждения «Средн</w:t>
      </w:r>
      <w:r w:rsidR="00C246CF">
        <w:rPr>
          <w:rFonts w:eastAsiaTheme="minorHAnsi"/>
          <w:lang w:eastAsia="en-US"/>
        </w:rPr>
        <w:t>яя общеобразовательная школа № 7</w:t>
      </w:r>
      <w:r w:rsidRPr="00771418">
        <w:rPr>
          <w:rFonts w:eastAsiaTheme="minorHAnsi"/>
          <w:lang w:eastAsia="en-US"/>
        </w:rPr>
        <w:t xml:space="preserve">» с. </w:t>
      </w:r>
      <w:r w:rsidR="00C246CF">
        <w:t>Старомарьевка</w:t>
      </w:r>
      <w:r w:rsidRPr="00771418">
        <w:rPr>
          <w:rFonts w:eastAsiaTheme="minorHAnsi"/>
          <w:lang w:eastAsia="en-US"/>
        </w:rPr>
        <w:t xml:space="preserve"> Грачевского муниципального округа Ставропольского края производится в соответствии с нормативно-правовыми актами Правительства Ставропольского кр</w:t>
      </w:r>
      <w:r w:rsidR="00511BDC">
        <w:rPr>
          <w:rFonts w:eastAsiaTheme="minorHAnsi"/>
          <w:lang w:eastAsia="en-US"/>
        </w:rPr>
        <w:t>ая</w:t>
      </w:r>
    </w:p>
    <w:p w14:paraId="478CCEE2" w14:textId="77777777" w:rsidR="00021FFB" w:rsidRDefault="00021FFB" w:rsidP="00B57566">
      <w:pPr>
        <w:spacing w:after="200" w:line="276" w:lineRule="auto"/>
        <w:jc w:val="right"/>
        <w:rPr>
          <w:sz w:val="32"/>
          <w:szCs w:val="32"/>
        </w:rPr>
      </w:pPr>
    </w:p>
    <w:p w14:paraId="7FE97E94" w14:textId="77777777" w:rsidR="00021FFB" w:rsidRDefault="00021FFB" w:rsidP="00B57566">
      <w:pPr>
        <w:spacing w:after="200" w:line="276" w:lineRule="auto"/>
        <w:jc w:val="right"/>
        <w:rPr>
          <w:sz w:val="32"/>
          <w:szCs w:val="32"/>
        </w:rPr>
      </w:pPr>
    </w:p>
    <w:p w14:paraId="3BA9E2BC" w14:textId="77777777" w:rsidR="00021FFB" w:rsidRDefault="00021FFB" w:rsidP="00B57566">
      <w:pPr>
        <w:spacing w:after="200" w:line="276" w:lineRule="auto"/>
        <w:jc w:val="right"/>
        <w:rPr>
          <w:sz w:val="32"/>
          <w:szCs w:val="32"/>
        </w:rPr>
      </w:pPr>
    </w:p>
    <w:p w14:paraId="7F6C2095" w14:textId="77777777" w:rsidR="00021FFB" w:rsidRDefault="00021FFB" w:rsidP="00771418">
      <w:pPr>
        <w:spacing w:after="200" w:line="276" w:lineRule="auto"/>
        <w:rPr>
          <w:sz w:val="32"/>
          <w:szCs w:val="32"/>
        </w:rPr>
      </w:pPr>
    </w:p>
    <w:p w14:paraId="722AEF9C" w14:textId="77777777" w:rsidR="00771418" w:rsidRDefault="00771418" w:rsidP="00771418">
      <w:pPr>
        <w:spacing w:after="200" w:line="276" w:lineRule="auto"/>
        <w:rPr>
          <w:sz w:val="32"/>
          <w:szCs w:val="32"/>
        </w:rPr>
      </w:pPr>
    </w:p>
    <w:p w14:paraId="74371AB2" w14:textId="77777777" w:rsidR="00771418" w:rsidRDefault="00771418" w:rsidP="00771418">
      <w:pPr>
        <w:spacing w:after="200" w:line="276" w:lineRule="auto"/>
        <w:rPr>
          <w:sz w:val="32"/>
          <w:szCs w:val="32"/>
        </w:rPr>
      </w:pPr>
    </w:p>
    <w:p w14:paraId="01081594" w14:textId="77777777" w:rsidR="00771418" w:rsidRDefault="00771418" w:rsidP="00771418">
      <w:pPr>
        <w:spacing w:after="200" w:line="276" w:lineRule="auto"/>
        <w:rPr>
          <w:sz w:val="32"/>
          <w:szCs w:val="32"/>
        </w:rPr>
      </w:pPr>
    </w:p>
    <w:p w14:paraId="2E308C6F" w14:textId="77777777" w:rsidR="00771418" w:rsidRDefault="00771418" w:rsidP="00771418">
      <w:pPr>
        <w:spacing w:after="200" w:line="276" w:lineRule="auto"/>
        <w:rPr>
          <w:sz w:val="32"/>
          <w:szCs w:val="32"/>
        </w:rPr>
      </w:pPr>
    </w:p>
    <w:p w14:paraId="1788449C" w14:textId="77777777" w:rsidR="00771418" w:rsidRDefault="00771418" w:rsidP="00771418">
      <w:pPr>
        <w:spacing w:after="200" w:line="276" w:lineRule="auto"/>
        <w:rPr>
          <w:sz w:val="32"/>
          <w:szCs w:val="32"/>
        </w:rPr>
      </w:pPr>
    </w:p>
    <w:p w14:paraId="61BCE22F" w14:textId="77777777" w:rsidR="00A402D2" w:rsidRDefault="00A402D2" w:rsidP="00771418">
      <w:pPr>
        <w:spacing w:after="200" w:line="276" w:lineRule="auto"/>
        <w:rPr>
          <w:sz w:val="32"/>
          <w:szCs w:val="32"/>
        </w:rPr>
      </w:pPr>
    </w:p>
    <w:p w14:paraId="263E0E8A" w14:textId="77777777" w:rsidR="00A402D2" w:rsidRDefault="00A402D2" w:rsidP="00771418">
      <w:pPr>
        <w:spacing w:after="200" w:line="276" w:lineRule="auto"/>
        <w:rPr>
          <w:sz w:val="32"/>
          <w:szCs w:val="32"/>
        </w:rPr>
      </w:pPr>
    </w:p>
    <w:p w14:paraId="35C07DAE" w14:textId="77777777" w:rsidR="00A402D2" w:rsidRDefault="00A402D2" w:rsidP="00771418">
      <w:pPr>
        <w:spacing w:after="200" w:line="276" w:lineRule="auto"/>
        <w:rPr>
          <w:sz w:val="32"/>
          <w:szCs w:val="32"/>
        </w:rPr>
      </w:pPr>
    </w:p>
    <w:p w14:paraId="34A242DF" w14:textId="77777777" w:rsidR="00021FFB" w:rsidRDefault="00021FFB" w:rsidP="00B57566">
      <w:pPr>
        <w:spacing w:after="200" w:line="276" w:lineRule="auto"/>
        <w:jc w:val="right"/>
        <w:rPr>
          <w:sz w:val="32"/>
          <w:szCs w:val="32"/>
        </w:rPr>
      </w:pPr>
    </w:p>
    <w:p w14:paraId="4FEC2380" w14:textId="77777777" w:rsidR="00021FFB" w:rsidRDefault="00021FFB" w:rsidP="00021FFB">
      <w:pPr>
        <w:widowControl w:val="0"/>
        <w:autoSpaceDE w:val="0"/>
        <w:autoSpaceDN w:val="0"/>
        <w:adjustRightInd w:val="0"/>
        <w:spacing w:before="380"/>
      </w:pPr>
      <w:r>
        <w:t xml:space="preserve">                                                                                          </w:t>
      </w:r>
      <w:r w:rsidR="00771418">
        <w:t xml:space="preserve">                   Приложение 12</w:t>
      </w:r>
    </w:p>
    <w:p w14:paraId="311AD213" w14:textId="77777777" w:rsidR="00021FFB" w:rsidRDefault="00021FFB" w:rsidP="00021FFB">
      <w:pPr>
        <w:widowControl w:val="0"/>
        <w:autoSpaceDE w:val="0"/>
        <w:autoSpaceDN w:val="0"/>
        <w:adjustRightInd w:val="0"/>
        <w:spacing w:before="380"/>
      </w:pPr>
    </w:p>
    <w:p w14:paraId="6CF9DDF2" w14:textId="77777777" w:rsidR="00021FFB" w:rsidRPr="00021FFB" w:rsidRDefault="00021FFB" w:rsidP="00021FFB">
      <w:pPr>
        <w:widowControl w:val="0"/>
        <w:autoSpaceDE w:val="0"/>
        <w:autoSpaceDN w:val="0"/>
        <w:adjustRightInd w:val="0"/>
        <w:spacing w:before="380"/>
        <w:rPr>
          <w:u w:val="single"/>
        </w:rPr>
      </w:pPr>
      <w:r w:rsidRPr="00021FFB">
        <w:t xml:space="preserve">Председатель профсоюзного комитета                   </w:t>
      </w:r>
      <w:r w:rsidR="00511BDC">
        <w:t xml:space="preserve">  Директор МКОУ СОШ 7</w:t>
      </w:r>
      <w:r w:rsidR="00511BDC">
        <w:br/>
        <w:t>МКОУ СОШ 7</w:t>
      </w:r>
      <w:r w:rsidRPr="00021FFB">
        <w:t xml:space="preserve"> с. </w:t>
      </w:r>
      <w:r w:rsidR="00511BDC">
        <w:t>Старомарьевка</w:t>
      </w:r>
      <w:r w:rsidRPr="00021FFB">
        <w:t xml:space="preserve">                                    с. </w:t>
      </w:r>
      <w:r w:rsidR="00511BDC">
        <w:t>Старомарьевка</w:t>
      </w:r>
      <w:r w:rsidR="00771418">
        <w:br/>
        <w:t>_________________</w:t>
      </w:r>
      <w:r w:rsidR="00A402D2">
        <w:t>Н.И. Никитина</w:t>
      </w:r>
      <w:r w:rsidRPr="00021FFB">
        <w:t xml:space="preserve">                            _____________</w:t>
      </w:r>
      <w:r w:rsidR="00A402D2">
        <w:t xml:space="preserve">С.В. Краснянская </w:t>
      </w:r>
      <w:r w:rsidRPr="00021FFB">
        <w:t xml:space="preserve">         </w:t>
      </w:r>
      <w:r w:rsidRPr="00021FFB">
        <w:br/>
      </w:r>
    </w:p>
    <w:p w14:paraId="48C46BD9" w14:textId="77777777" w:rsidR="00771418" w:rsidRPr="00176A00" w:rsidRDefault="00176A00" w:rsidP="00771418">
      <w:pPr>
        <w:jc w:val="center"/>
      </w:pPr>
      <w:r w:rsidRPr="00176A00">
        <w:t xml:space="preserve">ПОЛОЖЕНИЕ </w:t>
      </w:r>
      <w:r w:rsidRPr="00176A00">
        <w:br/>
        <w:t>О ПРЕМИРОВАНИИ РАБОТНИКОВ МУНИЦИПАЛЬНОГО КАЗЕННОГО</w:t>
      </w:r>
      <w:r w:rsidRPr="00176A00">
        <w:br/>
        <w:t xml:space="preserve">ОБЩЕОБРАЗОВАТЕЛЬНОГО УЧРЕЖДЕНИЯ </w:t>
      </w:r>
      <w:r w:rsidRPr="00176A00">
        <w:br/>
        <w:t>«СРЕДН</w:t>
      </w:r>
      <w:r w:rsidR="00A402D2">
        <w:t>ЯЯ ОБЩЕОБРАЗОВАТЕЛЬНАЯ ШКОЛА № 7</w:t>
      </w:r>
      <w:r w:rsidRPr="00176A00">
        <w:t xml:space="preserve">» </w:t>
      </w:r>
      <w:r w:rsidR="00A402D2">
        <w:t xml:space="preserve">С СТАРОМАРЬЕВКА </w:t>
      </w:r>
      <w:r w:rsidRPr="00176A00">
        <w:t>ГРАЧЕВСКОГО МУНИЦИПАЛЬНОГО ОКРУГА</w:t>
      </w:r>
    </w:p>
    <w:p w14:paraId="326A4311" w14:textId="77777777" w:rsidR="00771418" w:rsidRPr="00176A00" w:rsidRDefault="00176A00" w:rsidP="00771418">
      <w:pPr>
        <w:jc w:val="center"/>
      </w:pPr>
      <w:r w:rsidRPr="00176A00">
        <w:t>СТАВРОПОЛЬСКОГО КРАЯ</w:t>
      </w:r>
    </w:p>
    <w:p w14:paraId="319BB7D9" w14:textId="77777777" w:rsidR="00771418" w:rsidRPr="00771418" w:rsidRDefault="00771418" w:rsidP="00771418">
      <w:pPr>
        <w:ind w:firstLine="720"/>
        <w:jc w:val="center"/>
        <w:rPr>
          <w:rFonts w:eastAsia="Lucida Sans Unicode"/>
          <w:b/>
        </w:rPr>
      </w:pPr>
    </w:p>
    <w:p w14:paraId="3DE8BD0D" w14:textId="77777777" w:rsidR="00771418" w:rsidRPr="00771418" w:rsidRDefault="00771418" w:rsidP="00771418">
      <w:pPr>
        <w:ind w:firstLine="720"/>
        <w:jc w:val="both"/>
        <w:rPr>
          <w:rFonts w:eastAsia="Lucida Sans Unicode"/>
          <w:b/>
        </w:rPr>
      </w:pPr>
      <w:r w:rsidRPr="00771418">
        <w:rPr>
          <w:rFonts w:eastAsia="Lucida Sans Unicode"/>
          <w:b/>
          <w:lang w:val="en-US"/>
        </w:rPr>
        <w:t>I</w:t>
      </w:r>
      <w:r w:rsidRPr="00771418">
        <w:rPr>
          <w:rFonts w:eastAsia="Lucida Sans Unicode"/>
          <w:b/>
        </w:rPr>
        <w:t>. Общие положения.</w:t>
      </w:r>
    </w:p>
    <w:p w14:paraId="24A95E90" w14:textId="77777777" w:rsidR="00771418" w:rsidRPr="00771418" w:rsidRDefault="00771418" w:rsidP="00771418">
      <w:pPr>
        <w:ind w:firstLine="720"/>
        <w:jc w:val="center"/>
        <w:rPr>
          <w:rFonts w:eastAsia="Lucida Sans Unicode"/>
          <w:b/>
        </w:rPr>
      </w:pPr>
    </w:p>
    <w:p w14:paraId="109D6EB1" w14:textId="77777777" w:rsidR="00771418" w:rsidRPr="00771418" w:rsidRDefault="00771418" w:rsidP="00771418">
      <w:pPr>
        <w:ind w:firstLine="720"/>
        <w:jc w:val="both"/>
        <w:rPr>
          <w:rFonts w:eastAsia="Lucida Sans Unicode"/>
        </w:rPr>
      </w:pPr>
      <w:r w:rsidRPr="00771418">
        <w:rPr>
          <w:rFonts w:eastAsia="Lucida Sans Unicode"/>
        </w:rPr>
        <w:t>1.1. Настоящее положение определяет цель – усиление материальной заинтересованности работников образовательного учреждения для развития творческой активности и инициативы при реализации поставленных перед коллективом задач, укрепления и развития материально-технической базы, повышения качества образовательного процесса, закрепления высококвалифицированных кадров, усиления социальной защиты и материальной поддержки сотрудников образовательного учреждения.</w:t>
      </w:r>
    </w:p>
    <w:p w14:paraId="02AC2E82" w14:textId="77777777" w:rsidR="00771418" w:rsidRPr="00771418" w:rsidRDefault="00771418" w:rsidP="00771418">
      <w:pPr>
        <w:ind w:firstLine="720"/>
        <w:jc w:val="both"/>
        <w:rPr>
          <w:rFonts w:eastAsia="Lucida Sans Unicode"/>
        </w:rPr>
      </w:pPr>
      <w:r w:rsidRPr="00771418">
        <w:rPr>
          <w:rFonts w:eastAsia="Lucida Sans Unicode"/>
        </w:rPr>
        <w:t xml:space="preserve">1.2. Положение разработано на основании: </w:t>
      </w:r>
    </w:p>
    <w:p w14:paraId="2280D92A" w14:textId="77777777" w:rsidR="00771418" w:rsidRPr="00771418" w:rsidRDefault="00771418" w:rsidP="00771418">
      <w:pPr>
        <w:ind w:firstLine="720"/>
        <w:jc w:val="both"/>
        <w:rPr>
          <w:rFonts w:eastAsia="Lucida Sans Unicode"/>
        </w:rPr>
      </w:pPr>
      <w:r w:rsidRPr="00771418">
        <w:rPr>
          <w:rFonts w:eastAsia="Lucida Sans Unicode"/>
        </w:rPr>
        <w:t>- Трудового кодекса РФ от 01.02.2002 (ст. 191)</w:t>
      </w:r>
    </w:p>
    <w:p w14:paraId="4417F2FB" w14:textId="77777777" w:rsidR="00771418" w:rsidRPr="00771418" w:rsidRDefault="00A402D2" w:rsidP="00771418">
      <w:pPr>
        <w:ind w:firstLine="720"/>
        <w:jc w:val="both"/>
        <w:rPr>
          <w:rFonts w:eastAsia="Lucida Sans Unicode"/>
        </w:rPr>
      </w:pPr>
      <w:r>
        <w:rPr>
          <w:rFonts w:eastAsia="Lucida Sans Unicode"/>
        </w:rPr>
        <w:t>- Устава МКОУ СОШ 7 с</w:t>
      </w:r>
      <w:r w:rsidR="00771418" w:rsidRPr="00771418">
        <w:rPr>
          <w:rFonts w:eastAsia="Lucida Sans Unicode"/>
        </w:rPr>
        <w:t xml:space="preserve"> </w:t>
      </w:r>
      <w:r>
        <w:t>Старомарьевка</w:t>
      </w:r>
      <w:r w:rsidR="00771418" w:rsidRPr="00771418">
        <w:rPr>
          <w:rFonts w:eastAsia="Lucida Sans Unicode"/>
        </w:rPr>
        <w:t xml:space="preserve"> (пункт 6.4 раздел 6)</w:t>
      </w:r>
    </w:p>
    <w:p w14:paraId="65D1660A" w14:textId="77777777" w:rsidR="00771418" w:rsidRPr="00771418" w:rsidRDefault="00771418" w:rsidP="00771418">
      <w:pPr>
        <w:jc w:val="both"/>
        <w:rPr>
          <w:sz w:val="28"/>
        </w:rPr>
      </w:pPr>
      <w:r w:rsidRPr="00771418">
        <w:rPr>
          <w:rFonts w:eastAsia="Lucida Sans Unicode"/>
        </w:rPr>
        <w:t xml:space="preserve">            </w:t>
      </w:r>
      <w:r w:rsidRPr="00771418">
        <w:t>- распоряже</w:t>
      </w:r>
      <w:r w:rsidR="00A402D2">
        <w:t xml:space="preserve">ние № 127-р от 21.03.2024 года </w:t>
      </w:r>
      <w:r w:rsidRPr="00771418">
        <w:t>«О внесении изменений в распоряжение управления образования администрации Грачевского муниципального округа Ставропольского края «Об оплате труда работников муниципальных казенных, бюджетных учреждений подведомственных управлению образования администрации Грачевского муниципального округа Ставропольского края»</w:t>
      </w:r>
      <w:r w:rsidRPr="00771418">
        <w:rPr>
          <w:sz w:val="28"/>
        </w:rPr>
        <w:t xml:space="preserve">. </w:t>
      </w:r>
    </w:p>
    <w:p w14:paraId="2D448C30" w14:textId="77777777" w:rsidR="00771418" w:rsidRPr="00771418" w:rsidRDefault="00771418" w:rsidP="00771418">
      <w:pPr>
        <w:ind w:firstLine="720"/>
        <w:jc w:val="both"/>
        <w:rPr>
          <w:rFonts w:eastAsia="Lucida Sans Unicode"/>
        </w:rPr>
      </w:pPr>
      <w:r w:rsidRPr="00771418">
        <w:rPr>
          <w:rFonts w:eastAsia="Lucida Sans Unicode"/>
        </w:rPr>
        <w:t>1.3. Для реализации поставленных задач вводятся следующий вид материального поощрения работников:</w:t>
      </w:r>
    </w:p>
    <w:p w14:paraId="39C2DF43" w14:textId="77777777" w:rsidR="00771418" w:rsidRPr="00771418" w:rsidRDefault="00771418" w:rsidP="00771418">
      <w:pPr>
        <w:ind w:firstLine="720"/>
        <w:jc w:val="both"/>
        <w:rPr>
          <w:rFonts w:eastAsia="Lucida Sans Unicode"/>
          <w:b/>
        </w:rPr>
      </w:pPr>
      <w:r w:rsidRPr="00771418">
        <w:rPr>
          <w:rFonts w:eastAsia="Lucida Sans Unicode"/>
        </w:rPr>
        <w:t>- премирование за успешное и качественное выполнение планов работ и заданий.</w:t>
      </w:r>
      <w:r w:rsidRPr="00771418">
        <w:rPr>
          <w:rFonts w:eastAsia="Lucida Sans Unicode"/>
          <w:b/>
        </w:rPr>
        <w:t xml:space="preserve"> </w:t>
      </w:r>
    </w:p>
    <w:p w14:paraId="03FBCE4F" w14:textId="77777777" w:rsidR="00771418" w:rsidRPr="00771418" w:rsidRDefault="00771418" w:rsidP="00771418">
      <w:pPr>
        <w:ind w:firstLine="720"/>
        <w:jc w:val="center"/>
        <w:rPr>
          <w:rFonts w:eastAsia="Lucida Sans Unicode"/>
          <w:b/>
        </w:rPr>
      </w:pPr>
    </w:p>
    <w:p w14:paraId="6E264C51" w14:textId="77777777" w:rsidR="00771418" w:rsidRPr="00771418" w:rsidRDefault="00771418" w:rsidP="00771418">
      <w:pPr>
        <w:ind w:firstLine="720"/>
        <w:jc w:val="center"/>
        <w:rPr>
          <w:rFonts w:eastAsia="Lucida Sans Unicode"/>
          <w:b/>
        </w:rPr>
      </w:pPr>
      <w:r w:rsidRPr="00771418">
        <w:rPr>
          <w:rFonts w:eastAsia="Lucida Sans Unicode"/>
          <w:b/>
          <w:sz w:val="28"/>
          <w:szCs w:val="28"/>
          <w:lang w:val="en-US"/>
        </w:rPr>
        <w:t>II</w:t>
      </w:r>
      <w:r w:rsidRPr="00771418">
        <w:rPr>
          <w:rFonts w:eastAsia="Lucida Sans Unicode"/>
          <w:b/>
        </w:rPr>
        <w:t>. Порядок премирования.</w:t>
      </w:r>
    </w:p>
    <w:p w14:paraId="4E4AB24A" w14:textId="77777777" w:rsidR="00771418" w:rsidRPr="00771418" w:rsidRDefault="00771418" w:rsidP="00771418">
      <w:pPr>
        <w:ind w:firstLine="720"/>
        <w:jc w:val="center"/>
        <w:rPr>
          <w:rFonts w:eastAsia="Lucida Sans Unicode"/>
          <w:b/>
        </w:rPr>
      </w:pPr>
    </w:p>
    <w:p w14:paraId="22A6AC42" w14:textId="77777777" w:rsidR="00771418" w:rsidRPr="00771418" w:rsidRDefault="00771418" w:rsidP="00771418">
      <w:pPr>
        <w:ind w:firstLine="720"/>
        <w:jc w:val="both"/>
        <w:rPr>
          <w:rFonts w:eastAsia="Lucida Sans Unicode"/>
        </w:rPr>
      </w:pPr>
      <w:r w:rsidRPr="00771418">
        <w:rPr>
          <w:rFonts w:eastAsia="Lucida Sans Unicode"/>
        </w:rPr>
        <w:t>2.1. Для осуществления премирования и материальной помощи создается комиссия по материальному поощрению (далее – комиссия).</w:t>
      </w:r>
    </w:p>
    <w:p w14:paraId="6F2B1E9D" w14:textId="77777777" w:rsidR="00771418" w:rsidRPr="00771418" w:rsidRDefault="00771418" w:rsidP="00771418">
      <w:pPr>
        <w:ind w:firstLine="720"/>
        <w:jc w:val="both"/>
        <w:rPr>
          <w:rFonts w:eastAsia="Lucida Sans Unicode"/>
        </w:rPr>
      </w:pPr>
      <w:r w:rsidRPr="00771418">
        <w:rPr>
          <w:rFonts w:eastAsia="Lucida Sans Unicode"/>
        </w:rPr>
        <w:t>2.2. Состав комиссии назначается директором по согласованию с профсоюзным комитетом.</w:t>
      </w:r>
    </w:p>
    <w:p w14:paraId="6442678B" w14:textId="77777777" w:rsidR="00771418" w:rsidRPr="00771418" w:rsidRDefault="00771418" w:rsidP="00771418">
      <w:pPr>
        <w:ind w:firstLine="720"/>
        <w:jc w:val="both"/>
        <w:rPr>
          <w:rFonts w:eastAsia="Lucida Sans Unicode"/>
        </w:rPr>
      </w:pPr>
      <w:r w:rsidRPr="00771418">
        <w:rPr>
          <w:rFonts w:eastAsia="Lucida Sans Unicode"/>
        </w:rPr>
        <w:t>2.3 Члены комиссии могут самостоятельно определять кандидатуры для поощрения и в письменном виде с подробным обоснованием предоставлять директору для рассмотрения и издания приказа.</w:t>
      </w:r>
    </w:p>
    <w:p w14:paraId="628B18BC" w14:textId="77777777" w:rsidR="00771418" w:rsidRPr="00771418" w:rsidRDefault="00771418" w:rsidP="00771418">
      <w:pPr>
        <w:ind w:firstLine="720"/>
        <w:jc w:val="both"/>
        <w:rPr>
          <w:rFonts w:eastAsia="Lucida Sans Unicode"/>
        </w:rPr>
      </w:pPr>
      <w:r w:rsidRPr="00771418">
        <w:rPr>
          <w:rFonts w:eastAsia="Lucida Sans Unicode"/>
        </w:rPr>
        <w:t>2.4. Комиссия обсуждает итоги деятельности работников за премируемый период. Комиссия носит согласовательный характер.</w:t>
      </w:r>
    </w:p>
    <w:p w14:paraId="0D40CAF4" w14:textId="77777777" w:rsidR="00771418" w:rsidRPr="00771418" w:rsidRDefault="00771418" w:rsidP="00771418">
      <w:pPr>
        <w:widowControl w:val="0"/>
        <w:shd w:val="clear" w:color="auto" w:fill="FFFFFF"/>
        <w:tabs>
          <w:tab w:val="left" w:pos="0"/>
          <w:tab w:val="left" w:pos="142"/>
        </w:tabs>
        <w:autoSpaceDE w:val="0"/>
        <w:autoSpaceDN w:val="0"/>
        <w:adjustRightInd w:val="0"/>
        <w:ind w:firstLine="709"/>
        <w:jc w:val="both"/>
        <w:rPr>
          <w:spacing w:val="-3"/>
        </w:rPr>
      </w:pPr>
      <w:r w:rsidRPr="00771418">
        <w:rPr>
          <w:rFonts w:eastAsia="Lucida Sans Unicode"/>
        </w:rPr>
        <w:lastRenderedPageBreak/>
        <w:t>2.5. Размер премии определяется приказом директора, который издается на основании решения комиссии в пределах бюджетных ассигнований на оплату труда работников.</w:t>
      </w:r>
      <w:r w:rsidRPr="00771418">
        <w:rPr>
          <w:spacing w:val="-3"/>
        </w:rPr>
        <w:t xml:space="preserve"> </w:t>
      </w:r>
    </w:p>
    <w:p w14:paraId="09B6A047" w14:textId="77777777" w:rsidR="00771418" w:rsidRPr="00771418" w:rsidRDefault="00771418" w:rsidP="00771418">
      <w:pPr>
        <w:widowControl w:val="0"/>
        <w:shd w:val="clear" w:color="auto" w:fill="FFFFFF"/>
        <w:tabs>
          <w:tab w:val="left" w:pos="0"/>
        </w:tabs>
        <w:autoSpaceDE w:val="0"/>
        <w:autoSpaceDN w:val="0"/>
        <w:adjustRightInd w:val="0"/>
        <w:ind w:firstLine="709"/>
        <w:jc w:val="both"/>
        <w:rPr>
          <w:spacing w:val="-8"/>
        </w:rPr>
      </w:pPr>
      <w:r w:rsidRPr="00771418">
        <w:rPr>
          <w:spacing w:val="-3"/>
        </w:rPr>
        <w:t>2.6. Итоги работы для определения поощряемых работников и раз</w:t>
      </w:r>
      <w:r w:rsidRPr="00771418">
        <w:rPr>
          <w:spacing w:val="-3"/>
        </w:rPr>
        <w:softHyphen/>
        <w:t>меров премий подводятся по   итогам месяца, квартала, учеб</w:t>
      </w:r>
      <w:r w:rsidRPr="00771418">
        <w:rPr>
          <w:spacing w:val="-3"/>
        </w:rPr>
        <w:softHyphen/>
      </w:r>
      <w:r w:rsidRPr="00771418">
        <w:rPr>
          <w:spacing w:val="-1"/>
        </w:rPr>
        <w:t>ного года. Работники за особые заслуги могут премироваться также к праздничным и юбилейным датам. Исключение составляет поощре</w:t>
      </w:r>
      <w:r w:rsidRPr="00771418">
        <w:rPr>
          <w:spacing w:val="-1"/>
        </w:rPr>
        <w:softHyphen/>
        <w:t>ние особо отличившихся сотрудников, которое производится по мере необ</w:t>
      </w:r>
      <w:r w:rsidRPr="00771418">
        <w:rPr>
          <w:spacing w:val="-1"/>
        </w:rPr>
        <w:softHyphen/>
      </w:r>
      <w:r w:rsidRPr="00771418">
        <w:t>ходимости и без согласования с комиссией по материальному поощрению.</w:t>
      </w:r>
    </w:p>
    <w:p w14:paraId="3E2F68A8" w14:textId="77777777" w:rsidR="00771418" w:rsidRPr="00771418" w:rsidRDefault="00771418" w:rsidP="00771418">
      <w:pPr>
        <w:ind w:firstLine="720"/>
        <w:rPr>
          <w:rFonts w:eastAsia="Lucida Sans Unicode"/>
        </w:rPr>
      </w:pPr>
    </w:p>
    <w:p w14:paraId="3BCEDCF5" w14:textId="77777777" w:rsidR="00771418" w:rsidRPr="00771418" w:rsidRDefault="00771418" w:rsidP="00771418">
      <w:pPr>
        <w:ind w:firstLine="720"/>
        <w:jc w:val="center"/>
        <w:rPr>
          <w:rFonts w:eastAsia="Lucida Sans Unicode"/>
          <w:b/>
        </w:rPr>
      </w:pPr>
      <w:r w:rsidRPr="00771418">
        <w:rPr>
          <w:rFonts w:eastAsia="Lucida Sans Unicode"/>
          <w:b/>
          <w:sz w:val="28"/>
          <w:szCs w:val="28"/>
          <w:lang w:val="en-US"/>
        </w:rPr>
        <w:t>III</w:t>
      </w:r>
      <w:r w:rsidRPr="00771418">
        <w:rPr>
          <w:rFonts w:eastAsia="Lucida Sans Unicode"/>
          <w:b/>
        </w:rPr>
        <w:t>. Условия премирования.</w:t>
      </w:r>
    </w:p>
    <w:p w14:paraId="09FF7A60" w14:textId="77777777" w:rsidR="00771418" w:rsidRPr="00771418" w:rsidRDefault="00771418" w:rsidP="00771418">
      <w:pPr>
        <w:ind w:firstLine="720"/>
        <w:jc w:val="center"/>
        <w:rPr>
          <w:rFonts w:eastAsia="Lucida Sans Unicode"/>
          <w:b/>
        </w:rPr>
      </w:pPr>
    </w:p>
    <w:p w14:paraId="29066069" w14:textId="77777777" w:rsidR="00771418" w:rsidRPr="00771418" w:rsidRDefault="00771418" w:rsidP="00771418">
      <w:pPr>
        <w:ind w:firstLine="720"/>
        <w:rPr>
          <w:rFonts w:eastAsia="Lucida Sans Unicode"/>
        </w:rPr>
      </w:pPr>
      <w:r w:rsidRPr="00771418">
        <w:rPr>
          <w:rFonts w:eastAsia="Lucida Sans Unicode"/>
        </w:rPr>
        <w:t>3.1. Основным условием премирования является добросовестное выполнение работником своих обязанностей, интенсивность труда, высокие результаты работы.</w:t>
      </w:r>
    </w:p>
    <w:p w14:paraId="74AD6413" w14:textId="77777777" w:rsidR="00771418" w:rsidRPr="00771418" w:rsidRDefault="00771418" w:rsidP="00771418">
      <w:pPr>
        <w:ind w:firstLine="720"/>
        <w:rPr>
          <w:rFonts w:eastAsia="Lucida Sans Unicode"/>
        </w:rPr>
      </w:pPr>
      <w:r w:rsidRPr="00771418">
        <w:rPr>
          <w:rFonts w:eastAsia="Lucida Sans Unicode"/>
        </w:rPr>
        <w:t>3.2. Работники могут поощряться премией к профессиональным праздникам, к юбилейным датам работников, по итогам работы за месяц, квартал, полугодие, учебный и календарный год.</w:t>
      </w:r>
    </w:p>
    <w:p w14:paraId="3AE51521" w14:textId="77777777" w:rsidR="00771418" w:rsidRPr="00771418" w:rsidRDefault="00771418" w:rsidP="00771418">
      <w:pPr>
        <w:ind w:firstLine="720"/>
        <w:rPr>
          <w:rFonts w:eastAsia="Lucida Sans Unicode"/>
        </w:rPr>
      </w:pPr>
      <w:r w:rsidRPr="00771418">
        <w:rPr>
          <w:rFonts w:eastAsia="Lucida Sans Unicode"/>
        </w:rPr>
        <w:t>Премиями поощряются работники, принявшие активное участие в текущем ремонте зданий, в смотрах-конкурсах, мероприятиях, олимпиадах, итоговой государственной аттестации.</w:t>
      </w:r>
    </w:p>
    <w:p w14:paraId="01685FF2" w14:textId="77777777" w:rsidR="00771418" w:rsidRPr="00771418" w:rsidRDefault="00771418" w:rsidP="00771418">
      <w:pPr>
        <w:widowControl w:val="0"/>
        <w:shd w:val="clear" w:color="auto" w:fill="FFFFFF"/>
        <w:tabs>
          <w:tab w:val="left" w:pos="0"/>
        </w:tabs>
        <w:autoSpaceDE w:val="0"/>
        <w:autoSpaceDN w:val="0"/>
        <w:adjustRightInd w:val="0"/>
        <w:spacing w:before="110"/>
        <w:ind w:firstLine="709"/>
        <w:jc w:val="both"/>
        <w:rPr>
          <w:rFonts w:eastAsia="Lucida Sans Unicode"/>
        </w:rPr>
      </w:pPr>
      <w:r w:rsidRPr="00771418">
        <w:rPr>
          <w:rFonts w:eastAsia="Lucida Sans Unicode"/>
        </w:rPr>
        <w:t xml:space="preserve">3.3. </w:t>
      </w:r>
      <w:r w:rsidRPr="00771418">
        <w:t>Основанием для лишения премии служат: нарушение трудовой дисциплины, выразившиеся в невыполнении устава образовательного учреждения, правил внутреннего распорядка, травмы детей, нарушение прав обучающихся, жалобы родителей, непосещение школьных, районных, краевых мероприятий, исполнительская дисциплина, нарушение санитарных правил, и других нормативных актов, зафиксированные в приказах по учреждению. Решение комиссии по материальному поощрению, противоречащие уставу школы, Трудовому кодексу РФ, не соответствующие реальному состоянию дел по тому или иному работнику, могут быть отменены директором школы</w:t>
      </w:r>
      <w:r w:rsidRPr="00771418">
        <w:rPr>
          <w:rFonts w:eastAsia="Lucida Sans Unicode"/>
        </w:rPr>
        <w:t>.</w:t>
      </w:r>
    </w:p>
    <w:p w14:paraId="1C3568EF" w14:textId="77777777" w:rsidR="00771418" w:rsidRPr="00771418" w:rsidRDefault="00771418" w:rsidP="00771418">
      <w:pPr>
        <w:widowControl w:val="0"/>
        <w:shd w:val="clear" w:color="auto" w:fill="FFFFFF"/>
        <w:tabs>
          <w:tab w:val="left" w:pos="0"/>
        </w:tabs>
        <w:autoSpaceDE w:val="0"/>
        <w:autoSpaceDN w:val="0"/>
        <w:adjustRightInd w:val="0"/>
        <w:spacing w:before="110"/>
        <w:ind w:firstLine="709"/>
        <w:jc w:val="both"/>
        <w:rPr>
          <w:rFonts w:eastAsia="Lucida Sans Unicode"/>
        </w:rPr>
      </w:pPr>
      <w:r w:rsidRPr="00771418">
        <w:t>Уволенным в текущем полугодие премии не выплачиваются.</w:t>
      </w:r>
    </w:p>
    <w:p w14:paraId="48075E22" w14:textId="77777777" w:rsidR="00771418" w:rsidRPr="00771418" w:rsidRDefault="00771418" w:rsidP="00771418">
      <w:pPr>
        <w:widowControl w:val="0"/>
        <w:shd w:val="clear" w:color="auto" w:fill="FFFFFF"/>
        <w:tabs>
          <w:tab w:val="left" w:pos="0"/>
          <w:tab w:val="left" w:pos="667"/>
        </w:tabs>
        <w:autoSpaceDE w:val="0"/>
        <w:autoSpaceDN w:val="0"/>
        <w:adjustRightInd w:val="0"/>
        <w:jc w:val="both"/>
        <w:rPr>
          <w:spacing w:val="-6"/>
        </w:rPr>
      </w:pPr>
      <w:r w:rsidRPr="00771418">
        <w:rPr>
          <w:spacing w:val="-5"/>
        </w:rPr>
        <w:t xml:space="preserve">             3.4. Размер премии зависит от конкретного вклада работника в обес</w:t>
      </w:r>
      <w:r w:rsidRPr="00771418">
        <w:rPr>
          <w:spacing w:val="-5"/>
        </w:rPr>
        <w:softHyphen/>
      </w:r>
      <w:r w:rsidRPr="00771418">
        <w:rPr>
          <w:spacing w:val="-1"/>
        </w:rPr>
        <w:t>печение высокой результативности учебно-воспитательного процес</w:t>
      </w:r>
      <w:r w:rsidRPr="00771418">
        <w:rPr>
          <w:spacing w:val="-1"/>
        </w:rPr>
        <w:softHyphen/>
      </w:r>
      <w:r w:rsidRPr="00771418">
        <w:t>са и не зависит от стажа работы.</w:t>
      </w:r>
    </w:p>
    <w:p w14:paraId="5DB3245D" w14:textId="77777777" w:rsidR="00771418" w:rsidRPr="00771418" w:rsidRDefault="00771418" w:rsidP="00771418">
      <w:pPr>
        <w:ind w:firstLine="720"/>
        <w:rPr>
          <w:rFonts w:eastAsia="Lucida Sans Unicode"/>
        </w:rPr>
      </w:pPr>
      <w:r w:rsidRPr="00771418">
        <w:rPr>
          <w:rFonts w:eastAsia="Lucida Sans Unicode"/>
        </w:rPr>
        <w:t>3.5. Для индивидуальной оценки качества труда каждого работника устанавливаются дополнительные условия, невыполнение которых отражается на начислении премии:</w:t>
      </w:r>
    </w:p>
    <w:p w14:paraId="3C86FC6C" w14:textId="77777777" w:rsidR="00771418" w:rsidRPr="00771418" w:rsidRDefault="00771418" w:rsidP="00771418">
      <w:pPr>
        <w:ind w:firstLine="720"/>
        <w:rPr>
          <w:rFonts w:eastAsia="Lucida Sans Unicode"/>
        </w:rPr>
      </w:pPr>
      <w:r w:rsidRPr="00771418">
        <w:rPr>
          <w:rFonts w:eastAsia="Lucida Sans Unicode"/>
        </w:rPr>
        <w:t>- травмы детей;</w:t>
      </w:r>
    </w:p>
    <w:p w14:paraId="218E7FA5" w14:textId="77777777" w:rsidR="00771418" w:rsidRPr="00771418" w:rsidRDefault="00771418" w:rsidP="00771418">
      <w:pPr>
        <w:ind w:firstLine="720"/>
        <w:rPr>
          <w:rFonts w:eastAsia="Lucida Sans Unicode"/>
        </w:rPr>
      </w:pPr>
      <w:r w:rsidRPr="00771418">
        <w:rPr>
          <w:rFonts w:eastAsia="Lucida Sans Unicode"/>
        </w:rPr>
        <w:t>- нарушение трудовой дисциплины, нарушение прав воспитанников;</w:t>
      </w:r>
    </w:p>
    <w:p w14:paraId="72C3B08F" w14:textId="77777777" w:rsidR="00771418" w:rsidRPr="00771418" w:rsidRDefault="00771418" w:rsidP="00771418">
      <w:pPr>
        <w:ind w:firstLine="720"/>
        <w:rPr>
          <w:rFonts w:eastAsia="Lucida Sans Unicode"/>
        </w:rPr>
      </w:pPr>
      <w:r w:rsidRPr="00771418">
        <w:rPr>
          <w:rFonts w:eastAsia="Lucida Sans Unicode"/>
        </w:rPr>
        <w:t>- жалобы родителей;</w:t>
      </w:r>
    </w:p>
    <w:p w14:paraId="58595310" w14:textId="77777777" w:rsidR="00771418" w:rsidRPr="00771418" w:rsidRDefault="00771418" w:rsidP="00771418">
      <w:pPr>
        <w:ind w:firstLine="720"/>
        <w:rPr>
          <w:rFonts w:eastAsia="Lucida Sans Unicode"/>
        </w:rPr>
      </w:pPr>
      <w:r w:rsidRPr="00771418">
        <w:rPr>
          <w:rFonts w:eastAsia="Lucida Sans Unicode"/>
        </w:rPr>
        <w:t>- непосещение районных и школьных мероприятий;</w:t>
      </w:r>
    </w:p>
    <w:p w14:paraId="75D4630D" w14:textId="77777777" w:rsidR="00771418" w:rsidRPr="00771418" w:rsidRDefault="00771418" w:rsidP="00771418">
      <w:pPr>
        <w:ind w:firstLine="720"/>
        <w:rPr>
          <w:rFonts w:eastAsia="Lucida Sans Unicode"/>
        </w:rPr>
      </w:pPr>
      <w:r w:rsidRPr="00771418">
        <w:rPr>
          <w:rFonts w:eastAsia="Lucida Sans Unicode"/>
        </w:rPr>
        <w:t>- исполнительскую дисциплину;</w:t>
      </w:r>
    </w:p>
    <w:p w14:paraId="6FE8EC8B" w14:textId="77777777" w:rsidR="00771418" w:rsidRPr="00771418" w:rsidRDefault="00771418" w:rsidP="00771418">
      <w:pPr>
        <w:ind w:firstLine="720"/>
        <w:rPr>
          <w:rFonts w:eastAsia="Lucida Sans Unicode"/>
        </w:rPr>
      </w:pPr>
      <w:r w:rsidRPr="00771418">
        <w:rPr>
          <w:rFonts w:eastAsia="Lucida Sans Unicode"/>
        </w:rPr>
        <w:t>- неисполнение правил внутреннего трудового распорядка;</w:t>
      </w:r>
    </w:p>
    <w:p w14:paraId="55C79664" w14:textId="77777777" w:rsidR="00771418" w:rsidRPr="00771418" w:rsidRDefault="00771418" w:rsidP="00771418">
      <w:pPr>
        <w:ind w:firstLine="720"/>
        <w:rPr>
          <w:rFonts w:eastAsia="Lucida Sans Unicode"/>
        </w:rPr>
      </w:pPr>
      <w:r w:rsidRPr="00771418">
        <w:rPr>
          <w:rFonts w:eastAsia="Lucida Sans Unicode"/>
        </w:rPr>
        <w:t>- нарушение санитарных правил.</w:t>
      </w:r>
    </w:p>
    <w:p w14:paraId="64E16AF2" w14:textId="77777777" w:rsidR="00771418" w:rsidRPr="00771418" w:rsidRDefault="00771418" w:rsidP="00771418">
      <w:pPr>
        <w:ind w:firstLine="720"/>
        <w:jc w:val="center"/>
        <w:rPr>
          <w:rFonts w:eastAsia="Lucida Sans Unicode"/>
          <w:b/>
        </w:rPr>
      </w:pPr>
      <w:r w:rsidRPr="00771418">
        <w:rPr>
          <w:rFonts w:eastAsia="Lucida Sans Unicode"/>
          <w:b/>
          <w:lang w:val="en-US"/>
        </w:rPr>
        <w:t>IV</w:t>
      </w:r>
      <w:r w:rsidRPr="00771418">
        <w:rPr>
          <w:rFonts w:eastAsia="Lucida Sans Unicode"/>
          <w:b/>
        </w:rPr>
        <w:t>. Дополнительные условия.</w:t>
      </w:r>
    </w:p>
    <w:p w14:paraId="36D09FFB" w14:textId="77777777" w:rsidR="00771418" w:rsidRPr="00771418" w:rsidRDefault="00771418" w:rsidP="00771418">
      <w:pPr>
        <w:shd w:val="clear" w:color="auto" w:fill="FFFFFF"/>
        <w:tabs>
          <w:tab w:val="left" w:pos="0"/>
          <w:tab w:val="left" w:pos="802"/>
        </w:tabs>
        <w:spacing w:before="110"/>
        <w:ind w:firstLine="709"/>
        <w:jc w:val="both"/>
      </w:pPr>
      <w:r w:rsidRPr="00771418">
        <w:rPr>
          <w:spacing w:val="-5"/>
        </w:rPr>
        <w:t>4.1.</w:t>
      </w:r>
      <w:r w:rsidRPr="00771418">
        <w:tab/>
        <w:t xml:space="preserve">Заместители директора школы, советник директора по воспитанию и взаимодействию с детскими общественными объединениями, руководитель </w:t>
      </w:r>
      <w:proofErr w:type="gramStart"/>
      <w:r w:rsidRPr="00771418">
        <w:t>центра  цифрового</w:t>
      </w:r>
      <w:proofErr w:type="gramEnd"/>
      <w:r w:rsidRPr="00771418">
        <w:t xml:space="preserve"> и гуманитарного профилей «Точка роста»,  педагог – организатор, социальный педагог, педагог - психолог премируются за:</w:t>
      </w:r>
    </w:p>
    <w:p w14:paraId="7C962065" w14:textId="77777777" w:rsidR="00771418" w:rsidRPr="00771418" w:rsidRDefault="00771418" w:rsidP="00771418">
      <w:pPr>
        <w:widowControl w:val="0"/>
        <w:numPr>
          <w:ilvl w:val="0"/>
          <w:numId w:val="23"/>
        </w:numPr>
        <w:shd w:val="clear" w:color="auto" w:fill="FFFFFF"/>
        <w:tabs>
          <w:tab w:val="left" w:pos="0"/>
          <w:tab w:val="left" w:pos="566"/>
        </w:tabs>
        <w:autoSpaceDE w:val="0"/>
        <w:autoSpaceDN w:val="0"/>
        <w:adjustRightInd w:val="0"/>
        <w:ind w:firstLine="709"/>
      </w:pPr>
      <w:r w:rsidRPr="00771418">
        <w:rPr>
          <w:spacing w:val="-1"/>
        </w:rPr>
        <w:t>качественное исполнение должностных обязанностей;</w:t>
      </w:r>
    </w:p>
    <w:p w14:paraId="2665B615" w14:textId="77777777" w:rsidR="00771418" w:rsidRPr="00771418" w:rsidRDefault="00771418" w:rsidP="00771418">
      <w:pPr>
        <w:widowControl w:val="0"/>
        <w:numPr>
          <w:ilvl w:val="0"/>
          <w:numId w:val="24"/>
        </w:numPr>
        <w:shd w:val="clear" w:color="auto" w:fill="FFFFFF"/>
        <w:tabs>
          <w:tab w:val="left" w:pos="0"/>
          <w:tab w:val="left" w:pos="566"/>
        </w:tabs>
        <w:autoSpaceDE w:val="0"/>
        <w:autoSpaceDN w:val="0"/>
        <w:adjustRightInd w:val="0"/>
        <w:ind w:firstLine="709"/>
        <w:jc w:val="both"/>
      </w:pPr>
      <w:r w:rsidRPr="00771418">
        <w:rPr>
          <w:spacing w:val="-2"/>
        </w:rPr>
        <w:t xml:space="preserve">личный вклад в обеспечение эффективности образовательного </w:t>
      </w:r>
      <w:r w:rsidRPr="00771418">
        <w:t>процесса;</w:t>
      </w:r>
    </w:p>
    <w:p w14:paraId="270712FB" w14:textId="77777777" w:rsidR="00771418" w:rsidRPr="00771418" w:rsidRDefault="00771418" w:rsidP="00771418">
      <w:pPr>
        <w:widowControl w:val="0"/>
        <w:numPr>
          <w:ilvl w:val="0"/>
          <w:numId w:val="24"/>
        </w:numPr>
        <w:shd w:val="clear" w:color="auto" w:fill="FFFFFF"/>
        <w:tabs>
          <w:tab w:val="left" w:pos="0"/>
          <w:tab w:val="left" w:pos="566"/>
        </w:tabs>
        <w:autoSpaceDE w:val="0"/>
        <w:autoSpaceDN w:val="0"/>
        <w:adjustRightInd w:val="0"/>
        <w:ind w:firstLine="709"/>
        <w:jc w:val="both"/>
      </w:pPr>
      <w:r w:rsidRPr="00771418">
        <w:rPr>
          <w:spacing w:val="-1"/>
        </w:rPr>
        <w:t>внедрение инновационных технологий, обобщение и распрост</w:t>
      </w:r>
      <w:r w:rsidRPr="00771418">
        <w:rPr>
          <w:spacing w:val="-1"/>
        </w:rPr>
        <w:softHyphen/>
      </w:r>
      <w:r w:rsidRPr="00771418">
        <w:t>ранение передового опыта работы;</w:t>
      </w:r>
    </w:p>
    <w:p w14:paraId="556FE85F" w14:textId="77777777" w:rsidR="00771418" w:rsidRPr="00771418" w:rsidRDefault="00771418" w:rsidP="00771418">
      <w:pPr>
        <w:widowControl w:val="0"/>
        <w:numPr>
          <w:ilvl w:val="0"/>
          <w:numId w:val="24"/>
        </w:numPr>
        <w:shd w:val="clear" w:color="auto" w:fill="FFFFFF"/>
        <w:tabs>
          <w:tab w:val="left" w:pos="0"/>
          <w:tab w:val="left" w:pos="566"/>
        </w:tabs>
        <w:autoSpaceDE w:val="0"/>
        <w:autoSpaceDN w:val="0"/>
        <w:adjustRightInd w:val="0"/>
        <w:ind w:firstLine="709"/>
        <w:jc w:val="both"/>
      </w:pPr>
      <w:r w:rsidRPr="00771418">
        <w:rPr>
          <w:spacing w:val="-1"/>
        </w:rPr>
        <w:t>эффективный контроль за ходом учебно-воспитательного про</w:t>
      </w:r>
      <w:r w:rsidRPr="00771418">
        <w:rPr>
          <w:spacing w:val="-1"/>
        </w:rPr>
        <w:softHyphen/>
      </w:r>
      <w:r w:rsidRPr="00771418">
        <w:t>цесса;</w:t>
      </w:r>
    </w:p>
    <w:p w14:paraId="41325F66" w14:textId="77777777" w:rsidR="00771418" w:rsidRPr="00771418" w:rsidRDefault="00771418" w:rsidP="00771418">
      <w:pPr>
        <w:widowControl w:val="0"/>
        <w:numPr>
          <w:ilvl w:val="0"/>
          <w:numId w:val="23"/>
        </w:numPr>
        <w:shd w:val="clear" w:color="auto" w:fill="FFFFFF"/>
        <w:tabs>
          <w:tab w:val="left" w:pos="0"/>
          <w:tab w:val="left" w:pos="566"/>
        </w:tabs>
        <w:autoSpaceDE w:val="0"/>
        <w:autoSpaceDN w:val="0"/>
        <w:adjustRightInd w:val="0"/>
        <w:ind w:firstLine="709"/>
      </w:pPr>
      <w:r w:rsidRPr="00771418">
        <w:rPr>
          <w:spacing w:val="-1"/>
        </w:rPr>
        <w:t>качественное и своевременное ведение отчетной и иной доку</w:t>
      </w:r>
      <w:r w:rsidRPr="00771418">
        <w:rPr>
          <w:spacing w:val="-1"/>
        </w:rPr>
        <w:softHyphen/>
      </w:r>
      <w:r w:rsidRPr="00771418">
        <w:t>ментации;</w:t>
      </w:r>
    </w:p>
    <w:p w14:paraId="4482B28E" w14:textId="77777777" w:rsidR="00771418" w:rsidRPr="00771418" w:rsidRDefault="00771418" w:rsidP="00771418">
      <w:pPr>
        <w:widowControl w:val="0"/>
        <w:numPr>
          <w:ilvl w:val="0"/>
          <w:numId w:val="23"/>
        </w:numPr>
        <w:shd w:val="clear" w:color="auto" w:fill="FFFFFF"/>
        <w:tabs>
          <w:tab w:val="left" w:pos="0"/>
          <w:tab w:val="left" w:pos="566"/>
        </w:tabs>
        <w:autoSpaceDE w:val="0"/>
        <w:autoSpaceDN w:val="0"/>
        <w:adjustRightInd w:val="0"/>
        <w:ind w:firstLine="709"/>
        <w:jc w:val="both"/>
      </w:pPr>
      <w:r w:rsidRPr="00771418">
        <w:lastRenderedPageBreak/>
        <w:t xml:space="preserve"> </w:t>
      </w:r>
      <w:r w:rsidRPr="00771418">
        <w:rPr>
          <w:spacing w:val="-6"/>
        </w:rPr>
        <w:t>степень участия по созданию и поддержанию благоприятного кли</w:t>
      </w:r>
      <w:r w:rsidRPr="00771418">
        <w:rPr>
          <w:spacing w:val="-6"/>
        </w:rPr>
        <w:softHyphen/>
      </w:r>
      <w:r w:rsidRPr="00771418">
        <w:t>мата в коллективе;</w:t>
      </w:r>
    </w:p>
    <w:p w14:paraId="6508DE01" w14:textId="77777777" w:rsidR="00771418" w:rsidRPr="00771418" w:rsidRDefault="00771418" w:rsidP="00771418">
      <w:pPr>
        <w:widowControl w:val="0"/>
        <w:numPr>
          <w:ilvl w:val="0"/>
          <w:numId w:val="23"/>
        </w:numPr>
        <w:shd w:val="clear" w:color="auto" w:fill="FFFFFF"/>
        <w:tabs>
          <w:tab w:val="left" w:pos="0"/>
          <w:tab w:val="left" w:pos="566"/>
        </w:tabs>
        <w:autoSpaceDE w:val="0"/>
        <w:autoSpaceDN w:val="0"/>
        <w:adjustRightInd w:val="0"/>
        <w:ind w:firstLine="709"/>
      </w:pPr>
      <w:r w:rsidRPr="00771418">
        <w:rPr>
          <w:spacing w:val="-1"/>
        </w:rPr>
        <w:t>соблюдение личной дисциплины;</w:t>
      </w:r>
    </w:p>
    <w:p w14:paraId="2039C633" w14:textId="77777777" w:rsidR="00771418" w:rsidRPr="00771418" w:rsidRDefault="00771418" w:rsidP="00771418">
      <w:pPr>
        <w:widowControl w:val="0"/>
        <w:numPr>
          <w:ilvl w:val="0"/>
          <w:numId w:val="23"/>
        </w:numPr>
        <w:shd w:val="clear" w:color="auto" w:fill="FFFFFF"/>
        <w:tabs>
          <w:tab w:val="left" w:pos="0"/>
          <w:tab w:val="left" w:pos="566"/>
        </w:tabs>
        <w:autoSpaceDE w:val="0"/>
        <w:autoSpaceDN w:val="0"/>
        <w:adjustRightInd w:val="0"/>
        <w:ind w:firstLine="709"/>
      </w:pPr>
      <w:r w:rsidRPr="00771418">
        <w:rPr>
          <w:spacing w:val="-4"/>
        </w:rPr>
        <w:t>состояние дел и итоги деятельности курируемых подразделений;</w:t>
      </w:r>
    </w:p>
    <w:p w14:paraId="63755357" w14:textId="77777777" w:rsidR="00771418" w:rsidRPr="00771418" w:rsidRDefault="00771418" w:rsidP="00771418">
      <w:pPr>
        <w:widowControl w:val="0"/>
        <w:numPr>
          <w:ilvl w:val="0"/>
          <w:numId w:val="23"/>
        </w:numPr>
        <w:shd w:val="clear" w:color="auto" w:fill="FFFFFF"/>
        <w:tabs>
          <w:tab w:val="left" w:pos="0"/>
          <w:tab w:val="left" w:pos="566"/>
        </w:tabs>
        <w:autoSpaceDE w:val="0"/>
        <w:autoSpaceDN w:val="0"/>
        <w:adjustRightInd w:val="0"/>
        <w:ind w:firstLine="709"/>
        <w:jc w:val="both"/>
      </w:pPr>
      <w:r w:rsidRPr="00771418">
        <w:rPr>
          <w:spacing w:val="-4"/>
        </w:rPr>
        <w:t>создание системы образовательной деятельности по различным направлениям;</w:t>
      </w:r>
    </w:p>
    <w:p w14:paraId="270B0F04" w14:textId="77777777" w:rsidR="00771418" w:rsidRPr="00771418" w:rsidRDefault="00771418" w:rsidP="00771418">
      <w:pPr>
        <w:widowControl w:val="0"/>
        <w:numPr>
          <w:ilvl w:val="0"/>
          <w:numId w:val="23"/>
        </w:numPr>
        <w:shd w:val="clear" w:color="auto" w:fill="FFFFFF"/>
        <w:tabs>
          <w:tab w:val="left" w:pos="0"/>
          <w:tab w:val="left" w:pos="566"/>
        </w:tabs>
        <w:autoSpaceDE w:val="0"/>
        <w:autoSpaceDN w:val="0"/>
        <w:adjustRightInd w:val="0"/>
        <w:ind w:firstLine="709"/>
        <w:jc w:val="both"/>
      </w:pPr>
      <w:r w:rsidRPr="00771418">
        <w:rPr>
          <w:spacing w:val="-4"/>
        </w:rPr>
        <w:t>курирование проектов и целевых программ;</w:t>
      </w:r>
    </w:p>
    <w:p w14:paraId="6E4BE132" w14:textId="77777777" w:rsidR="00771418" w:rsidRPr="00771418" w:rsidRDefault="00771418" w:rsidP="00771418">
      <w:pPr>
        <w:widowControl w:val="0"/>
        <w:numPr>
          <w:ilvl w:val="0"/>
          <w:numId w:val="23"/>
        </w:numPr>
        <w:shd w:val="clear" w:color="auto" w:fill="FFFFFF"/>
        <w:tabs>
          <w:tab w:val="left" w:pos="0"/>
          <w:tab w:val="left" w:pos="566"/>
        </w:tabs>
        <w:autoSpaceDE w:val="0"/>
        <w:autoSpaceDN w:val="0"/>
        <w:adjustRightInd w:val="0"/>
        <w:ind w:firstLine="709"/>
        <w:jc w:val="both"/>
      </w:pPr>
      <w:r w:rsidRPr="00771418">
        <w:rPr>
          <w:spacing w:val="-4"/>
        </w:rPr>
        <w:t>распространение передового педагогического опыта;</w:t>
      </w:r>
    </w:p>
    <w:p w14:paraId="700B25B6" w14:textId="77777777" w:rsidR="00771418" w:rsidRPr="00771418" w:rsidRDefault="00771418" w:rsidP="00771418">
      <w:pPr>
        <w:widowControl w:val="0"/>
        <w:numPr>
          <w:ilvl w:val="0"/>
          <w:numId w:val="23"/>
        </w:numPr>
        <w:shd w:val="clear" w:color="auto" w:fill="FFFFFF"/>
        <w:tabs>
          <w:tab w:val="left" w:pos="0"/>
          <w:tab w:val="left" w:pos="566"/>
        </w:tabs>
        <w:autoSpaceDE w:val="0"/>
        <w:autoSpaceDN w:val="0"/>
        <w:adjustRightInd w:val="0"/>
        <w:ind w:firstLine="709"/>
        <w:jc w:val="both"/>
      </w:pPr>
      <w:r w:rsidRPr="00771418">
        <w:t>за качественную организацию, подготовку и проведение ГИА, олимпиад, летнего отдыха</w:t>
      </w:r>
      <w:r w:rsidRPr="00771418">
        <w:rPr>
          <w:spacing w:val="-4"/>
        </w:rPr>
        <w:t>.</w:t>
      </w:r>
    </w:p>
    <w:p w14:paraId="76B29C58" w14:textId="77777777" w:rsidR="00771418" w:rsidRPr="00771418" w:rsidRDefault="00771418" w:rsidP="00771418">
      <w:pPr>
        <w:shd w:val="clear" w:color="auto" w:fill="FFFFFF"/>
        <w:tabs>
          <w:tab w:val="left" w:pos="0"/>
          <w:tab w:val="left" w:pos="686"/>
        </w:tabs>
        <w:spacing w:before="5"/>
        <w:ind w:firstLine="709"/>
      </w:pPr>
      <w:r w:rsidRPr="00771418">
        <w:rPr>
          <w:spacing w:val="-8"/>
        </w:rPr>
        <w:t>4.2.</w:t>
      </w:r>
      <w:r w:rsidRPr="00771418">
        <w:tab/>
      </w:r>
      <w:r w:rsidRPr="00771418">
        <w:rPr>
          <w:spacing w:val="-1"/>
        </w:rPr>
        <w:t>Педагогические работники</w:t>
      </w:r>
      <w:r w:rsidR="00A402D2">
        <w:rPr>
          <w:spacing w:val="-1"/>
        </w:rPr>
        <w:t xml:space="preserve">, работники </w:t>
      </w:r>
      <w:r w:rsidRPr="00771418">
        <w:rPr>
          <w:spacing w:val="-1"/>
        </w:rPr>
        <w:t>дополнительного образования премируются за:</w:t>
      </w:r>
    </w:p>
    <w:p w14:paraId="3D24C518" w14:textId="77777777" w:rsidR="00771418" w:rsidRPr="00771418" w:rsidRDefault="00771418" w:rsidP="00771418">
      <w:pPr>
        <w:widowControl w:val="0"/>
        <w:numPr>
          <w:ilvl w:val="0"/>
          <w:numId w:val="23"/>
        </w:numPr>
        <w:shd w:val="clear" w:color="auto" w:fill="FFFFFF"/>
        <w:tabs>
          <w:tab w:val="left" w:pos="0"/>
          <w:tab w:val="left" w:pos="566"/>
        </w:tabs>
        <w:autoSpaceDE w:val="0"/>
        <w:autoSpaceDN w:val="0"/>
        <w:adjustRightInd w:val="0"/>
        <w:ind w:firstLine="709"/>
        <w:jc w:val="both"/>
      </w:pPr>
      <w:r w:rsidRPr="00771418">
        <w:rPr>
          <w:spacing w:val="-1"/>
        </w:rPr>
        <w:t>качественное проведение учебных занятий, внеклассной рабо</w:t>
      </w:r>
      <w:r w:rsidRPr="00771418">
        <w:rPr>
          <w:spacing w:val="-1"/>
        </w:rPr>
        <w:softHyphen/>
        <w:t>ты по предмету, воспитательную работу с учащимися;</w:t>
      </w:r>
    </w:p>
    <w:p w14:paraId="46A9FD90" w14:textId="77777777" w:rsidR="00771418" w:rsidRPr="00771418" w:rsidRDefault="00771418" w:rsidP="00771418">
      <w:pPr>
        <w:widowControl w:val="0"/>
        <w:numPr>
          <w:ilvl w:val="0"/>
          <w:numId w:val="23"/>
        </w:numPr>
        <w:shd w:val="clear" w:color="auto" w:fill="FFFFFF"/>
        <w:tabs>
          <w:tab w:val="left" w:pos="0"/>
          <w:tab w:val="left" w:pos="566"/>
        </w:tabs>
        <w:autoSpaceDE w:val="0"/>
        <w:autoSpaceDN w:val="0"/>
        <w:adjustRightInd w:val="0"/>
        <w:ind w:firstLine="709"/>
        <w:jc w:val="both"/>
      </w:pPr>
      <w:r w:rsidRPr="00771418">
        <w:rPr>
          <w:spacing w:val="-3"/>
        </w:rPr>
        <w:t>качество знаний, умений и навыков учащихся, воспитанников (по итогам контро</w:t>
      </w:r>
      <w:r w:rsidRPr="00771418">
        <w:rPr>
          <w:spacing w:val="-3"/>
        </w:rPr>
        <w:softHyphen/>
      </w:r>
      <w:r w:rsidRPr="00771418">
        <w:t>ля во всех его формах);</w:t>
      </w:r>
    </w:p>
    <w:p w14:paraId="027160F9" w14:textId="77777777" w:rsidR="00771418" w:rsidRPr="00771418" w:rsidRDefault="00771418" w:rsidP="00771418">
      <w:pPr>
        <w:widowControl w:val="0"/>
        <w:numPr>
          <w:ilvl w:val="0"/>
          <w:numId w:val="23"/>
        </w:numPr>
        <w:shd w:val="clear" w:color="auto" w:fill="FFFFFF"/>
        <w:tabs>
          <w:tab w:val="left" w:pos="0"/>
          <w:tab w:val="left" w:pos="566"/>
        </w:tabs>
        <w:autoSpaceDE w:val="0"/>
        <w:autoSpaceDN w:val="0"/>
        <w:adjustRightInd w:val="0"/>
        <w:ind w:firstLine="709"/>
        <w:jc w:val="both"/>
      </w:pPr>
      <w:r w:rsidRPr="00771418">
        <w:rPr>
          <w:spacing w:val="-2"/>
        </w:rPr>
        <w:t>санитарное, эстетическое состояние учебного кабинета</w:t>
      </w:r>
      <w:r w:rsidRPr="00771418">
        <w:t xml:space="preserve">, работу по пополнению материальной базы кабинета, </w:t>
      </w:r>
      <w:r w:rsidRPr="00771418">
        <w:rPr>
          <w:spacing w:val="-1"/>
        </w:rPr>
        <w:t>эффективное использование кабинета в учебно-воспитательном про</w:t>
      </w:r>
      <w:r w:rsidRPr="00771418">
        <w:rPr>
          <w:spacing w:val="-1"/>
        </w:rPr>
        <w:softHyphen/>
      </w:r>
      <w:r w:rsidRPr="00771418">
        <w:t>цессе;</w:t>
      </w:r>
    </w:p>
    <w:p w14:paraId="52A1D3E6" w14:textId="77777777" w:rsidR="00771418" w:rsidRPr="00771418" w:rsidRDefault="00771418" w:rsidP="00771418">
      <w:pPr>
        <w:widowControl w:val="0"/>
        <w:numPr>
          <w:ilvl w:val="0"/>
          <w:numId w:val="24"/>
        </w:numPr>
        <w:shd w:val="clear" w:color="auto" w:fill="FFFFFF"/>
        <w:tabs>
          <w:tab w:val="left" w:pos="0"/>
          <w:tab w:val="left" w:pos="566"/>
        </w:tabs>
        <w:autoSpaceDE w:val="0"/>
        <w:autoSpaceDN w:val="0"/>
        <w:adjustRightInd w:val="0"/>
        <w:ind w:firstLine="709"/>
        <w:jc w:val="both"/>
      </w:pPr>
      <w:r w:rsidRPr="00771418">
        <w:rPr>
          <w:spacing w:val="-1"/>
        </w:rPr>
        <w:t>качественное исполнение обязанностей классного руководите</w:t>
      </w:r>
      <w:r w:rsidRPr="00771418">
        <w:rPr>
          <w:spacing w:val="-1"/>
        </w:rPr>
        <w:softHyphen/>
      </w:r>
      <w:r w:rsidRPr="00771418">
        <w:t>ля (оцениваются проведенные мероприятия), участие в мероприятиях;</w:t>
      </w:r>
    </w:p>
    <w:p w14:paraId="254AF52D" w14:textId="77777777" w:rsidR="00771418" w:rsidRPr="00771418" w:rsidRDefault="00771418" w:rsidP="00771418">
      <w:pPr>
        <w:widowControl w:val="0"/>
        <w:numPr>
          <w:ilvl w:val="0"/>
          <w:numId w:val="24"/>
        </w:numPr>
        <w:shd w:val="clear" w:color="auto" w:fill="FFFFFF"/>
        <w:tabs>
          <w:tab w:val="left" w:pos="0"/>
          <w:tab w:val="left" w:pos="566"/>
        </w:tabs>
        <w:autoSpaceDE w:val="0"/>
        <w:autoSpaceDN w:val="0"/>
        <w:adjustRightInd w:val="0"/>
        <w:ind w:firstLine="709"/>
      </w:pPr>
      <w:r w:rsidRPr="00771418">
        <w:rPr>
          <w:spacing w:val="-1"/>
        </w:rPr>
        <w:t>ведение школьной и классной учетно-отчетной документации;</w:t>
      </w:r>
    </w:p>
    <w:p w14:paraId="47AC88ED" w14:textId="77777777" w:rsidR="00771418" w:rsidRPr="00771418" w:rsidRDefault="00771418" w:rsidP="00771418">
      <w:pPr>
        <w:widowControl w:val="0"/>
        <w:numPr>
          <w:ilvl w:val="0"/>
          <w:numId w:val="24"/>
        </w:numPr>
        <w:shd w:val="clear" w:color="auto" w:fill="FFFFFF"/>
        <w:tabs>
          <w:tab w:val="left" w:pos="0"/>
          <w:tab w:val="left" w:pos="566"/>
        </w:tabs>
        <w:autoSpaceDE w:val="0"/>
        <w:autoSpaceDN w:val="0"/>
        <w:adjustRightInd w:val="0"/>
        <w:ind w:firstLine="709"/>
        <w:jc w:val="both"/>
      </w:pPr>
      <w:r w:rsidRPr="00771418">
        <w:rPr>
          <w:spacing w:val="-1"/>
        </w:rPr>
        <w:t>развитие материально-технической базы и сохранение обору</w:t>
      </w:r>
      <w:r w:rsidRPr="00771418">
        <w:rPr>
          <w:spacing w:val="-1"/>
        </w:rPr>
        <w:softHyphen/>
      </w:r>
      <w:r w:rsidRPr="00771418">
        <w:t>дования учебных кабинетов;</w:t>
      </w:r>
    </w:p>
    <w:p w14:paraId="410DD42C" w14:textId="77777777" w:rsidR="00771418" w:rsidRPr="00771418" w:rsidRDefault="00771418" w:rsidP="00771418">
      <w:pPr>
        <w:widowControl w:val="0"/>
        <w:numPr>
          <w:ilvl w:val="0"/>
          <w:numId w:val="24"/>
        </w:numPr>
        <w:shd w:val="clear" w:color="auto" w:fill="FFFFFF"/>
        <w:tabs>
          <w:tab w:val="left" w:pos="0"/>
          <w:tab w:val="left" w:pos="566"/>
        </w:tabs>
        <w:autoSpaceDE w:val="0"/>
        <w:autoSpaceDN w:val="0"/>
        <w:adjustRightInd w:val="0"/>
        <w:ind w:firstLine="709"/>
      </w:pPr>
      <w:r w:rsidRPr="00771418">
        <w:rPr>
          <w:spacing w:val="-1"/>
        </w:rPr>
        <w:t>активное участие в методической работе школы, округа;</w:t>
      </w:r>
    </w:p>
    <w:p w14:paraId="4A918149" w14:textId="77777777" w:rsidR="00771418" w:rsidRPr="00771418" w:rsidRDefault="00771418" w:rsidP="00771418">
      <w:pPr>
        <w:widowControl w:val="0"/>
        <w:numPr>
          <w:ilvl w:val="0"/>
          <w:numId w:val="24"/>
        </w:numPr>
        <w:shd w:val="clear" w:color="auto" w:fill="FFFFFF"/>
        <w:tabs>
          <w:tab w:val="left" w:pos="0"/>
          <w:tab w:val="left" w:pos="566"/>
        </w:tabs>
        <w:autoSpaceDE w:val="0"/>
        <w:autoSpaceDN w:val="0"/>
        <w:adjustRightInd w:val="0"/>
        <w:ind w:firstLine="709"/>
      </w:pPr>
      <w:r w:rsidRPr="00771418">
        <w:rPr>
          <w:spacing w:val="-1"/>
        </w:rPr>
        <w:t>состояние дисциплины и условия воспитания учащихся;</w:t>
      </w:r>
    </w:p>
    <w:p w14:paraId="4B19BD89" w14:textId="77777777" w:rsidR="00771418" w:rsidRPr="00771418" w:rsidRDefault="00771418" w:rsidP="00771418">
      <w:pPr>
        <w:widowControl w:val="0"/>
        <w:numPr>
          <w:ilvl w:val="0"/>
          <w:numId w:val="24"/>
        </w:numPr>
        <w:shd w:val="clear" w:color="auto" w:fill="FFFFFF"/>
        <w:tabs>
          <w:tab w:val="left" w:pos="0"/>
          <w:tab w:val="left" w:pos="566"/>
        </w:tabs>
        <w:autoSpaceDE w:val="0"/>
        <w:autoSpaceDN w:val="0"/>
        <w:adjustRightInd w:val="0"/>
        <w:ind w:firstLine="709"/>
        <w:jc w:val="both"/>
      </w:pPr>
      <w:r w:rsidRPr="00771418">
        <w:rPr>
          <w:spacing w:val="-1"/>
        </w:rPr>
        <w:t>соблюдение единых педагогических требований и личная дис</w:t>
      </w:r>
      <w:r w:rsidRPr="00771418">
        <w:rPr>
          <w:spacing w:val="-1"/>
        </w:rPr>
        <w:softHyphen/>
      </w:r>
      <w:r w:rsidRPr="00771418">
        <w:t>циплина;</w:t>
      </w:r>
    </w:p>
    <w:p w14:paraId="35891FD0" w14:textId="77777777" w:rsidR="00771418" w:rsidRPr="00771418" w:rsidRDefault="00771418" w:rsidP="00771418">
      <w:pPr>
        <w:widowControl w:val="0"/>
        <w:numPr>
          <w:ilvl w:val="0"/>
          <w:numId w:val="24"/>
        </w:numPr>
        <w:shd w:val="clear" w:color="auto" w:fill="FFFFFF"/>
        <w:tabs>
          <w:tab w:val="left" w:pos="0"/>
          <w:tab w:val="left" w:pos="566"/>
        </w:tabs>
        <w:autoSpaceDE w:val="0"/>
        <w:autoSpaceDN w:val="0"/>
        <w:adjustRightInd w:val="0"/>
        <w:ind w:firstLine="709"/>
      </w:pPr>
      <w:r w:rsidRPr="00771418">
        <w:rPr>
          <w:spacing w:val="-2"/>
        </w:rPr>
        <w:t>работу с родителями;</w:t>
      </w:r>
    </w:p>
    <w:p w14:paraId="68964FBE" w14:textId="77777777" w:rsidR="00771418" w:rsidRPr="00771418" w:rsidRDefault="00771418" w:rsidP="00771418">
      <w:pPr>
        <w:widowControl w:val="0"/>
        <w:numPr>
          <w:ilvl w:val="0"/>
          <w:numId w:val="24"/>
        </w:numPr>
        <w:shd w:val="clear" w:color="auto" w:fill="FFFFFF"/>
        <w:tabs>
          <w:tab w:val="left" w:pos="0"/>
          <w:tab w:val="left" w:pos="566"/>
        </w:tabs>
        <w:autoSpaceDE w:val="0"/>
        <w:autoSpaceDN w:val="0"/>
        <w:adjustRightInd w:val="0"/>
        <w:ind w:firstLine="709"/>
        <w:jc w:val="both"/>
      </w:pPr>
      <w:r w:rsidRPr="00771418">
        <w:rPr>
          <w:spacing w:val="-1"/>
        </w:rPr>
        <w:t xml:space="preserve">участие педагога в общешкольных, окружных мероприятиях, региональных, федеральных конкурсах (разработка, </w:t>
      </w:r>
      <w:r w:rsidRPr="00771418">
        <w:t>подготовка, проведение);</w:t>
      </w:r>
    </w:p>
    <w:p w14:paraId="697E1C6A" w14:textId="77777777" w:rsidR="00771418" w:rsidRPr="00771418" w:rsidRDefault="00771418" w:rsidP="00771418">
      <w:pPr>
        <w:widowControl w:val="0"/>
        <w:numPr>
          <w:ilvl w:val="0"/>
          <w:numId w:val="24"/>
        </w:numPr>
        <w:shd w:val="clear" w:color="auto" w:fill="FFFFFF"/>
        <w:tabs>
          <w:tab w:val="left" w:pos="0"/>
          <w:tab w:val="left" w:pos="566"/>
        </w:tabs>
        <w:autoSpaceDE w:val="0"/>
        <w:autoSpaceDN w:val="0"/>
        <w:adjustRightInd w:val="0"/>
        <w:ind w:firstLine="709"/>
      </w:pPr>
      <w:r w:rsidRPr="00771418">
        <w:rPr>
          <w:spacing w:val="-4"/>
        </w:rPr>
        <w:t>качественное и быстрое выполнение поручений администрации;</w:t>
      </w:r>
    </w:p>
    <w:p w14:paraId="2614FA08" w14:textId="77777777" w:rsidR="00771418" w:rsidRPr="00771418" w:rsidRDefault="00771418" w:rsidP="00771418">
      <w:pPr>
        <w:widowControl w:val="0"/>
        <w:numPr>
          <w:ilvl w:val="0"/>
          <w:numId w:val="24"/>
        </w:numPr>
        <w:shd w:val="clear" w:color="auto" w:fill="FFFFFF"/>
        <w:tabs>
          <w:tab w:val="left" w:pos="0"/>
          <w:tab w:val="left" w:pos="566"/>
        </w:tabs>
        <w:autoSpaceDE w:val="0"/>
        <w:autoSpaceDN w:val="0"/>
        <w:adjustRightInd w:val="0"/>
        <w:ind w:firstLine="709"/>
        <w:jc w:val="both"/>
      </w:pPr>
      <w:r w:rsidRPr="00771418">
        <w:rPr>
          <w:spacing w:val="-2"/>
        </w:rPr>
        <w:t xml:space="preserve">активное участие в подготовке школы к новому учебному году и </w:t>
      </w:r>
      <w:r w:rsidRPr="00771418">
        <w:t>к зиме;</w:t>
      </w:r>
    </w:p>
    <w:p w14:paraId="0DC8D17D" w14:textId="77777777" w:rsidR="00771418" w:rsidRPr="00771418" w:rsidRDefault="00771418" w:rsidP="00771418">
      <w:pPr>
        <w:widowControl w:val="0"/>
        <w:numPr>
          <w:ilvl w:val="0"/>
          <w:numId w:val="24"/>
        </w:numPr>
        <w:shd w:val="clear" w:color="auto" w:fill="FFFFFF"/>
        <w:tabs>
          <w:tab w:val="left" w:pos="0"/>
          <w:tab w:val="left" w:pos="566"/>
        </w:tabs>
        <w:autoSpaceDE w:val="0"/>
        <w:autoSpaceDN w:val="0"/>
        <w:adjustRightInd w:val="0"/>
        <w:ind w:firstLine="709"/>
      </w:pPr>
      <w:r w:rsidRPr="00771418">
        <w:rPr>
          <w:spacing w:val="-2"/>
        </w:rPr>
        <w:t>общественную работу.</w:t>
      </w:r>
    </w:p>
    <w:p w14:paraId="6C194DF2" w14:textId="77777777" w:rsidR="00771418" w:rsidRPr="00771418" w:rsidRDefault="00771418" w:rsidP="00771418">
      <w:pPr>
        <w:shd w:val="clear" w:color="auto" w:fill="FFFFFF"/>
        <w:tabs>
          <w:tab w:val="left" w:pos="0"/>
          <w:tab w:val="left" w:pos="672"/>
        </w:tabs>
        <w:ind w:firstLine="709"/>
        <w:jc w:val="both"/>
      </w:pPr>
      <w:r w:rsidRPr="00771418">
        <w:rPr>
          <w:spacing w:val="-4"/>
        </w:rPr>
        <w:t>5.3.</w:t>
      </w:r>
      <w:r w:rsidRPr="00771418">
        <w:tab/>
      </w:r>
      <w:r w:rsidRPr="00771418">
        <w:rPr>
          <w:spacing w:val="-2"/>
        </w:rPr>
        <w:t>Учебно-вспомогательный и обслуживающий персонал преми</w:t>
      </w:r>
      <w:r w:rsidRPr="00771418">
        <w:t>руется за:</w:t>
      </w:r>
    </w:p>
    <w:p w14:paraId="21D03D32" w14:textId="77777777" w:rsidR="00771418" w:rsidRPr="00771418" w:rsidRDefault="00771418" w:rsidP="00771418">
      <w:pPr>
        <w:widowControl w:val="0"/>
        <w:numPr>
          <w:ilvl w:val="0"/>
          <w:numId w:val="24"/>
        </w:numPr>
        <w:shd w:val="clear" w:color="auto" w:fill="FFFFFF"/>
        <w:tabs>
          <w:tab w:val="left" w:pos="0"/>
          <w:tab w:val="left" w:pos="566"/>
        </w:tabs>
        <w:autoSpaceDE w:val="0"/>
        <w:autoSpaceDN w:val="0"/>
        <w:adjustRightInd w:val="0"/>
        <w:ind w:firstLine="709"/>
        <w:jc w:val="both"/>
      </w:pPr>
      <w:r w:rsidRPr="00771418">
        <w:rPr>
          <w:spacing w:val="-1"/>
        </w:rPr>
        <w:t xml:space="preserve">состояние закрепленных участков, оборудования и инвентаря, </w:t>
      </w:r>
      <w:r w:rsidRPr="00771418">
        <w:t>рабочего места;</w:t>
      </w:r>
    </w:p>
    <w:p w14:paraId="4CC85971" w14:textId="77777777" w:rsidR="00771418" w:rsidRPr="00771418" w:rsidRDefault="00771418" w:rsidP="00771418">
      <w:pPr>
        <w:widowControl w:val="0"/>
        <w:numPr>
          <w:ilvl w:val="0"/>
          <w:numId w:val="24"/>
        </w:numPr>
        <w:shd w:val="clear" w:color="auto" w:fill="FFFFFF"/>
        <w:tabs>
          <w:tab w:val="left" w:pos="0"/>
          <w:tab w:val="left" w:pos="566"/>
        </w:tabs>
        <w:autoSpaceDE w:val="0"/>
        <w:autoSpaceDN w:val="0"/>
        <w:adjustRightInd w:val="0"/>
        <w:ind w:firstLine="709"/>
        <w:jc w:val="both"/>
      </w:pPr>
      <w:r w:rsidRPr="00771418">
        <w:rPr>
          <w:spacing w:val="-1"/>
        </w:rPr>
        <w:t>своевременное и качественное исполнение должностных обя</w:t>
      </w:r>
      <w:r w:rsidRPr="00771418">
        <w:t>занностей, соблюдение норм охраны труда и безопасности;</w:t>
      </w:r>
    </w:p>
    <w:p w14:paraId="3D1C1952" w14:textId="77777777" w:rsidR="00771418" w:rsidRPr="00771418" w:rsidRDefault="00771418" w:rsidP="00771418">
      <w:pPr>
        <w:widowControl w:val="0"/>
        <w:numPr>
          <w:ilvl w:val="0"/>
          <w:numId w:val="24"/>
        </w:numPr>
        <w:shd w:val="clear" w:color="auto" w:fill="FFFFFF"/>
        <w:tabs>
          <w:tab w:val="left" w:pos="0"/>
          <w:tab w:val="left" w:pos="566"/>
        </w:tabs>
        <w:autoSpaceDE w:val="0"/>
        <w:autoSpaceDN w:val="0"/>
        <w:adjustRightInd w:val="0"/>
        <w:ind w:firstLine="709"/>
        <w:jc w:val="both"/>
      </w:pPr>
      <w:r w:rsidRPr="00771418">
        <w:rPr>
          <w:spacing w:val="-1"/>
        </w:rPr>
        <w:t>содействие и помощь педагогическим работникам в осуществ</w:t>
      </w:r>
      <w:r w:rsidRPr="00771418">
        <w:rPr>
          <w:spacing w:val="-1"/>
        </w:rPr>
        <w:softHyphen/>
      </w:r>
      <w:r w:rsidRPr="00771418">
        <w:t>лении учебно-воспитательного процесса;</w:t>
      </w:r>
    </w:p>
    <w:p w14:paraId="7A042D63" w14:textId="77777777" w:rsidR="00771418" w:rsidRPr="00771418" w:rsidRDefault="00771418" w:rsidP="00771418">
      <w:pPr>
        <w:widowControl w:val="0"/>
        <w:numPr>
          <w:ilvl w:val="0"/>
          <w:numId w:val="24"/>
        </w:numPr>
        <w:shd w:val="clear" w:color="auto" w:fill="FFFFFF"/>
        <w:tabs>
          <w:tab w:val="left" w:pos="0"/>
          <w:tab w:val="left" w:pos="566"/>
        </w:tabs>
        <w:autoSpaceDE w:val="0"/>
        <w:autoSpaceDN w:val="0"/>
        <w:adjustRightInd w:val="0"/>
        <w:ind w:firstLine="709"/>
      </w:pPr>
      <w:r w:rsidRPr="00771418">
        <w:rPr>
          <w:spacing w:val="-1"/>
        </w:rPr>
        <w:t>подготовку школы к новому учебному году и к зиме;</w:t>
      </w:r>
    </w:p>
    <w:p w14:paraId="0D4E1D90" w14:textId="77777777" w:rsidR="00771418" w:rsidRPr="00771418" w:rsidRDefault="00771418" w:rsidP="00771418">
      <w:pPr>
        <w:widowControl w:val="0"/>
        <w:numPr>
          <w:ilvl w:val="0"/>
          <w:numId w:val="24"/>
        </w:numPr>
        <w:shd w:val="clear" w:color="auto" w:fill="FFFFFF"/>
        <w:tabs>
          <w:tab w:val="left" w:pos="0"/>
          <w:tab w:val="left" w:pos="566"/>
        </w:tabs>
        <w:autoSpaceDE w:val="0"/>
        <w:autoSpaceDN w:val="0"/>
        <w:adjustRightInd w:val="0"/>
        <w:ind w:firstLine="709"/>
      </w:pPr>
      <w:r w:rsidRPr="00771418">
        <w:t>ликвидацию аварийной ситуации в школе;</w:t>
      </w:r>
    </w:p>
    <w:p w14:paraId="08D0D4B0" w14:textId="77777777" w:rsidR="00771418" w:rsidRPr="00771418" w:rsidRDefault="00771418" w:rsidP="00771418">
      <w:pPr>
        <w:widowControl w:val="0"/>
        <w:numPr>
          <w:ilvl w:val="0"/>
          <w:numId w:val="24"/>
        </w:numPr>
        <w:shd w:val="clear" w:color="auto" w:fill="FFFFFF"/>
        <w:tabs>
          <w:tab w:val="left" w:pos="0"/>
          <w:tab w:val="left" w:pos="566"/>
        </w:tabs>
        <w:autoSpaceDE w:val="0"/>
        <w:autoSpaceDN w:val="0"/>
        <w:adjustRightInd w:val="0"/>
        <w:ind w:firstLine="709"/>
      </w:pPr>
      <w:r w:rsidRPr="00771418">
        <w:rPr>
          <w:spacing w:val="-1"/>
        </w:rPr>
        <w:t>соблюдение единых требований и личной дисциплины;</w:t>
      </w:r>
    </w:p>
    <w:p w14:paraId="4E7C2054" w14:textId="77777777" w:rsidR="00771418" w:rsidRPr="00771418" w:rsidRDefault="00771418" w:rsidP="00771418">
      <w:pPr>
        <w:widowControl w:val="0"/>
        <w:numPr>
          <w:ilvl w:val="0"/>
          <w:numId w:val="24"/>
        </w:numPr>
        <w:shd w:val="clear" w:color="auto" w:fill="FFFFFF"/>
        <w:tabs>
          <w:tab w:val="left" w:pos="0"/>
          <w:tab w:val="left" w:pos="566"/>
        </w:tabs>
        <w:autoSpaceDE w:val="0"/>
        <w:autoSpaceDN w:val="0"/>
        <w:adjustRightInd w:val="0"/>
        <w:ind w:firstLine="709"/>
      </w:pPr>
      <w:r w:rsidRPr="00771418">
        <w:rPr>
          <w:spacing w:val="-3"/>
        </w:rPr>
        <w:t>качественное и быстрое выполнение поручений администрации.</w:t>
      </w:r>
    </w:p>
    <w:p w14:paraId="0AF11FCB" w14:textId="77777777" w:rsidR="00771418" w:rsidRPr="00771418" w:rsidRDefault="00771418" w:rsidP="00771418">
      <w:pPr>
        <w:shd w:val="clear" w:color="auto" w:fill="FFFFFF"/>
        <w:tabs>
          <w:tab w:val="left" w:pos="0"/>
          <w:tab w:val="left" w:pos="672"/>
        </w:tabs>
        <w:ind w:firstLine="709"/>
        <w:jc w:val="both"/>
        <w:rPr>
          <w:spacing w:val="-2"/>
        </w:rPr>
      </w:pPr>
      <w:r w:rsidRPr="00771418">
        <w:rPr>
          <w:spacing w:val="-7"/>
        </w:rPr>
        <w:t xml:space="preserve"> </w:t>
      </w:r>
      <w:r w:rsidRPr="00771418">
        <w:rPr>
          <w:spacing w:val="-5"/>
        </w:rPr>
        <w:t>4.4.</w:t>
      </w:r>
      <w:r w:rsidRPr="00771418">
        <w:tab/>
        <w:t xml:space="preserve">Руководитель образовательного учреждения премируется в </w:t>
      </w:r>
      <w:r w:rsidRPr="00771418">
        <w:rPr>
          <w:spacing w:val="-2"/>
        </w:rPr>
        <w:t>соответствии с Положением о премировании руководителей образовательных учреждений отдела образовании администрации Грачевского муниципального округа Ставропольского края.</w:t>
      </w:r>
    </w:p>
    <w:p w14:paraId="5F5D6A16" w14:textId="77777777" w:rsidR="00021FFB" w:rsidRDefault="00021FFB" w:rsidP="00B57566">
      <w:pPr>
        <w:spacing w:after="200" w:line="276" w:lineRule="auto"/>
        <w:jc w:val="right"/>
        <w:rPr>
          <w:sz w:val="32"/>
          <w:szCs w:val="32"/>
        </w:rPr>
      </w:pPr>
    </w:p>
    <w:p w14:paraId="1DBBC8CD" w14:textId="77777777" w:rsidR="00021FFB" w:rsidRDefault="00021FFB" w:rsidP="00B57566">
      <w:pPr>
        <w:spacing w:after="200" w:line="276" w:lineRule="auto"/>
        <w:jc w:val="right"/>
        <w:rPr>
          <w:sz w:val="32"/>
          <w:szCs w:val="32"/>
        </w:rPr>
      </w:pPr>
    </w:p>
    <w:p w14:paraId="48132F26" w14:textId="77777777" w:rsidR="003352B6" w:rsidRDefault="003352B6" w:rsidP="002E77C7">
      <w:pPr>
        <w:spacing w:after="200" w:line="276" w:lineRule="auto"/>
        <w:rPr>
          <w:sz w:val="32"/>
          <w:szCs w:val="32"/>
        </w:rPr>
      </w:pPr>
    </w:p>
    <w:p w14:paraId="23049402" w14:textId="77777777" w:rsidR="002E77C7" w:rsidRDefault="002E77C7" w:rsidP="002E77C7">
      <w:pPr>
        <w:spacing w:after="200" w:line="276" w:lineRule="auto"/>
        <w:rPr>
          <w:sz w:val="32"/>
          <w:szCs w:val="32"/>
        </w:rPr>
      </w:pPr>
    </w:p>
    <w:p w14:paraId="01AEC3FB" w14:textId="77777777" w:rsidR="003352B6" w:rsidRDefault="003352B6" w:rsidP="00B57566">
      <w:pPr>
        <w:spacing w:after="200" w:line="276" w:lineRule="auto"/>
        <w:jc w:val="right"/>
        <w:rPr>
          <w:sz w:val="32"/>
          <w:szCs w:val="32"/>
        </w:rPr>
      </w:pPr>
    </w:p>
    <w:p w14:paraId="28A130F4" w14:textId="77777777" w:rsidR="003352B6" w:rsidRDefault="003352B6" w:rsidP="00B57566">
      <w:pPr>
        <w:spacing w:after="200" w:line="276" w:lineRule="auto"/>
        <w:jc w:val="right"/>
        <w:rPr>
          <w:sz w:val="32"/>
          <w:szCs w:val="32"/>
        </w:rPr>
      </w:pPr>
    </w:p>
    <w:p w14:paraId="4ADFC008" w14:textId="77777777" w:rsidR="00021FFB" w:rsidRDefault="00021FFB" w:rsidP="00021FFB">
      <w:pPr>
        <w:widowControl w:val="0"/>
        <w:autoSpaceDE w:val="0"/>
        <w:autoSpaceDN w:val="0"/>
        <w:adjustRightInd w:val="0"/>
        <w:spacing w:line="240" w:lineRule="exact"/>
      </w:pPr>
      <w:r>
        <w:t xml:space="preserve">                                                                                                         </w:t>
      </w:r>
      <w:r w:rsidR="002E77C7">
        <w:t xml:space="preserve">                   Приложение 13</w:t>
      </w:r>
    </w:p>
    <w:p w14:paraId="04D6D704" w14:textId="77777777" w:rsidR="00021FFB" w:rsidRDefault="00021FFB" w:rsidP="00021FFB">
      <w:pPr>
        <w:widowControl w:val="0"/>
        <w:autoSpaceDE w:val="0"/>
        <w:autoSpaceDN w:val="0"/>
        <w:adjustRightInd w:val="0"/>
        <w:spacing w:line="240" w:lineRule="exact"/>
      </w:pPr>
    </w:p>
    <w:p w14:paraId="41035B57" w14:textId="77777777" w:rsidR="00021FFB" w:rsidRPr="00021FFB" w:rsidRDefault="00021FFB" w:rsidP="00A402D2">
      <w:pPr>
        <w:widowControl w:val="0"/>
        <w:autoSpaceDE w:val="0"/>
        <w:autoSpaceDN w:val="0"/>
        <w:adjustRightInd w:val="0"/>
        <w:spacing w:line="240" w:lineRule="exact"/>
      </w:pPr>
      <w:r w:rsidRPr="00021FFB">
        <w:t>Согласовано                                                             Утверждено</w:t>
      </w:r>
      <w:r w:rsidRPr="00021FFB">
        <w:br/>
        <w:t xml:space="preserve">Председатель профсоюзного комитета                 </w:t>
      </w:r>
      <w:r w:rsidR="00A402D2">
        <w:t xml:space="preserve">директор МКОУ СОШ 7 </w:t>
      </w:r>
      <w:r w:rsidR="00A402D2">
        <w:br/>
        <w:t>МКОУ СОШ 7</w:t>
      </w:r>
      <w:r w:rsidRPr="00021FFB">
        <w:t xml:space="preserve"> </w:t>
      </w:r>
      <w:r w:rsidR="00A402D2">
        <w:t>с Старомарьевка</w:t>
      </w:r>
      <w:r w:rsidRPr="00021FFB">
        <w:t xml:space="preserve">                 </w:t>
      </w:r>
      <w:r w:rsidR="002E77C7">
        <w:t xml:space="preserve">               </w:t>
      </w:r>
      <w:r w:rsidR="00A402D2">
        <w:t>с Старомарьевка</w:t>
      </w:r>
      <w:r w:rsidR="002E77C7">
        <w:br/>
        <w:t xml:space="preserve">____________ </w:t>
      </w:r>
      <w:r w:rsidR="00A402D2">
        <w:t>Н.И. Никитина</w:t>
      </w:r>
      <w:r w:rsidRPr="00021FFB">
        <w:t xml:space="preserve">                             </w:t>
      </w:r>
      <w:r w:rsidR="002E77C7">
        <w:t xml:space="preserve">____________  </w:t>
      </w:r>
      <w:r w:rsidRPr="00021FFB">
        <w:t xml:space="preserve"> </w:t>
      </w:r>
      <w:r w:rsidR="00A402D2">
        <w:t>С.В. Краснянская</w:t>
      </w:r>
    </w:p>
    <w:p w14:paraId="38D3FCDC" w14:textId="77777777" w:rsidR="00021FFB" w:rsidRPr="00021FFB" w:rsidRDefault="00021FFB" w:rsidP="00021FFB">
      <w:pPr>
        <w:widowControl w:val="0"/>
        <w:autoSpaceDE w:val="0"/>
        <w:autoSpaceDN w:val="0"/>
        <w:adjustRightInd w:val="0"/>
        <w:spacing w:line="240" w:lineRule="exact"/>
        <w:jc w:val="center"/>
      </w:pPr>
    </w:p>
    <w:p w14:paraId="37985F1C" w14:textId="77777777" w:rsidR="002E77C7" w:rsidRPr="002E77C7" w:rsidRDefault="002E77C7" w:rsidP="002E77C7">
      <w:pPr>
        <w:widowControl w:val="0"/>
        <w:autoSpaceDE w:val="0"/>
        <w:autoSpaceDN w:val="0"/>
        <w:adjustRightInd w:val="0"/>
        <w:spacing w:line="240" w:lineRule="exact"/>
        <w:jc w:val="center"/>
      </w:pPr>
      <w:r w:rsidRPr="002E77C7">
        <w:t>ПОЛОЖЕНИЕ</w:t>
      </w:r>
    </w:p>
    <w:p w14:paraId="6B85912E" w14:textId="77777777" w:rsidR="002E77C7" w:rsidRPr="002E77C7" w:rsidRDefault="002E77C7" w:rsidP="002E77C7">
      <w:pPr>
        <w:widowControl w:val="0"/>
        <w:autoSpaceDE w:val="0"/>
        <w:autoSpaceDN w:val="0"/>
        <w:adjustRightInd w:val="0"/>
        <w:spacing w:line="240" w:lineRule="exact"/>
        <w:jc w:val="center"/>
      </w:pPr>
    </w:p>
    <w:p w14:paraId="7E1F9402" w14:textId="77777777" w:rsidR="002E77C7" w:rsidRPr="002E77C7" w:rsidRDefault="002E77C7" w:rsidP="002E77C7">
      <w:pPr>
        <w:spacing w:line="240" w:lineRule="exact"/>
        <w:jc w:val="center"/>
        <w:rPr>
          <w:lang w:val="x-none" w:eastAsia="x-none"/>
        </w:rPr>
      </w:pPr>
      <w:r w:rsidRPr="002E77C7">
        <w:rPr>
          <w:lang w:eastAsia="x-none"/>
        </w:rPr>
        <w:t xml:space="preserve">об </w:t>
      </w:r>
      <w:r w:rsidRPr="002E77C7">
        <w:rPr>
          <w:lang w:val="x-none" w:eastAsia="x-none"/>
        </w:rPr>
        <w:t xml:space="preserve"> </w:t>
      </w:r>
      <w:r w:rsidRPr="002E77C7">
        <w:rPr>
          <w:bCs/>
          <w:lang w:val="x-none" w:eastAsia="x-none"/>
        </w:rPr>
        <w:t xml:space="preserve">оценке выполнения критериев и показателей результативности </w:t>
      </w:r>
      <w:r w:rsidRPr="002E77C7">
        <w:rPr>
          <w:bCs/>
          <w:lang w:val="x-none" w:eastAsia="x-none"/>
        </w:rPr>
        <w:br/>
        <w:t>и эффективности деятельности работников</w:t>
      </w:r>
      <w:r w:rsidRPr="002E77C7">
        <w:rPr>
          <w:b/>
          <w:bCs/>
          <w:lang w:val="x-none" w:eastAsia="x-none"/>
        </w:rPr>
        <w:t xml:space="preserve"> </w:t>
      </w:r>
      <w:r w:rsidRPr="002E77C7">
        <w:rPr>
          <w:b/>
          <w:bCs/>
          <w:lang w:val="x-none" w:eastAsia="x-none"/>
        </w:rPr>
        <w:br/>
      </w:r>
      <w:r w:rsidRPr="002E77C7">
        <w:rPr>
          <w:lang w:val="x-none" w:eastAsia="x-none"/>
        </w:rPr>
        <w:t xml:space="preserve">муниципального казенного общеобразовательного учреждения </w:t>
      </w:r>
      <w:r w:rsidRPr="002E77C7">
        <w:rPr>
          <w:lang w:val="x-none" w:eastAsia="x-none"/>
        </w:rPr>
        <w:br/>
        <w:t>«Средн</w:t>
      </w:r>
      <w:r w:rsidR="00A402D2">
        <w:rPr>
          <w:lang w:val="x-none" w:eastAsia="x-none"/>
        </w:rPr>
        <w:t>яя общеобразовательная школа № 7</w:t>
      </w:r>
      <w:r w:rsidRPr="002E77C7">
        <w:rPr>
          <w:lang w:val="x-none" w:eastAsia="x-none"/>
        </w:rPr>
        <w:t xml:space="preserve">» </w:t>
      </w:r>
      <w:r w:rsidR="00A402D2">
        <w:t>с Старомарьевка</w:t>
      </w:r>
      <w:r w:rsidRPr="002E77C7">
        <w:rPr>
          <w:lang w:val="x-none" w:eastAsia="x-none"/>
        </w:rPr>
        <w:t xml:space="preserve"> </w:t>
      </w:r>
      <w:r w:rsidRPr="002E77C7">
        <w:rPr>
          <w:lang w:val="x-none" w:eastAsia="x-none"/>
        </w:rPr>
        <w:br/>
        <w:t>Грачевского муниципального округа  Ставропольского края</w:t>
      </w:r>
    </w:p>
    <w:p w14:paraId="1C7E0C23" w14:textId="77777777" w:rsidR="002E77C7" w:rsidRPr="002E77C7" w:rsidRDefault="002E77C7" w:rsidP="002E77C7">
      <w:pPr>
        <w:tabs>
          <w:tab w:val="num" w:pos="720"/>
        </w:tabs>
        <w:ind w:left="720" w:hanging="360"/>
        <w:jc w:val="center"/>
        <w:rPr>
          <w:b/>
          <w:bCs/>
        </w:rPr>
      </w:pPr>
    </w:p>
    <w:p w14:paraId="2AA4547C" w14:textId="77777777" w:rsidR="002E77C7" w:rsidRPr="002E77C7" w:rsidRDefault="002E77C7" w:rsidP="002E77C7">
      <w:pPr>
        <w:tabs>
          <w:tab w:val="num" w:pos="720"/>
        </w:tabs>
        <w:ind w:left="720" w:hanging="360"/>
        <w:jc w:val="center"/>
        <w:rPr>
          <w:bCs/>
        </w:rPr>
      </w:pPr>
      <w:r w:rsidRPr="002E77C7">
        <w:rPr>
          <w:bCs/>
          <w:lang w:val="en-US"/>
        </w:rPr>
        <w:t>I</w:t>
      </w:r>
      <w:r w:rsidRPr="002E77C7">
        <w:rPr>
          <w:bCs/>
        </w:rPr>
        <w:t>.</w:t>
      </w:r>
      <w:r w:rsidRPr="002E77C7">
        <w:rPr>
          <w:b/>
        </w:rPr>
        <w:t xml:space="preserve">      </w:t>
      </w:r>
      <w:r w:rsidRPr="002E77C7">
        <w:rPr>
          <w:bCs/>
        </w:rPr>
        <w:t>ОБЩИЕ ПОЛОЖЕНИЯ</w:t>
      </w:r>
    </w:p>
    <w:p w14:paraId="7D49F49B" w14:textId="77777777" w:rsidR="002E77C7" w:rsidRPr="002E77C7" w:rsidRDefault="002E77C7" w:rsidP="002E77C7">
      <w:pPr>
        <w:tabs>
          <w:tab w:val="num" w:pos="720"/>
        </w:tabs>
        <w:ind w:left="720" w:hanging="360"/>
        <w:jc w:val="center"/>
        <w:rPr>
          <w:bCs/>
        </w:rPr>
      </w:pPr>
    </w:p>
    <w:p w14:paraId="1939DD2A" w14:textId="77777777" w:rsidR="002E77C7" w:rsidRPr="002E77C7" w:rsidRDefault="002E77C7" w:rsidP="002E77C7">
      <w:pPr>
        <w:autoSpaceDE w:val="0"/>
        <w:autoSpaceDN w:val="0"/>
        <w:adjustRightInd w:val="0"/>
        <w:spacing w:after="160" w:line="259" w:lineRule="auto"/>
        <w:ind w:firstLine="708"/>
        <w:jc w:val="both"/>
        <w:outlineLvl w:val="0"/>
        <w:rPr>
          <w:sz w:val="28"/>
          <w:szCs w:val="28"/>
        </w:rPr>
      </w:pPr>
      <w:r w:rsidRPr="002E77C7">
        <w:rPr>
          <w:lang w:val="x-none" w:eastAsia="x-none"/>
        </w:rPr>
        <w:t>1.1. Положение</w:t>
      </w:r>
      <w:r w:rsidRPr="002E77C7">
        <w:rPr>
          <w:b/>
          <w:bCs/>
          <w:lang w:val="x-none" w:eastAsia="x-none"/>
        </w:rPr>
        <w:t xml:space="preserve"> </w:t>
      </w:r>
      <w:r w:rsidRPr="002E77C7">
        <w:rPr>
          <w:bCs/>
          <w:lang w:val="x-none" w:eastAsia="x-none"/>
        </w:rPr>
        <w:t>оценки выполнения критериев и показателей результативности и эффективности деятельности работников</w:t>
      </w:r>
      <w:r w:rsidRPr="002E77C7">
        <w:rPr>
          <w:b/>
          <w:bCs/>
          <w:lang w:val="x-none" w:eastAsia="x-none"/>
        </w:rPr>
        <w:t xml:space="preserve"> </w:t>
      </w:r>
      <w:r w:rsidR="00A402D2">
        <w:rPr>
          <w:lang w:val="x-none" w:eastAsia="x-none"/>
        </w:rPr>
        <w:t>МКОУ СОШ 7</w:t>
      </w:r>
      <w:r w:rsidRPr="002E77C7">
        <w:rPr>
          <w:lang w:val="x-none" w:eastAsia="x-none"/>
        </w:rPr>
        <w:t xml:space="preserve"> </w:t>
      </w:r>
      <w:r w:rsidR="00A402D2">
        <w:t>с Старомарьевка</w:t>
      </w:r>
      <w:r w:rsidRPr="002E77C7">
        <w:rPr>
          <w:lang w:eastAsia="x-none"/>
        </w:rPr>
        <w:t xml:space="preserve"> </w:t>
      </w:r>
      <w:r w:rsidRPr="002E77C7">
        <w:rPr>
          <w:lang w:val="x-none" w:eastAsia="x-none"/>
        </w:rPr>
        <w:t xml:space="preserve">(далее – Положение) разработано в соответствии с распоряжением управления образования Грачёвского муниципального округа Ставропольского края от 19.12.2023 № 656-р «О внесении изменений в положение об оплате труда работников муниципальных казенных учреждений, подведомственных Управлению образования администрации Грачёвского муниципального округа Ставропольского края»,  постановлением главы администрации Грачёвского муниципального округа </w:t>
      </w:r>
      <w:r w:rsidRPr="002E77C7">
        <w:t>от 16 августа 2023 г № 724 «О мерах по увеличению оплаты труда работников муниципальных учреждений Грачевского муниципального округа Ставропольского края»,  в соответствии с приказом министерства образования Ставропольского края от 01 сентября 2023 г. № 1569-пр «О внесении изменений в приказ министерства образования Ставропольского края от 16 августа 2018 г. № 1264-пр                           «Об оплате труда работников государственных казенных, бюджетных и автономных учреждений, подведомственных министерству образования Ставропольского края» (с изменениями, внесенными приказами министерства образования Ставропольского края от 04 февраля 2029 г.    № 112-пр, от 23 мая 2019 г. № 794-пр, от 11 сентября 2019 г. № 1365-</w:t>
      </w:r>
      <w:proofErr w:type="gramStart"/>
      <w:r w:rsidRPr="002E77C7">
        <w:t xml:space="preserve">пр,   </w:t>
      </w:r>
      <w:proofErr w:type="gramEnd"/>
      <w:r w:rsidRPr="002E77C7">
        <w:t xml:space="preserve"> от  30 сентября 2019 г. № 1459-пр, от 24 января 2020 г.  № 42-пр, от 28 июля 2020 г. № 872-пр, от 11 января 2021 г. № 1-пр, от 01 сентября 2021 г.   № 1565-пр, от 10 ноября 2021 г. № 1934-пр, от 18 июля 2022 г. № 1210-пр,  от 27 июля 2022 г. № 1243-пр),  в соответствии со статьями 135, 136 Трудового Кодекса Российской Федерации, в целях повышения материальной заинтересованности работников муниципальных казенных, бюджетных учреждений, подведомственных Управлению образования администрации Грачевского муниципального округа Ставропольского края, и  реализации показателей эффективности деятельности, улучшения качества оказываемых услуг и выполняемых работ, совершенствования системы оплаты труда;</w:t>
      </w:r>
    </w:p>
    <w:p w14:paraId="5BE65BAA" w14:textId="77777777" w:rsidR="002E77C7" w:rsidRPr="002E77C7" w:rsidRDefault="002E77C7" w:rsidP="002E77C7">
      <w:pPr>
        <w:autoSpaceDE w:val="0"/>
        <w:autoSpaceDN w:val="0"/>
        <w:adjustRightInd w:val="0"/>
        <w:spacing w:after="160" w:line="259" w:lineRule="auto"/>
        <w:ind w:firstLine="708"/>
        <w:jc w:val="both"/>
        <w:outlineLvl w:val="0"/>
        <w:rPr>
          <w:sz w:val="28"/>
          <w:szCs w:val="28"/>
        </w:rPr>
      </w:pPr>
      <w:r w:rsidRPr="002E77C7">
        <w:t>1.2. Положение определяет условия, размер, поря</w:t>
      </w:r>
      <w:r w:rsidR="00A402D2">
        <w:t>док выплат работникам МКОУ СОШ 7</w:t>
      </w:r>
      <w:r w:rsidRPr="002E77C7">
        <w:t xml:space="preserve"> </w:t>
      </w:r>
      <w:r w:rsidR="00A402D2">
        <w:t>с Старомарьевка</w:t>
      </w:r>
      <w:r w:rsidRPr="002E77C7">
        <w:t xml:space="preserve"> за выполнение показателей эффективности деятельности работников по итогам первого и второго полугодия в зависимости от количества набранных баллов и стоимости одного балла (далее – работникам </w:t>
      </w:r>
      <w:proofErr w:type="spellStart"/>
      <w:r w:rsidRPr="002E77C7">
        <w:t>учреждени</w:t>
      </w:r>
      <w:proofErr w:type="spellEnd"/>
      <w:r w:rsidRPr="002E77C7">
        <w:rPr>
          <w:lang w:val="uk-UA"/>
        </w:rPr>
        <w:t>я</w:t>
      </w:r>
      <w:r w:rsidRPr="002E77C7">
        <w:t>).</w:t>
      </w:r>
    </w:p>
    <w:p w14:paraId="2F576692" w14:textId="77777777" w:rsidR="002E77C7" w:rsidRPr="002E77C7" w:rsidRDefault="002E77C7" w:rsidP="002E77C7">
      <w:pPr>
        <w:tabs>
          <w:tab w:val="left" w:pos="540"/>
        </w:tabs>
        <w:jc w:val="both"/>
      </w:pPr>
      <w:r w:rsidRPr="002E77C7">
        <w:lastRenderedPageBreak/>
        <w:tab/>
      </w:r>
      <w:r w:rsidRPr="002E77C7">
        <w:tab/>
        <w:t xml:space="preserve">1.3.  Выплаты за качество выполняемых работ работникам </w:t>
      </w:r>
      <w:proofErr w:type="spellStart"/>
      <w:r w:rsidRPr="002E77C7">
        <w:t>учреждени</w:t>
      </w:r>
      <w:proofErr w:type="spellEnd"/>
      <w:r w:rsidRPr="002E77C7">
        <w:rPr>
          <w:lang w:val="uk-UA"/>
        </w:rPr>
        <w:t>я</w:t>
      </w:r>
      <w:r w:rsidRPr="002E77C7">
        <w:t xml:space="preserve"> производятся из стимулирующей части фонда оплаты труда учреждения.</w:t>
      </w:r>
    </w:p>
    <w:p w14:paraId="4706B266" w14:textId="77777777" w:rsidR="002E77C7" w:rsidRPr="002E77C7" w:rsidRDefault="002E77C7" w:rsidP="002E77C7">
      <w:pPr>
        <w:tabs>
          <w:tab w:val="left" w:pos="540"/>
        </w:tabs>
        <w:jc w:val="both"/>
      </w:pPr>
      <w:r w:rsidRPr="002E77C7">
        <w:t xml:space="preserve"> </w:t>
      </w:r>
      <w:r w:rsidRPr="002E77C7">
        <w:tab/>
      </w:r>
      <w:r w:rsidRPr="002E77C7">
        <w:tab/>
        <w:t xml:space="preserve">1.4.  </w:t>
      </w:r>
      <w:r w:rsidRPr="002E77C7">
        <w:rPr>
          <w:bCs/>
        </w:rPr>
        <w:t xml:space="preserve">Вновь принятым работникам </w:t>
      </w:r>
      <w:proofErr w:type="spellStart"/>
      <w:r w:rsidRPr="002E77C7">
        <w:rPr>
          <w:bCs/>
        </w:rPr>
        <w:t>учреждени</w:t>
      </w:r>
      <w:proofErr w:type="spellEnd"/>
      <w:r w:rsidRPr="002E77C7">
        <w:rPr>
          <w:bCs/>
          <w:lang w:val="uk-UA"/>
        </w:rPr>
        <w:t>я,</w:t>
      </w:r>
      <w:r w:rsidRPr="002E77C7">
        <w:rPr>
          <w:bCs/>
        </w:rPr>
        <w:t xml:space="preserve"> и не проработавшим полностью первое или второе полугодие, в</w:t>
      </w:r>
      <w:r w:rsidRPr="002E77C7">
        <w:t>ыплаты за качество выполняемых работ</w:t>
      </w:r>
      <w:r w:rsidRPr="002E77C7">
        <w:rPr>
          <w:bCs/>
        </w:rPr>
        <w:t xml:space="preserve"> </w:t>
      </w:r>
      <w:r w:rsidRPr="002E77C7">
        <w:t>устанавливаются по итогам деятельности пропорционально отработанному времени.</w:t>
      </w:r>
    </w:p>
    <w:p w14:paraId="66F6D835" w14:textId="77777777" w:rsidR="002E77C7" w:rsidRPr="002E77C7" w:rsidRDefault="002E77C7" w:rsidP="002E77C7">
      <w:pPr>
        <w:tabs>
          <w:tab w:val="left" w:pos="540"/>
        </w:tabs>
        <w:jc w:val="both"/>
      </w:pPr>
      <w:r w:rsidRPr="002E77C7">
        <w:tab/>
      </w:r>
      <w:r w:rsidRPr="002E77C7">
        <w:tab/>
        <w:t xml:space="preserve">1.5. Работникам, приступившим к работе в связи с окончанием отпуска по уходу за ребенком </w:t>
      </w:r>
      <w:r w:rsidRPr="002E77C7">
        <w:rPr>
          <w:bCs/>
        </w:rPr>
        <w:t xml:space="preserve">и не проработавшим полностью первое или второе полугодие, </w:t>
      </w:r>
      <w:r w:rsidRPr="002E77C7">
        <w:t>выплаты за качество выполняемых работ</w:t>
      </w:r>
      <w:r w:rsidRPr="002E77C7">
        <w:rPr>
          <w:bCs/>
        </w:rPr>
        <w:t xml:space="preserve"> </w:t>
      </w:r>
      <w:r w:rsidRPr="002E77C7">
        <w:t>устанавливаются по итогам деятельности пропорционально отработанному времени.</w:t>
      </w:r>
    </w:p>
    <w:p w14:paraId="26D14B56" w14:textId="77777777" w:rsidR="002E77C7" w:rsidRPr="002E77C7" w:rsidRDefault="002E77C7" w:rsidP="002E77C7">
      <w:pPr>
        <w:tabs>
          <w:tab w:val="left" w:pos="540"/>
        </w:tabs>
        <w:jc w:val="both"/>
      </w:pPr>
      <w:r w:rsidRPr="002E77C7">
        <w:tab/>
      </w:r>
      <w:r w:rsidRPr="002E77C7">
        <w:tab/>
        <w:t xml:space="preserve">1.6.  При приёме работников, поступивших в течение одного месяца после увольнения из другого образовательного учреждения, </w:t>
      </w:r>
      <w:r w:rsidRPr="002E77C7">
        <w:rPr>
          <w:bCs/>
        </w:rPr>
        <w:t xml:space="preserve">результаты выполнения утвержденных критериев оценки деятельности работников и количество набранных баллов </w:t>
      </w:r>
      <w:r w:rsidRPr="002E77C7">
        <w:t>на предыдущем месте работы, сохраняются до очередной оценки работников по новому месту работы. При этом работник предоставляет надлежащим образом заверенную копию оценочного листа с предыдущего места работы. Выплаты за качество работ вновь принятому работнику рассчитываются исходя из стоимости одного балла по новому месту работы.</w:t>
      </w:r>
    </w:p>
    <w:p w14:paraId="4643F32A" w14:textId="77777777" w:rsidR="002E77C7" w:rsidRPr="002E77C7" w:rsidRDefault="002E77C7" w:rsidP="002E77C7">
      <w:pPr>
        <w:tabs>
          <w:tab w:val="left" w:pos="540"/>
        </w:tabs>
        <w:jc w:val="both"/>
      </w:pPr>
      <w:r w:rsidRPr="002E77C7">
        <w:tab/>
      </w:r>
      <w:r w:rsidRPr="002E77C7">
        <w:tab/>
        <w:t xml:space="preserve">1.7.  При приёме работников, поступивших в течение одного месяца после увольнения из другого образовательного учреждения на одну и ту же должность, период </w:t>
      </w:r>
      <w:r w:rsidRPr="002E77C7">
        <w:rPr>
          <w:bCs/>
        </w:rPr>
        <w:t xml:space="preserve">оценки выполнения критериев и показателей результативности и эффективности деятельности работников </w:t>
      </w:r>
      <w:r w:rsidRPr="002E77C7">
        <w:t>с предыдущего места работы</w:t>
      </w:r>
      <w:r w:rsidRPr="002E77C7">
        <w:rPr>
          <w:bCs/>
        </w:rPr>
        <w:t xml:space="preserve"> сохраняется. </w:t>
      </w:r>
    </w:p>
    <w:p w14:paraId="37D472B1" w14:textId="77777777" w:rsidR="002E77C7" w:rsidRPr="002E77C7" w:rsidRDefault="002E77C7" w:rsidP="002E77C7">
      <w:pPr>
        <w:tabs>
          <w:tab w:val="left" w:pos="540"/>
        </w:tabs>
        <w:jc w:val="both"/>
      </w:pPr>
      <w:r w:rsidRPr="002E77C7">
        <w:tab/>
        <w:t>1.8.  Стоимость одного балла и сумма выплат за качество выполняемых работ</w:t>
      </w:r>
      <w:r w:rsidRPr="002E77C7">
        <w:rPr>
          <w:bCs/>
        </w:rPr>
        <w:t xml:space="preserve"> работникам учреждения</w:t>
      </w:r>
      <w:r w:rsidRPr="002E77C7">
        <w:t xml:space="preserve"> утверждаются приказом руководителя в соответствии с настоящим Положением.</w:t>
      </w:r>
    </w:p>
    <w:p w14:paraId="6C40C15F" w14:textId="77777777" w:rsidR="002E77C7" w:rsidRPr="002E77C7" w:rsidRDefault="002E77C7" w:rsidP="002E77C7">
      <w:pPr>
        <w:tabs>
          <w:tab w:val="left" w:pos="540"/>
          <w:tab w:val="left" w:pos="567"/>
        </w:tabs>
        <w:jc w:val="both"/>
        <w:rPr>
          <w:rFonts w:eastAsia="Lucida Sans Unicode"/>
          <w:bCs/>
        </w:rPr>
      </w:pPr>
      <w:r w:rsidRPr="002E77C7">
        <w:tab/>
      </w:r>
      <w:r w:rsidRPr="002E77C7">
        <w:tab/>
        <w:t xml:space="preserve">1.9. </w:t>
      </w:r>
      <w:r w:rsidRPr="002E77C7">
        <w:rPr>
          <w:rFonts w:eastAsia="Lucida Sans Unicode"/>
          <w:bCs/>
        </w:rPr>
        <w:t>Размеры и условия осуществления выплат стимулирующего характера конкретизируются в трудовых договорах (дополнительных соглашениях к трудовым договорам) работников учреждения.</w:t>
      </w:r>
    </w:p>
    <w:p w14:paraId="0B4747E2" w14:textId="77777777" w:rsidR="002E77C7" w:rsidRPr="002E77C7" w:rsidRDefault="002E77C7" w:rsidP="002E77C7">
      <w:pPr>
        <w:tabs>
          <w:tab w:val="left" w:pos="540"/>
        </w:tabs>
        <w:jc w:val="both"/>
        <w:rPr>
          <w:rFonts w:eastAsia="Lucida Sans Unicode"/>
          <w:bCs/>
        </w:rPr>
      </w:pPr>
      <w:r w:rsidRPr="002E77C7">
        <w:rPr>
          <w:rFonts w:eastAsia="Lucida Sans Unicode"/>
          <w:bCs/>
        </w:rPr>
        <w:tab/>
        <w:t xml:space="preserve">1.10.  Перечень критериев оценки эффективности деятельности работников учреждения утверждается приказом руководителя учреждения.  (Приложение 1). </w:t>
      </w:r>
    </w:p>
    <w:p w14:paraId="489D7202" w14:textId="77777777" w:rsidR="002E77C7" w:rsidRPr="002E77C7" w:rsidRDefault="002E77C7" w:rsidP="002E77C7">
      <w:pPr>
        <w:tabs>
          <w:tab w:val="left" w:pos="540"/>
        </w:tabs>
        <w:jc w:val="both"/>
        <w:rPr>
          <w:bCs/>
        </w:rPr>
      </w:pPr>
      <w:r w:rsidRPr="002E77C7">
        <w:rPr>
          <w:rFonts w:eastAsia="Lucida Sans Unicode"/>
          <w:bCs/>
        </w:rPr>
        <w:tab/>
        <w:t xml:space="preserve">1.11. При внутреннем переводе работников на другую должность за работниками сохраняются выплаты по результатам </w:t>
      </w:r>
      <w:r w:rsidRPr="002E77C7">
        <w:rPr>
          <w:bCs/>
        </w:rPr>
        <w:t xml:space="preserve">выполнения утвержденных критериев оценки деятельности работников </w:t>
      </w:r>
      <w:r w:rsidRPr="002E77C7">
        <w:t xml:space="preserve">до очередной оценки работников. При очередной оценке работников </w:t>
      </w:r>
      <w:r w:rsidRPr="002E77C7">
        <w:rPr>
          <w:rFonts w:eastAsia="Lucida Sans Unicode"/>
          <w:bCs/>
        </w:rPr>
        <w:t xml:space="preserve">выплаты по результатам </w:t>
      </w:r>
      <w:r w:rsidRPr="002E77C7">
        <w:rPr>
          <w:bCs/>
        </w:rPr>
        <w:t>выполнения утвержденных критериев оценки деятельности работников будут производиться пропорционально отработанному периоду и рабочему времени за отработанный период по новой должности.</w:t>
      </w:r>
    </w:p>
    <w:p w14:paraId="5B2B8673" w14:textId="77777777" w:rsidR="002E77C7" w:rsidRPr="002E77C7" w:rsidRDefault="002E77C7" w:rsidP="002E77C7">
      <w:pPr>
        <w:tabs>
          <w:tab w:val="left" w:pos="540"/>
        </w:tabs>
        <w:jc w:val="both"/>
        <w:rPr>
          <w:bCs/>
        </w:rPr>
      </w:pPr>
      <w:r w:rsidRPr="002E77C7">
        <w:rPr>
          <w:rFonts w:eastAsia="Lucida Sans Unicode"/>
          <w:bCs/>
        </w:rPr>
        <w:tab/>
        <w:t xml:space="preserve">1.12. При уменьшении или увеличении рабочего времени за работниками сохраняются выплаты по результатам </w:t>
      </w:r>
      <w:r w:rsidRPr="002E77C7">
        <w:rPr>
          <w:bCs/>
        </w:rPr>
        <w:t xml:space="preserve">выполнения утвержденных критериев оценки деятельности работников </w:t>
      </w:r>
      <w:r w:rsidRPr="002E77C7">
        <w:t xml:space="preserve">до очередной оценки работников. При очередной оценке работников </w:t>
      </w:r>
      <w:r w:rsidRPr="002E77C7">
        <w:rPr>
          <w:rFonts w:eastAsia="Lucida Sans Unicode"/>
          <w:bCs/>
        </w:rPr>
        <w:t xml:space="preserve">выплаты по результатам </w:t>
      </w:r>
      <w:r w:rsidRPr="002E77C7">
        <w:rPr>
          <w:bCs/>
        </w:rPr>
        <w:t>выполнения утвержденных критериев оценки деятельности работников будут производиться пропорционально отработанному рабочему времени за отработанный период.</w:t>
      </w:r>
    </w:p>
    <w:p w14:paraId="2FD1CDCF" w14:textId="77777777" w:rsidR="002E77C7" w:rsidRPr="002E77C7" w:rsidRDefault="002E77C7" w:rsidP="002E77C7">
      <w:pPr>
        <w:tabs>
          <w:tab w:val="left" w:pos="540"/>
        </w:tabs>
        <w:jc w:val="both"/>
        <w:rPr>
          <w:bCs/>
        </w:rPr>
      </w:pPr>
    </w:p>
    <w:p w14:paraId="1ED1447C" w14:textId="77777777" w:rsidR="002E77C7" w:rsidRPr="002E77C7" w:rsidRDefault="002E77C7" w:rsidP="002E77C7">
      <w:pPr>
        <w:tabs>
          <w:tab w:val="left" w:pos="540"/>
        </w:tabs>
        <w:jc w:val="center"/>
        <w:rPr>
          <w:bCs/>
        </w:rPr>
      </w:pPr>
      <w:r w:rsidRPr="002E77C7">
        <w:rPr>
          <w:bCs/>
          <w:lang w:val="en-US"/>
        </w:rPr>
        <w:t>II</w:t>
      </w:r>
      <w:r w:rsidRPr="002E77C7">
        <w:rPr>
          <w:bCs/>
        </w:rPr>
        <w:t>.  ПОРЯДОК УСТАНОВЛЕНИЯ СТИМУЛИРУЮЩИХ ВЫПЛАТ</w:t>
      </w:r>
    </w:p>
    <w:p w14:paraId="5D3D0B0F" w14:textId="77777777" w:rsidR="002E77C7" w:rsidRPr="002E77C7" w:rsidRDefault="002E77C7" w:rsidP="002E77C7">
      <w:pPr>
        <w:ind w:firstLine="540"/>
        <w:jc w:val="both"/>
      </w:pPr>
    </w:p>
    <w:p w14:paraId="09DE1944" w14:textId="77777777" w:rsidR="002E77C7" w:rsidRPr="002E77C7" w:rsidRDefault="002E77C7" w:rsidP="002E77C7">
      <w:pPr>
        <w:ind w:firstLine="540"/>
        <w:jc w:val="both"/>
      </w:pPr>
      <w:r w:rsidRPr="002E77C7">
        <w:t xml:space="preserve">2.1.  Настоящий Порядок определяет основания установления </w:t>
      </w:r>
      <w:r w:rsidRPr="002E77C7">
        <w:rPr>
          <w:bCs/>
        </w:rPr>
        <w:t>выплат по результатам выполнения утвержденных критериев оценки эффективности деятельности работников учреждения и рассчитывается пропорционально количеству набранных баллов.</w:t>
      </w:r>
    </w:p>
    <w:p w14:paraId="287BFEE0" w14:textId="77777777" w:rsidR="002E77C7" w:rsidRPr="002E77C7" w:rsidRDefault="002E77C7" w:rsidP="002E77C7">
      <w:pPr>
        <w:tabs>
          <w:tab w:val="left" w:pos="540"/>
        </w:tabs>
        <w:jc w:val="both"/>
        <w:rPr>
          <w:bCs/>
        </w:rPr>
      </w:pPr>
      <w:r w:rsidRPr="002E77C7">
        <w:tab/>
        <w:t xml:space="preserve">2.2. Размеры выплат из стимулирующей части фонда оплаты труда </w:t>
      </w:r>
      <w:r w:rsidRPr="002E77C7">
        <w:rPr>
          <w:bCs/>
        </w:rPr>
        <w:t>работников учреждения устанавливаются по результатам мониторинга и оценки выполнения показателей результативности и эффективности деятельности работников учреждения, проводимого на основании утвержденных критериев.</w:t>
      </w:r>
    </w:p>
    <w:p w14:paraId="37EDA18E" w14:textId="77777777" w:rsidR="002E77C7" w:rsidRPr="002E77C7" w:rsidRDefault="002E77C7" w:rsidP="002E77C7">
      <w:pPr>
        <w:tabs>
          <w:tab w:val="left" w:pos="540"/>
        </w:tabs>
        <w:jc w:val="both"/>
        <w:rPr>
          <w:bCs/>
        </w:rPr>
      </w:pPr>
      <w:r w:rsidRPr="002E77C7">
        <w:rPr>
          <w:bCs/>
        </w:rPr>
        <w:tab/>
        <w:t xml:space="preserve">2.3. Мониторинг и оценка выполнения критериев эффективности деятельности работников учреждения осуществляется комиссией по материальному поощрению (далее – </w:t>
      </w:r>
      <w:r w:rsidRPr="002E77C7">
        <w:rPr>
          <w:bCs/>
        </w:rPr>
        <w:lastRenderedPageBreak/>
        <w:t>комиссия), обеспечивающей общественный характер управления в целях обеспечения гласности и прозрачности процедур мониторинга и оценки. Решения комиссии принимаются простым большинством голосов от общего количества членов комиссии, присутствующих на заседании. При равенстве голосов, голос председателя комиссии является решающим.</w:t>
      </w:r>
    </w:p>
    <w:p w14:paraId="325B97AF" w14:textId="77777777" w:rsidR="002E77C7" w:rsidRPr="002E77C7" w:rsidRDefault="002E77C7" w:rsidP="002E77C7">
      <w:pPr>
        <w:tabs>
          <w:tab w:val="left" w:pos="540"/>
        </w:tabs>
        <w:jc w:val="both"/>
        <w:rPr>
          <w:bCs/>
        </w:rPr>
      </w:pPr>
      <w:r w:rsidRPr="002E77C7">
        <w:rPr>
          <w:bCs/>
        </w:rPr>
        <w:tab/>
        <w:t>Работник учреждения имеет право присутствовать на заседаниях комиссии и давать необходимые пояснения.</w:t>
      </w:r>
    </w:p>
    <w:p w14:paraId="7ED6D8E8" w14:textId="77777777" w:rsidR="002E77C7" w:rsidRPr="002E77C7" w:rsidRDefault="002E77C7" w:rsidP="002E77C7">
      <w:pPr>
        <w:tabs>
          <w:tab w:val="left" w:pos="540"/>
        </w:tabs>
        <w:ind w:left="284"/>
        <w:jc w:val="both"/>
        <w:rPr>
          <w:bCs/>
        </w:rPr>
      </w:pPr>
      <w:r w:rsidRPr="002E77C7">
        <w:rPr>
          <w:bCs/>
        </w:rPr>
        <w:t xml:space="preserve">    На заседаниях комиссия рассматривает и согласовывает с профсоюзным комитетом:</w:t>
      </w:r>
    </w:p>
    <w:p w14:paraId="134C2F4D" w14:textId="77777777" w:rsidR="002E77C7" w:rsidRPr="002E77C7" w:rsidRDefault="002E77C7" w:rsidP="002E77C7">
      <w:pPr>
        <w:tabs>
          <w:tab w:val="left" w:pos="540"/>
        </w:tabs>
        <w:jc w:val="both"/>
        <w:rPr>
          <w:bCs/>
        </w:rPr>
      </w:pPr>
      <w:r w:rsidRPr="002E77C7">
        <w:rPr>
          <w:bCs/>
        </w:rPr>
        <w:tab/>
        <w:t>- оценку объективности представленных работниками учреждения итогов выполнения критериев оценки деятельности согласно оценочному листу (Приложение 2), в случае установления комиссией существенных нарушений, представленные результаты возвращаются работникам для исправления и доработки;</w:t>
      </w:r>
    </w:p>
    <w:p w14:paraId="6CBF498D" w14:textId="77777777" w:rsidR="002E77C7" w:rsidRPr="002E77C7" w:rsidRDefault="002E77C7" w:rsidP="002E77C7">
      <w:pPr>
        <w:tabs>
          <w:tab w:val="left" w:pos="540"/>
        </w:tabs>
        <w:jc w:val="both"/>
        <w:rPr>
          <w:bCs/>
        </w:rPr>
      </w:pPr>
      <w:r w:rsidRPr="002E77C7">
        <w:rPr>
          <w:bCs/>
        </w:rPr>
        <w:tab/>
        <w:t>- протокол согласования (Приложение 3) сводного оценочного листа (Приложение 4) по оценке выполнения критериев и показателей эффективности деятельности работников учреждения;</w:t>
      </w:r>
    </w:p>
    <w:p w14:paraId="0175A95A" w14:textId="77777777" w:rsidR="002E77C7" w:rsidRPr="002E77C7" w:rsidRDefault="002E77C7" w:rsidP="002E77C7">
      <w:pPr>
        <w:tabs>
          <w:tab w:val="left" w:pos="540"/>
        </w:tabs>
        <w:ind w:left="720"/>
        <w:jc w:val="both"/>
        <w:rPr>
          <w:bCs/>
        </w:rPr>
      </w:pPr>
      <w:r w:rsidRPr="002E77C7">
        <w:rPr>
          <w:bCs/>
        </w:rPr>
        <w:t>- лист согласования протокола (Приложение 5);</w:t>
      </w:r>
    </w:p>
    <w:p w14:paraId="19EE9061" w14:textId="77777777" w:rsidR="002E77C7" w:rsidRPr="002E77C7" w:rsidRDefault="002E77C7" w:rsidP="002E77C7">
      <w:pPr>
        <w:tabs>
          <w:tab w:val="left" w:pos="540"/>
        </w:tabs>
        <w:ind w:firstLine="720"/>
        <w:jc w:val="both"/>
        <w:rPr>
          <w:bCs/>
        </w:rPr>
      </w:pPr>
      <w:r w:rsidRPr="002E77C7">
        <w:rPr>
          <w:bCs/>
        </w:rPr>
        <w:t>- рассчитанные на предстоящий период размеры выплат стимулирующего характера работникам учреждения, исходя из стоимости одного балла и суммы баллов оценки результативности деятельности.</w:t>
      </w:r>
    </w:p>
    <w:p w14:paraId="702592EE" w14:textId="77777777" w:rsidR="002E77C7" w:rsidRPr="002E77C7" w:rsidRDefault="002E77C7" w:rsidP="002E77C7">
      <w:pPr>
        <w:tabs>
          <w:tab w:val="left" w:pos="540"/>
        </w:tabs>
        <w:ind w:firstLine="720"/>
        <w:jc w:val="both"/>
        <w:rPr>
          <w:bCs/>
        </w:rPr>
      </w:pPr>
      <w:r w:rsidRPr="002E77C7">
        <w:rPr>
          <w:bCs/>
        </w:rPr>
        <w:t>Решение комиссии оформляется протоколом, подписываемым председателем и секретарём комиссии.</w:t>
      </w:r>
    </w:p>
    <w:p w14:paraId="6C82BAEB" w14:textId="77777777" w:rsidR="002E77C7" w:rsidRPr="002E77C7" w:rsidRDefault="002E77C7" w:rsidP="002E77C7">
      <w:pPr>
        <w:tabs>
          <w:tab w:val="left" w:pos="540"/>
        </w:tabs>
        <w:ind w:firstLine="720"/>
        <w:jc w:val="both"/>
        <w:rPr>
          <w:bCs/>
        </w:rPr>
      </w:pPr>
      <w:r w:rsidRPr="002E77C7">
        <w:rPr>
          <w:bCs/>
        </w:rPr>
        <w:t>По истечении 10 дней с момента составления протокола, решение комиссии об утверждении оценочного листа вступает в силу.</w:t>
      </w:r>
    </w:p>
    <w:p w14:paraId="6E49B4BE" w14:textId="77777777" w:rsidR="002E77C7" w:rsidRPr="002E77C7" w:rsidRDefault="002E77C7" w:rsidP="002E77C7">
      <w:pPr>
        <w:tabs>
          <w:tab w:val="left" w:pos="540"/>
        </w:tabs>
        <w:ind w:firstLine="720"/>
        <w:jc w:val="both"/>
        <w:rPr>
          <w:bCs/>
        </w:rPr>
      </w:pPr>
      <w:r w:rsidRPr="002E77C7">
        <w:rPr>
          <w:bCs/>
        </w:rPr>
        <w:t>Решение комиссии является основанием для принятия руководителем решения о назначении и выплаты работнику учреждения выплат за качество работы.</w:t>
      </w:r>
    </w:p>
    <w:p w14:paraId="1CA7C21B" w14:textId="77777777" w:rsidR="002E77C7" w:rsidRPr="002E77C7" w:rsidRDefault="002E77C7" w:rsidP="002E77C7">
      <w:pPr>
        <w:tabs>
          <w:tab w:val="left" w:pos="540"/>
        </w:tabs>
        <w:jc w:val="both"/>
        <w:rPr>
          <w:bCs/>
        </w:rPr>
      </w:pPr>
      <w:r w:rsidRPr="002E77C7">
        <w:rPr>
          <w:bCs/>
        </w:rPr>
        <w:tab/>
        <w:t>2.4. На основании итоговых оценочных листов, а также данных по персональным размерам выплат работникам учреждения, издается приказ руководителя на соответствующий период (первое и второе полугодие учебного года).</w:t>
      </w:r>
    </w:p>
    <w:p w14:paraId="6ACE3AA1" w14:textId="77777777" w:rsidR="002E77C7" w:rsidRPr="002E77C7" w:rsidRDefault="002E77C7" w:rsidP="002E77C7">
      <w:pPr>
        <w:tabs>
          <w:tab w:val="left" w:pos="540"/>
          <w:tab w:val="left" w:pos="4111"/>
        </w:tabs>
        <w:jc w:val="both"/>
        <w:rPr>
          <w:bCs/>
        </w:rPr>
      </w:pPr>
      <w:r w:rsidRPr="002E77C7">
        <w:rPr>
          <w:bCs/>
        </w:rPr>
        <w:tab/>
        <w:t>2.5.</w:t>
      </w:r>
      <w:r w:rsidRPr="002E77C7">
        <w:t xml:space="preserve"> </w:t>
      </w:r>
      <w:r w:rsidRPr="002E77C7">
        <w:rPr>
          <w:bCs/>
        </w:rPr>
        <w:t xml:space="preserve">Комиссия по </w:t>
      </w:r>
      <w:r w:rsidRPr="002E77C7">
        <w:t xml:space="preserve">распределению стимулирующих выплат </w:t>
      </w:r>
      <w:r w:rsidRPr="002E77C7">
        <w:rPr>
          <w:bCs/>
        </w:rPr>
        <w:t>работникам учреждения назначается приказом руководителя.</w:t>
      </w:r>
    </w:p>
    <w:p w14:paraId="04AC34DE" w14:textId="77777777" w:rsidR="002E77C7" w:rsidRPr="002E77C7" w:rsidRDefault="002E77C7" w:rsidP="002E77C7">
      <w:pPr>
        <w:tabs>
          <w:tab w:val="left" w:pos="540"/>
        </w:tabs>
        <w:jc w:val="both"/>
        <w:rPr>
          <w:b/>
        </w:rPr>
      </w:pPr>
      <w:r w:rsidRPr="002E77C7">
        <w:rPr>
          <w:b/>
        </w:rPr>
        <w:tab/>
      </w:r>
    </w:p>
    <w:p w14:paraId="5D74DE38" w14:textId="77777777" w:rsidR="002E77C7" w:rsidRPr="002E77C7" w:rsidRDefault="002E77C7" w:rsidP="002E77C7">
      <w:pPr>
        <w:jc w:val="right"/>
      </w:pPr>
      <w:r w:rsidRPr="002E77C7">
        <w:tab/>
      </w:r>
    </w:p>
    <w:p w14:paraId="677E05AC" w14:textId="77777777" w:rsidR="002E77C7" w:rsidRPr="002E77C7" w:rsidRDefault="002E77C7" w:rsidP="002E77C7">
      <w:pPr>
        <w:jc w:val="right"/>
      </w:pPr>
    </w:p>
    <w:p w14:paraId="68AC96EF" w14:textId="77777777" w:rsidR="002E77C7" w:rsidRPr="002E77C7" w:rsidRDefault="002E77C7" w:rsidP="002E77C7">
      <w:pPr>
        <w:jc w:val="right"/>
      </w:pPr>
    </w:p>
    <w:p w14:paraId="40274DE7" w14:textId="77777777" w:rsidR="002E77C7" w:rsidRPr="002E77C7" w:rsidRDefault="002E77C7" w:rsidP="002E77C7">
      <w:pPr>
        <w:jc w:val="right"/>
      </w:pPr>
    </w:p>
    <w:p w14:paraId="3EE47328" w14:textId="77777777" w:rsidR="002E77C7" w:rsidRPr="002E77C7" w:rsidRDefault="002E77C7" w:rsidP="002E77C7">
      <w:pPr>
        <w:jc w:val="right"/>
      </w:pPr>
    </w:p>
    <w:p w14:paraId="5D229002" w14:textId="77777777" w:rsidR="002E77C7" w:rsidRPr="002E77C7" w:rsidRDefault="002E77C7" w:rsidP="002E77C7">
      <w:pPr>
        <w:jc w:val="right"/>
      </w:pPr>
    </w:p>
    <w:p w14:paraId="11FB8BB3" w14:textId="77777777" w:rsidR="002E77C7" w:rsidRPr="002E77C7" w:rsidRDefault="002E77C7" w:rsidP="002E77C7">
      <w:pPr>
        <w:jc w:val="right"/>
      </w:pPr>
    </w:p>
    <w:p w14:paraId="7A2B05E0" w14:textId="77777777" w:rsidR="002E77C7" w:rsidRPr="002E77C7" w:rsidRDefault="002E77C7" w:rsidP="002E77C7">
      <w:pPr>
        <w:jc w:val="right"/>
      </w:pPr>
    </w:p>
    <w:p w14:paraId="5F8D56E3" w14:textId="77777777" w:rsidR="002E77C7" w:rsidRPr="002E77C7" w:rsidRDefault="002E77C7" w:rsidP="002E77C7">
      <w:pPr>
        <w:jc w:val="right"/>
      </w:pPr>
    </w:p>
    <w:p w14:paraId="4C4B2DB0" w14:textId="77777777" w:rsidR="002E77C7" w:rsidRPr="002E77C7" w:rsidRDefault="002E77C7" w:rsidP="002E77C7">
      <w:pPr>
        <w:jc w:val="right"/>
      </w:pPr>
    </w:p>
    <w:p w14:paraId="7B249000" w14:textId="77777777" w:rsidR="002E77C7" w:rsidRPr="002E77C7" w:rsidRDefault="002E77C7" w:rsidP="002E77C7">
      <w:pPr>
        <w:jc w:val="right"/>
      </w:pPr>
    </w:p>
    <w:p w14:paraId="44B552C0" w14:textId="77777777" w:rsidR="002E77C7" w:rsidRPr="002E77C7" w:rsidRDefault="002E77C7" w:rsidP="002E77C7">
      <w:pPr>
        <w:jc w:val="right"/>
      </w:pPr>
    </w:p>
    <w:p w14:paraId="7B34683D" w14:textId="77777777" w:rsidR="002E77C7" w:rsidRPr="002E77C7" w:rsidRDefault="002E77C7" w:rsidP="002E77C7">
      <w:pPr>
        <w:jc w:val="right"/>
      </w:pPr>
    </w:p>
    <w:p w14:paraId="248FD9DB" w14:textId="77777777" w:rsidR="002E77C7" w:rsidRPr="002E77C7" w:rsidRDefault="002E77C7" w:rsidP="002E77C7">
      <w:pPr>
        <w:jc w:val="right"/>
      </w:pPr>
    </w:p>
    <w:p w14:paraId="3DA57D67" w14:textId="77777777" w:rsidR="002E77C7" w:rsidRPr="002E77C7" w:rsidRDefault="002E77C7" w:rsidP="002E77C7">
      <w:pPr>
        <w:jc w:val="right"/>
      </w:pPr>
    </w:p>
    <w:p w14:paraId="10C89FE7" w14:textId="77777777" w:rsidR="002E77C7" w:rsidRPr="002E77C7" w:rsidRDefault="002E77C7" w:rsidP="002E77C7">
      <w:pPr>
        <w:jc w:val="right"/>
      </w:pPr>
    </w:p>
    <w:p w14:paraId="7BAB1F54" w14:textId="77777777" w:rsidR="002E77C7" w:rsidRPr="002E77C7" w:rsidRDefault="002E77C7" w:rsidP="002E77C7">
      <w:pPr>
        <w:jc w:val="right"/>
      </w:pPr>
    </w:p>
    <w:p w14:paraId="6EDDE57B" w14:textId="77777777" w:rsidR="002E77C7" w:rsidRPr="002E77C7" w:rsidRDefault="002E77C7" w:rsidP="002E77C7">
      <w:pPr>
        <w:jc w:val="right"/>
      </w:pPr>
    </w:p>
    <w:p w14:paraId="51B98536" w14:textId="77777777" w:rsidR="002E77C7" w:rsidRPr="002E77C7" w:rsidRDefault="002E77C7" w:rsidP="002E77C7">
      <w:pPr>
        <w:jc w:val="right"/>
      </w:pPr>
    </w:p>
    <w:p w14:paraId="55384740" w14:textId="77777777" w:rsidR="002E77C7" w:rsidRPr="002E77C7" w:rsidRDefault="002E77C7" w:rsidP="002E77C7">
      <w:pPr>
        <w:jc w:val="right"/>
      </w:pPr>
    </w:p>
    <w:p w14:paraId="6B124BE6" w14:textId="77777777" w:rsidR="002E77C7" w:rsidRPr="002E77C7" w:rsidRDefault="002E77C7" w:rsidP="002E77C7">
      <w:pPr>
        <w:jc w:val="right"/>
      </w:pPr>
    </w:p>
    <w:p w14:paraId="37F694BE" w14:textId="77777777" w:rsidR="002E77C7" w:rsidRPr="002E77C7" w:rsidRDefault="002E77C7" w:rsidP="002E77C7">
      <w:pPr>
        <w:jc w:val="right"/>
      </w:pPr>
    </w:p>
    <w:p w14:paraId="09B4FCF1" w14:textId="77777777" w:rsidR="002E77C7" w:rsidRPr="002E77C7" w:rsidRDefault="002E77C7" w:rsidP="002E77C7">
      <w:pPr>
        <w:jc w:val="right"/>
      </w:pPr>
    </w:p>
    <w:p w14:paraId="7F585AB3" w14:textId="77777777" w:rsidR="002E77C7" w:rsidRPr="002E77C7" w:rsidRDefault="002E77C7" w:rsidP="002E77C7">
      <w:pPr>
        <w:jc w:val="right"/>
      </w:pPr>
    </w:p>
    <w:p w14:paraId="7B9C8B38" w14:textId="77777777" w:rsidR="002E77C7" w:rsidRPr="002E77C7" w:rsidRDefault="002E77C7" w:rsidP="002E77C7">
      <w:pPr>
        <w:jc w:val="right"/>
      </w:pPr>
    </w:p>
    <w:p w14:paraId="3F95EFD6" w14:textId="77777777" w:rsidR="002E77C7" w:rsidRPr="002E77C7" w:rsidRDefault="002E77C7" w:rsidP="002E77C7">
      <w:pPr>
        <w:jc w:val="right"/>
      </w:pPr>
    </w:p>
    <w:p w14:paraId="761EAE65" w14:textId="77777777" w:rsidR="002E77C7" w:rsidRPr="002E77C7" w:rsidRDefault="002E77C7" w:rsidP="002E77C7">
      <w:pPr>
        <w:jc w:val="right"/>
      </w:pPr>
    </w:p>
    <w:p w14:paraId="121547BD" w14:textId="77777777" w:rsidR="002E77C7" w:rsidRPr="002E77C7" w:rsidRDefault="002E77C7" w:rsidP="002E77C7">
      <w:pPr>
        <w:jc w:val="right"/>
      </w:pPr>
      <w:r w:rsidRPr="002E77C7">
        <w:t>Приложение 1</w:t>
      </w:r>
    </w:p>
    <w:p w14:paraId="556DD8A1" w14:textId="77777777" w:rsidR="002E77C7" w:rsidRPr="002E77C7" w:rsidRDefault="002E77C7" w:rsidP="002E77C7">
      <w:pPr>
        <w:jc w:val="right"/>
      </w:pPr>
    </w:p>
    <w:p w14:paraId="721C7074" w14:textId="77777777" w:rsidR="002E77C7" w:rsidRPr="002E77C7" w:rsidRDefault="002E77C7" w:rsidP="002E77C7">
      <w:pPr>
        <w:jc w:val="both"/>
      </w:pPr>
      <w:r w:rsidRPr="002E77C7">
        <w:t>Критерии и показатели результативности и эффективности деятельности работников муниципального казенного общеобразовательного учреждения «Средн</w:t>
      </w:r>
      <w:r w:rsidR="00A402D2">
        <w:t>яя общеобразовательная школа № 7</w:t>
      </w:r>
      <w:r w:rsidRPr="002E77C7">
        <w:t xml:space="preserve">» </w:t>
      </w:r>
      <w:r w:rsidR="00A402D2">
        <w:t xml:space="preserve">с </w:t>
      </w:r>
      <w:proofErr w:type="spellStart"/>
      <w:r w:rsidR="00A402D2">
        <w:t>Старомарьевка</w:t>
      </w:r>
      <w:r w:rsidRPr="002E77C7">
        <w:t>Грачевского</w:t>
      </w:r>
      <w:proofErr w:type="spellEnd"/>
      <w:r w:rsidRPr="002E77C7">
        <w:t xml:space="preserve"> муниципального округа Ставропольского края </w:t>
      </w:r>
    </w:p>
    <w:p w14:paraId="4812F56C" w14:textId="77777777" w:rsidR="002E77C7" w:rsidRPr="002E77C7" w:rsidRDefault="002E77C7" w:rsidP="002E77C7">
      <w:pPr>
        <w:rPr>
          <w:b/>
        </w:rPr>
      </w:pPr>
    </w:p>
    <w:p w14:paraId="1A5DFDA3" w14:textId="77777777" w:rsidR="002E77C7" w:rsidRPr="002E77C7" w:rsidRDefault="002E77C7" w:rsidP="002E77C7">
      <w:pPr>
        <w:rPr>
          <w:b/>
        </w:rPr>
      </w:pPr>
      <w:r w:rsidRPr="002E77C7">
        <w:rPr>
          <w:b/>
        </w:rPr>
        <w:t>ЗАМЕСТИТЕЛИ ДИРЕКТОРА</w:t>
      </w: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51"/>
        <w:gridCol w:w="3808"/>
        <w:gridCol w:w="1453"/>
        <w:gridCol w:w="1389"/>
      </w:tblGrid>
      <w:tr w:rsidR="002E77C7" w:rsidRPr="002E77C7" w14:paraId="0F6BDA21" w14:textId="77777777" w:rsidTr="002E77C7">
        <w:tc>
          <w:tcPr>
            <w:tcW w:w="3651" w:type="dxa"/>
          </w:tcPr>
          <w:p w14:paraId="22D8220B" w14:textId="77777777" w:rsidR="002E77C7" w:rsidRPr="002E77C7" w:rsidRDefault="002E77C7" w:rsidP="002E77C7">
            <w:pPr>
              <w:jc w:val="center"/>
            </w:pPr>
            <w:r w:rsidRPr="002E77C7">
              <w:t>Наименование критерия</w:t>
            </w:r>
          </w:p>
        </w:tc>
        <w:tc>
          <w:tcPr>
            <w:tcW w:w="3932" w:type="dxa"/>
          </w:tcPr>
          <w:p w14:paraId="589ED2F1" w14:textId="77777777" w:rsidR="002E77C7" w:rsidRPr="002E77C7" w:rsidRDefault="002E77C7" w:rsidP="002E77C7">
            <w:pPr>
              <w:jc w:val="center"/>
            </w:pPr>
            <w:r w:rsidRPr="002E77C7">
              <w:t>Наименование показателя</w:t>
            </w:r>
          </w:p>
        </w:tc>
        <w:tc>
          <w:tcPr>
            <w:tcW w:w="1490" w:type="dxa"/>
          </w:tcPr>
          <w:p w14:paraId="600F444F" w14:textId="77777777" w:rsidR="002E77C7" w:rsidRPr="002E77C7" w:rsidRDefault="002E77C7" w:rsidP="002E77C7">
            <w:pPr>
              <w:jc w:val="center"/>
            </w:pPr>
            <w:proofErr w:type="spellStart"/>
            <w:r w:rsidRPr="002E77C7">
              <w:t>Утверж</w:t>
            </w:r>
            <w:proofErr w:type="spellEnd"/>
            <w:r w:rsidRPr="002E77C7">
              <w:t>-</w:t>
            </w:r>
            <w:r w:rsidRPr="002E77C7">
              <w:br/>
            </w:r>
            <w:proofErr w:type="spellStart"/>
            <w:r w:rsidRPr="002E77C7">
              <w:t>дено</w:t>
            </w:r>
            <w:proofErr w:type="spellEnd"/>
          </w:p>
        </w:tc>
        <w:tc>
          <w:tcPr>
            <w:tcW w:w="1128" w:type="dxa"/>
          </w:tcPr>
          <w:p w14:paraId="44BC85F5" w14:textId="77777777" w:rsidR="002E77C7" w:rsidRPr="002E77C7" w:rsidRDefault="002E77C7" w:rsidP="002E77C7">
            <w:pPr>
              <w:jc w:val="center"/>
            </w:pPr>
            <w:r w:rsidRPr="002E77C7">
              <w:t>Выполнено</w:t>
            </w:r>
          </w:p>
        </w:tc>
      </w:tr>
      <w:tr w:rsidR="002E77C7" w:rsidRPr="002E77C7" w14:paraId="15C49E7C" w14:textId="77777777" w:rsidTr="002E77C7">
        <w:tc>
          <w:tcPr>
            <w:tcW w:w="3651" w:type="dxa"/>
            <w:vMerge w:val="restart"/>
          </w:tcPr>
          <w:p w14:paraId="379BDA76" w14:textId="77777777" w:rsidR="002E77C7" w:rsidRPr="002E77C7" w:rsidRDefault="002E77C7" w:rsidP="002E77C7">
            <w:pPr>
              <w:rPr>
                <w:b/>
              </w:rPr>
            </w:pPr>
            <w:r w:rsidRPr="002E77C7">
              <w:rPr>
                <w:b/>
              </w:rPr>
              <w:t>1. Соответствие деятельности ОУ требованиям законодательства в сфере образования</w:t>
            </w:r>
          </w:p>
        </w:tc>
        <w:tc>
          <w:tcPr>
            <w:tcW w:w="3932" w:type="dxa"/>
          </w:tcPr>
          <w:p w14:paraId="7118BCBA" w14:textId="77777777" w:rsidR="002E77C7" w:rsidRPr="002E77C7" w:rsidRDefault="002E77C7" w:rsidP="002E77C7">
            <w:r w:rsidRPr="002E77C7">
              <w:t>1.1 Отсутствие нарушений законодательства Российской Федерации</w:t>
            </w:r>
          </w:p>
        </w:tc>
        <w:tc>
          <w:tcPr>
            <w:tcW w:w="1490" w:type="dxa"/>
          </w:tcPr>
          <w:p w14:paraId="5D0D1FEF" w14:textId="77777777" w:rsidR="002E77C7" w:rsidRPr="002E77C7" w:rsidRDefault="002E77C7" w:rsidP="002E77C7">
            <w:r w:rsidRPr="002E77C7">
              <w:t>0,5</w:t>
            </w:r>
          </w:p>
        </w:tc>
        <w:tc>
          <w:tcPr>
            <w:tcW w:w="1128" w:type="dxa"/>
          </w:tcPr>
          <w:p w14:paraId="5B8EF11C" w14:textId="77777777" w:rsidR="002E77C7" w:rsidRPr="002E77C7" w:rsidRDefault="002E77C7" w:rsidP="002E77C7"/>
        </w:tc>
      </w:tr>
      <w:tr w:rsidR="002E77C7" w:rsidRPr="002E77C7" w14:paraId="4CEEE4F4" w14:textId="77777777" w:rsidTr="002E77C7">
        <w:tc>
          <w:tcPr>
            <w:tcW w:w="3651" w:type="dxa"/>
            <w:vMerge/>
          </w:tcPr>
          <w:p w14:paraId="3300B052" w14:textId="77777777" w:rsidR="002E77C7" w:rsidRPr="002E77C7" w:rsidRDefault="002E77C7" w:rsidP="002E77C7"/>
        </w:tc>
        <w:tc>
          <w:tcPr>
            <w:tcW w:w="3932" w:type="dxa"/>
          </w:tcPr>
          <w:p w14:paraId="3C791940" w14:textId="77777777" w:rsidR="002E77C7" w:rsidRPr="002E77C7" w:rsidRDefault="002E77C7" w:rsidP="002E77C7">
            <w:r w:rsidRPr="002E77C7">
              <w:t>1.2. Соответствие перечня и содержания учредительных и других нормативных и правовых документов требованиям норм  законодательства, качественное ведение документооборота</w:t>
            </w:r>
          </w:p>
        </w:tc>
        <w:tc>
          <w:tcPr>
            <w:tcW w:w="1490" w:type="dxa"/>
          </w:tcPr>
          <w:p w14:paraId="0CCA6F77" w14:textId="77777777" w:rsidR="002E77C7" w:rsidRPr="002E77C7" w:rsidRDefault="002E77C7" w:rsidP="002E77C7">
            <w:r w:rsidRPr="002E77C7">
              <w:t>0,5</w:t>
            </w:r>
          </w:p>
        </w:tc>
        <w:tc>
          <w:tcPr>
            <w:tcW w:w="1128" w:type="dxa"/>
          </w:tcPr>
          <w:p w14:paraId="4D22D915" w14:textId="77777777" w:rsidR="002E77C7" w:rsidRPr="002E77C7" w:rsidRDefault="002E77C7" w:rsidP="002E77C7"/>
        </w:tc>
      </w:tr>
      <w:tr w:rsidR="002E77C7" w:rsidRPr="002E77C7" w14:paraId="13F04785" w14:textId="77777777" w:rsidTr="002E77C7">
        <w:tc>
          <w:tcPr>
            <w:tcW w:w="3651" w:type="dxa"/>
            <w:vMerge/>
          </w:tcPr>
          <w:p w14:paraId="03D234D1" w14:textId="77777777" w:rsidR="002E77C7" w:rsidRPr="002E77C7" w:rsidRDefault="002E77C7" w:rsidP="002E77C7"/>
        </w:tc>
        <w:tc>
          <w:tcPr>
            <w:tcW w:w="3932" w:type="dxa"/>
          </w:tcPr>
          <w:p w14:paraId="3240F70A" w14:textId="77777777" w:rsidR="002E77C7" w:rsidRPr="002E77C7" w:rsidRDefault="002E77C7" w:rsidP="002E77C7">
            <w:r w:rsidRPr="002E77C7">
              <w:t xml:space="preserve">1.3 Наличие </w:t>
            </w:r>
            <w:proofErr w:type="spellStart"/>
            <w:r w:rsidRPr="002E77C7">
              <w:t>медико</w:t>
            </w:r>
            <w:proofErr w:type="spellEnd"/>
            <w:r w:rsidRPr="002E77C7">
              <w:t xml:space="preserve"> –социальных условий пребывания  обучающихся, соответствующих целям и содержанию  образовательного процесса, типам и видам образовательных учреждений, а также требованиям СанПин</w:t>
            </w:r>
          </w:p>
        </w:tc>
        <w:tc>
          <w:tcPr>
            <w:tcW w:w="1490" w:type="dxa"/>
          </w:tcPr>
          <w:p w14:paraId="01520E8F" w14:textId="77777777" w:rsidR="002E77C7" w:rsidRPr="002E77C7" w:rsidRDefault="002E77C7" w:rsidP="002E77C7">
            <w:r w:rsidRPr="002E77C7">
              <w:t>0,5</w:t>
            </w:r>
          </w:p>
        </w:tc>
        <w:tc>
          <w:tcPr>
            <w:tcW w:w="1128" w:type="dxa"/>
          </w:tcPr>
          <w:p w14:paraId="440521D8" w14:textId="77777777" w:rsidR="002E77C7" w:rsidRPr="002E77C7" w:rsidRDefault="002E77C7" w:rsidP="002E77C7"/>
        </w:tc>
      </w:tr>
      <w:tr w:rsidR="002E77C7" w:rsidRPr="002E77C7" w14:paraId="33C78CDD" w14:textId="77777777" w:rsidTr="002E77C7">
        <w:tc>
          <w:tcPr>
            <w:tcW w:w="3651" w:type="dxa"/>
            <w:vMerge/>
          </w:tcPr>
          <w:p w14:paraId="03F4756A" w14:textId="77777777" w:rsidR="002E77C7" w:rsidRPr="002E77C7" w:rsidRDefault="002E77C7" w:rsidP="002E77C7"/>
        </w:tc>
        <w:tc>
          <w:tcPr>
            <w:tcW w:w="3932" w:type="dxa"/>
          </w:tcPr>
          <w:p w14:paraId="54490A8B" w14:textId="77777777" w:rsidR="002E77C7" w:rsidRPr="002E77C7" w:rsidRDefault="002E77C7" w:rsidP="002E77C7">
            <w:r w:rsidRPr="002E77C7">
              <w:t>1.4 Обеспеченность учреждения средствами противопожарной и антитеррористической защиты в соответствии с требованиями организации противопожарной и антитеррористической безопасности и обеспечение их рабочего состояния</w:t>
            </w:r>
          </w:p>
        </w:tc>
        <w:tc>
          <w:tcPr>
            <w:tcW w:w="1490" w:type="dxa"/>
          </w:tcPr>
          <w:p w14:paraId="112668B1" w14:textId="77777777" w:rsidR="002E77C7" w:rsidRPr="002E77C7" w:rsidRDefault="002E77C7" w:rsidP="002E77C7">
            <w:r w:rsidRPr="002E77C7">
              <w:t>0,5</w:t>
            </w:r>
          </w:p>
        </w:tc>
        <w:tc>
          <w:tcPr>
            <w:tcW w:w="1128" w:type="dxa"/>
          </w:tcPr>
          <w:p w14:paraId="098AFAE3" w14:textId="77777777" w:rsidR="002E77C7" w:rsidRPr="002E77C7" w:rsidRDefault="002E77C7" w:rsidP="002E77C7"/>
        </w:tc>
      </w:tr>
      <w:tr w:rsidR="002E77C7" w:rsidRPr="002E77C7" w14:paraId="50C5D678" w14:textId="77777777" w:rsidTr="002E77C7">
        <w:tc>
          <w:tcPr>
            <w:tcW w:w="3651" w:type="dxa"/>
            <w:vMerge/>
          </w:tcPr>
          <w:p w14:paraId="0973CF2F" w14:textId="77777777" w:rsidR="002E77C7" w:rsidRPr="002E77C7" w:rsidRDefault="002E77C7" w:rsidP="002E77C7"/>
        </w:tc>
        <w:tc>
          <w:tcPr>
            <w:tcW w:w="3932" w:type="dxa"/>
          </w:tcPr>
          <w:p w14:paraId="3ADFE9D5" w14:textId="77777777" w:rsidR="002E77C7" w:rsidRPr="002E77C7" w:rsidRDefault="002E77C7" w:rsidP="002E77C7">
            <w:r w:rsidRPr="002E77C7">
              <w:t>1.5Организация и проведение работы в течение учебного года, направленной  на повышение условий безопасности в общеобразовательном учреждении, соблюдение норм и требований охраны труда, отсутствие несчастных случаев и травм, полученных обучающимися и работниками в ходе образовательного процесса</w:t>
            </w:r>
          </w:p>
        </w:tc>
        <w:tc>
          <w:tcPr>
            <w:tcW w:w="1490" w:type="dxa"/>
          </w:tcPr>
          <w:p w14:paraId="3B1A6D37" w14:textId="77777777" w:rsidR="002E77C7" w:rsidRPr="002E77C7" w:rsidRDefault="002E77C7" w:rsidP="002E77C7">
            <w:r w:rsidRPr="002E77C7">
              <w:t>0,5</w:t>
            </w:r>
          </w:p>
        </w:tc>
        <w:tc>
          <w:tcPr>
            <w:tcW w:w="1128" w:type="dxa"/>
          </w:tcPr>
          <w:p w14:paraId="7FDCB2D7" w14:textId="77777777" w:rsidR="002E77C7" w:rsidRPr="002E77C7" w:rsidRDefault="002E77C7" w:rsidP="002E77C7"/>
        </w:tc>
      </w:tr>
      <w:tr w:rsidR="002E77C7" w:rsidRPr="002E77C7" w14:paraId="2EF6084B" w14:textId="77777777" w:rsidTr="002E77C7">
        <w:tc>
          <w:tcPr>
            <w:tcW w:w="3651" w:type="dxa"/>
            <w:vMerge/>
          </w:tcPr>
          <w:p w14:paraId="50C196E1" w14:textId="77777777" w:rsidR="002E77C7" w:rsidRPr="002E77C7" w:rsidRDefault="002E77C7" w:rsidP="002E77C7"/>
        </w:tc>
        <w:tc>
          <w:tcPr>
            <w:tcW w:w="3932" w:type="dxa"/>
          </w:tcPr>
          <w:p w14:paraId="2DC6150C" w14:textId="77777777" w:rsidR="002E77C7" w:rsidRPr="002E77C7" w:rsidRDefault="002E77C7" w:rsidP="002E77C7">
            <w:r w:rsidRPr="002E77C7">
              <w:t xml:space="preserve">1.6Отсутствие предписаний контролирующих органов по </w:t>
            </w:r>
            <w:r w:rsidRPr="002E77C7">
              <w:lastRenderedPageBreak/>
              <w:t>различным направлениям деятельности образовательного учреждения</w:t>
            </w:r>
          </w:p>
        </w:tc>
        <w:tc>
          <w:tcPr>
            <w:tcW w:w="1490" w:type="dxa"/>
          </w:tcPr>
          <w:p w14:paraId="23224900" w14:textId="77777777" w:rsidR="002E77C7" w:rsidRPr="002E77C7" w:rsidRDefault="002E77C7" w:rsidP="002E77C7">
            <w:r w:rsidRPr="002E77C7">
              <w:lastRenderedPageBreak/>
              <w:t>1,0</w:t>
            </w:r>
          </w:p>
        </w:tc>
        <w:tc>
          <w:tcPr>
            <w:tcW w:w="1128" w:type="dxa"/>
          </w:tcPr>
          <w:p w14:paraId="75573E18" w14:textId="77777777" w:rsidR="002E77C7" w:rsidRPr="002E77C7" w:rsidRDefault="002E77C7" w:rsidP="002E77C7"/>
        </w:tc>
      </w:tr>
      <w:tr w:rsidR="002E77C7" w:rsidRPr="002E77C7" w14:paraId="22C2C024" w14:textId="77777777" w:rsidTr="002E77C7">
        <w:tc>
          <w:tcPr>
            <w:tcW w:w="7583" w:type="dxa"/>
            <w:gridSpan w:val="2"/>
          </w:tcPr>
          <w:p w14:paraId="2FA8FC8A" w14:textId="77777777" w:rsidR="002E77C7" w:rsidRPr="002E77C7" w:rsidRDefault="002E77C7" w:rsidP="002E77C7">
            <w:pPr>
              <w:rPr>
                <w:b/>
              </w:rPr>
            </w:pPr>
            <w:r w:rsidRPr="002E77C7">
              <w:t xml:space="preserve">   </w:t>
            </w:r>
            <w:r w:rsidRPr="002E77C7">
              <w:rPr>
                <w:b/>
              </w:rPr>
              <w:t>Итого по критерию 1</w:t>
            </w:r>
          </w:p>
        </w:tc>
        <w:tc>
          <w:tcPr>
            <w:tcW w:w="1490" w:type="dxa"/>
          </w:tcPr>
          <w:p w14:paraId="00ED0511" w14:textId="77777777" w:rsidR="002E77C7" w:rsidRPr="002E77C7" w:rsidRDefault="002E77C7" w:rsidP="002E77C7">
            <w:pPr>
              <w:rPr>
                <w:b/>
              </w:rPr>
            </w:pPr>
            <w:r w:rsidRPr="002E77C7">
              <w:rPr>
                <w:b/>
              </w:rPr>
              <w:t>3,5</w:t>
            </w:r>
          </w:p>
        </w:tc>
        <w:tc>
          <w:tcPr>
            <w:tcW w:w="1128" w:type="dxa"/>
          </w:tcPr>
          <w:p w14:paraId="1FE802DE" w14:textId="77777777" w:rsidR="002E77C7" w:rsidRPr="002E77C7" w:rsidRDefault="002E77C7" w:rsidP="002E77C7">
            <w:pPr>
              <w:rPr>
                <w:b/>
              </w:rPr>
            </w:pPr>
          </w:p>
        </w:tc>
      </w:tr>
      <w:tr w:rsidR="002E77C7" w:rsidRPr="002E77C7" w14:paraId="1452AF29" w14:textId="77777777" w:rsidTr="002E77C7">
        <w:tc>
          <w:tcPr>
            <w:tcW w:w="3651" w:type="dxa"/>
            <w:vMerge w:val="restart"/>
          </w:tcPr>
          <w:p w14:paraId="2451DA9E" w14:textId="77777777" w:rsidR="002E77C7" w:rsidRPr="002E77C7" w:rsidRDefault="002E77C7" w:rsidP="002E77C7">
            <w:pPr>
              <w:rPr>
                <w:b/>
              </w:rPr>
            </w:pPr>
            <w:r w:rsidRPr="002E77C7">
              <w:rPr>
                <w:b/>
              </w:rPr>
              <w:t>2. Функционирование системы государственного управления</w:t>
            </w:r>
          </w:p>
        </w:tc>
        <w:tc>
          <w:tcPr>
            <w:tcW w:w="3932" w:type="dxa"/>
          </w:tcPr>
          <w:p w14:paraId="733C9DB3" w14:textId="77777777" w:rsidR="002E77C7" w:rsidRPr="002E77C7" w:rsidRDefault="002E77C7" w:rsidP="002E77C7">
            <w:r w:rsidRPr="002E77C7">
              <w:t xml:space="preserve">2.1. Обеспечение общественно-государственного характера управления образовательным учреждениям </w:t>
            </w:r>
          </w:p>
        </w:tc>
        <w:tc>
          <w:tcPr>
            <w:tcW w:w="1490" w:type="dxa"/>
          </w:tcPr>
          <w:p w14:paraId="777ACA5B" w14:textId="77777777" w:rsidR="002E77C7" w:rsidRPr="002E77C7" w:rsidRDefault="002E77C7" w:rsidP="002E77C7"/>
        </w:tc>
        <w:tc>
          <w:tcPr>
            <w:tcW w:w="1128" w:type="dxa"/>
          </w:tcPr>
          <w:p w14:paraId="3CB20410" w14:textId="77777777" w:rsidR="002E77C7" w:rsidRPr="002E77C7" w:rsidRDefault="002E77C7" w:rsidP="002E77C7"/>
        </w:tc>
      </w:tr>
      <w:tr w:rsidR="002E77C7" w:rsidRPr="002E77C7" w14:paraId="74653C4C" w14:textId="77777777" w:rsidTr="002E77C7">
        <w:tc>
          <w:tcPr>
            <w:tcW w:w="3651" w:type="dxa"/>
            <w:vMerge/>
          </w:tcPr>
          <w:p w14:paraId="43166719" w14:textId="77777777" w:rsidR="002E77C7" w:rsidRPr="002E77C7" w:rsidRDefault="002E77C7" w:rsidP="002E77C7"/>
        </w:tc>
        <w:tc>
          <w:tcPr>
            <w:tcW w:w="3932" w:type="dxa"/>
          </w:tcPr>
          <w:p w14:paraId="4D7E148E" w14:textId="77777777" w:rsidR="002E77C7" w:rsidRPr="002E77C7" w:rsidRDefault="002E77C7" w:rsidP="002E77C7">
            <w:r w:rsidRPr="002E77C7">
              <w:t>а) наличие органов общественного управления, отражающих интересы обучающихся и их родителей;</w:t>
            </w:r>
          </w:p>
        </w:tc>
        <w:tc>
          <w:tcPr>
            <w:tcW w:w="1490" w:type="dxa"/>
          </w:tcPr>
          <w:p w14:paraId="78E769B1" w14:textId="77777777" w:rsidR="002E77C7" w:rsidRPr="002E77C7" w:rsidRDefault="002E77C7" w:rsidP="002E77C7">
            <w:r w:rsidRPr="002E77C7">
              <w:t>0,5</w:t>
            </w:r>
          </w:p>
        </w:tc>
        <w:tc>
          <w:tcPr>
            <w:tcW w:w="1128" w:type="dxa"/>
          </w:tcPr>
          <w:p w14:paraId="60CEB0E5" w14:textId="77777777" w:rsidR="002E77C7" w:rsidRPr="002E77C7" w:rsidRDefault="002E77C7" w:rsidP="002E77C7"/>
        </w:tc>
      </w:tr>
      <w:tr w:rsidR="002E77C7" w:rsidRPr="002E77C7" w14:paraId="4C7DD01D" w14:textId="77777777" w:rsidTr="002E77C7">
        <w:tc>
          <w:tcPr>
            <w:tcW w:w="3651" w:type="dxa"/>
            <w:vMerge/>
          </w:tcPr>
          <w:p w14:paraId="6AC71A28" w14:textId="77777777" w:rsidR="002E77C7" w:rsidRPr="002E77C7" w:rsidRDefault="002E77C7" w:rsidP="002E77C7"/>
        </w:tc>
        <w:tc>
          <w:tcPr>
            <w:tcW w:w="3932" w:type="dxa"/>
          </w:tcPr>
          <w:p w14:paraId="734355C2" w14:textId="77777777" w:rsidR="002E77C7" w:rsidRPr="002E77C7" w:rsidRDefault="002E77C7" w:rsidP="002E77C7">
            <w:r w:rsidRPr="002E77C7">
              <w:t>б) наличие управляющего совета</w:t>
            </w:r>
          </w:p>
        </w:tc>
        <w:tc>
          <w:tcPr>
            <w:tcW w:w="1490" w:type="dxa"/>
          </w:tcPr>
          <w:p w14:paraId="793DDC99" w14:textId="77777777" w:rsidR="002E77C7" w:rsidRPr="002E77C7" w:rsidRDefault="002E77C7" w:rsidP="002E77C7">
            <w:r w:rsidRPr="002E77C7">
              <w:t>0,5</w:t>
            </w:r>
          </w:p>
        </w:tc>
        <w:tc>
          <w:tcPr>
            <w:tcW w:w="1128" w:type="dxa"/>
          </w:tcPr>
          <w:p w14:paraId="5544D3CA" w14:textId="77777777" w:rsidR="002E77C7" w:rsidRPr="002E77C7" w:rsidRDefault="002E77C7" w:rsidP="002E77C7"/>
        </w:tc>
      </w:tr>
      <w:tr w:rsidR="002E77C7" w:rsidRPr="002E77C7" w14:paraId="13D6D36D" w14:textId="77777777" w:rsidTr="002E77C7">
        <w:tc>
          <w:tcPr>
            <w:tcW w:w="3651" w:type="dxa"/>
            <w:vMerge/>
          </w:tcPr>
          <w:p w14:paraId="11A5B950" w14:textId="77777777" w:rsidR="002E77C7" w:rsidRPr="002E77C7" w:rsidRDefault="002E77C7" w:rsidP="002E77C7"/>
        </w:tc>
        <w:tc>
          <w:tcPr>
            <w:tcW w:w="3932" w:type="dxa"/>
          </w:tcPr>
          <w:p w14:paraId="1DC2DE33" w14:textId="77777777" w:rsidR="002E77C7" w:rsidRPr="002E77C7" w:rsidRDefault="002E77C7" w:rsidP="002E77C7">
            <w:r w:rsidRPr="002E77C7">
              <w:t>в) наличие попечительского совета</w:t>
            </w:r>
          </w:p>
        </w:tc>
        <w:tc>
          <w:tcPr>
            <w:tcW w:w="1490" w:type="dxa"/>
          </w:tcPr>
          <w:p w14:paraId="57D2FD7A" w14:textId="77777777" w:rsidR="002E77C7" w:rsidRPr="002E77C7" w:rsidRDefault="002E77C7" w:rsidP="002E77C7">
            <w:r w:rsidRPr="002E77C7">
              <w:t>0,5</w:t>
            </w:r>
          </w:p>
        </w:tc>
        <w:tc>
          <w:tcPr>
            <w:tcW w:w="1128" w:type="dxa"/>
          </w:tcPr>
          <w:p w14:paraId="54531EF1" w14:textId="77777777" w:rsidR="002E77C7" w:rsidRPr="002E77C7" w:rsidRDefault="002E77C7" w:rsidP="002E77C7"/>
        </w:tc>
      </w:tr>
      <w:tr w:rsidR="002E77C7" w:rsidRPr="002E77C7" w14:paraId="46B39807" w14:textId="77777777" w:rsidTr="002E77C7">
        <w:tc>
          <w:tcPr>
            <w:tcW w:w="3651" w:type="dxa"/>
            <w:vMerge/>
          </w:tcPr>
          <w:p w14:paraId="3379C834" w14:textId="77777777" w:rsidR="002E77C7" w:rsidRPr="002E77C7" w:rsidRDefault="002E77C7" w:rsidP="002E77C7"/>
        </w:tc>
        <w:tc>
          <w:tcPr>
            <w:tcW w:w="3932" w:type="dxa"/>
          </w:tcPr>
          <w:p w14:paraId="620230EE" w14:textId="77777777" w:rsidR="002E77C7" w:rsidRPr="002E77C7" w:rsidRDefault="002E77C7" w:rsidP="002E77C7">
            <w:r w:rsidRPr="002E77C7">
              <w:t>г) наличие нормативной базы по государственно-общественному управлению в образовательном учреждении;</w:t>
            </w:r>
          </w:p>
        </w:tc>
        <w:tc>
          <w:tcPr>
            <w:tcW w:w="1490" w:type="dxa"/>
          </w:tcPr>
          <w:p w14:paraId="091C0397" w14:textId="77777777" w:rsidR="002E77C7" w:rsidRPr="002E77C7" w:rsidRDefault="002E77C7" w:rsidP="002E77C7">
            <w:r w:rsidRPr="002E77C7">
              <w:t>0,5</w:t>
            </w:r>
          </w:p>
        </w:tc>
        <w:tc>
          <w:tcPr>
            <w:tcW w:w="1128" w:type="dxa"/>
          </w:tcPr>
          <w:p w14:paraId="12C26544" w14:textId="77777777" w:rsidR="002E77C7" w:rsidRPr="002E77C7" w:rsidRDefault="002E77C7" w:rsidP="002E77C7"/>
        </w:tc>
      </w:tr>
      <w:tr w:rsidR="002E77C7" w:rsidRPr="002E77C7" w14:paraId="73E610CB" w14:textId="77777777" w:rsidTr="002E77C7">
        <w:tc>
          <w:tcPr>
            <w:tcW w:w="3651" w:type="dxa"/>
            <w:vMerge/>
          </w:tcPr>
          <w:p w14:paraId="72DC1277" w14:textId="77777777" w:rsidR="002E77C7" w:rsidRPr="002E77C7" w:rsidRDefault="002E77C7" w:rsidP="002E77C7"/>
        </w:tc>
        <w:tc>
          <w:tcPr>
            <w:tcW w:w="3932" w:type="dxa"/>
          </w:tcPr>
          <w:p w14:paraId="7FBD5BD5" w14:textId="77777777" w:rsidR="002E77C7" w:rsidRPr="002E77C7" w:rsidRDefault="002E77C7" w:rsidP="002E77C7">
            <w:r w:rsidRPr="002E77C7">
              <w:t>2.2. Сотрудничество с общественными организациями, вузами и другими социальными институтами по организации учебно-воспитательного процесса, профессионального самоопределения обучающихся, воспитанников</w:t>
            </w:r>
          </w:p>
        </w:tc>
        <w:tc>
          <w:tcPr>
            <w:tcW w:w="1490" w:type="dxa"/>
          </w:tcPr>
          <w:p w14:paraId="1E78FD48" w14:textId="77777777" w:rsidR="002E77C7" w:rsidRPr="002E77C7" w:rsidRDefault="002E77C7" w:rsidP="002E77C7">
            <w:r w:rsidRPr="002E77C7">
              <w:t>0,5</w:t>
            </w:r>
          </w:p>
        </w:tc>
        <w:tc>
          <w:tcPr>
            <w:tcW w:w="1128" w:type="dxa"/>
          </w:tcPr>
          <w:p w14:paraId="22997339" w14:textId="77777777" w:rsidR="002E77C7" w:rsidRPr="002E77C7" w:rsidRDefault="002E77C7" w:rsidP="002E77C7"/>
        </w:tc>
      </w:tr>
      <w:tr w:rsidR="002E77C7" w:rsidRPr="002E77C7" w14:paraId="623D4327" w14:textId="77777777" w:rsidTr="002E77C7">
        <w:tc>
          <w:tcPr>
            <w:tcW w:w="7583" w:type="dxa"/>
            <w:gridSpan w:val="2"/>
          </w:tcPr>
          <w:p w14:paraId="5C1F39B3" w14:textId="77777777" w:rsidR="002E77C7" w:rsidRPr="002E77C7" w:rsidRDefault="002E77C7" w:rsidP="002E77C7">
            <w:pPr>
              <w:rPr>
                <w:b/>
              </w:rPr>
            </w:pPr>
            <w:r w:rsidRPr="002E77C7">
              <w:rPr>
                <w:b/>
              </w:rPr>
              <w:t>Итого по критерию 2</w:t>
            </w:r>
          </w:p>
        </w:tc>
        <w:tc>
          <w:tcPr>
            <w:tcW w:w="1490" w:type="dxa"/>
          </w:tcPr>
          <w:p w14:paraId="34F56EE8" w14:textId="77777777" w:rsidR="002E77C7" w:rsidRPr="002E77C7" w:rsidRDefault="002E77C7" w:rsidP="002E77C7">
            <w:pPr>
              <w:rPr>
                <w:b/>
              </w:rPr>
            </w:pPr>
            <w:r w:rsidRPr="002E77C7">
              <w:rPr>
                <w:b/>
              </w:rPr>
              <w:t>2,5</w:t>
            </w:r>
          </w:p>
        </w:tc>
        <w:tc>
          <w:tcPr>
            <w:tcW w:w="1128" w:type="dxa"/>
          </w:tcPr>
          <w:p w14:paraId="46AC7CD1" w14:textId="77777777" w:rsidR="002E77C7" w:rsidRPr="002E77C7" w:rsidRDefault="002E77C7" w:rsidP="002E77C7">
            <w:pPr>
              <w:rPr>
                <w:b/>
              </w:rPr>
            </w:pPr>
          </w:p>
        </w:tc>
      </w:tr>
      <w:tr w:rsidR="002E77C7" w:rsidRPr="002E77C7" w14:paraId="6CEC3F3C" w14:textId="77777777" w:rsidTr="002E77C7">
        <w:tc>
          <w:tcPr>
            <w:tcW w:w="3651" w:type="dxa"/>
            <w:vMerge w:val="restart"/>
          </w:tcPr>
          <w:p w14:paraId="63461837" w14:textId="77777777" w:rsidR="002E77C7" w:rsidRPr="002E77C7" w:rsidRDefault="002E77C7" w:rsidP="002E77C7">
            <w:pPr>
              <w:rPr>
                <w:b/>
              </w:rPr>
            </w:pPr>
            <w:r w:rsidRPr="002E77C7">
              <w:rPr>
                <w:b/>
              </w:rPr>
              <w:t>3. Удовлетворенность населения качеством предоставленных образовательных услуг дополнительного образования</w:t>
            </w:r>
          </w:p>
        </w:tc>
        <w:tc>
          <w:tcPr>
            <w:tcW w:w="3932" w:type="dxa"/>
          </w:tcPr>
          <w:p w14:paraId="131BE926" w14:textId="77777777" w:rsidR="002E77C7" w:rsidRPr="002E77C7" w:rsidRDefault="002E77C7" w:rsidP="002E77C7">
            <w:r w:rsidRPr="002E77C7">
              <w:t>3.1.Отсутствие обоснованных обращений граждан по поводу конфликтных ситуаций и уровень их разрешения (при наличии)</w:t>
            </w:r>
          </w:p>
        </w:tc>
        <w:tc>
          <w:tcPr>
            <w:tcW w:w="1490" w:type="dxa"/>
          </w:tcPr>
          <w:p w14:paraId="30CC1140" w14:textId="77777777" w:rsidR="002E77C7" w:rsidRPr="002E77C7" w:rsidRDefault="002E77C7" w:rsidP="002E77C7"/>
        </w:tc>
        <w:tc>
          <w:tcPr>
            <w:tcW w:w="1128" w:type="dxa"/>
          </w:tcPr>
          <w:p w14:paraId="1FBE91CE" w14:textId="77777777" w:rsidR="002E77C7" w:rsidRPr="002E77C7" w:rsidRDefault="002E77C7" w:rsidP="002E77C7"/>
        </w:tc>
      </w:tr>
      <w:tr w:rsidR="002E77C7" w:rsidRPr="002E77C7" w14:paraId="45D75F70" w14:textId="77777777" w:rsidTr="002E77C7">
        <w:tc>
          <w:tcPr>
            <w:tcW w:w="3651" w:type="dxa"/>
            <w:vMerge/>
          </w:tcPr>
          <w:p w14:paraId="3E42D1DD" w14:textId="77777777" w:rsidR="002E77C7" w:rsidRPr="002E77C7" w:rsidRDefault="002E77C7" w:rsidP="002E77C7"/>
        </w:tc>
        <w:tc>
          <w:tcPr>
            <w:tcW w:w="3932" w:type="dxa"/>
          </w:tcPr>
          <w:p w14:paraId="2479E8DF" w14:textId="77777777" w:rsidR="002E77C7" w:rsidRPr="002E77C7" w:rsidRDefault="002E77C7" w:rsidP="002E77C7">
            <w:r w:rsidRPr="002E77C7">
              <w:t>а) отсутствие обоснованных обращений граждан по вопросам организации образовательного процесса и его результатов</w:t>
            </w:r>
          </w:p>
        </w:tc>
        <w:tc>
          <w:tcPr>
            <w:tcW w:w="1490" w:type="dxa"/>
          </w:tcPr>
          <w:p w14:paraId="73E787D4" w14:textId="77777777" w:rsidR="002E77C7" w:rsidRPr="002E77C7" w:rsidRDefault="002E77C7" w:rsidP="002E77C7">
            <w:r w:rsidRPr="002E77C7">
              <w:t>0,0</w:t>
            </w:r>
          </w:p>
        </w:tc>
        <w:tc>
          <w:tcPr>
            <w:tcW w:w="1128" w:type="dxa"/>
          </w:tcPr>
          <w:p w14:paraId="1452C189" w14:textId="77777777" w:rsidR="002E77C7" w:rsidRPr="002E77C7" w:rsidRDefault="002E77C7" w:rsidP="002E77C7"/>
        </w:tc>
      </w:tr>
      <w:tr w:rsidR="002E77C7" w:rsidRPr="002E77C7" w14:paraId="38F86C3D" w14:textId="77777777" w:rsidTr="002E77C7">
        <w:tc>
          <w:tcPr>
            <w:tcW w:w="3651" w:type="dxa"/>
            <w:vMerge/>
          </w:tcPr>
          <w:p w14:paraId="72752E24" w14:textId="77777777" w:rsidR="002E77C7" w:rsidRPr="002E77C7" w:rsidRDefault="002E77C7" w:rsidP="002E77C7"/>
        </w:tc>
        <w:tc>
          <w:tcPr>
            <w:tcW w:w="3932" w:type="dxa"/>
          </w:tcPr>
          <w:p w14:paraId="14780ED8" w14:textId="77777777" w:rsidR="002E77C7" w:rsidRPr="002E77C7" w:rsidRDefault="002E77C7" w:rsidP="002E77C7">
            <w:r w:rsidRPr="002E77C7">
              <w:t>б) обоснованное обращение граждан по вопросам организации образовательного процесса и его результатов, при условии его оперативного устранения</w:t>
            </w:r>
          </w:p>
        </w:tc>
        <w:tc>
          <w:tcPr>
            <w:tcW w:w="1490" w:type="dxa"/>
          </w:tcPr>
          <w:p w14:paraId="5CDE405F" w14:textId="77777777" w:rsidR="002E77C7" w:rsidRPr="002E77C7" w:rsidRDefault="002E77C7" w:rsidP="002E77C7">
            <w:r w:rsidRPr="002E77C7">
              <w:t>0,0</w:t>
            </w:r>
          </w:p>
        </w:tc>
        <w:tc>
          <w:tcPr>
            <w:tcW w:w="1128" w:type="dxa"/>
          </w:tcPr>
          <w:p w14:paraId="5558566D" w14:textId="77777777" w:rsidR="002E77C7" w:rsidRPr="002E77C7" w:rsidRDefault="002E77C7" w:rsidP="002E77C7"/>
        </w:tc>
      </w:tr>
      <w:tr w:rsidR="002E77C7" w:rsidRPr="002E77C7" w14:paraId="57735730" w14:textId="77777777" w:rsidTr="002E77C7">
        <w:tc>
          <w:tcPr>
            <w:tcW w:w="3651" w:type="dxa"/>
            <w:vMerge/>
          </w:tcPr>
          <w:p w14:paraId="2D5D356E" w14:textId="77777777" w:rsidR="002E77C7" w:rsidRPr="002E77C7" w:rsidRDefault="002E77C7" w:rsidP="002E77C7"/>
        </w:tc>
        <w:tc>
          <w:tcPr>
            <w:tcW w:w="3932" w:type="dxa"/>
          </w:tcPr>
          <w:p w14:paraId="6BD78B8F" w14:textId="77777777" w:rsidR="002E77C7" w:rsidRPr="002E77C7" w:rsidRDefault="002E77C7" w:rsidP="002E77C7">
            <w:r w:rsidRPr="002E77C7">
              <w:t>в) более 1 обоснованного обращения граждан по вопросам организации образовательного процесса и его результатов</w:t>
            </w:r>
          </w:p>
        </w:tc>
        <w:tc>
          <w:tcPr>
            <w:tcW w:w="1490" w:type="dxa"/>
          </w:tcPr>
          <w:p w14:paraId="4711DB8B" w14:textId="77777777" w:rsidR="002E77C7" w:rsidRPr="002E77C7" w:rsidRDefault="002E77C7" w:rsidP="002E77C7">
            <w:r w:rsidRPr="002E77C7">
              <w:t>-2,0</w:t>
            </w:r>
          </w:p>
        </w:tc>
        <w:tc>
          <w:tcPr>
            <w:tcW w:w="1128" w:type="dxa"/>
          </w:tcPr>
          <w:p w14:paraId="1320413C" w14:textId="77777777" w:rsidR="002E77C7" w:rsidRPr="002E77C7" w:rsidRDefault="002E77C7" w:rsidP="002E77C7"/>
        </w:tc>
      </w:tr>
      <w:tr w:rsidR="002E77C7" w:rsidRPr="002E77C7" w14:paraId="7A797CC1" w14:textId="77777777" w:rsidTr="002E77C7">
        <w:tc>
          <w:tcPr>
            <w:tcW w:w="7583" w:type="dxa"/>
            <w:gridSpan w:val="2"/>
          </w:tcPr>
          <w:p w14:paraId="7EE4B5B5" w14:textId="77777777" w:rsidR="002E77C7" w:rsidRPr="002E77C7" w:rsidRDefault="002E77C7" w:rsidP="002E77C7">
            <w:pPr>
              <w:rPr>
                <w:b/>
              </w:rPr>
            </w:pPr>
            <w:r w:rsidRPr="002E77C7">
              <w:rPr>
                <w:b/>
              </w:rPr>
              <w:t>Итого по критерию 3</w:t>
            </w:r>
          </w:p>
        </w:tc>
        <w:tc>
          <w:tcPr>
            <w:tcW w:w="1490" w:type="dxa"/>
          </w:tcPr>
          <w:p w14:paraId="271BE8D3" w14:textId="77777777" w:rsidR="002E77C7" w:rsidRPr="002E77C7" w:rsidRDefault="002E77C7" w:rsidP="002E77C7">
            <w:pPr>
              <w:rPr>
                <w:b/>
              </w:rPr>
            </w:pPr>
            <w:r w:rsidRPr="002E77C7">
              <w:rPr>
                <w:b/>
              </w:rPr>
              <w:t>1,0</w:t>
            </w:r>
          </w:p>
        </w:tc>
        <w:tc>
          <w:tcPr>
            <w:tcW w:w="1128" w:type="dxa"/>
          </w:tcPr>
          <w:p w14:paraId="74BFBB18" w14:textId="77777777" w:rsidR="002E77C7" w:rsidRPr="002E77C7" w:rsidRDefault="002E77C7" w:rsidP="002E77C7">
            <w:pPr>
              <w:rPr>
                <w:b/>
              </w:rPr>
            </w:pPr>
          </w:p>
        </w:tc>
      </w:tr>
      <w:tr w:rsidR="002E77C7" w:rsidRPr="002E77C7" w14:paraId="3B21285F" w14:textId="77777777" w:rsidTr="002E77C7">
        <w:tc>
          <w:tcPr>
            <w:tcW w:w="3651" w:type="dxa"/>
            <w:vMerge w:val="restart"/>
          </w:tcPr>
          <w:p w14:paraId="21B3EDD4" w14:textId="77777777" w:rsidR="002E77C7" w:rsidRPr="002E77C7" w:rsidRDefault="002E77C7" w:rsidP="002E77C7">
            <w:pPr>
              <w:rPr>
                <w:b/>
              </w:rPr>
            </w:pPr>
            <w:r w:rsidRPr="002E77C7">
              <w:rPr>
                <w:b/>
              </w:rPr>
              <w:t>4. Информационная открытость</w:t>
            </w:r>
          </w:p>
        </w:tc>
        <w:tc>
          <w:tcPr>
            <w:tcW w:w="3932" w:type="dxa"/>
          </w:tcPr>
          <w:p w14:paraId="0EB79F48" w14:textId="77777777" w:rsidR="002E77C7" w:rsidRPr="002E77C7" w:rsidRDefault="002E77C7" w:rsidP="002E77C7">
            <w:r w:rsidRPr="002E77C7">
              <w:t xml:space="preserve">4.1. Внедрение форм и методов по обеспечению доступности и открытости информации о деятельности образовательного учреждения, включая выступления в средствах массовой </w:t>
            </w:r>
            <w:r w:rsidRPr="002E77C7">
              <w:lastRenderedPageBreak/>
              <w:t>информации, обновление сайтов в сети Интернет, проведение социологических опросов, дней открытых дверей и др.</w:t>
            </w:r>
          </w:p>
        </w:tc>
        <w:tc>
          <w:tcPr>
            <w:tcW w:w="1490" w:type="dxa"/>
          </w:tcPr>
          <w:p w14:paraId="356648A6" w14:textId="77777777" w:rsidR="002E77C7" w:rsidRPr="002E77C7" w:rsidRDefault="002E77C7" w:rsidP="002E77C7">
            <w:r w:rsidRPr="002E77C7">
              <w:lastRenderedPageBreak/>
              <w:t>0,5</w:t>
            </w:r>
          </w:p>
        </w:tc>
        <w:tc>
          <w:tcPr>
            <w:tcW w:w="1128" w:type="dxa"/>
          </w:tcPr>
          <w:p w14:paraId="2FFDEAB0" w14:textId="77777777" w:rsidR="002E77C7" w:rsidRPr="002E77C7" w:rsidRDefault="002E77C7" w:rsidP="002E77C7"/>
        </w:tc>
      </w:tr>
      <w:tr w:rsidR="002E77C7" w:rsidRPr="002E77C7" w14:paraId="6F4537C3" w14:textId="77777777" w:rsidTr="002E77C7">
        <w:tc>
          <w:tcPr>
            <w:tcW w:w="3651" w:type="dxa"/>
            <w:vMerge/>
          </w:tcPr>
          <w:p w14:paraId="02169477" w14:textId="77777777" w:rsidR="002E77C7" w:rsidRPr="002E77C7" w:rsidRDefault="002E77C7" w:rsidP="002E77C7"/>
        </w:tc>
        <w:tc>
          <w:tcPr>
            <w:tcW w:w="3932" w:type="dxa"/>
          </w:tcPr>
          <w:p w14:paraId="374A4570" w14:textId="77777777" w:rsidR="002E77C7" w:rsidRPr="002E77C7" w:rsidRDefault="002E77C7" w:rsidP="002E77C7">
            <w:r w:rsidRPr="002E77C7">
              <w:t>4.2.Обеспечение гласности и открытости в деятельности образовательного учреждения (публичный отчет, участие в процедурах независимой оценки качества образования и т.д.)</w:t>
            </w:r>
          </w:p>
        </w:tc>
        <w:tc>
          <w:tcPr>
            <w:tcW w:w="1490" w:type="dxa"/>
          </w:tcPr>
          <w:p w14:paraId="3756B9F9" w14:textId="77777777" w:rsidR="002E77C7" w:rsidRPr="002E77C7" w:rsidRDefault="002E77C7" w:rsidP="002E77C7">
            <w:r w:rsidRPr="002E77C7">
              <w:t>0,5</w:t>
            </w:r>
          </w:p>
        </w:tc>
        <w:tc>
          <w:tcPr>
            <w:tcW w:w="1128" w:type="dxa"/>
          </w:tcPr>
          <w:p w14:paraId="15295F99" w14:textId="77777777" w:rsidR="002E77C7" w:rsidRPr="002E77C7" w:rsidRDefault="002E77C7" w:rsidP="002E77C7"/>
        </w:tc>
      </w:tr>
      <w:tr w:rsidR="002E77C7" w:rsidRPr="002E77C7" w14:paraId="782C73E1" w14:textId="77777777" w:rsidTr="002E77C7">
        <w:tc>
          <w:tcPr>
            <w:tcW w:w="7583" w:type="dxa"/>
            <w:gridSpan w:val="2"/>
          </w:tcPr>
          <w:p w14:paraId="4D79231C" w14:textId="77777777" w:rsidR="002E77C7" w:rsidRPr="002E77C7" w:rsidRDefault="002E77C7" w:rsidP="002E77C7">
            <w:pPr>
              <w:rPr>
                <w:b/>
              </w:rPr>
            </w:pPr>
            <w:r w:rsidRPr="002E77C7">
              <w:rPr>
                <w:b/>
              </w:rPr>
              <w:t xml:space="preserve">Итого по критерию 4 </w:t>
            </w:r>
          </w:p>
        </w:tc>
        <w:tc>
          <w:tcPr>
            <w:tcW w:w="1490" w:type="dxa"/>
          </w:tcPr>
          <w:p w14:paraId="3B44B8F9" w14:textId="77777777" w:rsidR="002E77C7" w:rsidRPr="002E77C7" w:rsidRDefault="002E77C7" w:rsidP="002E77C7">
            <w:pPr>
              <w:rPr>
                <w:b/>
              </w:rPr>
            </w:pPr>
            <w:r w:rsidRPr="002E77C7">
              <w:rPr>
                <w:b/>
              </w:rPr>
              <w:t>1,0</w:t>
            </w:r>
          </w:p>
        </w:tc>
        <w:tc>
          <w:tcPr>
            <w:tcW w:w="1128" w:type="dxa"/>
          </w:tcPr>
          <w:p w14:paraId="5678ED17" w14:textId="77777777" w:rsidR="002E77C7" w:rsidRPr="002E77C7" w:rsidRDefault="002E77C7" w:rsidP="002E77C7">
            <w:pPr>
              <w:rPr>
                <w:b/>
              </w:rPr>
            </w:pPr>
          </w:p>
        </w:tc>
      </w:tr>
      <w:tr w:rsidR="002E77C7" w:rsidRPr="002E77C7" w14:paraId="27A6365D" w14:textId="77777777" w:rsidTr="002E77C7">
        <w:tc>
          <w:tcPr>
            <w:tcW w:w="3651" w:type="dxa"/>
            <w:vMerge w:val="restart"/>
          </w:tcPr>
          <w:p w14:paraId="5C66677D" w14:textId="77777777" w:rsidR="002E77C7" w:rsidRPr="002E77C7" w:rsidRDefault="002E77C7" w:rsidP="002E77C7">
            <w:pPr>
              <w:rPr>
                <w:b/>
              </w:rPr>
            </w:pPr>
            <w:r w:rsidRPr="002E77C7">
              <w:rPr>
                <w:b/>
              </w:rPr>
              <w:t xml:space="preserve">5. Реализация мероприятий по профилактике правонарушений у несовершеннолетних </w:t>
            </w:r>
          </w:p>
        </w:tc>
        <w:tc>
          <w:tcPr>
            <w:tcW w:w="3932" w:type="dxa"/>
          </w:tcPr>
          <w:p w14:paraId="5F9CFDDA" w14:textId="77777777" w:rsidR="002E77C7" w:rsidRPr="002E77C7" w:rsidRDefault="002E77C7" w:rsidP="002E77C7">
            <w:r w:rsidRPr="002E77C7">
              <w:t>5.1. Положительная динамика снижения количества обучающихся, стоящих на учете в КДН, отделе МВД</w:t>
            </w:r>
          </w:p>
        </w:tc>
        <w:tc>
          <w:tcPr>
            <w:tcW w:w="1490" w:type="dxa"/>
          </w:tcPr>
          <w:p w14:paraId="24C36D10" w14:textId="77777777" w:rsidR="002E77C7" w:rsidRPr="002E77C7" w:rsidRDefault="002E77C7" w:rsidP="002E77C7"/>
        </w:tc>
        <w:tc>
          <w:tcPr>
            <w:tcW w:w="1128" w:type="dxa"/>
          </w:tcPr>
          <w:p w14:paraId="783BC29F" w14:textId="77777777" w:rsidR="002E77C7" w:rsidRPr="002E77C7" w:rsidRDefault="002E77C7" w:rsidP="002E77C7"/>
        </w:tc>
      </w:tr>
      <w:tr w:rsidR="002E77C7" w:rsidRPr="002E77C7" w14:paraId="52A13325" w14:textId="77777777" w:rsidTr="002E77C7">
        <w:tc>
          <w:tcPr>
            <w:tcW w:w="3651" w:type="dxa"/>
            <w:vMerge/>
          </w:tcPr>
          <w:p w14:paraId="2E805724" w14:textId="77777777" w:rsidR="002E77C7" w:rsidRPr="002E77C7" w:rsidRDefault="002E77C7" w:rsidP="002E77C7"/>
        </w:tc>
        <w:tc>
          <w:tcPr>
            <w:tcW w:w="3932" w:type="dxa"/>
          </w:tcPr>
          <w:p w14:paraId="0C9BD341" w14:textId="77777777" w:rsidR="002E77C7" w:rsidRPr="002E77C7" w:rsidRDefault="002E77C7" w:rsidP="002E77C7">
            <w:r w:rsidRPr="002E77C7">
              <w:t>а) положительная динамика</w:t>
            </w:r>
          </w:p>
        </w:tc>
        <w:tc>
          <w:tcPr>
            <w:tcW w:w="1490" w:type="dxa"/>
          </w:tcPr>
          <w:p w14:paraId="5104098D" w14:textId="77777777" w:rsidR="002E77C7" w:rsidRPr="002E77C7" w:rsidRDefault="002E77C7" w:rsidP="002E77C7">
            <w:r w:rsidRPr="002E77C7">
              <w:t>0,5</w:t>
            </w:r>
          </w:p>
        </w:tc>
        <w:tc>
          <w:tcPr>
            <w:tcW w:w="1128" w:type="dxa"/>
          </w:tcPr>
          <w:p w14:paraId="22EF551E" w14:textId="77777777" w:rsidR="002E77C7" w:rsidRPr="002E77C7" w:rsidRDefault="002E77C7" w:rsidP="002E77C7"/>
        </w:tc>
      </w:tr>
      <w:tr w:rsidR="002E77C7" w:rsidRPr="002E77C7" w14:paraId="1B543537" w14:textId="77777777" w:rsidTr="002E77C7">
        <w:tc>
          <w:tcPr>
            <w:tcW w:w="3651" w:type="dxa"/>
            <w:vMerge/>
          </w:tcPr>
          <w:p w14:paraId="0D33E4B7" w14:textId="77777777" w:rsidR="002E77C7" w:rsidRPr="002E77C7" w:rsidRDefault="002E77C7" w:rsidP="002E77C7"/>
        </w:tc>
        <w:tc>
          <w:tcPr>
            <w:tcW w:w="3932" w:type="dxa"/>
          </w:tcPr>
          <w:p w14:paraId="1ADA04E5" w14:textId="77777777" w:rsidR="002E77C7" w:rsidRPr="002E77C7" w:rsidRDefault="002E77C7" w:rsidP="002E77C7">
            <w:r w:rsidRPr="002E77C7">
              <w:t>б) стабильное состояние</w:t>
            </w:r>
          </w:p>
        </w:tc>
        <w:tc>
          <w:tcPr>
            <w:tcW w:w="1490" w:type="dxa"/>
          </w:tcPr>
          <w:p w14:paraId="38FA7273" w14:textId="77777777" w:rsidR="002E77C7" w:rsidRPr="002E77C7" w:rsidRDefault="002E77C7" w:rsidP="002E77C7">
            <w:r w:rsidRPr="002E77C7">
              <w:t>0,0</w:t>
            </w:r>
          </w:p>
        </w:tc>
        <w:tc>
          <w:tcPr>
            <w:tcW w:w="1128" w:type="dxa"/>
          </w:tcPr>
          <w:p w14:paraId="7B057486" w14:textId="77777777" w:rsidR="002E77C7" w:rsidRPr="002E77C7" w:rsidRDefault="002E77C7" w:rsidP="002E77C7"/>
        </w:tc>
      </w:tr>
      <w:tr w:rsidR="002E77C7" w:rsidRPr="002E77C7" w14:paraId="4165768E" w14:textId="77777777" w:rsidTr="002E77C7">
        <w:tc>
          <w:tcPr>
            <w:tcW w:w="3651" w:type="dxa"/>
            <w:vMerge/>
          </w:tcPr>
          <w:p w14:paraId="088A2E44" w14:textId="77777777" w:rsidR="002E77C7" w:rsidRPr="002E77C7" w:rsidRDefault="002E77C7" w:rsidP="002E77C7"/>
        </w:tc>
        <w:tc>
          <w:tcPr>
            <w:tcW w:w="3932" w:type="dxa"/>
          </w:tcPr>
          <w:p w14:paraId="381D8B6B" w14:textId="77777777" w:rsidR="002E77C7" w:rsidRPr="002E77C7" w:rsidRDefault="002E77C7" w:rsidP="002E77C7">
            <w:r w:rsidRPr="002E77C7">
              <w:t>в) отрицательная динамика</w:t>
            </w:r>
          </w:p>
        </w:tc>
        <w:tc>
          <w:tcPr>
            <w:tcW w:w="1490" w:type="dxa"/>
          </w:tcPr>
          <w:p w14:paraId="607A61DC" w14:textId="77777777" w:rsidR="002E77C7" w:rsidRPr="002E77C7" w:rsidRDefault="002E77C7" w:rsidP="002E77C7">
            <w:r w:rsidRPr="002E77C7">
              <w:t>- 1,0</w:t>
            </w:r>
          </w:p>
        </w:tc>
        <w:tc>
          <w:tcPr>
            <w:tcW w:w="1128" w:type="dxa"/>
          </w:tcPr>
          <w:p w14:paraId="52091488" w14:textId="77777777" w:rsidR="002E77C7" w:rsidRPr="002E77C7" w:rsidRDefault="002E77C7" w:rsidP="002E77C7"/>
        </w:tc>
      </w:tr>
      <w:tr w:rsidR="002E77C7" w:rsidRPr="002E77C7" w14:paraId="0D871F13" w14:textId="77777777" w:rsidTr="002E77C7">
        <w:tc>
          <w:tcPr>
            <w:tcW w:w="3651" w:type="dxa"/>
            <w:vMerge/>
          </w:tcPr>
          <w:p w14:paraId="6C81F48F" w14:textId="77777777" w:rsidR="002E77C7" w:rsidRPr="002E77C7" w:rsidRDefault="002E77C7" w:rsidP="002E77C7"/>
        </w:tc>
        <w:tc>
          <w:tcPr>
            <w:tcW w:w="3932" w:type="dxa"/>
          </w:tcPr>
          <w:p w14:paraId="508FFD05" w14:textId="77777777" w:rsidR="002E77C7" w:rsidRPr="002E77C7" w:rsidRDefault="002E77C7" w:rsidP="002E77C7">
            <w:r w:rsidRPr="002E77C7">
              <w:t>5.2. Наличие положительной динамики снижения количества обучающихся, систематически пропускающих учебные занятия по неуважительной причине</w:t>
            </w:r>
          </w:p>
        </w:tc>
        <w:tc>
          <w:tcPr>
            <w:tcW w:w="1490" w:type="dxa"/>
          </w:tcPr>
          <w:p w14:paraId="3EEA9863" w14:textId="77777777" w:rsidR="002E77C7" w:rsidRPr="002E77C7" w:rsidRDefault="002E77C7" w:rsidP="002E77C7"/>
        </w:tc>
        <w:tc>
          <w:tcPr>
            <w:tcW w:w="1128" w:type="dxa"/>
          </w:tcPr>
          <w:p w14:paraId="48E4D333" w14:textId="77777777" w:rsidR="002E77C7" w:rsidRPr="002E77C7" w:rsidRDefault="002E77C7" w:rsidP="002E77C7"/>
        </w:tc>
      </w:tr>
      <w:tr w:rsidR="002E77C7" w:rsidRPr="002E77C7" w14:paraId="2540A0E4" w14:textId="77777777" w:rsidTr="002E77C7">
        <w:tc>
          <w:tcPr>
            <w:tcW w:w="3651" w:type="dxa"/>
            <w:vMerge/>
          </w:tcPr>
          <w:p w14:paraId="13BFE3B0" w14:textId="77777777" w:rsidR="002E77C7" w:rsidRPr="002E77C7" w:rsidRDefault="002E77C7" w:rsidP="002E77C7"/>
        </w:tc>
        <w:tc>
          <w:tcPr>
            <w:tcW w:w="3932" w:type="dxa"/>
          </w:tcPr>
          <w:p w14:paraId="438E8ADD" w14:textId="77777777" w:rsidR="002E77C7" w:rsidRPr="002E77C7" w:rsidRDefault="002E77C7" w:rsidP="002E77C7">
            <w:r w:rsidRPr="002E77C7">
              <w:t>а) положительная динамика</w:t>
            </w:r>
          </w:p>
        </w:tc>
        <w:tc>
          <w:tcPr>
            <w:tcW w:w="1490" w:type="dxa"/>
          </w:tcPr>
          <w:p w14:paraId="4E721567" w14:textId="77777777" w:rsidR="002E77C7" w:rsidRPr="002E77C7" w:rsidRDefault="002E77C7" w:rsidP="002E77C7">
            <w:r w:rsidRPr="002E77C7">
              <w:t>0,5</w:t>
            </w:r>
          </w:p>
        </w:tc>
        <w:tc>
          <w:tcPr>
            <w:tcW w:w="1128" w:type="dxa"/>
          </w:tcPr>
          <w:p w14:paraId="09ABF773" w14:textId="77777777" w:rsidR="002E77C7" w:rsidRPr="002E77C7" w:rsidRDefault="002E77C7" w:rsidP="002E77C7"/>
        </w:tc>
      </w:tr>
      <w:tr w:rsidR="002E77C7" w:rsidRPr="002E77C7" w14:paraId="3680A3E0" w14:textId="77777777" w:rsidTr="002E77C7">
        <w:tc>
          <w:tcPr>
            <w:tcW w:w="3651" w:type="dxa"/>
            <w:vMerge/>
          </w:tcPr>
          <w:p w14:paraId="3B690174" w14:textId="77777777" w:rsidR="002E77C7" w:rsidRPr="002E77C7" w:rsidRDefault="002E77C7" w:rsidP="002E77C7"/>
        </w:tc>
        <w:tc>
          <w:tcPr>
            <w:tcW w:w="3932" w:type="dxa"/>
          </w:tcPr>
          <w:p w14:paraId="46698293" w14:textId="77777777" w:rsidR="002E77C7" w:rsidRPr="002E77C7" w:rsidRDefault="002E77C7" w:rsidP="002E77C7">
            <w:r w:rsidRPr="002E77C7">
              <w:t>б) стабильное состояние</w:t>
            </w:r>
          </w:p>
        </w:tc>
        <w:tc>
          <w:tcPr>
            <w:tcW w:w="1490" w:type="dxa"/>
          </w:tcPr>
          <w:p w14:paraId="58C32D86" w14:textId="77777777" w:rsidR="002E77C7" w:rsidRPr="002E77C7" w:rsidRDefault="002E77C7" w:rsidP="002E77C7">
            <w:r w:rsidRPr="002E77C7">
              <w:t>0,0</w:t>
            </w:r>
          </w:p>
        </w:tc>
        <w:tc>
          <w:tcPr>
            <w:tcW w:w="1128" w:type="dxa"/>
          </w:tcPr>
          <w:p w14:paraId="52B64BA4" w14:textId="77777777" w:rsidR="002E77C7" w:rsidRPr="002E77C7" w:rsidRDefault="002E77C7" w:rsidP="002E77C7"/>
        </w:tc>
      </w:tr>
      <w:tr w:rsidR="002E77C7" w:rsidRPr="002E77C7" w14:paraId="717243E5" w14:textId="77777777" w:rsidTr="002E77C7">
        <w:tc>
          <w:tcPr>
            <w:tcW w:w="3651" w:type="dxa"/>
            <w:vMerge/>
          </w:tcPr>
          <w:p w14:paraId="001BA54A" w14:textId="77777777" w:rsidR="002E77C7" w:rsidRPr="002E77C7" w:rsidRDefault="002E77C7" w:rsidP="002E77C7"/>
        </w:tc>
        <w:tc>
          <w:tcPr>
            <w:tcW w:w="3932" w:type="dxa"/>
          </w:tcPr>
          <w:p w14:paraId="3FA0C45A" w14:textId="77777777" w:rsidR="002E77C7" w:rsidRPr="002E77C7" w:rsidRDefault="002E77C7" w:rsidP="002E77C7">
            <w:r w:rsidRPr="002E77C7">
              <w:t>в) отрицательная динамика</w:t>
            </w:r>
          </w:p>
        </w:tc>
        <w:tc>
          <w:tcPr>
            <w:tcW w:w="1490" w:type="dxa"/>
          </w:tcPr>
          <w:p w14:paraId="15997A94" w14:textId="77777777" w:rsidR="002E77C7" w:rsidRPr="002E77C7" w:rsidRDefault="002E77C7" w:rsidP="002E77C7">
            <w:r w:rsidRPr="002E77C7">
              <w:t>- 1,0</w:t>
            </w:r>
          </w:p>
        </w:tc>
        <w:tc>
          <w:tcPr>
            <w:tcW w:w="1128" w:type="dxa"/>
          </w:tcPr>
          <w:p w14:paraId="3C004560" w14:textId="77777777" w:rsidR="002E77C7" w:rsidRPr="002E77C7" w:rsidRDefault="002E77C7" w:rsidP="002E77C7"/>
        </w:tc>
      </w:tr>
      <w:tr w:rsidR="002E77C7" w:rsidRPr="002E77C7" w14:paraId="15A01EA0" w14:textId="77777777" w:rsidTr="002E77C7">
        <w:tc>
          <w:tcPr>
            <w:tcW w:w="3651" w:type="dxa"/>
            <w:vMerge/>
          </w:tcPr>
          <w:p w14:paraId="47A3A818" w14:textId="77777777" w:rsidR="002E77C7" w:rsidRPr="002E77C7" w:rsidRDefault="002E77C7" w:rsidP="002E77C7"/>
        </w:tc>
        <w:tc>
          <w:tcPr>
            <w:tcW w:w="3932" w:type="dxa"/>
          </w:tcPr>
          <w:p w14:paraId="6C747CF4" w14:textId="77777777" w:rsidR="002E77C7" w:rsidRPr="002E77C7" w:rsidRDefault="002E77C7" w:rsidP="002E77C7">
            <w:r w:rsidRPr="002E77C7">
              <w:t>5.3. Наличие положительной динамики снижения количества преступлений и иных правонарушений, совершенных обучающимися</w:t>
            </w:r>
          </w:p>
        </w:tc>
        <w:tc>
          <w:tcPr>
            <w:tcW w:w="1490" w:type="dxa"/>
          </w:tcPr>
          <w:p w14:paraId="4BEA8D7B" w14:textId="77777777" w:rsidR="002E77C7" w:rsidRPr="002E77C7" w:rsidRDefault="002E77C7" w:rsidP="002E77C7"/>
        </w:tc>
        <w:tc>
          <w:tcPr>
            <w:tcW w:w="1128" w:type="dxa"/>
          </w:tcPr>
          <w:p w14:paraId="004296CE" w14:textId="77777777" w:rsidR="002E77C7" w:rsidRPr="002E77C7" w:rsidRDefault="002E77C7" w:rsidP="002E77C7"/>
        </w:tc>
      </w:tr>
      <w:tr w:rsidR="002E77C7" w:rsidRPr="002E77C7" w14:paraId="4D2C67A0" w14:textId="77777777" w:rsidTr="002E77C7">
        <w:tc>
          <w:tcPr>
            <w:tcW w:w="3651" w:type="dxa"/>
            <w:vMerge/>
          </w:tcPr>
          <w:p w14:paraId="3AC3A609" w14:textId="77777777" w:rsidR="002E77C7" w:rsidRPr="002E77C7" w:rsidRDefault="002E77C7" w:rsidP="002E77C7"/>
        </w:tc>
        <w:tc>
          <w:tcPr>
            <w:tcW w:w="3932" w:type="dxa"/>
          </w:tcPr>
          <w:p w14:paraId="7EC57B2B" w14:textId="77777777" w:rsidR="002E77C7" w:rsidRPr="002E77C7" w:rsidRDefault="002E77C7" w:rsidP="002E77C7">
            <w:r w:rsidRPr="002E77C7">
              <w:t>а) положительная динамика</w:t>
            </w:r>
          </w:p>
        </w:tc>
        <w:tc>
          <w:tcPr>
            <w:tcW w:w="1490" w:type="dxa"/>
          </w:tcPr>
          <w:p w14:paraId="7913131C" w14:textId="77777777" w:rsidR="002E77C7" w:rsidRPr="002E77C7" w:rsidRDefault="002E77C7" w:rsidP="002E77C7">
            <w:r w:rsidRPr="002E77C7">
              <w:t>0,5</w:t>
            </w:r>
          </w:p>
        </w:tc>
        <w:tc>
          <w:tcPr>
            <w:tcW w:w="1128" w:type="dxa"/>
          </w:tcPr>
          <w:p w14:paraId="6BD107FD" w14:textId="77777777" w:rsidR="002E77C7" w:rsidRPr="002E77C7" w:rsidRDefault="002E77C7" w:rsidP="002E77C7"/>
        </w:tc>
      </w:tr>
      <w:tr w:rsidR="002E77C7" w:rsidRPr="002E77C7" w14:paraId="0AF57911" w14:textId="77777777" w:rsidTr="002E77C7">
        <w:tc>
          <w:tcPr>
            <w:tcW w:w="3651" w:type="dxa"/>
            <w:vMerge/>
          </w:tcPr>
          <w:p w14:paraId="3B904290" w14:textId="77777777" w:rsidR="002E77C7" w:rsidRPr="002E77C7" w:rsidRDefault="002E77C7" w:rsidP="002E77C7"/>
        </w:tc>
        <w:tc>
          <w:tcPr>
            <w:tcW w:w="3932" w:type="dxa"/>
          </w:tcPr>
          <w:p w14:paraId="28565532" w14:textId="77777777" w:rsidR="002E77C7" w:rsidRPr="002E77C7" w:rsidRDefault="002E77C7" w:rsidP="002E77C7">
            <w:r w:rsidRPr="002E77C7">
              <w:t>б) стабильное состояние</w:t>
            </w:r>
          </w:p>
        </w:tc>
        <w:tc>
          <w:tcPr>
            <w:tcW w:w="1490" w:type="dxa"/>
          </w:tcPr>
          <w:p w14:paraId="130F3290" w14:textId="77777777" w:rsidR="002E77C7" w:rsidRPr="002E77C7" w:rsidRDefault="002E77C7" w:rsidP="002E77C7">
            <w:r w:rsidRPr="002E77C7">
              <w:t>0,0</w:t>
            </w:r>
          </w:p>
        </w:tc>
        <w:tc>
          <w:tcPr>
            <w:tcW w:w="1128" w:type="dxa"/>
          </w:tcPr>
          <w:p w14:paraId="49137828" w14:textId="77777777" w:rsidR="002E77C7" w:rsidRPr="002E77C7" w:rsidRDefault="002E77C7" w:rsidP="002E77C7"/>
        </w:tc>
      </w:tr>
      <w:tr w:rsidR="002E77C7" w:rsidRPr="002E77C7" w14:paraId="0F03121B" w14:textId="77777777" w:rsidTr="002E77C7">
        <w:tc>
          <w:tcPr>
            <w:tcW w:w="3651" w:type="dxa"/>
            <w:vMerge/>
          </w:tcPr>
          <w:p w14:paraId="06322F30" w14:textId="77777777" w:rsidR="002E77C7" w:rsidRPr="002E77C7" w:rsidRDefault="002E77C7" w:rsidP="002E77C7"/>
        </w:tc>
        <w:tc>
          <w:tcPr>
            <w:tcW w:w="3932" w:type="dxa"/>
          </w:tcPr>
          <w:p w14:paraId="4E48E5C8" w14:textId="77777777" w:rsidR="002E77C7" w:rsidRPr="002E77C7" w:rsidRDefault="002E77C7" w:rsidP="002E77C7">
            <w:r w:rsidRPr="002E77C7">
              <w:t>в) отрицательная динамика</w:t>
            </w:r>
          </w:p>
        </w:tc>
        <w:tc>
          <w:tcPr>
            <w:tcW w:w="1490" w:type="dxa"/>
          </w:tcPr>
          <w:p w14:paraId="5DA3FCFA" w14:textId="77777777" w:rsidR="002E77C7" w:rsidRPr="002E77C7" w:rsidRDefault="002E77C7" w:rsidP="002E77C7">
            <w:r w:rsidRPr="002E77C7">
              <w:t>- 1,0</w:t>
            </w:r>
          </w:p>
        </w:tc>
        <w:tc>
          <w:tcPr>
            <w:tcW w:w="1128" w:type="dxa"/>
          </w:tcPr>
          <w:p w14:paraId="772CDC0F" w14:textId="77777777" w:rsidR="002E77C7" w:rsidRPr="002E77C7" w:rsidRDefault="002E77C7" w:rsidP="002E77C7"/>
        </w:tc>
      </w:tr>
      <w:tr w:rsidR="002E77C7" w:rsidRPr="002E77C7" w14:paraId="46E69240" w14:textId="77777777" w:rsidTr="002E77C7">
        <w:tc>
          <w:tcPr>
            <w:tcW w:w="3651" w:type="dxa"/>
            <w:vMerge/>
          </w:tcPr>
          <w:p w14:paraId="03DA4398" w14:textId="77777777" w:rsidR="002E77C7" w:rsidRPr="002E77C7" w:rsidRDefault="002E77C7" w:rsidP="002E77C7"/>
        </w:tc>
        <w:tc>
          <w:tcPr>
            <w:tcW w:w="3932" w:type="dxa"/>
          </w:tcPr>
          <w:p w14:paraId="675FD105" w14:textId="77777777" w:rsidR="002E77C7" w:rsidRPr="002E77C7" w:rsidRDefault="002E77C7" w:rsidP="002E77C7">
            <w:r w:rsidRPr="002E77C7">
              <w:t>5.4. Организация временного трудоустройства обучающихся в учебное время</w:t>
            </w:r>
          </w:p>
        </w:tc>
        <w:tc>
          <w:tcPr>
            <w:tcW w:w="1490" w:type="dxa"/>
          </w:tcPr>
          <w:p w14:paraId="61E28C80" w14:textId="77777777" w:rsidR="002E77C7" w:rsidRPr="002E77C7" w:rsidRDefault="002E77C7" w:rsidP="002E77C7">
            <w:r w:rsidRPr="002E77C7">
              <w:t>0,5</w:t>
            </w:r>
          </w:p>
        </w:tc>
        <w:tc>
          <w:tcPr>
            <w:tcW w:w="1128" w:type="dxa"/>
          </w:tcPr>
          <w:p w14:paraId="4B34E29E" w14:textId="77777777" w:rsidR="002E77C7" w:rsidRPr="002E77C7" w:rsidRDefault="002E77C7" w:rsidP="002E77C7"/>
        </w:tc>
      </w:tr>
      <w:tr w:rsidR="002E77C7" w:rsidRPr="002E77C7" w14:paraId="63D9C130" w14:textId="77777777" w:rsidTr="002E77C7">
        <w:tc>
          <w:tcPr>
            <w:tcW w:w="3651" w:type="dxa"/>
            <w:vMerge/>
          </w:tcPr>
          <w:p w14:paraId="16858CB3" w14:textId="77777777" w:rsidR="002E77C7" w:rsidRPr="002E77C7" w:rsidRDefault="002E77C7" w:rsidP="002E77C7"/>
        </w:tc>
        <w:tc>
          <w:tcPr>
            <w:tcW w:w="3932" w:type="dxa"/>
          </w:tcPr>
          <w:p w14:paraId="1C7374A3" w14:textId="77777777" w:rsidR="002E77C7" w:rsidRPr="002E77C7" w:rsidRDefault="002E77C7" w:rsidP="002E77C7">
            <w:r w:rsidRPr="002E77C7">
              <w:t>5.5. Организация временного трудоустройства обучающихся в каникулярное время</w:t>
            </w:r>
          </w:p>
        </w:tc>
        <w:tc>
          <w:tcPr>
            <w:tcW w:w="1490" w:type="dxa"/>
          </w:tcPr>
          <w:p w14:paraId="144E613E" w14:textId="77777777" w:rsidR="002E77C7" w:rsidRPr="002E77C7" w:rsidRDefault="002E77C7" w:rsidP="002E77C7">
            <w:r w:rsidRPr="002E77C7">
              <w:t>0,5</w:t>
            </w:r>
          </w:p>
        </w:tc>
        <w:tc>
          <w:tcPr>
            <w:tcW w:w="1128" w:type="dxa"/>
          </w:tcPr>
          <w:p w14:paraId="1DF53AB4" w14:textId="77777777" w:rsidR="002E77C7" w:rsidRPr="002E77C7" w:rsidRDefault="002E77C7" w:rsidP="002E77C7"/>
        </w:tc>
      </w:tr>
      <w:tr w:rsidR="002E77C7" w:rsidRPr="002E77C7" w14:paraId="291E8861" w14:textId="77777777" w:rsidTr="002E77C7">
        <w:tc>
          <w:tcPr>
            <w:tcW w:w="7583" w:type="dxa"/>
            <w:gridSpan w:val="2"/>
          </w:tcPr>
          <w:p w14:paraId="33D53850" w14:textId="77777777" w:rsidR="002E77C7" w:rsidRPr="002E77C7" w:rsidRDefault="002E77C7" w:rsidP="002E77C7">
            <w:pPr>
              <w:rPr>
                <w:b/>
              </w:rPr>
            </w:pPr>
            <w:r w:rsidRPr="002E77C7">
              <w:rPr>
                <w:b/>
              </w:rPr>
              <w:t>Итого по критерию 5</w:t>
            </w:r>
          </w:p>
        </w:tc>
        <w:tc>
          <w:tcPr>
            <w:tcW w:w="1490" w:type="dxa"/>
          </w:tcPr>
          <w:p w14:paraId="15DE21CB" w14:textId="77777777" w:rsidR="002E77C7" w:rsidRPr="002E77C7" w:rsidRDefault="002E77C7" w:rsidP="002E77C7">
            <w:pPr>
              <w:rPr>
                <w:b/>
              </w:rPr>
            </w:pPr>
            <w:r w:rsidRPr="002E77C7">
              <w:rPr>
                <w:b/>
              </w:rPr>
              <w:t>2,5</w:t>
            </w:r>
          </w:p>
        </w:tc>
        <w:tc>
          <w:tcPr>
            <w:tcW w:w="1128" w:type="dxa"/>
          </w:tcPr>
          <w:p w14:paraId="05C31C3A" w14:textId="77777777" w:rsidR="002E77C7" w:rsidRPr="002E77C7" w:rsidRDefault="002E77C7" w:rsidP="002E77C7">
            <w:pPr>
              <w:rPr>
                <w:b/>
              </w:rPr>
            </w:pPr>
          </w:p>
        </w:tc>
      </w:tr>
      <w:tr w:rsidR="002E77C7" w:rsidRPr="002E77C7" w14:paraId="586C19D0" w14:textId="77777777" w:rsidTr="002E77C7">
        <w:tc>
          <w:tcPr>
            <w:tcW w:w="3651" w:type="dxa"/>
            <w:vMerge w:val="restart"/>
          </w:tcPr>
          <w:p w14:paraId="1362CAA1" w14:textId="77777777" w:rsidR="002E77C7" w:rsidRPr="002E77C7" w:rsidRDefault="002E77C7" w:rsidP="002E77C7">
            <w:pPr>
              <w:rPr>
                <w:b/>
              </w:rPr>
            </w:pPr>
            <w:r w:rsidRPr="002E77C7">
              <w:rPr>
                <w:b/>
              </w:rPr>
              <w:t>6. Реализация социокультурных проектов</w:t>
            </w:r>
          </w:p>
        </w:tc>
        <w:tc>
          <w:tcPr>
            <w:tcW w:w="3932" w:type="dxa"/>
          </w:tcPr>
          <w:p w14:paraId="500450B6" w14:textId="77777777" w:rsidR="002E77C7" w:rsidRPr="002E77C7" w:rsidRDefault="002E77C7" w:rsidP="002E77C7">
            <w:r w:rsidRPr="002E77C7">
              <w:t>6.1 Наличие школьного музея</w:t>
            </w:r>
          </w:p>
        </w:tc>
        <w:tc>
          <w:tcPr>
            <w:tcW w:w="1490" w:type="dxa"/>
          </w:tcPr>
          <w:p w14:paraId="5099483B" w14:textId="77777777" w:rsidR="002E77C7" w:rsidRPr="002E77C7" w:rsidRDefault="002E77C7" w:rsidP="002E77C7">
            <w:r w:rsidRPr="002E77C7">
              <w:t>0,5</w:t>
            </w:r>
          </w:p>
        </w:tc>
        <w:tc>
          <w:tcPr>
            <w:tcW w:w="1128" w:type="dxa"/>
          </w:tcPr>
          <w:p w14:paraId="2374F1C7" w14:textId="77777777" w:rsidR="002E77C7" w:rsidRPr="002E77C7" w:rsidRDefault="002E77C7" w:rsidP="002E77C7"/>
        </w:tc>
      </w:tr>
      <w:tr w:rsidR="002E77C7" w:rsidRPr="002E77C7" w14:paraId="73A49296" w14:textId="77777777" w:rsidTr="002E77C7">
        <w:tc>
          <w:tcPr>
            <w:tcW w:w="3651" w:type="dxa"/>
            <w:vMerge/>
          </w:tcPr>
          <w:p w14:paraId="46271515" w14:textId="77777777" w:rsidR="002E77C7" w:rsidRPr="002E77C7" w:rsidRDefault="002E77C7" w:rsidP="002E77C7"/>
        </w:tc>
        <w:tc>
          <w:tcPr>
            <w:tcW w:w="3932" w:type="dxa"/>
          </w:tcPr>
          <w:p w14:paraId="64609C45" w14:textId="77777777" w:rsidR="002E77C7" w:rsidRPr="002E77C7" w:rsidRDefault="002E77C7" w:rsidP="002E77C7">
            <w:r w:rsidRPr="002E77C7">
              <w:t>6.2. Организация и проведение мероприятий (тематических вечеров, праздников, концертов, выставок и др.), подготовка и проведение социально значимых акций</w:t>
            </w:r>
          </w:p>
        </w:tc>
        <w:tc>
          <w:tcPr>
            <w:tcW w:w="1490" w:type="dxa"/>
          </w:tcPr>
          <w:p w14:paraId="6957F481" w14:textId="77777777" w:rsidR="002E77C7" w:rsidRPr="002E77C7" w:rsidRDefault="002E77C7" w:rsidP="002E77C7">
            <w:r w:rsidRPr="002E77C7">
              <w:t>0,5</w:t>
            </w:r>
          </w:p>
        </w:tc>
        <w:tc>
          <w:tcPr>
            <w:tcW w:w="1128" w:type="dxa"/>
          </w:tcPr>
          <w:p w14:paraId="6E4BF937" w14:textId="77777777" w:rsidR="002E77C7" w:rsidRPr="002E77C7" w:rsidRDefault="002E77C7" w:rsidP="002E77C7"/>
        </w:tc>
      </w:tr>
      <w:tr w:rsidR="002E77C7" w:rsidRPr="002E77C7" w14:paraId="16ECBB29" w14:textId="77777777" w:rsidTr="002E77C7">
        <w:tc>
          <w:tcPr>
            <w:tcW w:w="3651" w:type="dxa"/>
            <w:vMerge w:val="restart"/>
          </w:tcPr>
          <w:p w14:paraId="0B987C02" w14:textId="77777777" w:rsidR="002E77C7" w:rsidRPr="002E77C7" w:rsidRDefault="002E77C7" w:rsidP="002E77C7"/>
        </w:tc>
        <w:tc>
          <w:tcPr>
            <w:tcW w:w="3932" w:type="dxa"/>
          </w:tcPr>
          <w:p w14:paraId="73DA0169" w14:textId="77777777" w:rsidR="002E77C7" w:rsidRPr="002E77C7" w:rsidRDefault="002E77C7" w:rsidP="002E77C7">
            <w:r w:rsidRPr="002E77C7">
              <w:t>6.3. Организация научно- исследовательской и проектной деятельности обучающихся</w:t>
            </w:r>
          </w:p>
        </w:tc>
        <w:tc>
          <w:tcPr>
            <w:tcW w:w="1490" w:type="dxa"/>
          </w:tcPr>
          <w:p w14:paraId="0D750B30" w14:textId="77777777" w:rsidR="002E77C7" w:rsidRPr="002E77C7" w:rsidRDefault="002E77C7" w:rsidP="002E77C7">
            <w:r w:rsidRPr="002E77C7">
              <w:t>0,5</w:t>
            </w:r>
          </w:p>
        </w:tc>
        <w:tc>
          <w:tcPr>
            <w:tcW w:w="1128" w:type="dxa"/>
          </w:tcPr>
          <w:p w14:paraId="5E3AF598" w14:textId="77777777" w:rsidR="002E77C7" w:rsidRPr="002E77C7" w:rsidRDefault="002E77C7" w:rsidP="002E77C7"/>
        </w:tc>
      </w:tr>
      <w:tr w:rsidR="002E77C7" w:rsidRPr="002E77C7" w14:paraId="10748E8D" w14:textId="77777777" w:rsidTr="002E77C7">
        <w:tc>
          <w:tcPr>
            <w:tcW w:w="3651" w:type="dxa"/>
            <w:vMerge/>
          </w:tcPr>
          <w:p w14:paraId="12D4DFCD" w14:textId="77777777" w:rsidR="002E77C7" w:rsidRPr="002E77C7" w:rsidRDefault="002E77C7" w:rsidP="002E77C7"/>
        </w:tc>
        <w:tc>
          <w:tcPr>
            <w:tcW w:w="3932" w:type="dxa"/>
          </w:tcPr>
          <w:p w14:paraId="0B9A6F07" w14:textId="77777777" w:rsidR="002E77C7" w:rsidRPr="002E77C7" w:rsidRDefault="002E77C7" w:rsidP="002E77C7">
            <w:r w:rsidRPr="002E77C7">
              <w:t>6.4. Организация работы по патриотическому воспитанию обучающихся</w:t>
            </w:r>
          </w:p>
        </w:tc>
        <w:tc>
          <w:tcPr>
            <w:tcW w:w="1490" w:type="dxa"/>
          </w:tcPr>
          <w:p w14:paraId="3EA211D2" w14:textId="77777777" w:rsidR="002E77C7" w:rsidRPr="002E77C7" w:rsidRDefault="002E77C7" w:rsidP="002E77C7">
            <w:r w:rsidRPr="002E77C7">
              <w:t>0,5</w:t>
            </w:r>
          </w:p>
        </w:tc>
        <w:tc>
          <w:tcPr>
            <w:tcW w:w="1128" w:type="dxa"/>
          </w:tcPr>
          <w:p w14:paraId="6A927A8E" w14:textId="77777777" w:rsidR="002E77C7" w:rsidRPr="002E77C7" w:rsidRDefault="002E77C7" w:rsidP="002E77C7"/>
        </w:tc>
      </w:tr>
      <w:tr w:rsidR="002E77C7" w:rsidRPr="002E77C7" w14:paraId="2567F144" w14:textId="77777777" w:rsidTr="002E77C7">
        <w:tc>
          <w:tcPr>
            <w:tcW w:w="7583" w:type="dxa"/>
            <w:gridSpan w:val="2"/>
          </w:tcPr>
          <w:p w14:paraId="628D7F74" w14:textId="77777777" w:rsidR="002E77C7" w:rsidRPr="002E77C7" w:rsidRDefault="002E77C7" w:rsidP="002E77C7">
            <w:pPr>
              <w:rPr>
                <w:b/>
              </w:rPr>
            </w:pPr>
            <w:r w:rsidRPr="002E77C7">
              <w:rPr>
                <w:b/>
              </w:rPr>
              <w:t>Итого по критерию 6</w:t>
            </w:r>
          </w:p>
        </w:tc>
        <w:tc>
          <w:tcPr>
            <w:tcW w:w="1490" w:type="dxa"/>
          </w:tcPr>
          <w:p w14:paraId="695F62E0" w14:textId="77777777" w:rsidR="002E77C7" w:rsidRPr="002E77C7" w:rsidRDefault="002E77C7" w:rsidP="002E77C7">
            <w:pPr>
              <w:rPr>
                <w:b/>
              </w:rPr>
            </w:pPr>
            <w:r w:rsidRPr="002E77C7">
              <w:rPr>
                <w:b/>
              </w:rPr>
              <w:t>2,0</w:t>
            </w:r>
          </w:p>
        </w:tc>
        <w:tc>
          <w:tcPr>
            <w:tcW w:w="1128" w:type="dxa"/>
          </w:tcPr>
          <w:p w14:paraId="0B610E22" w14:textId="77777777" w:rsidR="002E77C7" w:rsidRPr="002E77C7" w:rsidRDefault="002E77C7" w:rsidP="002E77C7">
            <w:pPr>
              <w:rPr>
                <w:b/>
              </w:rPr>
            </w:pPr>
          </w:p>
        </w:tc>
      </w:tr>
      <w:tr w:rsidR="002E77C7" w:rsidRPr="002E77C7" w14:paraId="5CC18D12" w14:textId="77777777" w:rsidTr="002E77C7">
        <w:tc>
          <w:tcPr>
            <w:tcW w:w="3651" w:type="dxa"/>
            <w:vMerge w:val="restart"/>
          </w:tcPr>
          <w:p w14:paraId="1F9F790C" w14:textId="77777777" w:rsidR="002E77C7" w:rsidRPr="002E77C7" w:rsidRDefault="002E77C7" w:rsidP="002E77C7">
            <w:pPr>
              <w:rPr>
                <w:b/>
              </w:rPr>
            </w:pPr>
            <w:r w:rsidRPr="002E77C7">
              <w:rPr>
                <w:b/>
              </w:rPr>
              <w:t>7. Реализация мероприятий по привлечению молодых педагогов</w:t>
            </w:r>
          </w:p>
        </w:tc>
        <w:tc>
          <w:tcPr>
            <w:tcW w:w="3932" w:type="dxa"/>
          </w:tcPr>
          <w:p w14:paraId="43F395CE" w14:textId="77777777" w:rsidR="002E77C7" w:rsidRPr="002E77C7" w:rsidRDefault="002E77C7" w:rsidP="002E77C7">
            <w:r w:rsidRPr="002E77C7">
              <w:t>7.1. Мониторинг кадрового обеспечения по следующим направлениям:</w:t>
            </w:r>
          </w:p>
        </w:tc>
        <w:tc>
          <w:tcPr>
            <w:tcW w:w="1490" w:type="dxa"/>
          </w:tcPr>
          <w:p w14:paraId="72C6CE82" w14:textId="77777777" w:rsidR="002E77C7" w:rsidRPr="002E77C7" w:rsidRDefault="002E77C7" w:rsidP="002E77C7"/>
        </w:tc>
        <w:tc>
          <w:tcPr>
            <w:tcW w:w="1128" w:type="dxa"/>
          </w:tcPr>
          <w:p w14:paraId="4FED46CA" w14:textId="77777777" w:rsidR="002E77C7" w:rsidRPr="002E77C7" w:rsidRDefault="002E77C7" w:rsidP="002E77C7"/>
        </w:tc>
      </w:tr>
      <w:tr w:rsidR="002E77C7" w:rsidRPr="002E77C7" w14:paraId="453308F6" w14:textId="77777777" w:rsidTr="002E77C7">
        <w:tc>
          <w:tcPr>
            <w:tcW w:w="3651" w:type="dxa"/>
            <w:vMerge/>
          </w:tcPr>
          <w:p w14:paraId="084DD5A4" w14:textId="77777777" w:rsidR="002E77C7" w:rsidRPr="002E77C7" w:rsidRDefault="002E77C7" w:rsidP="002E77C7"/>
        </w:tc>
        <w:tc>
          <w:tcPr>
            <w:tcW w:w="3932" w:type="dxa"/>
          </w:tcPr>
          <w:p w14:paraId="2D09AFD9" w14:textId="77777777" w:rsidR="002E77C7" w:rsidRPr="002E77C7" w:rsidRDefault="002E77C7" w:rsidP="002E77C7">
            <w:r w:rsidRPr="002E77C7">
              <w:t>- наличие трудоустроившихся молодых педагогов доля педагогических работников в возрасте до 29 лет, от общего количества, работающих в образовательном учреждении:</w:t>
            </w:r>
          </w:p>
        </w:tc>
        <w:tc>
          <w:tcPr>
            <w:tcW w:w="1490" w:type="dxa"/>
          </w:tcPr>
          <w:p w14:paraId="67ABE54E" w14:textId="77777777" w:rsidR="002E77C7" w:rsidRPr="002E77C7" w:rsidRDefault="002E77C7" w:rsidP="002E77C7">
            <w:r w:rsidRPr="002E77C7">
              <w:t>1,0</w:t>
            </w:r>
          </w:p>
        </w:tc>
        <w:tc>
          <w:tcPr>
            <w:tcW w:w="1128" w:type="dxa"/>
          </w:tcPr>
          <w:p w14:paraId="4888DA7F" w14:textId="77777777" w:rsidR="002E77C7" w:rsidRPr="002E77C7" w:rsidRDefault="002E77C7" w:rsidP="002E77C7"/>
        </w:tc>
      </w:tr>
      <w:tr w:rsidR="002E77C7" w:rsidRPr="002E77C7" w14:paraId="6B84A033" w14:textId="77777777" w:rsidTr="002E77C7">
        <w:tc>
          <w:tcPr>
            <w:tcW w:w="3651" w:type="dxa"/>
            <w:vMerge/>
          </w:tcPr>
          <w:p w14:paraId="51EBA281" w14:textId="77777777" w:rsidR="002E77C7" w:rsidRPr="002E77C7" w:rsidRDefault="002E77C7" w:rsidP="002E77C7"/>
        </w:tc>
        <w:tc>
          <w:tcPr>
            <w:tcW w:w="3932" w:type="dxa"/>
          </w:tcPr>
          <w:p w14:paraId="57C6003C" w14:textId="77777777" w:rsidR="002E77C7" w:rsidRPr="002E77C7" w:rsidRDefault="002E77C7" w:rsidP="002E77C7">
            <w:r w:rsidRPr="002E77C7">
              <w:t>а) 0-5%</w:t>
            </w:r>
          </w:p>
        </w:tc>
        <w:tc>
          <w:tcPr>
            <w:tcW w:w="1490" w:type="dxa"/>
          </w:tcPr>
          <w:p w14:paraId="6203E1AD" w14:textId="77777777" w:rsidR="002E77C7" w:rsidRPr="002E77C7" w:rsidRDefault="002E77C7" w:rsidP="002E77C7">
            <w:r w:rsidRPr="002E77C7">
              <w:t>0,0</w:t>
            </w:r>
          </w:p>
        </w:tc>
        <w:tc>
          <w:tcPr>
            <w:tcW w:w="1128" w:type="dxa"/>
          </w:tcPr>
          <w:p w14:paraId="49F5888F" w14:textId="77777777" w:rsidR="002E77C7" w:rsidRPr="002E77C7" w:rsidRDefault="002E77C7" w:rsidP="002E77C7"/>
        </w:tc>
      </w:tr>
      <w:tr w:rsidR="002E77C7" w:rsidRPr="002E77C7" w14:paraId="51194EE1" w14:textId="77777777" w:rsidTr="002E77C7">
        <w:tc>
          <w:tcPr>
            <w:tcW w:w="3651" w:type="dxa"/>
            <w:vMerge/>
          </w:tcPr>
          <w:p w14:paraId="5A02C4F4" w14:textId="77777777" w:rsidR="002E77C7" w:rsidRPr="002E77C7" w:rsidRDefault="002E77C7" w:rsidP="002E77C7"/>
        </w:tc>
        <w:tc>
          <w:tcPr>
            <w:tcW w:w="3932" w:type="dxa"/>
          </w:tcPr>
          <w:p w14:paraId="374AAB5E" w14:textId="77777777" w:rsidR="002E77C7" w:rsidRPr="002E77C7" w:rsidRDefault="002E77C7" w:rsidP="002E77C7">
            <w:r w:rsidRPr="002E77C7">
              <w:t>б) 6-20%</w:t>
            </w:r>
          </w:p>
        </w:tc>
        <w:tc>
          <w:tcPr>
            <w:tcW w:w="1490" w:type="dxa"/>
          </w:tcPr>
          <w:p w14:paraId="469D101C" w14:textId="77777777" w:rsidR="002E77C7" w:rsidRPr="002E77C7" w:rsidRDefault="002E77C7" w:rsidP="002E77C7">
            <w:r w:rsidRPr="002E77C7">
              <w:t>0,5</w:t>
            </w:r>
          </w:p>
        </w:tc>
        <w:tc>
          <w:tcPr>
            <w:tcW w:w="1128" w:type="dxa"/>
          </w:tcPr>
          <w:p w14:paraId="127FEFA5" w14:textId="77777777" w:rsidR="002E77C7" w:rsidRPr="002E77C7" w:rsidRDefault="002E77C7" w:rsidP="002E77C7"/>
        </w:tc>
      </w:tr>
      <w:tr w:rsidR="002E77C7" w:rsidRPr="002E77C7" w14:paraId="05E07CE1" w14:textId="77777777" w:rsidTr="002E77C7">
        <w:tc>
          <w:tcPr>
            <w:tcW w:w="3651" w:type="dxa"/>
            <w:vMerge/>
          </w:tcPr>
          <w:p w14:paraId="52F3E195" w14:textId="77777777" w:rsidR="002E77C7" w:rsidRPr="002E77C7" w:rsidRDefault="002E77C7" w:rsidP="002E77C7"/>
        </w:tc>
        <w:tc>
          <w:tcPr>
            <w:tcW w:w="3932" w:type="dxa"/>
          </w:tcPr>
          <w:p w14:paraId="7121F4C8" w14:textId="77777777" w:rsidR="002E77C7" w:rsidRPr="002E77C7" w:rsidRDefault="002E77C7" w:rsidP="002E77C7">
            <w:r w:rsidRPr="002E77C7">
              <w:t>в) 21-100%</w:t>
            </w:r>
          </w:p>
        </w:tc>
        <w:tc>
          <w:tcPr>
            <w:tcW w:w="1490" w:type="dxa"/>
          </w:tcPr>
          <w:p w14:paraId="3EB88CD3" w14:textId="77777777" w:rsidR="002E77C7" w:rsidRPr="002E77C7" w:rsidRDefault="002E77C7" w:rsidP="002E77C7">
            <w:r w:rsidRPr="002E77C7">
              <w:t>1,0</w:t>
            </w:r>
          </w:p>
        </w:tc>
        <w:tc>
          <w:tcPr>
            <w:tcW w:w="1128" w:type="dxa"/>
          </w:tcPr>
          <w:p w14:paraId="48FF5158" w14:textId="77777777" w:rsidR="002E77C7" w:rsidRPr="002E77C7" w:rsidRDefault="002E77C7" w:rsidP="002E77C7"/>
        </w:tc>
      </w:tr>
      <w:tr w:rsidR="002E77C7" w:rsidRPr="002E77C7" w14:paraId="5D772210" w14:textId="77777777" w:rsidTr="002E77C7">
        <w:tc>
          <w:tcPr>
            <w:tcW w:w="3651" w:type="dxa"/>
            <w:vMerge/>
          </w:tcPr>
          <w:p w14:paraId="10238A66" w14:textId="77777777" w:rsidR="002E77C7" w:rsidRPr="002E77C7" w:rsidRDefault="002E77C7" w:rsidP="002E77C7"/>
        </w:tc>
        <w:tc>
          <w:tcPr>
            <w:tcW w:w="3932" w:type="dxa"/>
          </w:tcPr>
          <w:p w14:paraId="3E81298C" w14:textId="77777777" w:rsidR="002E77C7" w:rsidRPr="002E77C7" w:rsidRDefault="002E77C7" w:rsidP="002E77C7">
            <w:r w:rsidRPr="002E77C7">
              <w:t>доля педагогических работников пенсионного возраста в общем количестве педагогов:</w:t>
            </w:r>
          </w:p>
        </w:tc>
        <w:tc>
          <w:tcPr>
            <w:tcW w:w="1490" w:type="dxa"/>
          </w:tcPr>
          <w:p w14:paraId="7C23A610" w14:textId="77777777" w:rsidR="002E77C7" w:rsidRPr="002E77C7" w:rsidRDefault="002E77C7" w:rsidP="002E77C7"/>
        </w:tc>
        <w:tc>
          <w:tcPr>
            <w:tcW w:w="1128" w:type="dxa"/>
          </w:tcPr>
          <w:p w14:paraId="7EA6BB94" w14:textId="77777777" w:rsidR="002E77C7" w:rsidRPr="002E77C7" w:rsidRDefault="002E77C7" w:rsidP="002E77C7"/>
        </w:tc>
      </w:tr>
      <w:tr w:rsidR="002E77C7" w:rsidRPr="002E77C7" w14:paraId="4842839B" w14:textId="77777777" w:rsidTr="002E77C7">
        <w:tc>
          <w:tcPr>
            <w:tcW w:w="3651" w:type="dxa"/>
            <w:vMerge/>
          </w:tcPr>
          <w:p w14:paraId="3E629F0C" w14:textId="77777777" w:rsidR="002E77C7" w:rsidRPr="002E77C7" w:rsidRDefault="002E77C7" w:rsidP="002E77C7"/>
        </w:tc>
        <w:tc>
          <w:tcPr>
            <w:tcW w:w="3932" w:type="dxa"/>
          </w:tcPr>
          <w:p w14:paraId="687C6407" w14:textId="77777777" w:rsidR="002E77C7" w:rsidRPr="002E77C7" w:rsidRDefault="002E77C7" w:rsidP="002E77C7">
            <w:r w:rsidRPr="002E77C7">
              <w:t>а) 0-5%</w:t>
            </w:r>
          </w:p>
        </w:tc>
        <w:tc>
          <w:tcPr>
            <w:tcW w:w="1490" w:type="dxa"/>
          </w:tcPr>
          <w:p w14:paraId="07164420" w14:textId="77777777" w:rsidR="002E77C7" w:rsidRPr="002E77C7" w:rsidRDefault="002E77C7" w:rsidP="002E77C7">
            <w:r w:rsidRPr="002E77C7">
              <w:t>0,0</w:t>
            </w:r>
          </w:p>
        </w:tc>
        <w:tc>
          <w:tcPr>
            <w:tcW w:w="1128" w:type="dxa"/>
          </w:tcPr>
          <w:p w14:paraId="7C404275" w14:textId="77777777" w:rsidR="002E77C7" w:rsidRPr="002E77C7" w:rsidRDefault="002E77C7" w:rsidP="002E77C7"/>
        </w:tc>
      </w:tr>
      <w:tr w:rsidR="002E77C7" w:rsidRPr="002E77C7" w14:paraId="525DDCD2" w14:textId="77777777" w:rsidTr="002E77C7">
        <w:tc>
          <w:tcPr>
            <w:tcW w:w="3651" w:type="dxa"/>
            <w:vMerge/>
          </w:tcPr>
          <w:p w14:paraId="3ABFA9F3" w14:textId="77777777" w:rsidR="002E77C7" w:rsidRPr="002E77C7" w:rsidRDefault="002E77C7" w:rsidP="002E77C7"/>
        </w:tc>
        <w:tc>
          <w:tcPr>
            <w:tcW w:w="3932" w:type="dxa"/>
          </w:tcPr>
          <w:p w14:paraId="65E7A48B" w14:textId="77777777" w:rsidR="002E77C7" w:rsidRPr="002E77C7" w:rsidRDefault="002E77C7" w:rsidP="002E77C7">
            <w:r w:rsidRPr="002E77C7">
              <w:t>б) 6-20%</w:t>
            </w:r>
          </w:p>
        </w:tc>
        <w:tc>
          <w:tcPr>
            <w:tcW w:w="1490" w:type="dxa"/>
          </w:tcPr>
          <w:p w14:paraId="02A05D77" w14:textId="77777777" w:rsidR="002E77C7" w:rsidRPr="002E77C7" w:rsidRDefault="002E77C7" w:rsidP="002E77C7">
            <w:r w:rsidRPr="002E77C7">
              <w:t>0,5</w:t>
            </w:r>
          </w:p>
        </w:tc>
        <w:tc>
          <w:tcPr>
            <w:tcW w:w="1128" w:type="dxa"/>
          </w:tcPr>
          <w:p w14:paraId="5D2E4019" w14:textId="77777777" w:rsidR="002E77C7" w:rsidRPr="002E77C7" w:rsidRDefault="002E77C7" w:rsidP="002E77C7"/>
        </w:tc>
      </w:tr>
      <w:tr w:rsidR="002E77C7" w:rsidRPr="002E77C7" w14:paraId="0D9AF4E9" w14:textId="77777777" w:rsidTr="002E77C7">
        <w:tc>
          <w:tcPr>
            <w:tcW w:w="3651" w:type="dxa"/>
            <w:vMerge/>
          </w:tcPr>
          <w:p w14:paraId="75ED37AE" w14:textId="77777777" w:rsidR="002E77C7" w:rsidRPr="002E77C7" w:rsidRDefault="002E77C7" w:rsidP="002E77C7"/>
        </w:tc>
        <w:tc>
          <w:tcPr>
            <w:tcW w:w="3932" w:type="dxa"/>
          </w:tcPr>
          <w:p w14:paraId="287E14C9" w14:textId="77777777" w:rsidR="002E77C7" w:rsidRPr="002E77C7" w:rsidRDefault="002E77C7" w:rsidP="002E77C7">
            <w:r w:rsidRPr="002E77C7">
              <w:t>в) 21-100%</w:t>
            </w:r>
          </w:p>
        </w:tc>
        <w:tc>
          <w:tcPr>
            <w:tcW w:w="1490" w:type="dxa"/>
          </w:tcPr>
          <w:p w14:paraId="07F01F31" w14:textId="77777777" w:rsidR="002E77C7" w:rsidRPr="002E77C7" w:rsidRDefault="002E77C7" w:rsidP="002E77C7">
            <w:r w:rsidRPr="002E77C7">
              <w:t>-1,5</w:t>
            </w:r>
          </w:p>
        </w:tc>
        <w:tc>
          <w:tcPr>
            <w:tcW w:w="1128" w:type="dxa"/>
          </w:tcPr>
          <w:p w14:paraId="21E948CF" w14:textId="77777777" w:rsidR="002E77C7" w:rsidRPr="002E77C7" w:rsidRDefault="002E77C7" w:rsidP="002E77C7"/>
        </w:tc>
      </w:tr>
      <w:tr w:rsidR="002E77C7" w:rsidRPr="002E77C7" w14:paraId="312D91E8" w14:textId="77777777" w:rsidTr="002E77C7">
        <w:tc>
          <w:tcPr>
            <w:tcW w:w="3651" w:type="dxa"/>
            <w:vMerge/>
          </w:tcPr>
          <w:p w14:paraId="0CB23B9B" w14:textId="77777777" w:rsidR="002E77C7" w:rsidRPr="002E77C7" w:rsidRDefault="002E77C7" w:rsidP="002E77C7"/>
        </w:tc>
        <w:tc>
          <w:tcPr>
            <w:tcW w:w="3932" w:type="dxa"/>
          </w:tcPr>
          <w:p w14:paraId="2CA55C30" w14:textId="77777777" w:rsidR="002E77C7" w:rsidRPr="002E77C7" w:rsidRDefault="002E77C7" w:rsidP="002E77C7">
            <w:r w:rsidRPr="002E77C7">
              <w:t>7.2. Организация шефства – наставничества (семинары, рекомендации, обмен опытом) над молодыми педагогическими работниками, организация цикла</w:t>
            </w:r>
          </w:p>
        </w:tc>
        <w:tc>
          <w:tcPr>
            <w:tcW w:w="1490" w:type="dxa"/>
          </w:tcPr>
          <w:p w14:paraId="5ECE5DB9" w14:textId="77777777" w:rsidR="002E77C7" w:rsidRPr="002E77C7" w:rsidRDefault="002E77C7" w:rsidP="002E77C7">
            <w:r w:rsidRPr="002E77C7">
              <w:t>0,5</w:t>
            </w:r>
          </w:p>
        </w:tc>
        <w:tc>
          <w:tcPr>
            <w:tcW w:w="1128" w:type="dxa"/>
          </w:tcPr>
          <w:p w14:paraId="2DEE7C91" w14:textId="77777777" w:rsidR="002E77C7" w:rsidRPr="002E77C7" w:rsidRDefault="002E77C7" w:rsidP="002E77C7"/>
        </w:tc>
      </w:tr>
      <w:tr w:rsidR="002E77C7" w:rsidRPr="002E77C7" w14:paraId="48256996" w14:textId="77777777" w:rsidTr="002E77C7">
        <w:tc>
          <w:tcPr>
            <w:tcW w:w="7583" w:type="dxa"/>
            <w:gridSpan w:val="2"/>
          </w:tcPr>
          <w:p w14:paraId="3C4332D8" w14:textId="77777777" w:rsidR="002E77C7" w:rsidRPr="002E77C7" w:rsidRDefault="002E77C7" w:rsidP="002E77C7">
            <w:r w:rsidRPr="002E77C7">
              <w:rPr>
                <w:b/>
              </w:rPr>
              <w:t>Итого по критерию 7</w:t>
            </w:r>
          </w:p>
        </w:tc>
        <w:tc>
          <w:tcPr>
            <w:tcW w:w="1490" w:type="dxa"/>
          </w:tcPr>
          <w:p w14:paraId="79025FD5" w14:textId="77777777" w:rsidR="002E77C7" w:rsidRPr="002E77C7" w:rsidRDefault="002E77C7" w:rsidP="002E77C7">
            <w:pPr>
              <w:rPr>
                <w:b/>
              </w:rPr>
            </w:pPr>
            <w:r w:rsidRPr="002E77C7">
              <w:rPr>
                <w:b/>
              </w:rPr>
              <w:t>3,5</w:t>
            </w:r>
          </w:p>
        </w:tc>
        <w:tc>
          <w:tcPr>
            <w:tcW w:w="1128" w:type="dxa"/>
          </w:tcPr>
          <w:p w14:paraId="6B2366A3" w14:textId="77777777" w:rsidR="002E77C7" w:rsidRPr="002E77C7" w:rsidRDefault="002E77C7" w:rsidP="002E77C7">
            <w:pPr>
              <w:rPr>
                <w:b/>
              </w:rPr>
            </w:pPr>
          </w:p>
        </w:tc>
      </w:tr>
      <w:tr w:rsidR="002E77C7" w:rsidRPr="002E77C7" w14:paraId="73FA6EB2" w14:textId="77777777" w:rsidTr="002E77C7">
        <w:tc>
          <w:tcPr>
            <w:tcW w:w="3651" w:type="dxa"/>
          </w:tcPr>
          <w:p w14:paraId="5E506865" w14:textId="77777777" w:rsidR="002E77C7" w:rsidRPr="002E77C7" w:rsidRDefault="002E77C7" w:rsidP="002E77C7">
            <w:pPr>
              <w:rPr>
                <w:b/>
              </w:rPr>
            </w:pPr>
            <w:r w:rsidRPr="002E77C7">
              <w:rPr>
                <w:b/>
              </w:rPr>
              <w:t>8. Реализация программ, направленных на работу с одаренными детьми</w:t>
            </w:r>
          </w:p>
        </w:tc>
        <w:tc>
          <w:tcPr>
            <w:tcW w:w="3932" w:type="dxa"/>
          </w:tcPr>
          <w:p w14:paraId="4DC1E0C7" w14:textId="77777777" w:rsidR="002E77C7" w:rsidRPr="002E77C7" w:rsidRDefault="002E77C7" w:rsidP="002E77C7">
            <w:r w:rsidRPr="002E77C7">
              <w:t>8.1. Организация индивидуальной работы с одаренными учащимися</w:t>
            </w:r>
          </w:p>
        </w:tc>
        <w:tc>
          <w:tcPr>
            <w:tcW w:w="1490" w:type="dxa"/>
          </w:tcPr>
          <w:p w14:paraId="21D91653" w14:textId="77777777" w:rsidR="002E77C7" w:rsidRPr="002E77C7" w:rsidRDefault="002E77C7" w:rsidP="002E77C7">
            <w:r w:rsidRPr="002E77C7">
              <w:t>1,0</w:t>
            </w:r>
          </w:p>
        </w:tc>
        <w:tc>
          <w:tcPr>
            <w:tcW w:w="1128" w:type="dxa"/>
          </w:tcPr>
          <w:p w14:paraId="203A3470" w14:textId="77777777" w:rsidR="002E77C7" w:rsidRPr="002E77C7" w:rsidRDefault="002E77C7" w:rsidP="002E77C7"/>
        </w:tc>
      </w:tr>
      <w:tr w:rsidR="002E77C7" w:rsidRPr="002E77C7" w14:paraId="1C90EC93" w14:textId="77777777" w:rsidTr="002E77C7">
        <w:tc>
          <w:tcPr>
            <w:tcW w:w="7583" w:type="dxa"/>
            <w:gridSpan w:val="2"/>
          </w:tcPr>
          <w:p w14:paraId="6975A3D7" w14:textId="77777777" w:rsidR="002E77C7" w:rsidRPr="002E77C7" w:rsidRDefault="002E77C7" w:rsidP="002E77C7">
            <w:pPr>
              <w:rPr>
                <w:b/>
              </w:rPr>
            </w:pPr>
            <w:r w:rsidRPr="002E77C7">
              <w:rPr>
                <w:b/>
              </w:rPr>
              <w:t xml:space="preserve">Итого по критерию 8 </w:t>
            </w:r>
          </w:p>
        </w:tc>
        <w:tc>
          <w:tcPr>
            <w:tcW w:w="1490" w:type="dxa"/>
          </w:tcPr>
          <w:p w14:paraId="611B4EA3" w14:textId="77777777" w:rsidR="002E77C7" w:rsidRPr="002E77C7" w:rsidRDefault="002E77C7" w:rsidP="002E77C7">
            <w:pPr>
              <w:rPr>
                <w:b/>
              </w:rPr>
            </w:pPr>
            <w:r w:rsidRPr="002E77C7">
              <w:rPr>
                <w:b/>
              </w:rPr>
              <w:t>1,0</w:t>
            </w:r>
          </w:p>
        </w:tc>
        <w:tc>
          <w:tcPr>
            <w:tcW w:w="1128" w:type="dxa"/>
          </w:tcPr>
          <w:p w14:paraId="6FA4B3C1" w14:textId="77777777" w:rsidR="002E77C7" w:rsidRPr="002E77C7" w:rsidRDefault="002E77C7" w:rsidP="002E77C7">
            <w:pPr>
              <w:rPr>
                <w:b/>
              </w:rPr>
            </w:pPr>
          </w:p>
        </w:tc>
      </w:tr>
      <w:tr w:rsidR="002E77C7" w:rsidRPr="002E77C7" w14:paraId="46F804C8" w14:textId="77777777" w:rsidTr="002E77C7">
        <w:tc>
          <w:tcPr>
            <w:tcW w:w="3651" w:type="dxa"/>
            <w:vMerge w:val="restart"/>
          </w:tcPr>
          <w:p w14:paraId="7ED087CF" w14:textId="77777777" w:rsidR="002E77C7" w:rsidRPr="002E77C7" w:rsidRDefault="002E77C7" w:rsidP="002E77C7">
            <w:pPr>
              <w:rPr>
                <w:b/>
              </w:rPr>
            </w:pPr>
            <w:r w:rsidRPr="002E77C7">
              <w:rPr>
                <w:b/>
              </w:rPr>
              <w:t>9. Реализация программ и укреплению здоровья детей</w:t>
            </w:r>
          </w:p>
        </w:tc>
        <w:tc>
          <w:tcPr>
            <w:tcW w:w="3932" w:type="dxa"/>
          </w:tcPr>
          <w:p w14:paraId="20F70A2F" w14:textId="77777777" w:rsidR="002E77C7" w:rsidRPr="002E77C7" w:rsidRDefault="002E77C7" w:rsidP="002E77C7">
            <w:r w:rsidRPr="002E77C7">
              <w:t>9.1. Применение здоровьесберегающих технологий, направленных на снижение утомляемости обучающихся на уроках; перегрузок и объема домашних заданий</w:t>
            </w:r>
          </w:p>
        </w:tc>
        <w:tc>
          <w:tcPr>
            <w:tcW w:w="1490" w:type="dxa"/>
          </w:tcPr>
          <w:p w14:paraId="404E7BD3" w14:textId="77777777" w:rsidR="002E77C7" w:rsidRPr="002E77C7" w:rsidRDefault="002E77C7" w:rsidP="002E77C7">
            <w:r w:rsidRPr="002E77C7">
              <w:t>0,5</w:t>
            </w:r>
          </w:p>
        </w:tc>
        <w:tc>
          <w:tcPr>
            <w:tcW w:w="1128" w:type="dxa"/>
          </w:tcPr>
          <w:p w14:paraId="1DF123D3" w14:textId="77777777" w:rsidR="002E77C7" w:rsidRPr="002E77C7" w:rsidRDefault="002E77C7" w:rsidP="002E77C7"/>
        </w:tc>
      </w:tr>
      <w:tr w:rsidR="002E77C7" w:rsidRPr="002E77C7" w14:paraId="65F37BFB" w14:textId="77777777" w:rsidTr="002E77C7">
        <w:tc>
          <w:tcPr>
            <w:tcW w:w="3651" w:type="dxa"/>
            <w:vMerge/>
          </w:tcPr>
          <w:p w14:paraId="33DC5029" w14:textId="77777777" w:rsidR="002E77C7" w:rsidRPr="002E77C7" w:rsidRDefault="002E77C7" w:rsidP="002E77C7"/>
        </w:tc>
        <w:tc>
          <w:tcPr>
            <w:tcW w:w="3932" w:type="dxa"/>
            <w:tcBorders>
              <w:top w:val="single" w:sz="4" w:space="0" w:color="000000"/>
              <w:bottom w:val="single" w:sz="4" w:space="0" w:color="000000"/>
              <w:right w:val="single" w:sz="4" w:space="0" w:color="000000"/>
            </w:tcBorders>
          </w:tcPr>
          <w:p w14:paraId="25FC1721" w14:textId="77777777" w:rsidR="002E77C7" w:rsidRPr="002E77C7" w:rsidRDefault="002E77C7" w:rsidP="002E77C7">
            <w:r w:rsidRPr="002E77C7">
              <w:t>9.2. Обеспечение двигательной нагрузки обучающихся во время длительного пребывания в учреждении</w:t>
            </w:r>
          </w:p>
        </w:tc>
        <w:tc>
          <w:tcPr>
            <w:tcW w:w="1490" w:type="dxa"/>
            <w:tcBorders>
              <w:top w:val="single" w:sz="4" w:space="0" w:color="000000"/>
              <w:left w:val="single" w:sz="4" w:space="0" w:color="000000"/>
              <w:bottom w:val="single" w:sz="4" w:space="0" w:color="000000"/>
              <w:right w:val="single" w:sz="4" w:space="0" w:color="000000"/>
            </w:tcBorders>
          </w:tcPr>
          <w:p w14:paraId="5310057C" w14:textId="77777777" w:rsidR="002E77C7" w:rsidRPr="002E77C7" w:rsidRDefault="002E77C7" w:rsidP="002E77C7">
            <w:r w:rsidRPr="002E77C7">
              <w:t>0,5</w:t>
            </w:r>
          </w:p>
        </w:tc>
        <w:tc>
          <w:tcPr>
            <w:tcW w:w="1128" w:type="dxa"/>
            <w:tcBorders>
              <w:top w:val="single" w:sz="4" w:space="0" w:color="000000"/>
              <w:left w:val="single" w:sz="4" w:space="0" w:color="000000"/>
              <w:bottom w:val="single" w:sz="4" w:space="0" w:color="000000"/>
              <w:right w:val="single" w:sz="4" w:space="0" w:color="000000"/>
            </w:tcBorders>
          </w:tcPr>
          <w:p w14:paraId="28AF3E3D" w14:textId="77777777" w:rsidR="002E77C7" w:rsidRPr="002E77C7" w:rsidRDefault="002E77C7" w:rsidP="002E77C7"/>
        </w:tc>
      </w:tr>
      <w:tr w:rsidR="002E77C7" w:rsidRPr="002E77C7" w14:paraId="09FF3205" w14:textId="77777777" w:rsidTr="002E77C7">
        <w:tc>
          <w:tcPr>
            <w:tcW w:w="3651" w:type="dxa"/>
            <w:vMerge/>
          </w:tcPr>
          <w:p w14:paraId="48E83382" w14:textId="77777777" w:rsidR="002E77C7" w:rsidRPr="002E77C7" w:rsidRDefault="002E77C7" w:rsidP="002E77C7"/>
        </w:tc>
        <w:tc>
          <w:tcPr>
            <w:tcW w:w="3932" w:type="dxa"/>
            <w:tcBorders>
              <w:top w:val="single" w:sz="4" w:space="0" w:color="000000"/>
              <w:bottom w:val="single" w:sz="4" w:space="0" w:color="000000"/>
              <w:right w:val="single" w:sz="4" w:space="0" w:color="000000"/>
            </w:tcBorders>
          </w:tcPr>
          <w:p w14:paraId="0F0CEE94" w14:textId="77777777" w:rsidR="002E77C7" w:rsidRPr="002E77C7" w:rsidRDefault="002E77C7" w:rsidP="002E77C7">
            <w:r w:rsidRPr="002E77C7">
              <w:t xml:space="preserve">9.3. Принятие мер по предупреждению травматизма обучающихся в ходе проведения занятий и внеклассных мероприятий </w:t>
            </w:r>
          </w:p>
        </w:tc>
        <w:tc>
          <w:tcPr>
            <w:tcW w:w="1490" w:type="dxa"/>
            <w:tcBorders>
              <w:top w:val="single" w:sz="4" w:space="0" w:color="000000"/>
              <w:left w:val="single" w:sz="4" w:space="0" w:color="000000"/>
              <w:bottom w:val="single" w:sz="4" w:space="0" w:color="000000"/>
              <w:right w:val="single" w:sz="4" w:space="0" w:color="000000"/>
            </w:tcBorders>
          </w:tcPr>
          <w:p w14:paraId="7E2949E7" w14:textId="77777777" w:rsidR="002E77C7" w:rsidRPr="002E77C7" w:rsidRDefault="002E77C7" w:rsidP="002E77C7">
            <w:r w:rsidRPr="002E77C7">
              <w:t>0,5</w:t>
            </w:r>
          </w:p>
        </w:tc>
        <w:tc>
          <w:tcPr>
            <w:tcW w:w="1128" w:type="dxa"/>
            <w:tcBorders>
              <w:top w:val="single" w:sz="4" w:space="0" w:color="000000"/>
              <w:left w:val="single" w:sz="4" w:space="0" w:color="000000"/>
              <w:bottom w:val="single" w:sz="4" w:space="0" w:color="000000"/>
              <w:right w:val="single" w:sz="4" w:space="0" w:color="000000"/>
            </w:tcBorders>
          </w:tcPr>
          <w:p w14:paraId="11050E38" w14:textId="77777777" w:rsidR="002E77C7" w:rsidRPr="002E77C7" w:rsidRDefault="002E77C7" w:rsidP="002E77C7"/>
        </w:tc>
      </w:tr>
      <w:tr w:rsidR="002E77C7" w:rsidRPr="002E77C7" w14:paraId="515A3B2E" w14:textId="77777777" w:rsidTr="002E77C7">
        <w:tc>
          <w:tcPr>
            <w:tcW w:w="3651" w:type="dxa"/>
            <w:vMerge/>
          </w:tcPr>
          <w:p w14:paraId="1E2E9BB9" w14:textId="77777777" w:rsidR="002E77C7" w:rsidRPr="002E77C7" w:rsidRDefault="002E77C7" w:rsidP="002E77C7"/>
        </w:tc>
        <w:tc>
          <w:tcPr>
            <w:tcW w:w="3932" w:type="dxa"/>
            <w:tcBorders>
              <w:top w:val="single" w:sz="4" w:space="0" w:color="000000"/>
              <w:bottom w:val="single" w:sz="4" w:space="0" w:color="000000"/>
              <w:right w:val="single" w:sz="4" w:space="0" w:color="000000"/>
            </w:tcBorders>
          </w:tcPr>
          <w:p w14:paraId="7D18BAA1" w14:textId="77777777" w:rsidR="002E77C7" w:rsidRPr="002E77C7" w:rsidRDefault="002E77C7" w:rsidP="002E77C7">
            <w:r w:rsidRPr="002E77C7">
              <w:t xml:space="preserve">9.4. Охват горячим питанием воспитанников обучающихся: </w:t>
            </w:r>
          </w:p>
        </w:tc>
        <w:tc>
          <w:tcPr>
            <w:tcW w:w="1490" w:type="dxa"/>
            <w:tcBorders>
              <w:top w:val="single" w:sz="4" w:space="0" w:color="000000"/>
              <w:left w:val="single" w:sz="4" w:space="0" w:color="000000"/>
              <w:bottom w:val="single" w:sz="4" w:space="0" w:color="000000"/>
              <w:right w:val="single" w:sz="4" w:space="0" w:color="000000"/>
            </w:tcBorders>
          </w:tcPr>
          <w:p w14:paraId="38BCBC0F" w14:textId="77777777" w:rsidR="002E77C7" w:rsidRPr="002E77C7" w:rsidRDefault="002E77C7" w:rsidP="002E77C7"/>
        </w:tc>
        <w:tc>
          <w:tcPr>
            <w:tcW w:w="1128" w:type="dxa"/>
            <w:tcBorders>
              <w:top w:val="single" w:sz="4" w:space="0" w:color="000000"/>
              <w:left w:val="single" w:sz="4" w:space="0" w:color="000000"/>
              <w:bottom w:val="single" w:sz="4" w:space="0" w:color="000000"/>
              <w:right w:val="single" w:sz="4" w:space="0" w:color="000000"/>
            </w:tcBorders>
          </w:tcPr>
          <w:p w14:paraId="3B8751CF" w14:textId="77777777" w:rsidR="002E77C7" w:rsidRPr="002E77C7" w:rsidRDefault="002E77C7" w:rsidP="002E77C7"/>
        </w:tc>
      </w:tr>
      <w:tr w:rsidR="002E77C7" w:rsidRPr="002E77C7" w14:paraId="14B6E451" w14:textId="77777777" w:rsidTr="002E77C7">
        <w:tc>
          <w:tcPr>
            <w:tcW w:w="3651" w:type="dxa"/>
            <w:vMerge/>
          </w:tcPr>
          <w:p w14:paraId="0D9D2A68" w14:textId="77777777" w:rsidR="002E77C7" w:rsidRPr="002E77C7" w:rsidRDefault="002E77C7" w:rsidP="002E77C7"/>
        </w:tc>
        <w:tc>
          <w:tcPr>
            <w:tcW w:w="3932" w:type="dxa"/>
            <w:tcBorders>
              <w:top w:val="single" w:sz="4" w:space="0" w:color="000000"/>
              <w:bottom w:val="single" w:sz="4" w:space="0" w:color="000000"/>
              <w:right w:val="single" w:sz="4" w:space="0" w:color="000000"/>
            </w:tcBorders>
          </w:tcPr>
          <w:p w14:paraId="61709153" w14:textId="77777777" w:rsidR="002E77C7" w:rsidRPr="002E77C7" w:rsidRDefault="002E77C7" w:rsidP="002E77C7">
            <w:r w:rsidRPr="002E77C7">
              <w:t>- менее 50%</w:t>
            </w:r>
          </w:p>
        </w:tc>
        <w:tc>
          <w:tcPr>
            <w:tcW w:w="1490" w:type="dxa"/>
            <w:tcBorders>
              <w:top w:val="single" w:sz="4" w:space="0" w:color="000000"/>
              <w:left w:val="single" w:sz="4" w:space="0" w:color="000000"/>
              <w:bottom w:val="single" w:sz="4" w:space="0" w:color="000000"/>
              <w:right w:val="single" w:sz="4" w:space="0" w:color="000000"/>
            </w:tcBorders>
          </w:tcPr>
          <w:p w14:paraId="36840A2D" w14:textId="77777777" w:rsidR="002E77C7" w:rsidRPr="002E77C7" w:rsidRDefault="002E77C7" w:rsidP="002E77C7">
            <w:r w:rsidRPr="002E77C7">
              <w:t>-2,0</w:t>
            </w:r>
          </w:p>
        </w:tc>
        <w:tc>
          <w:tcPr>
            <w:tcW w:w="1128" w:type="dxa"/>
            <w:tcBorders>
              <w:top w:val="single" w:sz="4" w:space="0" w:color="000000"/>
              <w:left w:val="single" w:sz="4" w:space="0" w:color="000000"/>
              <w:bottom w:val="single" w:sz="4" w:space="0" w:color="000000"/>
              <w:right w:val="single" w:sz="4" w:space="0" w:color="000000"/>
            </w:tcBorders>
          </w:tcPr>
          <w:p w14:paraId="02871ED8" w14:textId="77777777" w:rsidR="002E77C7" w:rsidRPr="002E77C7" w:rsidRDefault="002E77C7" w:rsidP="002E77C7"/>
        </w:tc>
      </w:tr>
      <w:tr w:rsidR="002E77C7" w:rsidRPr="002E77C7" w14:paraId="3D2CECCE" w14:textId="77777777" w:rsidTr="002E77C7">
        <w:tc>
          <w:tcPr>
            <w:tcW w:w="3651" w:type="dxa"/>
            <w:vMerge/>
          </w:tcPr>
          <w:p w14:paraId="4761B279" w14:textId="77777777" w:rsidR="002E77C7" w:rsidRPr="002E77C7" w:rsidRDefault="002E77C7" w:rsidP="002E77C7"/>
        </w:tc>
        <w:tc>
          <w:tcPr>
            <w:tcW w:w="3932" w:type="dxa"/>
            <w:tcBorders>
              <w:top w:val="single" w:sz="4" w:space="0" w:color="000000"/>
              <w:bottom w:val="single" w:sz="4" w:space="0" w:color="000000"/>
              <w:right w:val="single" w:sz="4" w:space="0" w:color="000000"/>
            </w:tcBorders>
          </w:tcPr>
          <w:p w14:paraId="0A089B89" w14:textId="77777777" w:rsidR="002E77C7" w:rsidRPr="002E77C7" w:rsidRDefault="002E77C7" w:rsidP="002E77C7">
            <w:r w:rsidRPr="002E77C7">
              <w:t>- от 50 до 70%</w:t>
            </w:r>
          </w:p>
        </w:tc>
        <w:tc>
          <w:tcPr>
            <w:tcW w:w="1490" w:type="dxa"/>
            <w:tcBorders>
              <w:top w:val="single" w:sz="4" w:space="0" w:color="000000"/>
              <w:left w:val="single" w:sz="4" w:space="0" w:color="000000"/>
              <w:bottom w:val="single" w:sz="4" w:space="0" w:color="000000"/>
              <w:right w:val="single" w:sz="4" w:space="0" w:color="000000"/>
            </w:tcBorders>
          </w:tcPr>
          <w:p w14:paraId="07438681" w14:textId="77777777" w:rsidR="002E77C7" w:rsidRPr="002E77C7" w:rsidRDefault="002E77C7" w:rsidP="002E77C7">
            <w:r w:rsidRPr="002E77C7">
              <w:t>1,0</w:t>
            </w:r>
          </w:p>
        </w:tc>
        <w:tc>
          <w:tcPr>
            <w:tcW w:w="1128" w:type="dxa"/>
            <w:tcBorders>
              <w:top w:val="single" w:sz="4" w:space="0" w:color="000000"/>
              <w:left w:val="single" w:sz="4" w:space="0" w:color="000000"/>
              <w:bottom w:val="single" w:sz="4" w:space="0" w:color="000000"/>
              <w:right w:val="single" w:sz="4" w:space="0" w:color="000000"/>
            </w:tcBorders>
          </w:tcPr>
          <w:p w14:paraId="448BAB06" w14:textId="77777777" w:rsidR="002E77C7" w:rsidRPr="002E77C7" w:rsidRDefault="002E77C7" w:rsidP="002E77C7"/>
        </w:tc>
      </w:tr>
      <w:tr w:rsidR="002E77C7" w:rsidRPr="002E77C7" w14:paraId="45DA9950" w14:textId="77777777" w:rsidTr="002E77C7">
        <w:tc>
          <w:tcPr>
            <w:tcW w:w="3651" w:type="dxa"/>
            <w:vMerge/>
            <w:tcBorders>
              <w:bottom w:val="single" w:sz="4" w:space="0" w:color="000000"/>
            </w:tcBorders>
          </w:tcPr>
          <w:p w14:paraId="7F857CB0" w14:textId="77777777" w:rsidR="002E77C7" w:rsidRPr="002E77C7" w:rsidRDefault="002E77C7" w:rsidP="002E77C7"/>
        </w:tc>
        <w:tc>
          <w:tcPr>
            <w:tcW w:w="3932" w:type="dxa"/>
            <w:tcBorders>
              <w:top w:val="single" w:sz="4" w:space="0" w:color="000000"/>
              <w:bottom w:val="single" w:sz="4" w:space="0" w:color="000000"/>
              <w:right w:val="single" w:sz="4" w:space="0" w:color="000000"/>
            </w:tcBorders>
          </w:tcPr>
          <w:p w14:paraId="3F0D74AF" w14:textId="77777777" w:rsidR="002E77C7" w:rsidRPr="002E77C7" w:rsidRDefault="002E77C7" w:rsidP="002E77C7">
            <w:r w:rsidRPr="002E77C7">
              <w:t>- от 71 до 100%</w:t>
            </w:r>
          </w:p>
        </w:tc>
        <w:tc>
          <w:tcPr>
            <w:tcW w:w="1490" w:type="dxa"/>
            <w:tcBorders>
              <w:top w:val="single" w:sz="4" w:space="0" w:color="000000"/>
              <w:left w:val="single" w:sz="4" w:space="0" w:color="000000"/>
              <w:bottom w:val="single" w:sz="4" w:space="0" w:color="000000"/>
              <w:right w:val="single" w:sz="4" w:space="0" w:color="000000"/>
            </w:tcBorders>
          </w:tcPr>
          <w:p w14:paraId="02422416" w14:textId="77777777" w:rsidR="002E77C7" w:rsidRPr="002E77C7" w:rsidRDefault="002E77C7" w:rsidP="002E77C7">
            <w:r w:rsidRPr="002E77C7">
              <w:t>2,0</w:t>
            </w:r>
          </w:p>
        </w:tc>
        <w:tc>
          <w:tcPr>
            <w:tcW w:w="1128" w:type="dxa"/>
            <w:tcBorders>
              <w:top w:val="single" w:sz="4" w:space="0" w:color="000000"/>
              <w:left w:val="single" w:sz="4" w:space="0" w:color="000000"/>
              <w:bottom w:val="single" w:sz="4" w:space="0" w:color="000000"/>
              <w:right w:val="single" w:sz="4" w:space="0" w:color="000000"/>
            </w:tcBorders>
          </w:tcPr>
          <w:p w14:paraId="3E6F108C" w14:textId="77777777" w:rsidR="002E77C7" w:rsidRPr="002E77C7" w:rsidRDefault="002E77C7" w:rsidP="002E77C7"/>
        </w:tc>
      </w:tr>
      <w:tr w:rsidR="002E77C7" w:rsidRPr="002E77C7" w14:paraId="5CFD17FF" w14:textId="77777777" w:rsidTr="002E77C7">
        <w:tc>
          <w:tcPr>
            <w:tcW w:w="7583" w:type="dxa"/>
            <w:gridSpan w:val="2"/>
            <w:tcBorders>
              <w:top w:val="single" w:sz="4" w:space="0" w:color="000000"/>
              <w:left w:val="single" w:sz="4" w:space="0" w:color="000000"/>
              <w:bottom w:val="single" w:sz="4" w:space="0" w:color="000000"/>
              <w:right w:val="single" w:sz="4" w:space="0" w:color="000000"/>
            </w:tcBorders>
          </w:tcPr>
          <w:p w14:paraId="6E38635B" w14:textId="77777777" w:rsidR="002E77C7" w:rsidRPr="002E77C7" w:rsidRDefault="002E77C7" w:rsidP="002E77C7">
            <w:pPr>
              <w:rPr>
                <w:b/>
              </w:rPr>
            </w:pPr>
            <w:r w:rsidRPr="002E77C7">
              <w:rPr>
                <w:b/>
              </w:rPr>
              <w:lastRenderedPageBreak/>
              <w:t xml:space="preserve">Итого по критерию 9 </w:t>
            </w:r>
          </w:p>
        </w:tc>
        <w:tc>
          <w:tcPr>
            <w:tcW w:w="1490" w:type="dxa"/>
            <w:tcBorders>
              <w:top w:val="single" w:sz="4" w:space="0" w:color="000000"/>
              <w:left w:val="single" w:sz="4" w:space="0" w:color="000000"/>
              <w:bottom w:val="single" w:sz="4" w:space="0" w:color="000000"/>
              <w:right w:val="single" w:sz="4" w:space="0" w:color="000000"/>
            </w:tcBorders>
          </w:tcPr>
          <w:p w14:paraId="04489D56" w14:textId="77777777" w:rsidR="002E77C7" w:rsidRPr="002E77C7" w:rsidRDefault="002E77C7" w:rsidP="002E77C7">
            <w:pPr>
              <w:rPr>
                <w:b/>
              </w:rPr>
            </w:pPr>
            <w:r w:rsidRPr="002E77C7">
              <w:rPr>
                <w:b/>
              </w:rPr>
              <w:t>3,5</w:t>
            </w:r>
          </w:p>
        </w:tc>
        <w:tc>
          <w:tcPr>
            <w:tcW w:w="1128" w:type="dxa"/>
            <w:tcBorders>
              <w:top w:val="single" w:sz="4" w:space="0" w:color="000000"/>
              <w:left w:val="single" w:sz="4" w:space="0" w:color="000000"/>
              <w:bottom w:val="single" w:sz="4" w:space="0" w:color="000000"/>
              <w:right w:val="single" w:sz="4" w:space="0" w:color="000000"/>
            </w:tcBorders>
          </w:tcPr>
          <w:p w14:paraId="70C8A8B5" w14:textId="77777777" w:rsidR="002E77C7" w:rsidRPr="002E77C7" w:rsidRDefault="002E77C7" w:rsidP="002E77C7">
            <w:pPr>
              <w:rPr>
                <w:b/>
              </w:rPr>
            </w:pPr>
          </w:p>
        </w:tc>
      </w:tr>
      <w:tr w:rsidR="002E77C7" w:rsidRPr="002E77C7" w14:paraId="6750B66B" w14:textId="77777777" w:rsidTr="002E77C7">
        <w:tc>
          <w:tcPr>
            <w:tcW w:w="3651" w:type="dxa"/>
            <w:vMerge w:val="restart"/>
            <w:tcBorders>
              <w:top w:val="single" w:sz="4" w:space="0" w:color="000000"/>
              <w:left w:val="single" w:sz="4" w:space="0" w:color="000000"/>
              <w:right w:val="single" w:sz="4" w:space="0" w:color="000000"/>
            </w:tcBorders>
          </w:tcPr>
          <w:p w14:paraId="748E6F5E" w14:textId="77777777" w:rsidR="002E77C7" w:rsidRPr="002E77C7" w:rsidRDefault="002E77C7" w:rsidP="002E77C7">
            <w:pPr>
              <w:rPr>
                <w:b/>
              </w:rPr>
            </w:pPr>
            <w:r w:rsidRPr="002E77C7">
              <w:rPr>
                <w:b/>
              </w:rPr>
              <w:t>10. Организация физкультурно- оздоровительной и спортивной работы</w:t>
            </w:r>
          </w:p>
        </w:tc>
        <w:tc>
          <w:tcPr>
            <w:tcW w:w="3932" w:type="dxa"/>
            <w:tcBorders>
              <w:top w:val="single" w:sz="4" w:space="0" w:color="000000"/>
              <w:left w:val="single" w:sz="4" w:space="0" w:color="000000"/>
              <w:bottom w:val="single" w:sz="4" w:space="0" w:color="000000"/>
              <w:right w:val="single" w:sz="4" w:space="0" w:color="000000"/>
            </w:tcBorders>
          </w:tcPr>
          <w:p w14:paraId="17537245" w14:textId="77777777" w:rsidR="002E77C7" w:rsidRPr="002E77C7" w:rsidRDefault="002E77C7" w:rsidP="002E77C7">
            <w:r w:rsidRPr="002E77C7">
              <w:t>10.1. Организация и проведение спортивных соревнований, рекомендованных министерством образования РФ (за каждое):</w:t>
            </w:r>
          </w:p>
        </w:tc>
        <w:tc>
          <w:tcPr>
            <w:tcW w:w="1490" w:type="dxa"/>
            <w:tcBorders>
              <w:top w:val="single" w:sz="4" w:space="0" w:color="000000"/>
              <w:left w:val="single" w:sz="4" w:space="0" w:color="000000"/>
              <w:bottom w:val="single" w:sz="4" w:space="0" w:color="000000"/>
              <w:right w:val="single" w:sz="4" w:space="0" w:color="000000"/>
            </w:tcBorders>
          </w:tcPr>
          <w:p w14:paraId="77538420" w14:textId="77777777" w:rsidR="002E77C7" w:rsidRPr="002E77C7" w:rsidRDefault="002E77C7" w:rsidP="002E77C7"/>
        </w:tc>
        <w:tc>
          <w:tcPr>
            <w:tcW w:w="1128" w:type="dxa"/>
            <w:tcBorders>
              <w:top w:val="single" w:sz="4" w:space="0" w:color="000000"/>
              <w:left w:val="single" w:sz="4" w:space="0" w:color="000000"/>
              <w:bottom w:val="single" w:sz="4" w:space="0" w:color="000000"/>
              <w:right w:val="single" w:sz="4" w:space="0" w:color="000000"/>
            </w:tcBorders>
          </w:tcPr>
          <w:p w14:paraId="5A00AF44" w14:textId="77777777" w:rsidR="002E77C7" w:rsidRPr="002E77C7" w:rsidRDefault="002E77C7" w:rsidP="002E77C7"/>
        </w:tc>
      </w:tr>
      <w:tr w:rsidR="002E77C7" w:rsidRPr="002E77C7" w14:paraId="7AC8A7B3" w14:textId="77777777" w:rsidTr="002E77C7">
        <w:tc>
          <w:tcPr>
            <w:tcW w:w="3651" w:type="dxa"/>
            <w:vMerge/>
            <w:tcBorders>
              <w:left w:val="single" w:sz="4" w:space="0" w:color="000000"/>
              <w:right w:val="single" w:sz="4" w:space="0" w:color="000000"/>
            </w:tcBorders>
          </w:tcPr>
          <w:p w14:paraId="1E73043C"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3D7631B6" w14:textId="77777777" w:rsidR="002E77C7" w:rsidRPr="002E77C7" w:rsidRDefault="002E77C7" w:rsidP="002E77C7">
            <w:r w:rsidRPr="002E77C7">
              <w:t>- всероссийский уровень – 1,0</w:t>
            </w:r>
          </w:p>
        </w:tc>
        <w:tc>
          <w:tcPr>
            <w:tcW w:w="1490" w:type="dxa"/>
            <w:tcBorders>
              <w:top w:val="single" w:sz="4" w:space="0" w:color="000000"/>
              <w:left w:val="single" w:sz="4" w:space="0" w:color="000000"/>
              <w:bottom w:val="single" w:sz="4" w:space="0" w:color="000000"/>
              <w:right w:val="single" w:sz="4" w:space="0" w:color="000000"/>
            </w:tcBorders>
          </w:tcPr>
          <w:p w14:paraId="7A5DEAA1" w14:textId="77777777" w:rsidR="002E77C7" w:rsidRPr="002E77C7" w:rsidRDefault="002E77C7" w:rsidP="002E77C7">
            <w:r w:rsidRPr="002E77C7">
              <w:t>6,0</w:t>
            </w:r>
          </w:p>
        </w:tc>
        <w:tc>
          <w:tcPr>
            <w:tcW w:w="1128" w:type="dxa"/>
            <w:tcBorders>
              <w:top w:val="single" w:sz="4" w:space="0" w:color="000000"/>
              <w:left w:val="single" w:sz="4" w:space="0" w:color="000000"/>
              <w:bottom w:val="single" w:sz="4" w:space="0" w:color="000000"/>
              <w:right w:val="single" w:sz="4" w:space="0" w:color="000000"/>
            </w:tcBorders>
          </w:tcPr>
          <w:p w14:paraId="7FFF28AE" w14:textId="77777777" w:rsidR="002E77C7" w:rsidRPr="002E77C7" w:rsidRDefault="002E77C7" w:rsidP="002E77C7"/>
        </w:tc>
      </w:tr>
      <w:tr w:rsidR="002E77C7" w:rsidRPr="002E77C7" w14:paraId="40F83342" w14:textId="77777777" w:rsidTr="002E77C7">
        <w:tc>
          <w:tcPr>
            <w:tcW w:w="3651" w:type="dxa"/>
            <w:vMerge/>
            <w:tcBorders>
              <w:left w:val="single" w:sz="4" w:space="0" w:color="000000"/>
              <w:right w:val="single" w:sz="4" w:space="0" w:color="000000"/>
            </w:tcBorders>
          </w:tcPr>
          <w:p w14:paraId="7ED66E0B"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03488B1E" w14:textId="77777777" w:rsidR="002E77C7" w:rsidRPr="002E77C7" w:rsidRDefault="002E77C7" w:rsidP="002E77C7">
            <w:r w:rsidRPr="002E77C7">
              <w:t>- региональный уровень- 0,5</w:t>
            </w:r>
          </w:p>
        </w:tc>
        <w:tc>
          <w:tcPr>
            <w:tcW w:w="1490" w:type="dxa"/>
            <w:tcBorders>
              <w:top w:val="single" w:sz="4" w:space="0" w:color="000000"/>
              <w:left w:val="single" w:sz="4" w:space="0" w:color="000000"/>
              <w:bottom w:val="single" w:sz="4" w:space="0" w:color="000000"/>
              <w:right w:val="single" w:sz="4" w:space="0" w:color="000000"/>
            </w:tcBorders>
          </w:tcPr>
          <w:p w14:paraId="110DBFC3" w14:textId="77777777" w:rsidR="002E77C7" w:rsidRPr="002E77C7" w:rsidRDefault="002E77C7" w:rsidP="002E77C7">
            <w:r w:rsidRPr="002E77C7">
              <w:t>3,0</w:t>
            </w:r>
          </w:p>
        </w:tc>
        <w:tc>
          <w:tcPr>
            <w:tcW w:w="1128" w:type="dxa"/>
            <w:tcBorders>
              <w:top w:val="single" w:sz="4" w:space="0" w:color="000000"/>
              <w:left w:val="single" w:sz="4" w:space="0" w:color="000000"/>
              <w:bottom w:val="single" w:sz="4" w:space="0" w:color="000000"/>
              <w:right w:val="single" w:sz="4" w:space="0" w:color="000000"/>
            </w:tcBorders>
          </w:tcPr>
          <w:p w14:paraId="578268B8" w14:textId="77777777" w:rsidR="002E77C7" w:rsidRPr="002E77C7" w:rsidRDefault="002E77C7" w:rsidP="002E77C7"/>
        </w:tc>
      </w:tr>
      <w:tr w:rsidR="002E77C7" w:rsidRPr="002E77C7" w14:paraId="283047CC" w14:textId="77777777" w:rsidTr="002E77C7">
        <w:tc>
          <w:tcPr>
            <w:tcW w:w="3651" w:type="dxa"/>
            <w:vMerge/>
            <w:tcBorders>
              <w:left w:val="single" w:sz="4" w:space="0" w:color="000000"/>
              <w:right w:val="single" w:sz="4" w:space="0" w:color="000000"/>
            </w:tcBorders>
          </w:tcPr>
          <w:p w14:paraId="0CD351B5"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21F2415B" w14:textId="77777777" w:rsidR="002E77C7" w:rsidRPr="002E77C7" w:rsidRDefault="002E77C7" w:rsidP="002E77C7">
            <w:r w:rsidRPr="002E77C7">
              <w:t>- муниципальный уровень -0,5</w:t>
            </w:r>
          </w:p>
        </w:tc>
        <w:tc>
          <w:tcPr>
            <w:tcW w:w="1490" w:type="dxa"/>
            <w:tcBorders>
              <w:top w:val="single" w:sz="4" w:space="0" w:color="000000"/>
              <w:left w:val="single" w:sz="4" w:space="0" w:color="000000"/>
              <w:bottom w:val="single" w:sz="4" w:space="0" w:color="000000"/>
              <w:right w:val="single" w:sz="4" w:space="0" w:color="000000"/>
            </w:tcBorders>
          </w:tcPr>
          <w:p w14:paraId="65C2072A" w14:textId="77777777" w:rsidR="002E77C7" w:rsidRPr="002E77C7" w:rsidRDefault="002E77C7" w:rsidP="002E77C7">
            <w:r w:rsidRPr="002E77C7">
              <w:t>1,0</w:t>
            </w:r>
          </w:p>
        </w:tc>
        <w:tc>
          <w:tcPr>
            <w:tcW w:w="1128" w:type="dxa"/>
            <w:tcBorders>
              <w:top w:val="single" w:sz="4" w:space="0" w:color="000000"/>
              <w:left w:val="single" w:sz="4" w:space="0" w:color="000000"/>
              <w:bottom w:val="single" w:sz="4" w:space="0" w:color="000000"/>
              <w:right w:val="single" w:sz="4" w:space="0" w:color="000000"/>
            </w:tcBorders>
          </w:tcPr>
          <w:p w14:paraId="5F99BE8E" w14:textId="77777777" w:rsidR="002E77C7" w:rsidRPr="002E77C7" w:rsidRDefault="002E77C7" w:rsidP="002E77C7"/>
        </w:tc>
      </w:tr>
      <w:tr w:rsidR="002E77C7" w:rsidRPr="002E77C7" w14:paraId="148B6880" w14:textId="77777777" w:rsidTr="002E77C7">
        <w:tc>
          <w:tcPr>
            <w:tcW w:w="3651" w:type="dxa"/>
            <w:vMerge/>
            <w:tcBorders>
              <w:left w:val="single" w:sz="4" w:space="0" w:color="000000"/>
              <w:right w:val="single" w:sz="4" w:space="0" w:color="000000"/>
            </w:tcBorders>
          </w:tcPr>
          <w:p w14:paraId="5F3F1A66"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12E4AB3A" w14:textId="77777777" w:rsidR="002E77C7" w:rsidRPr="002E77C7" w:rsidRDefault="002E77C7" w:rsidP="002E77C7">
            <w:r w:rsidRPr="002E77C7">
              <w:t xml:space="preserve">10.2. Наличие победителей в различных олимпиадах, конкурсах, играх мероприятиях, рекомендованных министерством образования РФ (за каждого): </w:t>
            </w:r>
          </w:p>
        </w:tc>
        <w:tc>
          <w:tcPr>
            <w:tcW w:w="1490" w:type="dxa"/>
            <w:tcBorders>
              <w:top w:val="single" w:sz="4" w:space="0" w:color="000000"/>
              <w:left w:val="single" w:sz="4" w:space="0" w:color="000000"/>
              <w:bottom w:val="single" w:sz="4" w:space="0" w:color="000000"/>
              <w:right w:val="single" w:sz="4" w:space="0" w:color="000000"/>
            </w:tcBorders>
          </w:tcPr>
          <w:p w14:paraId="69898052" w14:textId="77777777" w:rsidR="002E77C7" w:rsidRPr="002E77C7" w:rsidRDefault="002E77C7" w:rsidP="002E77C7"/>
        </w:tc>
        <w:tc>
          <w:tcPr>
            <w:tcW w:w="1128" w:type="dxa"/>
            <w:tcBorders>
              <w:top w:val="single" w:sz="4" w:space="0" w:color="000000"/>
              <w:left w:val="single" w:sz="4" w:space="0" w:color="000000"/>
              <w:bottom w:val="single" w:sz="4" w:space="0" w:color="000000"/>
              <w:right w:val="single" w:sz="4" w:space="0" w:color="000000"/>
            </w:tcBorders>
          </w:tcPr>
          <w:p w14:paraId="5B0CC917" w14:textId="77777777" w:rsidR="002E77C7" w:rsidRPr="002E77C7" w:rsidRDefault="002E77C7" w:rsidP="002E77C7"/>
        </w:tc>
      </w:tr>
      <w:tr w:rsidR="002E77C7" w:rsidRPr="002E77C7" w14:paraId="082E2033" w14:textId="77777777" w:rsidTr="002E77C7">
        <w:tc>
          <w:tcPr>
            <w:tcW w:w="3651" w:type="dxa"/>
            <w:vMerge/>
            <w:tcBorders>
              <w:left w:val="single" w:sz="4" w:space="0" w:color="000000"/>
              <w:bottom w:val="single" w:sz="4" w:space="0" w:color="000000"/>
              <w:right w:val="single" w:sz="4" w:space="0" w:color="000000"/>
            </w:tcBorders>
          </w:tcPr>
          <w:p w14:paraId="4334B49E"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5801DB20" w14:textId="77777777" w:rsidR="002E77C7" w:rsidRPr="002E77C7" w:rsidRDefault="002E77C7" w:rsidP="002E77C7">
            <w:r w:rsidRPr="002E77C7">
              <w:t>- международный уровень – 1,5</w:t>
            </w:r>
          </w:p>
        </w:tc>
        <w:tc>
          <w:tcPr>
            <w:tcW w:w="1490" w:type="dxa"/>
            <w:tcBorders>
              <w:top w:val="single" w:sz="4" w:space="0" w:color="000000"/>
              <w:left w:val="single" w:sz="4" w:space="0" w:color="000000"/>
              <w:bottom w:val="single" w:sz="4" w:space="0" w:color="000000"/>
              <w:right w:val="single" w:sz="4" w:space="0" w:color="000000"/>
            </w:tcBorders>
          </w:tcPr>
          <w:p w14:paraId="5A4050A3" w14:textId="77777777" w:rsidR="002E77C7" w:rsidRPr="002E77C7" w:rsidRDefault="002E77C7" w:rsidP="002E77C7">
            <w:r w:rsidRPr="002E77C7">
              <w:t>7,5</w:t>
            </w:r>
          </w:p>
        </w:tc>
        <w:tc>
          <w:tcPr>
            <w:tcW w:w="1128" w:type="dxa"/>
            <w:tcBorders>
              <w:top w:val="single" w:sz="4" w:space="0" w:color="000000"/>
              <w:left w:val="single" w:sz="4" w:space="0" w:color="000000"/>
              <w:bottom w:val="single" w:sz="4" w:space="0" w:color="000000"/>
              <w:right w:val="single" w:sz="4" w:space="0" w:color="000000"/>
            </w:tcBorders>
          </w:tcPr>
          <w:p w14:paraId="70625A46" w14:textId="77777777" w:rsidR="002E77C7" w:rsidRPr="002E77C7" w:rsidRDefault="002E77C7" w:rsidP="002E77C7"/>
        </w:tc>
      </w:tr>
      <w:tr w:rsidR="002E77C7" w:rsidRPr="002E77C7" w14:paraId="218C06A0" w14:textId="77777777" w:rsidTr="002E77C7">
        <w:tc>
          <w:tcPr>
            <w:tcW w:w="3651" w:type="dxa"/>
            <w:vMerge w:val="restart"/>
            <w:tcBorders>
              <w:top w:val="single" w:sz="4" w:space="0" w:color="000000"/>
              <w:left w:val="single" w:sz="4" w:space="0" w:color="000000"/>
              <w:right w:val="single" w:sz="4" w:space="0" w:color="000000"/>
            </w:tcBorders>
          </w:tcPr>
          <w:p w14:paraId="6C96063D"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527A3776" w14:textId="77777777" w:rsidR="002E77C7" w:rsidRPr="002E77C7" w:rsidRDefault="002E77C7" w:rsidP="002E77C7">
            <w:r w:rsidRPr="002E77C7">
              <w:t>- всероссийский уровень – 1,0</w:t>
            </w:r>
          </w:p>
        </w:tc>
        <w:tc>
          <w:tcPr>
            <w:tcW w:w="1490" w:type="dxa"/>
            <w:tcBorders>
              <w:top w:val="single" w:sz="4" w:space="0" w:color="000000"/>
              <w:left w:val="single" w:sz="4" w:space="0" w:color="000000"/>
              <w:bottom w:val="single" w:sz="4" w:space="0" w:color="000000"/>
              <w:right w:val="single" w:sz="4" w:space="0" w:color="000000"/>
            </w:tcBorders>
          </w:tcPr>
          <w:p w14:paraId="35AE99E3" w14:textId="77777777" w:rsidR="002E77C7" w:rsidRPr="002E77C7" w:rsidRDefault="002E77C7" w:rsidP="002E77C7">
            <w:r w:rsidRPr="002E77C7">
              <w:t>6,0</w:t>
            </w:r>
          </w:p>
        </w:tc>
        <w:tc>
          <w:tcPr>
            <w:tcW w:w="1128" w:type="dxa"/>
            <w:tcBorders>
              <w:top w:val="single" w:sz="4" w:space="0" w:color="000000"/>
              <w:left w:val="single" w:sz="4" w:space="0" w:color="000000"/>
              <w:bottom w:val="single" w:sz="4" w:space="0" w:color="000000"/>
              <w:right w:val="single" w:sz="4" w:space="0" w:color="000000"/>
            </w:tcBorders>
          </w:tcPr>
          <w:p w14:paraId="06526226" w14:textId="77777777" w:rsidR="002E77C7" w:rsidRPr="002E77C7" w:rsidRDefault="002E77C7" w:rsidP="002E77C7"/>
        </w:tc>
      </w:tr>
      <w:tr w:rsidR="002E77C7" w:rsidRPr="002E77C7" w14:paraId="3D85C77E" w14:textId="77777777" w:rsidTr="002E77C7">
        <w:tc>
          <w:tcPr>
            <w:tcW w:w="3651" w:type="dxa"/>
            <w:vMerge/>
            <w:tcBorders>
              <w:left w:val="single" w:sz="4" w:space="0" w:color="000000"/>
              <w:right w:val="single" w:sz="4" w:space="0" w:color="000000"/>
            </w:tcBorders>
          </w:tcPr>
          <w:p w14:paraId="13E6F228"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1DE4ADB1" w14:textId="77777777" w:rsidR="002E77C7" w:rsidRPr="002E77C7" w:rsidRDefault="002E77C7" w:rsidP="002E77C7">
            <w:r w:rsidRPr="002E77C7">
              <w:t>- региональный уровень- 0,5</w:t>
            </w:r>
          </w:p>
        </w:tc>
        <w:tc>
          <w:tcPr>
            <w:tcW w:w="1490" w:type="dxa"/>
            <w:tcBorders>
              <w:top w:val="single" w:sz="4" w:space="0" w:color="000000"/>
              <w:left w:val="single" w:sz="4" w:space="0" w:color="000000"/>
              <w:bottom w:val="single" w:sz="4" w:space="0" w:color="000000"/>
              <w:right w:val="single" w:sz="4" w:space="0" w:color="000000"/>
            </w:tcBorders>
          </w:tcPr>
          <w:p w14:paraId="68E82BE0" w14:textId="77777777" w:rsidR="002E77C7" w:rsidRPr="002E77C7" w:rsidRDefault="002E77C7" w:rsidP="002E77C7">
            <w:r w:rsidRPr="002E77C7">
              <w:t>4,0</w:t>
            </w:r>
          </w:p>
        </w:tc>
        <w:tc>
          <w:tcPr>
            <w:tcW w:w="1128" w:type="dxa"/>
            <w:tcBorders>
              <w:top w:val="single" w:sz="4" w:space="0" w:color="000000"/>
              <w:left w:val="single" w:sz="4" w:space="0" w:color="000000"/>
              <w:bottom w:val="single" w:sz="4" w:space="0" w:color="000000"/>
              <w:right w:val="single" w:sz="4" w:space="0" w:color="000000"/>
            </w:tcBorders>
          </w:tcPr>
          <w:p w14:paraId="2DE822A4" w14:textId="77777777" w:rsidR="002E77C7" w:rsidRPr="002E77C7" w:rsidRDefault="002E77C7" w:rsidP="002E77C7"/>
        </w:tc>
      </w:tr>
      <w:tr w:rsidR="002E77C7" w:rsidRPr="002E77C7" w14:paraId="0EC869F9" w14:textId="77777777" w:rsidTr="002E77C7">
        <w:tc>
          <w:tcPr>
            <w:tcW w:w="3651" w:type="dxa"/>
            <w:vMerge/>
            <w:tcBorders>
              <w:left w:val="single" w:sz="4" w:space="0" w:color="000000"/>
              <w:right w:val="single" w:sz="4" w:space="0" w:color="000000"/>
            </w:tcBorders>
          </w:tcPr>
          <w:p w14:paraId="5043056A"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363388C7" w14:textId="77777777" w:rsidR="002E77C7" w:rsidRPr="002E77C7" w:rsidRDefault="002E77C7" w:rsidP="002E77C7">
            <w:r w:rsidRPr="002E77C7">
              <w:t>- муниципальный уровень -0,1</w:t>
            </w:r>
          </w:p>
        </w:tc>
        <w:tc>
          <w:tcPr>
            <w:tcW w:w="1490" w:type="dxa"/>
            <w:tcBorders>
              <w:top w:val="single" w:sz="4" w:space="0" w:color="000000"/>
              <w:left w:val="single" w:sz="4" w:space="0" w:color="000000"/>
              <w:bottom w:val="single" w:sz="4" w:space="0" w:color="000000"/>
              <w:right w:val="single" w:sz="4" w:space="0" w:color="000000"/>
            </w:tcBorders>
          </w:tcPr>
          <w:p w14:paraId="721308E4" w14:textId="77777777" w:rsidR="002E77C7" w:rsidRPr="002E77C7" w:rsidRDefault="002E77C7" w:rsidP="002E77C7">
            <w:r w:rsidRPr="002E77C7">
              <w:t>2,0</w:t>
            </w:r>
          </w:p>
        </w:tc>
        <w:tc>
          <w:tcPr>
            <w:tcW w:w="1128" w:type="dxa"/>
            <w:tcBorders>
              <w:top w:val="single" w:sz="4" w:space="0" w:color="000000"/>
              <w:left w:val="single" w:sz="4" w:space="0" w:color="000000"/>
              <w:bottom w:val="single" w:sz="4" w:space="0" w:color="000000"/>
              <w:right w:val="single" w:sz="4" w:space="0" w:color="000000"/>
            </w:tcBorders>
          </w:tcPr>
          <w:p w14:paraId="5F49016C" w14:textId="77777777" w:rsidR="002E77C7" w:rsidRPr="002E77C7" w:rsidRDefault="002E77C7" w:rsidP="002E77C7"/>
        </w:tc>
      </w:tr>
      <w:tr w:rsidR="002E77C7" w:rsidRPr="002E77C7" w14:paraId="2087FFBB" w14:textId="77777777" w:rsidTr="002E77C7">
        <w:tc>
          <w:tcPr>
            <w:tcW w:w="3651" w:type="dxa"/>
            <w:vMerge/>
            <w:tcBorders>
              <w:left w:val="single" w:sz="4" w:space="0" w:color="000000"/>
              <w:right w:val="single" w:sz="4" w:space="0" w:color="000000"/>
            </w:tcBorders>
          </w:tcPr>
          <w:p w14:paraId="399631DA"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52033B1B" w14:textId="77777777" w:rsidR="002E77C7" w:rsidRPr="002E77C7" w:rsidRDefault="002E77C7" w:rsidP="002E77C7">
            <w:r w:rsidRPr="002E77C7">
              <w:t>10.3. Организация оздоровительной компании на базе ОУ во время школьных каникул</w:t>
            </w:r>
          </w:p>
        </w:tc>
        <w:tc>
          <w:tcPr>
            <w:tcW w:w="1490" w:type="dxa"/>
            <w:tcBorders>
              <w:top w:val="single" w:sz="4" w:space="0" w:color="000000"/>
              <w:left w:val="single" w:sz="4" w:space="0" w:color="000000"/>
              <w:bottom w:val="single" w:sz="4" w:space="0" w:color="000000"/>
              <w:right w:val="single" w:sz="4" w:space="0" w:color="000000"/>
            </w:tcBorders>
          </w:tcPr>
          <w:p w14:paraId="60FF5C83" w14:textId="77777777" w:rsidR="002E77C7" w:rsidRPr="002E77C7" w:rsidRDefault="002E77C7" w:rsidP="002E77C7"/>
        </w:tc>
        <w:tc>
          <w:tcPr>
            <w:tcW w:w="1128" w:type="dxa"/>
            <w:tcBorders>
              <w:top w:val="single" w:sz="4" w:space="0" w:color="000000"/>
              <w:left w:val="single" w:sz="4" w:space="0" w:color="000000"/>
              <w:bottom w:val="single" w:sz="4" w:space="0" w:color="000000"/>
              <w:right w:val="single" w:sz="4" w:space="0" w:color="000000"/>
            </w:tcBorders>
          </w:tcPr>
          <w:p w14:paraId="3F8D0866" w14:textId="77777777" w:rsidR="002E77C7" w:rsidRPr="002E77C7" w:rsidRDefault="002E77C7" w:rsidP="002E77C7"/>
        </w:tc>
      </w:tr>
      <w:tr w:rsidR="002E77C7" w:rsidRPr="002E77C7" w14:paraId="4C6F45F3" w14:textId="77777777" w:rsidTr="002E77C7">
        <w:tc>
          <w:tcPr>
            <w:tcW w:w="3651" w:type="dxa"/>
            <w:vMerge/>
            <w:tcBorders>
              <w:left w:val="single" w:sz="4" w:space="0" w:color="000000"/>
              <w:right w:val="single" w:sz="4" w:space="0" w:color="000000"/>
            </w:tcBorders>
          </w:tcPr>
          <w:p w14:paraId="1C6A7823"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3B8F89F7" w14:textId="77777777" w:rsidR="002E77C7" w:rsidRPr="002E77C7" w:rsidRDefault="002E77C7" w:rsidP="002E77C7">
            <w:r w:rsidRPr="002E77C7">
              <w:t>- организация работы пришкольного лагеря на базе ОУ во время школьных каникул</w:t>
            </w:r>
          </w:p>
        </w:tc>
        <w:tc>
          <w:tcPr>
            <w:tcW w:w="1490" w:type="dxa"/>
            <w:tcBorders>
              <w:top w:val="single" w:sz="4" w:space="0" w:color="000000"/>
              <w:left w:val="single" w:sz="4" w:space="0" w:color="000000"/>
              <w:bottom w:val="single" w:sz="4" w:space="0" w:color="000000"/>
              <w:right w:val="single" w:sz="4" w:space="0" w:color="000000"/>
            </w:tcBorders>
          </w:tcPr>
          <w:p w14:paraId="0CACABDD" w14:textId="77777777" w:rsidR="002E77C7" w:rsidRPr="002E77C7" w:rsidRDefault="002E77C7" w:rsidP="002E77C7">
            <w:r w:rsidRPr="002E77C7">
              <w:t>0,5</w:t>
            </w:r>
          </w:p>
        </w:tc>
        <w:tc>
          <w:tcPr>
            <w:tcW w:w="1128" w:type="dxa"/>
            <w:tcBorders>
              <w:top w:val="single" w:sz="4" w:space="0" w:color="000000"/>
              <w:left w:val="single" w:sz="4" w:space="0" w:color="000000"/>
              <w:bottom w:val="single" w:sz="4" w:space="0" w:color="000000"/>
              <w:right w:val="single" w:sz="4" w:space="0" w:color="000000"/>
            </w:tcBorders>
          </w:tcPr>
          <w:p w14:paraId="5749FCAC" w14:textId="77777777" w:rsidR="002E77C7" w:rsidRPr="002E77C7" w:rsidRDefault="002E77C7" w:rsidP="002E77C7"/>
        </w:tc>
      </w:tr>
      <w:tr w:rsidR="002E77C7" w:rsidRPr="002E77C7" w14:paraId="30E21397" w14:textId="77777777" w:rsidTr="002E77C7">
        <w:tc>
          <w:tcPr>
            <w:tcW w:w="3651" w:type="dxa"/>
            <w:vMerge/>
            <w:tcBorders>
              <w:left w:val="single" w:sz="4" w:space="0" w:color="000000"/>
              <w:bottom w:val="single" w:sz="4" w:space="0" w:color="000000"/>
              <w:right w:val="single" w:sz="4" w:space="0" w:color="000000"/>
            </w:tcBorders>
          </w:tcPr>
          <w:p w14:paraId="63DB5198"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6FD617A5" w14:textId="77777777" w:rsidR="002E77C7" w:rsidRPr="002E77C7" w:rsidRDefault="002E77C7" w:rsidP="002E77C7">
            <w:r w:rsidRPr="002E77C7">
              <w:t>- организация работы летней спортивной площадки во время школьных каникул</w:t>
            </w:r>
          </w:p>
        </w:tc>
        <w:tc>
          <w:tcPr>
            <w:tcW w:w="1490" w:type="dxa"/>
            <w:tcBorders>
              <w:top w:val="single" w:sz="4" w:space="0" w:color="000000"/>
              <w:left w:val="single" w:sz="4" w:space="0" w:color="000000"/>
              <w:bottom w:val="single" w:sz="4" w:space="0" w:color="000000"/>
              <w:right w:val="single" w:sz="4" w:space="0" w:color="000000"/>
            </w:tcBorders>
          </w:tcPr>
          <w:p w14:paraId="03561692" w14:textId="77777777" w:rsidR="002E77C7" w:rsidRPr="002E77C7" w:rsidRDefault="002E77C7" w:rsidP="002E77C7">
            <w:r w:rsidRPr="002E77C7">
              <w:t>0,5</w:t>
            </w:r>
          </w:p>
        </w:tc>
        <w:tc>
          <w:tcPr>
            <w:tcW w:w="1128" w:type="dxa"/>
            <w:tcBorders>
              <w:top w:val="single" w:sz="4" w:space="0" w:color="000000"/>
              <w:left w:val="single" w:sz="4" w:space="0" w:color="000000"/>
              <w:bottom w:val="single" w:sz="4" w:space="0" w:color="000000"/>
              <w:right w:val="single" w:sz="4" w:space="0" w:color="000000"/>
            </w:tcBorders>
          </w:tcPr>
          <w:p w14:paraId="18AC9BCF" w14:textId="77777777" w:rsidR="002E77C7" w:rsidRPr="002E77C7" w:rsidRDefault="002E77C7" w:rsidP="002E77C7"/>
        </w:tc>
      </w:tr>
      <w:tr w:rsidR="002E77C7" w:rsidRPr="002E77C7" w14:paraId="1BF8F19C" w14:textId="77777777" w:rsidTr="002E77C7">
        <w:tc>
          <w:tcPr>
            <w:tcW w:w="7583" w:type="dxa"/>
            <w:gridSpan w:val="2"/>
            <w:tcBorders>
              <w:top w:val="single" w:sz="4" w:space="0" w:color="000000"/>
              <w:left w:val="single" w:sz="4" w:space="0" w:color="000000"/>
              <w:bottom w:val="single" w:sz="4" w:space="0" w:color="000000"/>
              <w:right w:val="single" w:sz="4" w:space="0" w:color="000000"/>
            </w:tcBorders>
          </w:tcPr>
          <w:p w14:paraId="6C1654F4" w14:textId="77777777" w:rsidR="002E77C7" w:rsidRPr="002E77C7" w:rsidRDefault="002E77C7" w:rsidP="002E77C7">
            <w:pPr>
              <w:rPr>
                <w:b/>
              </w:rPr>
            </w:pPr>
            <w:r w:rsidRPr="002E77C7">
              <w:rPr>
                <w:b/>
              </w:rPr>
              <w:t xml:space="preserve">Итого по критерию 10 </w:t>
            </w:r>
          </w:p>
        </w:tc>
        <w:tc>
          <w:tcPr>
            <w:tcW w:w="1490" w:type="dxa"/>
            <w:tcBorders>
              <w:top w:val="single" w:sz="4" w:space="0" w:color="000000"/>
              <w:left w:val="single" w:sz="4" w:space="0" w:color="000000"/>
              <w:bottom w:val="single" w:sz="4" w:space="0" w:color="000000"/>
              <w:right w:val="single" w:sz="4" w:space="0" w:color="000000"/>
            </w:tcBorders>
          </w:tcPr>
          <w:p w14:paraId="2FC61153" w14:textId="77777777" w:rsidR="002E77C7" w:rsidRPr="002E77C7" w:rsidRDefault="002E77C7" w:rsidP="002E77C7">
            <w:pPr>
              <w:rPr>
                <w:b/>
              </w:rPr>
            </w:pPr>
            <w:r w:rsidRPr="002E77C7">
              <w:rPr>
                <w:b/>
              </w:rPr>
              <w:t>30,5</w:t>
            </w:r>
          </w:p>
        </w:tc>
        <w:tc>
          <w:tcPr>
            <w:tcW w:w="1128" w:type="dxa"/>
            <w:tcBorders>
              <w:top w:val="single" w:sz="4" w:space="0" w:color="000000"/>
              <w:left w:val="single" w:sz="4" w:space="0" w:color="000000"/>
              <w:bottom w:val="single" w:sz="4" w:space="0" w:color="000000"/>
              <w:right w:val="single" w:sz="4" w:space="0" w:color="000000"/>
            </w:tcBorders>
          </w:tcPr>
          <w:p w14:paraId="5C935A38" w14:textId="77777777" w:rsidR="002E77C7" w:rsidRPr="002E77C7" w:rsidRDefault="002E77C7" w:rsidP="002E77C7">
            <w:pPr>
              <w:rPr>
                <w:b/>
              </w:rPr>
            </w:pPr>
          </w:p>
        </w:tc>
      </w:tr>
      <w:tr w:rsidR="002E77C7" w:rsidRPr="002E77C7" w14:paraId="21BDCBBE" w14:textId="77777777" w:rsidTr="002E77C7">
        <w:tc>
          <w:tcPr>
            <w:tcW w:w="3651" w:type="dxa"/>
            <w:vMerge w:val="restart"/>
            <w:tcBorders>
              <w:top w:val="single" w:sz="4" w:space="0" w:color="000000"/>
              <w:left w:val="single" w:sz="4" w:space="0" w:color="000000"/>
              <w:right w:val="single" w:sz="4" w:space="0" w:color="000000"/>
            </w:tcBorders>
          </w:tcPr>
          <w:p w14:paraId="3859AA4A" w14:textId="77777777" w:rsidR="002E77C7" w:rsidRPr="002E77C7" w:rsidRDefault="002E77C7" w:rsidP="002E77C7">
            <w:pPr>
              <w:rPr>
                <w:b/>
              </w:rPr>
            </w:pPr>
            <w:r w:rsidRPr="002E77C7">
              <w:rPr>
                <w:b/>
              </w:rPr>
              <w:t>11. Создание условий для реализации обучающимися индивидуальных учебных планов</w:t>
            </w:r>
          </w:p>
        </w:tc>
        <w:tc>
          <w:tcPr>
            <w:tcW w:w="3932" w:type="dxa"/>
            <w:tcBorders>
              <w:top w:val="single" w:sz="4" w:space="0" w:color="000000"/>
              <w:left w:val="single" w:sz="4" w:space="0" w:color="000000"/>
              <w:bottom w:val="single" w:sz="4" w:space="0" w:color="000000"/>
              <w:right w:val="single" w:sz="4" w:space="0" w:color="000000"/>
            </w:tcBorders>
          </w:tcPr>
          <w:p w14:paraId="62E6B0B2" w14:textId="77777777" w:rsidR="002E77C7" w:rsidRPr="002E77C7" w:rsidRDefault="002E77C7" w:rsidP="002E77C7">
            <w:r w:rsidRPr="002E77C7">
              <w:t xml:space="preserve">11.1. Организация дистанционного обучения (сайт, страница сайта) с наполненными дидактическими материалами </w:t>
            </w:r>
          </w:p>
        </w:tc>
        <w:tc>
          <w:tcPr>
            <w:tcW w:w="1490" w:type="dxa"/>
            <w:tcBorders>
              <w:top w:val="single" w:sz="4" w:space="0" w:color="000000"/>
              <w:left w:val="single" w:sz="4" w:space="0" w:color="000000"/>
              <w:bottom w:val="single" w:sz="4" w:space="0" w:color="000000"/>
              <w:right w:val="single" w:sz="4" w:space="0" w:color="000000"/>
            </w:tcBorders>
          </w:tcPr>
          <w:p w14:paraId="4715985F" w14:textId="77777777" w:rsidR="002E77C7" w:rsidRPr="002E77C7" w:rsidRDefault="002E77C7" w:rsidP="002E77C7"/>
        </w:tc>
        <w:tc>
          <w:tcPr>
            <w:tcW w:w="1128" w:type="dxa"/>
            <w:tcBorders>
              <w:top w:val="single" w:sz="4" w:space="0" w:color="000000"/>
              <w:left w:val="single" w:sz="4" w:space="0" w:color="000000"/>
              <w:bottom w:val="single" w:sz="4" w:space="0" w:color="000000"/>
              <w:right w:val="single" w:sz="4" w:space="0" w:color="000000"/>
            </w:tcBorders>
          </w:tcPr>
          <w:p w14:paraId="22834A15" w14:textId="77777777" w:rsidR="002E77C7" w:rsidRPr="002E77C7" w:rsidRDefault="002E77C7" w:rsidP="002E77C7"/>
        </w:tc>
      </w:tr>
      <w:tr w:rsidR="002E77C7" w:rsidRPr="002E77C7" w14:paraId="3F72063B" w14:textId="77777777" w:rsidTr="002E77C7">
        <w:tc>
          <w:tcPr>
            <w:tcW w:w="3651" w:type="dxa"/>
            <w:vMerge/>
            <w:tcBorders>
              <w:left w:val="single" w:sz="4" w:space="0" w:color="000000"/>
              <w:right w:val="single" w:sz="4" w:space="0" w:color="000000"/>
            </w:tcBorders>
          </w:tcPr>
          <w:p w14:paraId="093DEFC6"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282437CD" w14:textId="77777777" w:rsidR="002E77C7" w:rsidRPr="002E77C7" w:rsidRDefault="002E77C7" w:rsidP="002E77C7">
            <w:r w:rsidRPr="002E77C7">
              <w:t xml:space="preserve">- для учащихся </w:t>
            </w:r>
          </w:p>
        </w:tc>
        <w:tc>
          <w:tcPr>
            <w:tcW w:w="1490" w:type="dxa"/>
            <w:tcBorders>
              <w:top w:val="single" w:sz="4" w:space="0" w:color="000000"/>
              <w:left w:val="single" w:sz="4" w:space="0" w:color="000000"/>
              <w:bottom w:val="single" w:sz="4" w:space="0" w:color="000000"/>
              <w:right w:val="single" w:sz="4" w:space="0" w:color="000000"/>
            </w:tcBorders>
          </w:tcPr>
          <w:p w14:paraId="107D8825" w14:textId="77777777" w:rsidR="002E77C7" w:rsidRPr="002E77C7" w:rsidRDefault="002E77C7" w:rsidP="002E77C7">
            <w:r w:rsidRPr="002E77C7">
              <w:t>1,0</w:t>
            </w:r>
          </w:p>
        </w:tc>
        <w:tc>
          <w:tcPr>
            <w:tcW w:w="1128" w:type="dxa"/>
            <w:tcBorders>
              <w:top w:val="single" w:sz="4" w:space="0" w:color="000000"/>
              <w:left w:val="single" w:sz="4" w:space="0" w:color="000000"/>
              <w:bottom w:val="single" w:sz="4" w:space="0" w:color="000000"/>
              <w:right w:val="single" w:sz="4" w:space="0" w:color="000000"/>
            </w:tcBorders>
          </w:tcPr>
          <w:p w14:paraId="3ADCB0A9" w14:textId="77777777" w:rsidR="002E77C7" w:rsidRPr="002E77C7" w:rsidRDefault="002E77C7" w:rsidP="002E77C7"/>
        </w:tc>
      </w:tr>
      <w:tr w:rsidR="002E77C7" w:rsidRPr="002E77C7" w14:paraId="2F9ED947" w14:textId="77777777" w:rsidTr="002E77C7">
        <w:tc>
          <w:tcPr>
            <w:tcW w:w="3651" w:type="dxa"/>
            <w:vMerge/>
            <w:tcBorders>
              <w:left w:val="single" w:sz="4" w:space="0" w:color="000000"/>
              <w:right w:val="single" w:sz="4" w:space="0" w:color="000000"/>
            </w:tcBorders>
          </w:tcPr>
          <w:p w14:paraId="1465E02D"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2355D08D" w14:textId="77777777" w:rsidR="002E77C7" w:rsidRPr="002E77C7" w:rsidRDefault="002E77C7" w:rsidP="002E77C7">
            <w:r w:rsidRPr="002E77C7">
              <w:t>- для детей - инвалидов</w:t>
            </w:r>
          </w:p>
        </w:tc>
        <w:tc>
          <w:tcPr>
            <w:tcW w:w="1490" w:type="dxa"/>
            <w:tcBorders>
              <w:top w:val="single" w:sz="4" w:space="0" w:color="000000"/>
              <w:left w:val="single" w:sz="4" w:space="0" w:color="000000"/>
              <w:bottom w:val="single" w:sz="4" w:space="0" w:color="000000"/>
              <w:right w:val="single" w:sz="4" w:space="0" w:color="000000"/>
            </w:tcBorders>
          </w:tcPr>
          <w:p w14:paraId="2E2E7F86" w14:textId="77777777" w:rsidR="002E77C7" w:rsidRPr="002E77C7" w:rsidRDefault="002E77C7" w:rsidP="002E77C7">
            <w:r w:rsidRPr="002E77C7">
              <w:t>1,0</w:t>
            </w:r>
          </w:p>
        </w:tc>
        <w:tc>
          <w:tcPr>
            <w:tcW w:w="1128" w:type="dxa"/>
            <w:tcBorders>
              <w:top w:val="single" w:sz="4" w:space="0" w:color="000000"/>
              <w:left w:val="single" w:sz="4" w:space="0" w:color="000000"/>
              <w:bottom w:val="single" w:sz="4" w:space="0" w:color="000000"/>
              <w:right w:val="single" w:sz="4" w:space="0" w:color="000000"/>
            </w:tcBorders>
          </w:tcPr>
          <w:p w14:paraId="48DF0A66" w14:textId="77777777" w:rsidR="002E77C7" w:rsidRPr="002E77C7" w:rsidRDefault="002E77C7" w:rsidP="002E77C7"/>
        </w:tc>
      </w:tr>
      <w:tr w:rsidR="002E77C7" w:rsidRPr="002E77C7" w14:paraId="5F86C952" w14:textId="77777777" w:rsidTr="002E77C7">
        <w:tc>
          <w:tcPr>
            <w:tcW w:w="3651" w:type="dxa"/>
            <w:vMerge/>
            <w:tcBorders>
              <w:left w:val="single" w:sz="4" w:space="0" w:color="000000"/>
              <w:right w:val="single" w:sz="4" w:space="0" w:color="000000"/>
            </w:tcBorders>
          </w:tcPr>
          <w:p w14:paraId="7C0233AF"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7B85B7EF" w14:textId="77777777" w:rsidR="002E77C7" w:rsidRPr="002E77C7" w:rsidRDefault="002E77C7" w:rsidP="002E77C7">
            <w:r w:rsidRPr="002E77C7">
              <w:t>11.2. Динамика охвата обучающихся дистанционными формами обучения</w:t>
            </w:r>
          </w:p>
        </w:tc>
        <w:tc>
          <w:tcPr>
            <w:tcW w:w="1490" w:type="dxa"/>
            <w:tcBorders>
              <w:top w:val="single" w:sz="4" w:space="0" w:color="000000"/>
              <w:left w:val="single" w:sz="4" w:space="0" w:color="000000"/>
              <w:bottom w:val="single" w:sz="4" w:space="0" w:color="000000"/>
              <w:right w:val="single" w:sz="4" w:space="0" w:color="000000"/>
            </w:tcBorders>
          </w:tcPr>
          <w:p w14:paraId="53EE334D" w14:textId="77777777" w:rsidR="002E77C7" w:rsidRPr="002E77C7" w:rsidRDefault="002E77C7" w:rsidP="002E77C7"/>
        </w:tc>
        <w:tc>
          <w:tcPr>
            <w:tcW w:w="1128" w:type="dxa"/>
            <w:tcBorders>
              <w:top w:val="single" w:sz="4" w:space="0" w:color="000000"/>
              <w:left w:val="single" w:sz="4" w:space="0" w:color="000000"/>
              <w:bottom w:val="single" w:sz="4" w:space="0" w:color="000000"/>
              <w:right w:val="single" w:sz="4" w:space="0" w:color="000000"/>
            </w:tcBorders>
          </w:tcPr>
          <w:p w14:paraId="7432E4F7" w14:textId="77777777" w:rsidR="002E77C7" w:rsidRPr="002E77C7" w:rsidRDefault="002E77C7" w:rsidP="002E77C7"/>
        </w:tc>
      </w:tr>
      <w:tr w:rsidR="002E77C7" w:rsidRPr="002E77C7" w14:paraId="21526A83" w14:textId="77777777" w:rsidTr="002E77C7">
        <w:tc>
          <w:tcPr>
            <w:tcW w:w="3651" w:type="dxa"/>
            <w:vMerge/>
            <w:tcBorders>
              <w:left w:val="single" w:sz="4" w:space="0" w:color="000000"/>
              <w:right w:val="single" w:sz="4" w:space="0" w:color="000000"/>
            </w:tcBorders>
          </w:tcPr>
          <w:p w14:paraId="50E636B7"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2ACDE1D9" w14:textId="77777777" w:rsidR="002E77C7" w:rsidRPr="002E77C7" w:rsidRDefault="002E77C7" w:rsidP="002E77C7">
            <w:r w:rsidRPr="002E77C7">
              <w:t>- на уровень прошлого года</w:t>
            </w:r>
          </w:p>
        </w:tc>
        <w:tc>
          <w:tcPr>
            <w:tcW w:w="1490" w:type="dxa"/>
            <w:tcBorders>
              <w:top w:val="single" w:sz="4" w:space="0" w:color="000000"/>
              <w:left w:val="single" w:sz="4" w:space="0" w:color="000000"/>
              <w:bottom w:val="single" w:sz="4" w:space="0" w:color="000000"/>
              <w:right w:val="single" w:sz="4" w:space="0" w:color="000000"/>
            </w:tcBorders>
          </w:tcPr>
          <w:p w14:paraId="375E13BB" w14:textId="77777777" w:rsidR="002E77C7" w:rsidRPr="002E77C7" w:rsidRDefault="002E77C7" w:rsidP="002E77C7">
            <w:r w:rsidRPr="002E77C7">
              <w:t>0,0</w:t>
            </w:r>
          </w:p>
        </w:tc>
        <w:tc>
          <w:tcPr>
            <w:tcW w:w="1128" w:type="dxa"/>
            <w:tcBorders>
              <w:top w:val="single" w:sz="4" w:space="0" w:color="000000"/>
              <w:left w:val="single" w:sz="4" w:space="0" w:color="000000"/>
              <w:bottom w:val="single" w:sz="4" w:space="0" w:color="000000"/>
              <w:right w:val="single" w:sz="4" w:space="0" w:color="000000"/>
            </w:tcBorders>
          </w:tcPr>
          <w:p w14:paraId="2F27B4DE" w14:textId="77777777" w:rsidR="002E77C7" w:rsidRPr="002E77C7" w:rsidRDefault="002E77C7" w:rsidP="002E77C7"/>
        </w:tc>
      </w:tr>
      <w:tr w:rsidR="002E77C7" w:rsidRPr="002E77C7" w14:paraId="2AFB568F" w14:textId="77777777" w:rsidTr="002E77C7">
        <w:tc>
          <w:tcPr>
            <w:tcW w:w="3651" w:type="dxa"/>
            <w:vMerge/>
            <w:tcBorders>
              <w:left w:val="single" w:sz="4" w:space="0" w:color="000000"/>
              <w:right w:val="single" w:sz="4" w:space="0" w:color="000000"/>
            </w:tcBorders>
          </w:tcPr>
          <w:p w14:paraId="71CCF077"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5E31ED01" w14:textId="77777777" w:rsidR="002E77C7" w:rsidRPr="002E77C7" w:rsidRDefault="002E77C7" w:rsidP="002E77C7">
            <w:r w:rsidRPr="002E77C7">
              <w:t>- повысилась</w:t>
            </w:r>
          </w:p>
        </w:tc>
        <w:tc>
          <w:tcPr>
            <w:tcW w:w="1490" w:type="dxa"/>
            <w:tcBorders>
              <w:top w:val="single" w:sz="4" w:space="0" w:color="000000"/>
              <w:left w:val="single" w:sz="4" w:space="0" w:color="000000"/>
              <w:bottom w:val="single" w:sz="4" w:space="0" w:color="000000"/>
              <w:right w:val="single" w:sz="4" w:space="0" w:color="000000"/>
            </w:tcBorders>
          </w:tcPr>
          <w:p w14:paraId="3C5E2F3B" w14:textId="77777777" w:rsidR="002E77C7" w:rsidRPr="002E77C7" w:rsidRDefault="002E77C7" w:rsidP="002E77C7">
            <w:r w:rsidRPr="002E77C7">
              <w:t>0,5</w:t>
            </w:r>
          </w:p>
        </w:tc>
        <w:tc>
          <w:tcPr>
            <w:tcW w:w="1128" w:type="dxa"/>
            <w:tcBorders>
              <w:top w:val="single" w:sz="4" w:space="0" w:color="000000"/>
              <w:left w:val="single" w:sz="4" w:space="0" w:color="000000"/>
              <w:bottom w:val="single" w:sz="4" w:space="0" w:color="000000"/>
              <w:right w:val="single" w:sz="4" w:space="0" w:color="000000"/>
            </w:tcBorders>
          </w:tcPr>
          <w:p w14:paraId="0446CB8B" w14:textId="77777777" w:rsidR="002E77C7" w:rsidRPr="002E77C7" w:rsidRDefault="002E77C7" w:rsidP="002E77C7"/>
        </w:tc>
      </w:tr>
      <w:tr w:rsidR="002E77C7" w:rsidRPr="002E77C7" w14:paraId="796FF910" w14:textId="77777777" w:rsidTr="002E77C7">
        <w:tc>
          <w:tcPr>
            <w:tcW w:w="3651" w:type="dxa"/>
            <w:vMerge/>
            <w:tcBorders>
              <w:left w:val="single" w:sz="4" w:space="0" w:color="000000"/>
              <w:right w:val="single" w:sz="4" w:space="0" w:color="000000"/>
            </w:tcBorders>
          </w:tcPr>
          <w:p w14:paraId="0734753C"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028224A4" w14:textId="77777777" w:rsidR="002E77C7" w:rsidRPr="002E77C7" w:rsidRDefault="002E77C7" w:rsidP="002E77C7">
            <w:r w:rsidRPr="002E77C7">
              <w:t>11.3. Наличие индивидуальных учебных планов</w:t>
            </w:r>
          </w:p>
        </w:tc>
        <w:tc>
          <w:tcPr>
            <w:tcW w:w="1490" w:type="dxa"/>
            <w:tcBorders>
              <w:top w:val="single" w:sz="4" w:space="0" w:color="000000"/>
              <w:left w:val="single" w:sz="4" w:space="0" w:color="000000"/>
              <w:bottom w:val="single" w:sz="4" w:space="0" w:color="000000"/>
              <w:right w:val="single" w:sz="4" w:space="0" w:color="000000"/>
            </w:tcBorders>
          </w:tcPr>
          <w:p w14:paraId="55C450A3" w14:textId="77777777" w:rsidR="002E77C7" w:rsidRPr="002E77C7" w:rsidRDefault="002E77C7" w:rsidP="002E77C7">
            <w:r w:rsidRPr="002E77C7">
              <w:t>0,5</w:t>
            </w:r>
          </w:p>
        </w:tc>
        <w:tc>
          <w:tcPr>
            <w:tcW w:w="1128" w:type="dxa"/>
            <w:tcBorders>
              <w:top w:val="single" w:sz="4" w:space="0" w:color="000000"/>
              <w:left w:val="single" w:sz="4" w:space="0" w:color="000000"/>
              <w:bottom w:val="single" w:sz="4" w:space="0" w:color="000000"/>
              <w:right w:val="single" w:sz="4" w:space="0" w:color="000000"/>
            </w:tcBorders>
          </w:tcPr>
          <w:p w14:paraId="67566BBC" w14:textId="77777777" w:rsidR="002E77C7" w:rsidRPr="002E77C7" w:rsidRDefault="002E77C7" w:rsidP="002E77C7"/>
        </w:tc>
      </w:tr>
      <w:tr w:rsidR="002E77C7" w:rsidRPr="002E77C7" w14:paraId="51444F85" w14:textId="77777777" w:rsidTr="002E77C7">
        <w:tc>
          <w:tcPr>
            <w:tcW w:w="3651" w:type="dxa"/>
            <w:vMerge/>
            <w:tcBorders>
              <w:left w:val="single" w:sz="4" w:space="0" w:color="000000"/>
              <w:right w:val="single" w:sz="4" w:space="0" w:color="000000"/>
            </w:tcBorders>
          </w:tcPr>
          <w:p w14:paraId="57B2DEFC"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04215346" w14:textId="77777777" w:rsidR="002E77C7" w:rsidRPr="002E77C7" w:rsidRDefault="002E77C7" w:rsidP="002E77C7">
            <w:r w:rsidRPr="002E77C7">
              <w:t>11.4. Динамика охвата обучающихся по индивидуальным учебным планом:</w:t>
            </w:r>
          </w:p>
        </w:tc>
        <w:tc>
          <w:tcPr>
            <w:tcW w:w="1490" w:type="dxa"/>
            <w:tcBorders>
              <w:top w:val="single" w:sz="4" w:space="0" w:color="000000"/>
              <w:left w:val="single" w:sz="4" w:space="0" w:color="000000"/>
              <w:bottom w:val="single" w:sz="4" w:space="0" w:color="000000"/>
              <w:right w:val="single" w:sz="4" w:space="0" w:color="000000"/>
            </w:tcBorders>
          </w:tcPr>
          <w:p w14:paraId="0D846339" w14:textId="77777777" w:rsidR="002E77C7" w:rsidRPr="002E77C7" w:rsidRDefault="002E77C7" w:rsidP="002E77C7"/>
        </w:tc>
        <w:tc>
          <w:tcPr>
            <w:tcW w:w="1128" w:type="dxa"/>
            <w:tcBorders>
              <w:top w:val="single" w:sz="4" w:space="0" w:color="000000"/>
              <w:left w:val="single" w:sz="4" w:space="0" w:color="000000"/>
              <w:bottom w:val="single" w:sz="4" w:space="0" w:color="000000"/>
              <w:right w:val="single" w:sz="4" w:space="0" w:color="000000"/>
            </w:tcBorders>
          </w:tcPr>
          <w:p w14:paraId="2ADF3D6D" w14:textId="77777777" w:rsidR="002E77C7" w:rsidRPr="002E77C7" w:rsidRDefault="002E77C7" w:rsidP="002E77C7"/>
        </w:tc>
      </w:tr>
      <w:tr w:rsidR="002E77C7" w:rsidRPr="002E77C7" w14:paraId="2F2B11E8" w14:textId="77777777" w:rsidTr="002E77C7">
        <w:tc>
          <w:tcPr>
            <w:tcW w:w="3651" w:type="dxa"/>
            <w:vMerge/>
            <w:tcBorders>
              <w:left w:val="single" w:sz="4" w:space="0" w:color="000000"/>
              <w:right w:val="single" w:sz="4" w:space="0" w:color="000000"/>
            </w:tcBorders>
          </w:tcPr>
          <w:p w14:paraId="44AB81C0"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029D73D4" w14:textId="77777777" w:rsidR="002E77C7" w:rsidRPr="002E77C7" w:rsidRDefault="002E77C7" w:rsidP="002E77C7">
            <w:r w:rsidRPr="002E77C7">
              <w:t>- на уровень прошлого года</w:t>
            </w:r>
          </w:p>
        </w:tc>
        <w:tc>
          <w:tcPr>
            <w:tcW w:w="1490" w:type="dxa"/>
            <w:tcBorders>
              <w:top w:val="single" w:sz="4" w:space="0" w:color="000000"/>
              <w:left w:val="single" w:sz="4" w:space="0" w:color="000000"/>
              <w:bottom w:val="single" w:sz="4" w:space="0" w:color="000000"/>
              <w:right w:val="single" w:sz="4" w:space="0" w:color="000000"/>
            </w:tcBorders>
          </w:tcPr>
          <w:p w14:paraId="6D712DA8" w14:textId="77777777" w:rsidR="002E77C7" w:rsidRPr="002E77C7" w:rsidRDefault="002E77C7" w:rsidP="002E77C7">
            <w:r w:rsidRPr="002E77C7">
              <w:t>0,0</w:t>
            </w:r>
          </w:p>
        </w:tc>
        <w:tc>
          <w:tcPr>
            <w:tcW w:w="1128" w:type="dxa"/>
            <w:tcBorders>
              <w:top w:val="single" w:sz="4" w:space="0" w:color="000000"/>
              <w:left w:val="single" w:sz="4" w:space="0" w:color="000000"/>
              <w:bottom w:val="single" w:sz="4" w:space="0" w:color="000000"/>
              <w:right w:val="single" w:sz="4" w:space="0" w:color="000000"/>
            </w:tcBorders>
          </w:tcPr>
          <w:p w14:paraId="29F1753B" w14:textId="77777777" w:rsidR="002E77C7" w:rsidRPr="002E77C7" w:rsidRDefault="002E77C7" w:rsidP="002E77C7"/>
        </w:tc>
      </w:tr>
      <w:tr w:rsidR="002E77C7" w:rsidRPr="002E77C7" w14:paraId="0648003B" w14:textId="77777777" w:rsidTr="002E77C7">
        <w:tc>
          <w:tcPr>
            <w:tcW w:w="3651" w:type="dxa"/>
            <w:vMerge/>
            <w:tcBorders>
              <w:left w:val="single" w:sz="4" w:space="0" w:color="000000"/>
              <w:right w:val="single" w:sz="4" w:space="0" w:color="000000"/>
            </w:tcBorders>
          </w:tcPr>
          <w:p w14:paraId="225AB0F9"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0C440312" w14:textId="77777777" w:rsidR="002E77C7" w:rsidRPr="002E77C7" w:rsidRDefault="002E77C7" w:rsidP="002E77C7">
            <w:r w:rsidRPr="002E77C7">
              <w:t>- повысилась</w:t>
            </w:r>
          </w:p>
        </w:tc>
        <w:tc>
          <w:tcPr>
            <w:tcW w:w="1490" w:type="dxa"/>
            <w:tcBorders>
              <w:top w:val="single" w:sz="4" w:space="0" w:color="000000"/>
              <w:left w:val="single" w:sz="4" w:space="0" w:color="000000"/>
              <w:bottom w:val="single" w:sz="4" w:space="0" w:color="000000"/>
              <w:right w:val="single" w:sz="4" w:space="0" w:color="000000"/>
            </w:tcBorders>
          </w:tcPr>
          <w:p w14:paraId="28368F60" w14:textId="77777777" w:rsidR="002E77C7" w:rsidRPr="002E77C7" w:rsidRDefault="002E77C7" w:rsidP="002E77C7">
            <w:r w:rsidRPr="002E77C7">
              <w:t>0,5</w:t>
            </w:r>
          </w:p>
        </w:tc>
        <w:tc>
          <w:tcPr>
            <w:tcW w:w="1128" w:type="dxa"/>
            <w:tcBorders>
              <w:top w:val="single" w:sz="4" w:space="0" w:color="000000"/>
              <w:left w:val="single" w:sz="4" w:space="0" w:color="000000"/>
              <w:bottom w:val="single" w:sz="4" w:space="0" w:color="000000"/>
              <w:right w:val="single" w:sz="4" w:space="0" w:color="000000"/>
            </w:tcBorders>
          </w:tcPr>
          <w:p w14:paraId="50271471" w14:textId="77777777" w:rsidR="002E77C7" w:rsidRPr="002E77C7" w:rsidRDefault="002E77C7" w:rsidP="002E77C7"/>
        </w:tc>
      </w:tr>
      <w:tr w:rsidR="002E77C7" w:rsidRPr="002E77C7" w14:paraId="72FD28E4" w14:textId="77777777" w:rsidTr="002E77C7">
        <w:tc>
          <w:tcPr>
            <w:tcW w:w="3651" w:type="dxa"/>
            <w:vMerge/>
            <w:tcBorders>
              <w:left w:val="single" w:sz="4" w:space="0" w:color="000000"/>
              <w:right w:val="single" w:sz="4" w:space="0" w:color="000000"/>
            </w:tcBorders>
          </w:tcPr>
          <w:p w14:paraId="133D8E5C"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3B8B185E" w14:textId="77777777" w:rsidR="002E77C7" w:rsidRPr="002E77C7" w:rsidRDefault="002E77C7" w:rsidP="002E77C7">
            <w:r w:rsidRPr="002E77C7">
              <w:t>11.5. Наличие победителей в различных олимпиадах, конкурсах, играх, мероприятиях (за каждого):</w:t>
            </w:r>
          </w:p>
        </w:tc>
        <w:tc>
          <w:tcPr>
            <w:tcW w:w="1490" w:type="dxa"/>
            <w:tcBorders>
              <w:top w:val="single" w:sz="4" w:space="0" w:color="000000"/>
              <w:left w:val="single" w:sz="4" w:space="0" w:color="000000"/>
              <w:bottom w:val="single" w:sz="4" w:space="0" w:color="000000"/>
              <w:right w:val="single" w:sz="4" w:space="0" w:color="000000"/>
            </w:tcBorders>
          </w:tcPr>
          <w:p w14:paraId="6232A9C9" w14:textId="77777777" w:rsidR="002E77C7" w:rsidRPr="002E77C7" w:rsidRDefault="002E77C7" w:rsidP="002E77C7"/>
        </w:tc>
        <w:tc>
          <w:tcPr>
            <w:tcW w:w="1128" w:type="dxa"/>
            <w:tcBorders>
              <w:top w:val="single" w:sz="4" w:space="0" w:color="000000"/>
              <w:left w:val="single" w:sz="4" w:space="0" w:color="000000"/>
              <w:bottom w:val="single" w:sz="4" w:space="0" w:color="000000"/>
              <w:right w:val="single" w:sz="4" w:space="0" w:color="000000"/>
            </w:tcBorders>
          </w:tcPr>
          <w:p w14:paraId="4CA8637A" w14:textId="77777777" w:rsidR="002E77C7" w:rsidRPr="002E77C7" w:rsidRDefault="002E77C7" w:rsidP="002E77C7"/>
        </w:tc>
      </w:tr>
      <w:tr w:rsidR="002E77C7" w:rsidRPr="002E77C7" w14:paraId="052DBF36" w14:textId="77777777" w:rsidTr="002E77C7">
        <w:tc>
          <w:tcPr>
            <w:tcW w:w="3651" w:type="dxa"/>
            <w:vMerge/>
            <w:tcBorders>
              <w:left w:val="single" w:sz="4" w:space="0" w:color="000000"/>
              <w:right w:val="single" w:sz="4" w:space="0" w:color="000000"/>
            </w:tcBorders>
          </w:tcPr>
          <w:p w14:paraId="7516B068"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027A701C" w14:textId="77777777" w:rsidR="002E77C7" w:rsidRPr="002E77C7" w:rsidRDefault="002E77C7" w:rsidP="002E77C7">
            <w:r w:rsidRPr="002E77C7">
              <w:t>- всероссийский уровень – 1,0</w:t>
            </w:r>
          </w:p>
        </w:tc>
        <w:tc>
          <w:tcPr>
            <w:tcW w:w="1490" w:type="dxa"/>
            <w:tcBorders>
              <w:top w:val="single" w:sz="4" w:space="0" w:color="000000"/>
              <w:left w:val="single" w:sz="4" w:space="0" w:color="000000"/>
              <w:bottom w:val="single" w:sz="4" w:space="0" w:color="000000"/>
              <w:right w:val="single" w:sz="4" w:space="0" w:color="000000"/>
            </w:tcBorders>
          </w:tcPr>
          <w:p w14:paraId="2E2B8C0F" w14:textId="77777777" w:rsidR="002E77C7" w:rsidRPr="002E77C7" w:rsidRDefault="002E77C7" w:rsidP="002E77C7">
            <w:r w:rsidRPr="002E77C7">
              <w:t>6,0</w:t>
            </w:r>
          </w:p>
        </w:tc>
        <w:tc>
          <w:tcPr>
            <w:tcW w:w="1128" w:type="dxa"/>
            <w:tcBorders>
              <w:top w:val="single" w:sz="4" w:space="0" w:color="000000"/>
              <w:left w:val="single" w:sz="4" w:space="0" w:color="000000"/>
              <w:bottom w:val="single" w:sz="4" w:space="0" w:color="000000"/>
              <w:right w:val="single" w:sz="4" w:space="0" w:color="000000"/>
            </w:tcBorders>
          </w:tcPr>
          <w:p w14:paraId="57A8E388" w14:textId="77777777" w:rsidR="002E77C7" w:rsidRPr="002E77C7" w:rsidRDefault="002E77C7" w:rsidP="002E77C7"/>
        </w:tc>
      </w:tr>
      <w:tr w:rsidR="002E77C7" w:rsidRPr="002E77C7" w14:paraId="4A7D7425" w14:textId="77777777" w:rsidTr="002E77C7">
        <w:tc>
          <w:tcPr>
            <w:tcW w:w="3651" w:type="dxa"/>
            <w:vMerge/>
            <w:tcBorders>
              <w:left w:val="single" w:sz="4" w:space="0" w:color="000000"/>
              <w:right w:val="single" w:sz="4" w:space="0" w:color="000000"/>
            </w:tcBorders>
          </w:tcPr>
          <w:p w14:paraId="470D362F"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60E4926C" w14:textId="77777777" w:rsidR="002E77C7" w:rsidRPr="002E77C7" w:rsidRDefault="002E77C7" w:rsidP="002E77C7">
            <w:r w:rsidRPr="002E77C7">
              <w:t>- региональный уровень – 0,5</w:t>
            </w:r>
          </w:p>
        </w:tc>
        <w:tc>
          <w:tcPr>
            <w:tcW w:w="1490" w:type="dxa"/>
            <w:tcBorders>
              <w:top w:val="single" w:sz="4" w:space="0" w:color="000000"/>
              <w:left w:val="single" w:sz="4" w:space="0" w:color="000000"/>
              <w:bottom w:val="single" w:sz="4" w:space="0" w:color="000000"/>
              <w:right w:val="single" w:sz="4" w:space="0" w:color="000000"/>
            </w:tcBorders>
          </w:tcPr>
          <w:p w14:paraId="3BD221E9" w14:textId="77777777" w:rsidR="002E77C7" w:rsidRPr="002E77C7" w:rsidRDefault="002E77C7" w:rsidP="002E77C7">
            <w:r w:rsidRPr="002E77C7">
              <w:t>4,0</w:t>
            </w:r>
          </w:p>
        </w:tc>
        <w:tc>
          <w:tcPr>
            <w:tcW w:w="1128" w:type="dxa"/>
            <w:tcBorders>
              <w:top w:val="single" w:sz="4" w:space="0" w:color="000000"/>
              <w:left w:val="single" w:sz="4" w:space="0" w:color="000000"/>
              <w:bottom w:val="single" w:sz="4" w:space="0" w:color="000000"/>
              <w:right w:val="single" w:sz="4" w:space="0" w:color="000000"/>
            </w:tcBorders>
          </w:tcPr>
          <w:p w14:paraId="076BB7F9" w14:textId="77777777" w:rsidR="002E77C7" w:rsidRPr="002E77C7" w:rsidRDefault="002E77C7" w:rsidP="002E77C7"/>
        </w:tc>
      </w:tr>
      <w:tr w:rsidR="002E77C7" w:rsidRPr="002E77C7" w14:paraId="38AE59BD" w14:textId="77777777" w:rsidTr="002E77C7">
        <w:tc>
          <w:tcPr>
            <w:tcW w:w="3651" w:type="dxa"/>
            <w:vMerge/>
            <w:tcBorders>
              <w:left w:val="single" w:sz="4" w:space="0" w:color="000000"/>
              <w:bottom w:val="single" w:sz="4" w:space="0" w:color="000000"/>
              <w:right w:val="single" w:sz="4" w:space="0" w:color="000000"/>
            </w:tcBorders>
          </w:tcPr>
          <w:p w14:paraId="49DD7B1E"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50C91945" w14:textId="77777777" w:rsidR="002E77C7" w:rsidRPr="002E77C7" w:rsidRDefault="002E77C7" w:rsidP="002E77C7">
            <w:r w:rsidRPr="002E77C7">
              <w:t>- муниципальный уровень – 0,1</w:t>
            </w:r>
          </w:p>
        </w:tc>
        <w:tc>
          <w:tcPr>
            <w:tcW w:w="1490" w:type="dxa"/>
            <w:tcBorders>
              <w:top w:val="single" w:sz="4" w:space="0" w:color="000000"/>
              <w:left w:val="single" w:sz="4" w:space="0" w:color="000000"/>
              <w:bottom w:val="single" w:sz="4" w:space="0" w:color="000000"/>
              <w:right w:val="single" w:sz="4" w:space="0" w:color="000000"/>
            </w:tcBorders>
          </w:tcPr>
          <w:p w14:paraId="4DDB5112" w14:textId="77777777" w:rsidR="002E77C7" w:rsidRPr="002E77C7" w:rsidRDefault="002E77C7" w:rsidP="002E77C7">
            <w:r w:rsidRPr="002E77C7">
              <w:t>2,0</w:t>
            </w:r>
          </w:p>
        </w:tc>
        <w:tc>
          <w:tcPr>
            <w:tcW w:w="1128" w:type="dxa"/>
            <w:tcBorders>
              <w:top w:val="single" w:sz="4" w:space="0" w:color="000000"/>
              <w:left w:val="single" w:sz="4" w:space="0" w:color="000000"/>
              <w:bottom w:val="single" w:sz="4" w:space="0" w:color="000000"/>
              <w:right w:val="single" w:sz="4" w:space="0" w:color="000000"/>
            </w:tcBorders>
          </w:tcPr>
          <w:p w14:paraId="71C1F3AE" w14:textId="77777777" w:rsidR="002E77C7" w:rsidRPr="002E77C7" w:rsidRDefault="002E77C7" w:rsidP="002E77C7"/>
        </w:tc>
      </w:tr>
      <w:tr w:rsidR="002E77C7" w:rsidRPr="002E77C7" w14:paraId="4A3DD352" w14:textId="77777777" w:rsidTr="002E77C7">
        <w:tc>
          <w:tcPr>
            <w:tcW w:w="7583" w:type="dxa"/>
            <w:gridSpan w:val="2"/>
            <w:tcBorders>
              <w:top w:val="single" w:sz="4" w:space="0" w:color="000000"/>
              <w:left w:val="single" w:sz="4" w:space="0" w:color="000000"/>
              <w:bottom w:val="single" w:sz="4" w:space="0" w:color="000000"/>
              <w:right w:val="single" w:sz="4" w:space="0" w:color="000000"/>
            </w:tcBorders>
          </w:tcPr>
          <w:p w14:paraId="13B5877F" w14:textId="77777777" w:rsidR="002E77C7" w:rsidRPr="002E77C7" w:rsidRDefault="002E77C7" w:rsidP="002E77C7">
            <w:pPr>
              <w:rPr>
                <w:b/>
              </w:rPr>
            </w:pPr>
            <w:r w:rsidRPr="002E77C7">
              <w:rPr>
                <w:b/>
              </w:rPr>
              <w:t>Итого по критерию 11</w:t>
            </w:r>
          </w:p>
        </w:tc>
        <w:tc>
          <w:tcPr>
            <w:tcW w:w="1490" w:type="dxa"/>
            <w:tcBorders>
              <w:top w:val="single" w:sz="4" w:space="0" w:color="000000"/>
              <w:left w:val="single" w:sz="4" w:space="0" w:color="000000"/>
              <w:bottom w:val="single" w:sz="4" w:space="0" w:color="000000"/>
              <w:right w:val="single" w:sz="4" w:space="0" w:color="000000"/>
            </w:tcBorders>
          </w:tcPr>
          <w:p w14:paraId="361BD2D4" w14:textId="77777777" w:rsidR="002E77C7" w:rsidRPr="002E77C7" w:rsidRDefault="002E77C7" w:rsidP="002E77C7">
            <w:pPr>
              <w:rPr>
                <w:b/>
              </w:rPr>
            </w:pPr>
            <w:r w:rsidRPr="002E77C7">
              <w:rPr>
                <w:b/>
              </w:rPr>
              <w:t>15,5</w:t>
            </w:r>
          </w:p>
        </w:tc>
        <w:tc>
          <w:tcPr>
            <w:tcW w:w="1128" w:type="dxa"/>
            <w:tcBorders>
              <w:top w:val="single" w:sz="4" w:space="0" w:color="000000"/>
              <w:left w:val="single" w:sz="4" w:space="0" w:color="000000"/>
              <w:bottom w:val="single" w:sz="4" w:space="0" w:color="000000"/>
              <w:right w:val="single" w:sz="4" w:space="0" w:color="000000"/>
            </w:tcBorders>
          </w:tcPr>
          <w:p w14:paraId="6473D1A0" w14:textId="77777777" w:rsidR="002E77C7" w:rsidRPr="002E77C7" w:rsidRDefault="002E77C7" w:rsidP="002E77C7">
            <w:pPr>
              <w:rPr>
                <w:b/>
              </w:rPr>
            </w:pPr>
          </w:p>
        </w:tc>
      </w:tr>
      <w:tr w:rsidR="002E77C7" w:rsidRPr="002E77C7" w14:paraId="1AFD05C1" w14:textId="77777777" w:rsidTr="002E77C7">
        <w:tc>
          <w:tcPr>
            <w:tcW w:w="3651" w:type="dxa"/>
            <w:vMerge w:val="restart"/>
            <w:tcBorders>
              <w:top w:val="single" w:sz="4" w:space="0" w:color="000000"/>
              <w:left w:val="single" w:sz="4" w:space="0" w:color="000000"/>
              <w:right w:val="single" w:sz="4" w:space="0" w:color="000000"/>
            </w:tcBorders>
          </w:tcPr>
          <w:p w14:paraId="40E0D5B8" w14:textId="77777777" w:rsidR="002E77C7" w:rsidRPr="002E77C7" w:rsidRDefault="002E77C7" w:rsidP="002E77C7">
            <w:pPr>
              <w:rPr>
                <w:b/>
              </w:rPr>
            </w:pPr>
            <w:r w:rsidRPr="002E77C7">
              <w:rPr>
                <w:b/>
              </w:rPr>
              <w:t>12. Реализация программ дополнительного образования на базе образовательного учреждения</w:t>
            </w:r>
          </w:p>
        </w:tc>
        <w:tc>
          <w:tcPr>
            <w:tcW w:w="3932" w:type="dxa"/>
            <w:tcBorders>
              <w:top w:val="single" w:sz="4" w:space="0" w:color="000000"/>
              <w:left w:val="single" w:sz="4" w:space="0" w:color="000000"/>
              <w:bottom w:val="single" w:sz="4" w:space="0" w:color="000000"/>
              <w:right w:val="single" w:sz="4" w:space="0" w:color="000000"/>
            </w:tcBorders>
          </w:tcPr>
          <w:p w14:paraId="0C73C106" w14:textId="77777777" w:rsidR="002E77C7" w:rsidRPr="002E77C7" w:rsidRDefault="002E77C7" w:rsidP="002E77C7">
            <w:r w:rsidRPr="002E77C7">
              <w:t>12.1. Создание условий для внеурочной деятельности обучающихся, воспитанников, охват дополнительным образованием детей:</w:t>
            </w:r>
          </w:p>
        </w:tc>
        <w:tc>
          <w:tcPr>
            <w:tcW w:w="1490" w:type="dxa"/>
            <w:tcBorders>
              <w:top w:val="single" w:sz="4" w:space="0" w:color="000000"/>
              <w:left w:val="single" w:sz="4" w:space="0" w:color="000000"/>
              <w:bottom w:val="single" w:sz="4" w:space="0" w:color="000000"/>
              <w:right w:val="single" w:sz="4" w:space="0" w:color="000000"/>
            </w:tcBorders>
          </w:tcPr>
          <w:p w14:paraId="4FC0BA1A" w14:textId="77777777" w:rsidR="002E77C7" w:rsidRPr="002E77C7" w:rsidRDefault="002E77C7" w:rsidP="002E77C7"/>
        </w:tc>
        <w:tc>
          <w:tcPr>
            <w:tcW w:w="1128" w:type="dxa"/>
            <w:tcBorders>
              <w:top w:val="single" w:sz="4" w:space="0" w:color="000000"/>
              <w:left w:val="single" w:sz="4" w:space="0" w:color="000000"/>
              <w:bottom w:val="single" w:sz="4" w:space="0" w:color="000000"/>
              <w:right w:val="single" w:sz="4" w:space="0" w:color="000000"/>
            </w:tcBorders>
          </w:tcPr>
          <w:p w14:paraId="2FB056C1" w14:textId="77777777" w:rsidR="002E77C7" w:rsidRPr="002E77C7" w:rsidRDefault="002E77C7" w:rsidP="002E77C7"/>
        </w:tc>
      </w:tr>
      <w:tr w:rsidR="002E77C7" w:rsidRPr="002E77C7" w14:paraId="04347D8B" w14:textId="77777777" w:rsidTr="002E77C7">
        <w:tc>
          <w:tcPr>
            <w:tcW w:w="3651" w:type="dxa"/>
            <w:vMerge/>
            <w:tcBorders>
              <w:left w:val="single" w:sz="4" w:space="0" w:color="000000"/>
              <w:right w:val="single" w:sz="4" w:space="0" w:color="000000"/>
            </w:tcBorders>
          </w:tcPr>
          <w:p w14:paraId="77D27635"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600DB8D4" w14:textId="77777777" w:rsidR="002E77C7" w:rsidRPr="002E77C7" w:rsidRDefault="002E77C7" w:rsidP="002E77C7">
            <w:r w:rsidRPr="002E77C7">
              <w:t>-80-100%</w:t>
            </w:r>
          </w:p>
        </w:tc>
        <w:tc>
          <w:tcPr>
            <w:tcW w:w="1490" w:type="dxa"/>
            <w:tcBorders>
              <w:top w:val="single" w:sz="4" w:space="0" w:color="000000"/>
              <w:left w:val="single" w:sz="4" w:space="0" w:color="000000"/>
              <w:bottom w:val="single" w:sz="4" w:space="0" w:color="000000"/>
              <w:right w:val="single" w:sz="4" w:space="0" w:color="000000"/>
            </w:tcBorders>
          </w:tcPr>
          <w:p w14:paraId="09787450" w14:textId="77777777" w:rsidR="002E77C7" w:rsidRPr="002E77C7" w:rsidRDefault="002E77C7" w:rsidP="002E77C7">
            <w:r w:rsidRPr="002E77C7">
              <w:t>1,0</w:t>
            </w:r>
          </w:p>
        </w:tc>
        <w:tc>
          <w:tcPr>
            <w:tcW w:w="1128" w:type="dxa"/>
            <w:tcBorders>
              <w:top w:val="single" w:sz="4" w:space="0" w:color="000000"/>
              <w:left w:val="single" w:sz="4" w:space="0" w:color="000000"/>
              <w:bottom w:val="single" w:sz="4" w:space="0" w:color="000000"/>
              <w:right w:val="single" w:sz="4" w:space="0" w:color="000000"/>
            </w:tcBorders>
          </w:tcPr>
          <w:p w14:paraId="6D12C5A0" w14:textId="77777777" w:rsidR="002E77C7" w:rsidRPr="002E77C7" w:rsidRDefault="002E77C7" w:rsidP="002E77C7"/>
        </w:tc>
      </w:tr>
      <w:tr w:rsidR="002E77C7" w:rsidRPr="002E77C7" w14:paraId="39183623" w14:textId="77777777" w:rsidTr="002E77C7">
        <w:tc>
          <w:tcPr>
            <w:tcW w:w="3651" w:type="dxa"/>
            <w:vMerge/>
            <w:tcBorders>
              <w:left w:val="single" w:sz="4" w:space="0" w:color="000000"/>
              <w:right w:val="single" w:sz="4" w:space="0" w:color="000000"/>
            </w:tcBorders>
          </w:tcPr>
          <w:p w14:paraId="6CC0FF0E"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4305B9D1" w14:textId="77777777" w:rsidR="002E77C7" w:rsidRPr="002E77C7" w:rsidRDefault="002E77C7" w:rsidP="002E77C7">
            <w:r w:rsidRPr="002E77C7">
              <w:t>-50-79%</w:t>
            </w:r>
          </w:p>
        </w:tc>
        <w:tc>
          <w:tcPr>
            <w:tcW w:w="1490" w:type="dxa"/>
            <w:tcBorders>
              <w:top w:val="single" w:sz="4" w:space="0" w:color="000000"/>
              <w:left w:val="single" w:sz="4" w:space="0" w:color="000000"/>
              <w:bottom w:val="single" w:sz="4" w:space="0" w:color="000000"/>
              <w:right w:val="single" w:sz="4" w:space="0" w:color="000000"/>
            </w:tcBorders>
          </w:tcPr>
          <w:p w14:paraId="4DB658F9" w14:textId="77777777" w:rsidR="002E77C7" w:rsidRPr="002E77C7" w:rsidRDefault="002E77C7" w:rsidP="002E77C7">
            <w:r w:rsidRPr="002E77C7">
              <w:t>0,5</w:t>
            </w:r>
          </w:p>
        </w:tc>
        <w:tc>
          <w:tcPr>
            <w:tcW w:w="1128" w:type="dxa"/>
            <w:tcBorders>
              <w:top w:val="single" w:sz="4" w:space="0" w:color="000000"/>
              <w:left w:val="single" w:sz="4" w:space="0" w:color="000000"/>
              <w:bottom w:val="single" w:sz="4" w:space="0" w:color="000000"/>
              <w:right w:val="single" w:sz="4" w:space="0" w:color="000000"/>
            </w:tcBorders>
          </w:tcPr>
          <w:p w14:paraId="67801E53" w14:textId="77777777" w:rsidR="002E77C7" w:rsidRPr="002E77C7" w:rsidRDefault="002E77C7" w:rsidP="002E77C7"/>
        </w:tc>
      </w:tr>
      <w:tr w:rsidR="002E77C7" w:rsidRPr="002E77C7" w14:paraId="37AAC35F" w14:textId="77777777" w:rsidTr="002E77C7">
        <w:tc>
          <w:tcPr>
            <w:tcW w:w="3651" w:type="dxa"/>
            <w:vMerge/>
            <w:tcBorders>
              <w:left w:val="single" w:sz="4" w:space="0" w:color="000000"/>
              <w:right w:val="single" w:sz="4" w:space="0" w:color="000000"/>
            </w:tcBorders>
          </w:tcPr>
          <w:p w14:paraId="70E1AA57"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1C50AC57" w14:textId="77777777" w:rsidR="002E77C7" w:rsidRPr="002E77C7" w:rsidRDefault="002E77C7" w:rsidP="002E77C7">
            <w:r w:rsidRPr="002E77C7">
              <w:t>-до 50%</w:t>
            </w:r>
          </w:p>
        </w:tc>
        <w:tc>
          <w:tcPr>
            <w:tcW w:w="1490" w:type="dxa"/>
            <w:tcBorders>
              <w:top w:val="single" w:sz="4" w:space="0" w:color="000000"/>
              <w:left w:val="single" w:sz="4" w:space="0" w:color="000000"/>
              <w:bottom w:val="single" w:sz="4" w:space="0" w:color="000000"/>
              <w:right w:val="single" w:sz="4" w:space="0" w:color="000000"/>
            </w:tcBorders>
          </w:tcPr>
          <w:p w14:paraId="5DF04C43" w14:textId="77777777" w:rsidR="002E77C7" w:rsidRPr="002E77C7" w:rsidRDefault="002E77C7" w:rsidP="002E77C7">
            <w:r w:rsidRPr="002E77C7">
              <w:t>0,0</w:t>
            </w:r>
          </w:p>
        </w:tc>
        <w:tc>
          <w:tcPr>
            <w:tcW w:w="1128" w:type="dxa"/>
            <w:tcBorders>
              <w:top w:val="single" w:sz="4" w:space="0" w:color="000000"/>
              <w:left w:val="single" w:sz="4" w:space="0" w:color="000000"/>
              <w:bottom w:val="single" w:sz="4" w:space="0" w:color="000000"/>
              <w:right w:val="single" w:sz="4" w:space="0" w:color="000000"/>
            </w:tcBorders>
          </w:tcPr>
          <w:p w14:paraId="66AA8B31" w14:textId="77777777" w:rsidR="002E77C7" w:rsidRPr="002E77C7" w:rsidRDefault="002E77C7" w:rsidP="002E77C7"/>
        </w:tc>
      </w:tr>
      <w:tr w:rsidR="002E77C7" w:rsidRPr="002E77C7" w14:paraId="276F4372" w14:textId="77777777" w:rsidTr="002E77C7">
        <w:tc>
          <w:tcPr>
            <w:tcW w:w="3651" w:type="dxa"/>
            <w:vMerge/>
            <w:tcBorders>
              <w:left w:val="single" w:sz="4" w:space="0" w:color="000000"/>
              <w:right w:val="single" w:sz="4" w:space="0" w:color="000000"/>
            </w:tcBorders>
          </w:tcPr>
          <w:p w14:paraId="2D15F4EC"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3E61BA4E" w14:textId="77777777" w:rsidR="002E77C7" w:rsidRPr="002E77C7" w:rsidRDefault="002E77C7" w:rsidP="002E77C7">
            <w:r w:rsidRPr="002E77C7">
              <w:t>12.2. Количество образовательных программ дополнительного образования детей (за каждую) – 0,1</w:t>
            </w:r>
          </w:p>
        </w:tc>
        <w:tc>
          <w:tcPr>
            <w:tcW w:w="1490" w:type="dxa"/>
            <w:tcBorders>
              <w:top w:val="single" w:sz="4" w:space="0" w:color="000000"/>
              <w:left w:val="single" w:sz="4" w:space="0" w:color="000000"/>
              <w:bottom w:val="single" w:sz="4" w:space="0" w:color="000000"/>
              <w:right w:val="single" w:sz="4" w:space="0" w:color="000000"/>
            </w:tcBorders>
          </w:tcPr>
          <w:p w14:paraId="4635217F" w14:textId="77777777" w:rsidR="002E77C7" w:rsidRPr="002E77C7" w:rsidRDefault="002E77C7" w:rsidP="002E77C7">
            <w:r w:rsidRPr="002E77C7">
              <w:t>1,0</w:t>
            </w:r>
          </w:p>
        </w:tc>
        <w:tc>
          <w:tcPr>
            <w:tcW w:w="1128" w:type="dxa"/>
            <w:tcBorders>
              <w:top w:val="single" w:sz="4" w:space="0" w:color="000000"/>
              <w:left w:val="single" w:sz="4" w:space="0" w:color="000000"/>
              <w:bottom w:val="single" w:sz="4" w:space="0" w:color="000000"/>
              <w:right w:val="single" w:sz="4" w:space="0" w:color="000000"/>
            </w:tcBorders>
          </w:tcPr>
          <w:p w14:paraId="7F52D2D5" w14:textId="77777777" w:rsidR="002E77C7" w:rsidRPr="002E77C7" w:rsidRDefault="002E77C7" w:rsidP="002E77C7"/>
        </w:tc>
      </w:tr>
      <w:tr w:rsidR="002E77C7" w:rsidRPr="002E77C7" w14:paraId="79660949" w14:textId="77777777" w:rsidTr="002E77C7">
        <w:tc>
          <w:tcPr>
            <w:tcW w:w="3651" w:type="dxa"/>
            <w:vMerge/>
            <w:tcBorders>
              <w:left w:val="single" w:sz="4" w:space="0" w:color="000000"/>
              <w:bottom w:val="single" w:sz="4" w:space="0" w:color="000000"/>
              <w:right w:val="single" w:sz="4" w:space="0" w:color="000000"/>
            </w:tcBorders>
          </w:tcPr>
          <w:p w14:paraId="727B2EDF"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7AC225A2" w14:textId="77777777" w:rsidR="002E77C7" w:rsidRPr="002E77C7" w:rsidRDefault="002E77C7" w:rsidP="002E77C7">
            <w:r w:rsidRPr="002E77C7">
              <w:t>12.3. Количество спортивных секций (за каждую) – 0,1</w:t>
            </w:r>
          </w:p>
        </w:tc>
        <w:tc>
          <w:tcPr>
            <w:tcW w:w="1490" w:type="dxa"/>
            <w:tcBorders>
              <w:top w:val="single" w:sz="4" w:space="0" w:color="000000"/>
              <w:left w:val="single" w:sz="4" w:space="0" w:color="000000"/>
              <w:bottom w:val="single" w:sz="4" w:space="0" w:color="000000"/>
              <w:right w:val="single" w:sz="4" w:space="0" w:color="000000"/>
            </w:tcBorders>
          </w:tcPr>
          <w:p w14:paraId="052AA52D" w14:textId="77777777" w:rsidR="002E77C7" w:rsidRPr="002E77C7" w:rsidRDefault="002E77C7" w:rsidP="002E77C7">
            <w:r w:rsidRPr="002E77C7">
              <w:t>1,0</w:t>
            </w:r>
          </w:p>
        </w:tc>
        <w:tc>
          <w:tcPr>
            <w:tcW w:w="1128" w:type="dxa"/>
            <w:tcBorders>
              <w:top w:val="single" w:sz="4" w:space="0" w:color="000000"/>
              <w:left w:val="single" w:sz="4" w:space="0" w:color="000000"/>
              <w:bottom w:val="single" w:sz="4" w:space="0" w:color="000000"/>
              <w:right w:val="single" w:sz="4" w:space="0" w:color="000000"/>
            </w:tcBorders>
          </w:tcPr>
          <w:p w14:paraId="500F636C" w14:textId="77777777" w:rsidR="002E77C7" w:rsidRPr="002E77C7" w:rsidRDefault="002E77C7" w:rsidP="002E77C7"/>
        </w:tc>
      </w:tr>
      <w:tr w:rsidR="002E77C7" w:rsidRPr="002E77C7" w14:paraId="380FE77D" w14:textId="77777777" w:rsidTr="002E77C7">
        <w:tc>
          <w:tcPr>
            <w:tcW w:w="7583" w:type="dxa"/>
            <w:gridSpan w:val="2"/>
            <w:tcBorders>
              <w:top w:val="single" w:sz="4" w:space="0" w:color="000000"/>
              <w:left w:val="single" w:sz="4" w:space="0" w:color="000000"/>
              <w:bottom w:val="single" w:sz="4" w:space="0" w:color="000000"/>
              <w:right w:val="single" w:sz="4" w:space="0" w:color="000000"/>
            </w:tcBorders>
          </w:tcPr>
          <w:p w14:paraId="5A7F3AAA" w14:textId="77777777" w:rsidR="002E77C7" w:rsidRPr="002E77C7" w:rsidRDefault="002E77C7" w:rsidP="002E77C7">
            <w:pPr>
              <w:rPr>
                <w:b/>
              </w:rPr>
            </w:pPr>
            <w:r w:rsidRPr="002E77C7">
              <w:rPr>
                <w:b/>
              </w:rPr>
              <w:t xml:space="preserve">Итого по критерию 12 </w:t>
            </w:r>
          </w:p>
        </w:tc>
        <w:tc>
          <w:tcPr>
            <w:tcW w:w="1490" w:type="dxa"/>
            <w:tcBorders>
              <w:top w:val="single" w:sz="4" w:space="0" w:color="000000"/>
              <w:left w:val="single" w:sz="4" w:space="0" w:color="000000"/>
              <w:bottom w:val="single" w:sz="4" w:space="0" w:color="000000"/>
              <w:right w:val="single" w:sz="4" w:space="0" w:color="000000"/>
            </w:tcBorders>
          </w:tcPr>
          <w:p w14:paraId="5DFA836B" w14:textId="77777777" w:rsidR="002E77C7" w:rsidRPr="002E77C7" w:rsidRDefault="002E77C7" w:rsidP="002E77C7">
            <w:pPr>
              <w:rPr>
                <w:b/>
              </w:rPr>
            </w:pPr>
            <w:r w:rsidRPr="002E77C7">
              <w:rPr>
                <w:b/>
              </w:rPr>
              <w:t>3,0</w:t>
            </w:r>
          </w:p>
        </w:tc>
        <w:tc>
          <w:tcPr>
            <w:tcW w:w="1128" w:type="dxa"/>
            <w:tcBorders>
              <w:top w:val="single" w:sz="4" w:space="0" w:color="000000"/>
              <w:left w:val="single" w:sz="4" w:space="0" w:color="000000"/>
              <w:bottom w:val="single" w:sz="4" w:space="0" w:color="000000"/>
              <w:right w:val="single" w:sz="4" w:space="0" w:color="000000"/>
            </w:tcBorders>
          </w:tcPr>
          <w:p w14:paraId="6E907CC8" w14:textId="77777777" w:rsidR="002E77C7" w:rsidRPr="002E77C7" w:rsidRDefault="002E77C7" w:rsidP="002E77C7">
            <w:pPr>
              <w:rPr>
                <w:b/>
              </w:rPr>
            </w:pPr>
          </w:p>
        </w:tc>
      </w:tr>
      <w:tr w:rsidR="002E77C7" w:rsidRPr="002E77C7" w14:paraId="5B5468B8" w14:textId="77777777" w:rsidTr="002E77C7">
        <w:tc>
          <w:tcPr>
            <w:tcW w:w="3651" w:type="dxa"/>
            <w:vMerge w:val="restart"/>
            <w:tcBorders>
              <w:top w:val="single" w:sz="4" w:space="0" w:color="000000"/>
              <w:left w:val="single" w:sz="4" w:space="0" w:color="000000"/>
              <w:right w:val="single" w:sz="4" w:space="0" w:color="000000"/>
            </w:tcBorders>
          </w:tcPr>
          <w:p w14:paraId="5530705D" w14:textId="77777777" w:rsidR="002E77C7" w:rsidRPr="002E77C7" w:rsidRDefault="002E77C7" w:rsidP="002E77C7">
            <w:pPr>
              <w:rPr>
                <w:b/>
              </w:rPr>
            </w:pPr>
            <w:r w:rsidRPr="002E77C7">
              <w:rPr>
                <w:b/>
              </w:rPr>
              <w:t xml:space="preserve">13 Реализация профильного обучения, предпрофильной подготовки </w:t>
            </w:r>
          </w:p>
        </w:tc>
        <w:tc>
          <w:tcPr>
            <w:tcW w:w="3932" w:type="dxa"/>
            <w:tcBorders>
              <w:top w:val="single" w:sz="4" w:space="0" w:color="000000"/>
              <w:left w:val="single" w:sz="4" w:space="0" w:color="000000"/>
              <w:bottom w:val="single" w:sz="4" w:space="0" w:color="000000"/>
              <w:right w:val="single" w:sz="4" w:space="0" w:color="000000"/>
            </w:tcBorders>
          </w:tcPr>
          <w:p w14:paraId="3E538457" w14:textId="77777777" w:rsidR="002E77C7" w:rsidRPr="002E77C7" w:rsidRDefault="002E77C7" w:rsidP="002E77C7">
            <w:r w:rsidRPr="002E77C7">
              <w:t>13.1. Наличие программ профильного обучения, предпрофильной подготовки и организация предпрофильного и профильного обучения</w:t>
            </w:r>
          </w:p>
        </w:tc>
        <w:tc>
          <w:tcPr>
            <w:tcW w:w="1490" w:type="dxa"/>
            <w:tcBorders>
              <w:top w:val="single" w:sz="4" w:space="0" w:color="000000"/>
              <w:left w:val="single" w:sz="4" w:space="0" w:color="000000"/>
              <w:bottom w:val="single" w:sz="4" w:space="0" w:color="000000"/>
              <w:right w:val="single" w:sz="4" w:space="0" w:color="000000"/>
            </w:tcBorders>
          </w:tcPr>
          <w:p w14:paraId="2508CE4E" w14:textId="77777777" w:rsidR="002E77C7" w:rsidRPr="002E77C7" w:rsidRDefault="002E77C7" w:rsidP="002E77C7">
            <w:r w:rsidRPr="002E77C7">
              <w:t>1,0</w:t>
            </w:r>
          </w:p>
        </w:tc>
        <w:tc>
          <w:tcPr>
            <w:tcW w:w="1128" w:type="dxa"/>
            <w:tcBorders>
              <w:top w:val="single" w:sz="4" w:space="0" w:color="000000"/>
              <w:left w:val="single" w:sz="4" w:space="0" w:color="000000"/>
              <w:bottom w:val="single" w:sz="4" w:space="0" w:color="000000"/>
              <w:right w:val="single" w:sz="4" w:space="0" w:color="000000"/>
            </w:tcBorders>
          </w:tcPr>
          <w:p w14:paraId="5DDF51DD" w14:textId="77777777" w:rsidR="002E77C7" w:rsidRPr="002E77C7" w:rsidRDefault="002E77C7" w:rsidP="002E77C7"/>
        </w:tc>
      </w:tr>
      <w:tr w:rsidR="002E77C7" w:rsidRPr="002E77C7" w14:paraId="53AD9F23" w14:textId="77777777" w:rsidTr="002E77C7">
        <w:tc>
          <w:tcPr>
            <w:tcW w:w="3651" w:type="dxa"/>
            <w:vMerge/>
            <w:tcBorders>
              <w:left w:val="single" w:sz="4" w:space="0" w:color="000000"/>
              <w:right w:val="single" w:sz="4" w:space="0" w:color="000000"/>
            </w:tcBorders>
          </w:tcPr>
          <w:p w14:paraId="50424817"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19D46DC1" w14:textId="77777777" w:rsidR="002E77C7" w:rsidRPr="002E77C7" w:rsidRDefault="002E77C7" w:rsidP="002E77C7">
            <w:r w:rsidRPr="002E77C7">
              <w:t>13.2. Динамика охвата обучающихся:</w:t>
            </w:r>
          </w:p>
        </w:tc>
        <w:tc>
          <w:tcPr>
            <w:tcW w:w="1490" w:type="dxa"/>
            <w:tcBorders>
              <w:top w:val="single" w:sz="4" w:space="0" w:color="000000"/>
              <w:left w:val="single" w:sz="4" w:space="0" w:color="000000"/>
              <w:bottom w:val="single" w:sz="4" w:space="0" w:color="000000"/>
              <w:right w:val="single" w:sz="4" w:space="0" w:color="000000"/>
            </w:tcBorders>
          </w:tcPr>
          <w:p w14:paraId="05833EF6" w14:textId="77777777" w:rsidR="002E77C7" w:rsidRPr="002E77C7" w:rsidRDefault="002E77C7" w:rsidP="002E77C7"/>
        </w:tc>
        <w:tc>
          <w:tcPr>
            <w:tcW w:w="1128" w:type="dxa"/>
            <w:tcBorders>
              <w:top w:val="single" w:sz="4" w:space="0" w:color="000000"/>
              <w:left w:val="single" w:sz="4" w:space="0" w:color="000000"/>
              <w:bottom w:val="single" w:sz="4" w:space="0" w:color="000000"/>
              <w:right w:val="single" w:sz="4" w:space="0" w:color="000000"/>
            </w:tcBorders>
          </w:tcPr>
          <w:p w14:paraId="17131F8A" w14:textId="77777777" w:rsidR="002E77C7" w:rsidRPr="002E77C7" w:rsidRDefault="002E77C7" w:rsidP="002E77C7"/>
        </w:tc>
      </w:tr>
      <w:tr w:rsidR="002E77C7" w:rsidRPr="002E77C7" w14:paraId="32DED542" w14:textId="77777777" w:rsidTr="002E77C7">
        <w:tc>
          <w:tcPr>
            <w:tcW w:w="3651" w:type="dxa"/>
            <w:vMerge/>
            <w:tcBorders>
              <w:left w:val="single" w:sz="4" w:space="0" w:color="000000"/>
              <w:right w:val="single" w:sz="4" w:space="0" w:color="000000"/>
            </w:tcBorders>
          </w:tcPr>
          <w:p w14:paraId="46BEEFC9"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2601C557" w14:textId="77777777" w:rsidR="002E77C7" w:rsidRPr="002E77C7" w:rsidRDefault="002E77C7" w:rsidP="002E77C7">
            <w:r w:rsidRPr="002E77C7">
              <w:t>- на уровне прошлого года</w:t>
            </w:r>
          </w:p>
        </w:tc>
        <w:tc>
          <w:tcPr>
            <w:tcW w:w="1490" w:type="dxa"/>
            <w:tcBorders>
              <w:top w:val="single" w:sz="4" w:space="0" w:color="000000"/>
              <w:left w:val="single" w:sz="4" w:space="0" w:color="000000"/>
              <w:bottom w:val="single" w:sz="4" w:space="0" w:color="000000"/>
              <w:right w:val="single" w:sz="4" w:space="0" w:color="000000"/>
            </w:tcBorders>
          </w:tcPr>
          <w:p w14:paraId="2CFC73D9" w14:textId="77777777" w:rsidR="002E77C7" w:rsidRPr="002E77C7" w:rsidRDefault="002E77C7" w:rsidP="002E77C7">
            <w:r w:rsidRPr="002E77C7">
              <w:t>0,0</w:t>
            </w:r>
          </w:p>
        </w:tc>
        <w:tc>
          <w:tcPr>
            <w:tcW w:w="1128" w:type="dxa"/>
            <w:tcBorders>
              <w:top w:val="single" w:sz="4" w:space="0" w:color="000000"/>
              <w:left w:val="single" w:sz="4" w:space="0" w:color="000000"/>
              <w:bottom w:val="single" w:sz="4" w:space="0" w:color="000000"/>
              <w:right w:val="single" w:sz="4" w:space="0" w:color="000000"/>
            </w:tcBorders>
          </w:tcPr>
          <w:p w14:paraId="6BF50C1E" w14:textId="77777777" w:rsidR="002E77C7" w:rsidRPr="002E77C7" w:rsidRDefault="002E77C7" w:rsidP="002E77C7"/>
        </w:tc>
      </w:tr>
      <w:tr w:rsidR="002E77C7" w:rsidRPr="002E77C7" w14:paraId="1BB858BE" w14:textId="77777777" w:rsidTr="002E77C7">
        <w:tc>
          <w:tcPr>
            <w:tcW w:w="3651" w:type="dxa"/>
            <w:vMerge/>
            <w:tcBorders>
              <w:left w:val="single" w:sz="4" w:space="0" w:color="000000"/>
              <w:right w:val="single" w:sz="4" w:space="0" w:color="000000"/>
            </w:tcBorders>
          </w:tcPr>
          <w:p w14:paraId="29A81048"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2F8562B0" w14:textId="77777777" w:rsidR="002E77C7" w:rsidRPr="002E77C7" w:rsidRDefault="002E77C7" w:rsidP="002E77C7">
            <w:r w:rsidRPr="002E77C7">
              <w:t>-повысилась</w:t>
            </w:r>
          </w:p>
        </w:tc>
        <w:tc>
          <w:tcPr>
            <w:tcW w:w="1490" w:type="dxa"/>
            <w:tcBorders>
              <w:top w:val="single" w:sz="4" w:space="0" w:color="000000"/>
              <w:left w:val="single" w:sz="4" w:space="0" w:color="000000"/>
              <w:bottom w:val="single" w:sz="4" w:space="0" w:color="000000"/>
              <w:right w:val="single" w:sz="4" w:space="0" w:color="000000"/>
            </w:tcBorders>
          </w:tcPr>
          <w:p w14:paraId="2B27CD2F" w14:textId="77777777" w:rsidR="002E77C7" w:rsidRPr="002E77C7" w:rsidRDefault="002E77C7" w:rsidP="002E77C7">
            <w:r w:rsidRPr="002E77C7">
              <w:t>0,5</w:t>
            </w:r>
          </w:p>
        </w:tc>
        <w:tc>
          <w:tcPr>
            <w:tcW w:w="1128" w:type="dxa"/>
            <w:tcBorders>
              <w:top w:val="single" w:sz="4" w:space="0" w:color="000000"/>
              <w:left w:val="single" w:sz="4" w:space="0" w:color="000000"/>
              <w:bottom w:val="single" w:sz="4" w:space="0" w:color="000000"/>
              <w:right w:val="single" w:sz="4" w:space="0" w:color="000000"/>
            </w:tcBorders>
          </w:tcPr>
          <w:p w14:paraId="30F75659" w14:textId="77777777" w:rsidR="002E77C7" w:rsidRPr="002E77C7" w:rsidRDefault="002E77C7" w:rsidP="002E77C7"/>
        </w:tc>
      </w:tr>
      <w:tr w:rsidR="002E77C7" w:rsidRPr="002E77C7" w14:paraId="23AB8480" w14:textId="77777777" w:rsidTr="002E77C7">
        <w:tc>
          <w:tcPr>
            <w:tcW w:w="3651" w:type="dxa"/>
            <w:vMerge/>
            <w:tcBorders>
              <w:left w:val="single" w:sz="4" w:space="0" w:color="000000"/>
              <w:bottom w:val="single" w:sz="4" w:space="0" w:color="000000"/>
              <w:right w:val="single" w:sz="4" w:space="0" w:color="000000"/>
            </w:tcBorders>
          </w:tcPr>
          <w:p w14:paraId="0A3144A6"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1F233CB2" w14:textId="77777777" w:rsidR="002E77C7" w:rsidRPr="002E77C7" w:rsidRDefault="002E77C7" w:rsidP="002E77C7">
            <w:r w:rsidRPr="002E77C7">
              <w:t>- снизилась</w:t>
            </w:r>
          </w:p>
        </w:tc>
        <w:tc>
          <w:tcPr>
            <w:tcW w:w="1490" w:type="dxa"/>
            <w:tcBorders>
              <w:top w:val="single" w:sz="4" w:space="0" w:color="000000"/>
              <w:left w:val="single" w:sz="4" w:space="0" w:color="000000"/>
              <w:bottom w:val="single" w:sz="4" w:space="0" w:color="000000"/>
              <w:right w:val="single" w:sz="4" w:space="0" w:color="000000"/>
            </w:tcBorders>
          </w:tcPr>
          <w:p w14:paraId="25DC2878" w14:textId="77777777" w:rsidR="002E77C7" w:rsidRPr="002E77C7" w:rsidRDefault="002E77C7" w:rsidP="002E77C7">
            <w:r w:rsidRPr="002E77C7">
              <w:t>-1,0</w:t>
            </w:r>
          </w:p>
        </w:tc>
        <w:tc>
          <w:tcPr>
            <w:tcW w:w="1128" w:type="dxa"/>
            <w:tcBorders>
              <w:top w:val="single" w:sz="4" w:space="0" w:color="000000"/>
              <w:left w:val="single" w:sz="4" w:space="0" w:color="000000"/>
              <w:bottom w:val="single" w:sz="4" w:space="0" w:color="000000"/>
              <w:right w:val="single" w:sz="4" w:space="0" w:color="000000"/>
            </w:tcBorders>
          </w:tcPr>
          <w:p w14:paraId="0A095917" w14:textId="77777777" w:rsidR="002E77C7" w:rsidRPr="002E77C7" w:rsidRDefault="002E77C7" w:rsidP="002E77C7"/>
        </w:tc>
      </w:tr>
      <w:tr w:rsidR="002E77C7" w:rsidRPr="002E77C7" w14:paraId="51EBD031" w14:textId="77777777" w:rsidTr="002E77C7">
        <w:tc>
          <w:tcPr>
            <w:tcW w:w="7583" w:type="dxa"/>
            <w:gridSpan w:val="2"/>
            <w:tcBorders>
              <w:top w:val="single" w:sz="4" w:space="0" w:color="000000"/>
              <w:left w:val="single" w:sz="4" w:space="0" w:color="000000"/>
              <w:bottom w:val="single" w:sz="4" w:space="0" w:color="000000"/>
              <w:right w:val="single" w:sz="4" w:space="0" w:color="000000"/>
            </w:tcBorders>
          </w:tcPr>
          <w:p w14:paraId="0606DE5F" w14:textId="77777777" w:rsidR="002E77C7" w:rsidRPr="002E77C7" w:rsidRDefault="002E77C7" w:rsidP="002E77C7">
            <w:pPr>
              <w:rPr>
                <w:b/>
              </w:rPr>
            </w:pPr>
            <w:r w:rsidRPr="002E77C7">
              <w:rPr>
                <w:b/>
              </w:rPr>
              <w:t>Итого по критерию 13</w:t>
            </w:r>
          </w:p>
        </w:tc>
        <w:tc>
          <w:tcPr>
            <w:tcW w:w="1490" w:type="dxa"/>
            <w:tcBorders>
              <w:top w:val="single" w:sz="4" w:space="0" w:color="000000"/>
              <w:left w:val="single" w:sz="4" w:space="0" w:color="000000"/>
              <w:bottom w:val="single" w:sz="4" w:space="0" w:color="000000"/>
              <w:right w:val="single" w:sz="4" w:space="0" w:color="000000"/>
            </w:tcBorders>
          </w:tcPr>
          <w:p w14:paraId="508D9B02" w14:textId="77777777" w:rsidR="002E77C7" w:rsidRPr="002E77C7" w:rsidRDefault="002E77C7" w:rsidP="002E77C7">
            <w:pPr>
              <w:rPr>
                <w:b/>
              </w:rPr>
            </w:pPr>
            <w:r w:rsidRPr="002E77C7">
              <w:rPr>
                <w:b/>
              </w:rPr>
              <w:t>1,5</w:t>
            </w:r>
          </w:p>
        </w:tc>
        <w:tc>
          <w:tcPr>
            <w:tcW w:w="1128" w:type="dxa"/>
            <w:tcBorders>
              <w:top w:val="single" w:sz="4" w:space="0" w:color="000000"/>
              <w:left w:val="single" w:sz="4" w:space="0" w:color="000000"/>
              <w:bottom w:val="single" w:sz="4" w:space="0" w:color="000000"/>
              <w:right w:val="single" w:sz="4" w:space="0" w:color="000000"/>
            </w:tcBorders>
          </w:tcPr>
          <w:p w14:paraId="638073EA" w14:textId="77777777" w:rsidR="002E77C7" w:rsidRPr="002E77C7" w:rsidRDefault="002E77C7" w:rsidP="002E77C7">
            <w:pPr>
              <w:rPr>
                <w:b/>
              </w:rPr>
            </w:pPr>
          </w:p>
        </w:tc>
      </w:tr>
      <w:tr w:rsidR="002E77C7" w:rsidRPr="002E77C7" w14:paraId="4F70D002" w14:textId="77777777" w:rsidTr="002E77C7">
        <w:tc>
          <w:tcPr>
            <w:tcW w:w="3651" w:type="dxa"/>
            <w:vMerge w:val="restart"/>
            <w:tcBorders>
              <w:top w:val="single" w:sz="4" w:space="0" w:color="000000"/>
              <w:left w:val="single" w:sz="4" w:space="0" w:color="000000"/>
              <w:right w:val="single" w:sz="4" w:space="0" w:color="000000"/>
            </w:tcBorders>
          </w:tcPr>
          <w:p w14:paraId="5E9ECF20" w14:textId="77777777" w:rsidR="002E77C7" w:rsidRPr="002E77C7" w:rsidRDefault="002E77C7" w:rsidP="002E77C7">
            <w:pPr>
              <w:rPr>
                <w:b/>
              </w:rPr>
            </w:pPr>
            <w:r w:rsidRPr="002E77C7">
              <w:rPr>
                <w:b/>
              </w:rPr>
              <w:t>14 Динамика индивидуальных образовательных результатов обучающихся (по материалам контрольных мероприятий)</w:t>
            </w:r>
          </w:p>
        </w:tc>
        <w:tc>
          <w:tcPr>
            <w:tcW w:w="3932" w:type="dxa"/>
            <w:tcBorders>
              <w:top w:val="single" w:sz="4" w:space="0" w:color="000000"/>
              <w:left w:val="single" w:sz="4" w:space="0" w:color="000000"/>
              <w:bottom w:val="single" w:sz="4" w:space="0" w:color="000000"/>
              <w:right w:val="single" w:sz="4" w:space="0" w:color="000000"/>
            </w:tcBorders>
          </w:tcPr>
          <w:p w14:paraId="0D7CEAFA" w14:textId="77777777" w:rsidR="002E77C7" w:rsidRPr="002E77C7" w:rsidRDefault="002E77C7" w:rsidP="002E77C7">
            <w:r w:rsidRPr="002E77C7">
              <w:t>14.1. Процент обученности учеников (за полугодие)</w:t>
            </w:r>
          </w:p>
        </w:tc>
        <w:tc>
          <w:tcPr>
            <w:tcW w:w="1490" w:type="dxa"/>
            <w:tcBorders>
              <w:top w:val="single" w:sz="4" w:space="0" w:color="000000"/>
              <w:left w:val="single" w:sz="4" w:space="0" w:color="000000"/>
              <w:bottom w:val="single" w:sz="4" w:space="0" w:color="000000"/>
              <w:right w:val="single" w:sz="4" w:space="0" w:color="000000"/>
            </w:tcBorders>
          </w:tcPr>
          <w:p w14:paraId="0C4F1EF6" w14:textId="77777777" w:rsidR="002E77C7" w:rsidRPr="002E77C7" w:rsidRDefault="002E77C7" w:rsidP="002E77C7"/>
        </w:tc>
        <w:tc>
          <w:tcPr>
            <w:tcW w:w="1128" w:type="dxa"/>
            <w:tcBorders>
              <w:top w:val="single" w:sz="4" w:space="0" w:color="000000"/>
              <w:left w:val="single" w:sz="4" w:space="0" w:color="000000"/>
              <w:bottom w:val="single" w:sz="4" w:space="0" w:color="000000"/>
              <w:right w:val="single" w:sz="4" w:space="0" w:color="000000"/>
            </w:tcBorders>
          </w:tcPr>
          <w:p w14:paraId="5263884D" w14:textId="77777777" w:rsidR="002E77C7" w:rsidRPr="002E77C7" w:rsidRDefault="002E77C7" w:rsidP="002E77C7"/>
        </w:tc>
      </w:tr>
      <w:tr w:rsidR="002E77C7" w:rsidRPr="002E77C7" w14:paraId="6C340766" w14:textId="77777777" w:rsidTr="002E77C7">
        <w:tc>
          <w:tcPr>
            <w:tcW w:w="3651" w:type="dxa"/>
            <w:vMerge/>
            <w:tcBorders>
              <w:left w:val="single" w:sz="4" w:space="0" w:color="000000"/>
              <w:right w:val="single" w:sz="4" w:space="0" w:color="000000"/>
            </w:tcBorders>
          </w:tcPr>
          <w:p w14:paraId="35E8B4FE"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3B744D10" w14:textId="77777777" w:rsidR="002E77C7" w:rsidRPr="002E77C7" w:rsidRDefault="002E77C7" w:rsidP="002E77C7">
            <w:r w:rsidRPr="002E77C7">
              <w:t>- на уровне прошлого года</w:t>
            </w:r>
          </w:p>
        </w:tc>
        <w:tc>
          <w:tcPr>
            <w:tcW w:w="1490" w:type="dxa"/>
            <w:tcBorders>
              <w:top w:val="single" w:sz="4" w:space="0" w:color="000000"/>
              <w:left w:val="single" w:sz="4" w:space="0" w:color="000000"/>
              <w:bottom w:val="single" w:sz="4" w:space="0" w:color="000000"/>
              <w:right w:val="single" w:sz="4" w:space="0" w:color="000000"/>
            </w:tcBorders>
          </w:tcPr>
          <w:p w14:paraId="77BD4204" w14:textId="77777777" w:rsidR="002E77C7" w:rsidRPr="002E77C7" w:rsidRDefault="002E77C7" w:rsidP="002E77C7">
            <w:r w:rsidRPr="002E77C7">
              <w:t>0,0</w:t>
            </w:r>
          </w:p>
        </w:tc>
        <w:tc>
          <w:tcPr>
            <w:tcW w:w="1128" w:type="dxa"/>
            <w:tcBorders>
              <w:top w:val="single" w:sz="4" w:space="0" w:color="000000"/>
              <w:left w:val="single" w:sz="4" w:space="0" w:color="000000"/>
              <w:bottom w:val="single" w:sz="4" w:space="0" w:color="000000"/>
              <w:right w:val="single" w:sz="4" w:space="0" w:color="000000"/>
            </w:tcBorders>
          </w:tcPr>
          <w:p w14:paraId="329A802D" w14:textId="77777777" w:rsidR="002E77C7" w:rsidRPr="002E77C7" w:rsidRDefault="002E77C7" w:rsidP="002E77C7"/>
        </w:tc>
      </w:tr>
      <w:tr w:rsidR="002E77C7" w:rsidRPr="002E77C7" w14:paraId="1917AEE2" w14:textId="77777777" w:rsidTr="002E77C7">
        <w:tc>
          <w:tcPr>
            <w:tcW w:w="3651" w:type="dxa"/>
            <w:vMerge/>
            <w:tcBorders>
              <w:left w:val="single" w:sz="4" w:space="0" w:color="000000"/>
              <w:right w:val="single" w:sz="4" w:space="0" w:color="000000"/>
            </w:tcBorders>
          </w:tcPr>
          <w:p w14:paraId="230CD815"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3ECA5334" w14:textId="77777777" w:rsidR="002E77C7" w:rsidRPr="002E77C7" w:rsidRDefault="002E77C7" w:rsidP="002E77C7">
            <w:r w:rsidRPr="002E77C7">
              <w:t>-повысилась</w:t>
            </w:r>
          </w:p>
        </w:tc>
        <w:tc>
          <w:tcPr>
            <w:tcW w:w="1490" w:type="dxa"/>
            <w:tcBorders>
              <w:top w:val="single" w:sz="4" w:space="0" w:color="000000"/>
              <w:left w:val="single" w:sz="4" w:space="0" w:color="000000"/>
              <w:bottom w:val="single" w:sz="4" w:space="0" w:color="000000"/>
              <w:right w:val="single" w:sz="4" w:space="0" w:color="000000"/>
            </w:tcBorders>
          </w:tcPr>
          <w:p w14:paraId="72E6C6DB" w14:textId="77777777" w:rsidR="002E77C7" w:rsidRPr="002E77C7" w:rsidRDefault="002E77C7" w:rsidP="002E77C7">
            <w:r w:rsidRPr="002E77C7">
              <w:t>1,0</w:t>
            </w:r>
          </w:p>
        </w:tc>
        <w:tc>
          <w:tcPr>
            <w:tcW w:w="1128" w:type="dxa"/>
            <w:tcBorders>
              <w:top w:val="single" w:sz="4" w:space="0" w:color="000000"/>
              <w:left w:val="single" w:sz="4" w:space="0" w:color="000000"/>
              <w:bottom w:val="single" w:sz="4" w:space="0" w:color="000000"/>
              <w:right w:val="single" w:sz="4" w:space="0" w:color="000000"/>
            </w:tcBorders>
          </w:tcPr>
          <w:p w14:paraId="1A67BF04" w14:textId="77777777" w:rsidR="002E77C7" w:rsidRPr="002E77C7" w:rsidRDefault="002E77C7" w:rsidP="002E77C7"/>
        </w:tc>
      </w:tr>
      <w:tr w:rsidR="002E77C7" w:rsidRPr="002E77C7" w14:paraId="09A8F3A7" w14:textId="77777777" w:rsidTr="002E77C7">
        <w:tc>
          <w:tcPr>
            <w:tcW w:w="3651" w:type="dxa"/>
            <w:vMerge/>
            <w:tcBorders>
              <w:left w:val="single" w:sz="4" w:space="0" w:color="000000"/>
              <w:right w:val="single" w:sz="4" w:space="0" w:color="000000"/>
            </w:tcBorders>
          </w:tcPr>
          <w:p w14:paraId="3C9CD0F2"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67089A45" w14:textId="77777777" w:rsidR="002E77C7" w:rsidRPr="002E77C7" w:rsidRDefault="002E77C7" w:rsidP="002E77C7">
            <w:r w:rsidRPr="002E77C7">
              <w:t>- снизилась</w:t>
            </w:r>
          </w:p>
        </w:tc>
        <w:tc>
          <w:tcPr>
            <w:tcW w:w="1490" w:type="dxa"/>
            <w:tcBorders>
              <w:top w:val="single" w:sz="4" w:space="0" w:color="000000"/>
              <w:left w:val="single" w:sz="4" w:space="0" w:color="000000"/>
              <w:bottom w:val="single" w:sz="4" w:space="0" w:color="000000"/>
              <w:right w:val="single" w:sz="4" w:space="0" w:color="000000"/>
            </w:tcBorders>
          </w:tcPr>
          <w:p w14:paraId="50133869" w14:textId="77777777" w:rsidR="002E77C7" w:rsidRPr="002E77C7" w:rsidRDefault="002E77C7" w:rsidP="002E77C7">
            <w:r w:rsidRPr="002E77C7">
              <w:t>-1,0</w:t>
            </w:r>
          </w:p>
        </w:tc>
        <w:tc>
          <w:tcPr>
            <w:tcW w:w="1128" w:type="dxa"/>
            <w:tcBorders>
              <w:top w:val="single" w:sz="4" w:space="0" w:color="000000"/>
              <w:left w:val="single" w:sz="4" w:space="0" w:color="000000"/>
              <w:bottom w:val="single" w:sz="4" w:space="0" w:color="000000"/>
              <w:right w:val="single" w:sz="4" w:space="0" w:color="000000"/>
            </w:tcBorders>
          </w:tcPr>
          <w:p w14:paraId="0C67EAD7" w14:textId="77777777" w:rsidR="002E77C7" w:rsidRPr="002E77C7" w:rsidRDefault="002E77C7" w:rsidP="002E77C7"/>
        </w:tc>
      </w:tr>
      <w:tr w:rsidR="002E77C7" w:rsidRPr="002E77C7" w14:paraId="15DA7F5F" w14:textId="77777777" w:rsidTr="002E77C7">
        <w:tc>
          <w:tcPr>
            <w:tcW w:w="3651" w:type="dxa"/>
            <w:vMerge/>
            <w:tcBorders>
              <w:left w:val="single" w:sz="4" w:space="0" w:color="000000"/>
              <w:bottom w:val="single" w:sz="4" w:space="0" w:color="000000"/>
              <w:right w:val="single" w:sz="4" w:space="0" w:color="000000"/>
            </w:tcBorders>
          </w:tcPr>
          <w:p w14:paraId="31981454"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32509902" w14:textId="77777777" w:rsidR="002E77C7" w:rsidRPr="002E77C7" w:rsidRDefault="002E77C7" w:rsidP="002E77C7">
            <w:r w:rsidRPr="002E77C7">
              <w:t>14.2. Процент качества (за полугодие)</w:t>
            </w:r>
          </w:p>
        </w:tc>
        <w:tc>
          <w:tcPr>
            <w:tcW w:w="1490" w:type="dxa"/>
            <w:tcBorders>
              <w:top w:val="single" w:sz="4" w:space="0" w:color="000000"/>
              <w:left w:val="single" w:sz="4" w:space="0" w:color="000000"/>
              <w:bottom w:val="single" w:sz="4" w:space="0" w:color="000000"/>
              <w:right w:val="single" w:sz="4" w:space="0" w:color="000000"/>
            </w:tcBorders>
          </w:tcPr>
          <w:p w14:paraId="590AA7EF" w14:textId="77777777" w:rsidR="002E77C7" w:rsidRPr="002E77C7" w:rsidRDefault="002E77C7" w:rsidP="002E77C7"/>
        </w:tc>
        <w:tc>
          <w:tcPr>
            <w:tcW w:w="1128" w:type="dxa"/>
            <w:tcBorders>
              <w:top w:val="single" w:sz="4" w:space="0" w:color="000000"/>
              <w:left w:val="single" w:sz="4" w:space="0" w:color="000000"/>
              <w:bottom w:val="single" w:sz="4" w:space="0" w:color="000000"/>
              <w:right w:val="single" w:sz="4" w:space="0" w:color="000000"/>
            </w:tcBorders>
          </w:tcPr>
          <w:p w14:paraId="08D95D3C" w14:textId="77777777" w:rsidR="002E77C7" w:rsidRPr="002E77C7" w:rsidRDefault="002E77C7" w:rsidP="002E77C7"/>
        </w:tc>
      </w:tr>
      <w:tr w:rsidR="002E77C7" w:rsidRPr="002E77C7" w14:paraId="156EBF57" w14:textId="77777777" w:rsidTr="002E77C7">
        <w:tc>
          <w:tcPr>
            <w:tcW w:w="3651" w:type="dxa"/>
            <w:vMerge w:val="restart"/>
            <w:tcBorders>
              <w:top w:val="single" w:sz="4" w:space="0" w:color="000000"/>
              <w:left w:val="single" w:sz="4" w:space="0" w:color="000000"/>
              <w:right w:val="single" w:sz="4" w:space="0" w:color="000000"/>
            </w:tcBorders>
          </w:tcPr>
          <w:p w14:paraId="7A55184E"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2D925C67" w14:textId="77777777" w:rsidR="002E77C7" w:rsidRPr="002E77C7" w:rsidRDefault="002E77C7" w:rsidP="002E77C7">
            <w:r w:rsidRPr="002E77C7">
              <w:t>- на уровне прошлого года</w:t>
            </w:r>
          </w:p>
        </w:tc>
        <w:tc>
          <w:tcPr>
            <w:tcW w:w="1490" w:type="dxa"/>
            <w:tcBorders>
              <w:top w:val="single" w:sz="4" w:space="0" w:color="000000"/>
              <w:left w:val="single" w:sz="4" w:space="0" w:color="000000"/>
              <w:bottom w:val="single" w:sz="4" w:space="0" w:color="000000"/>
              <w:right w:val="single" w:sz="4" w:space="0" w:color="000000"/>
            </w:tcBorders>
          </w:tcPr>
          <w:p w14:paraId="62EF9CD4" w14:textId="77777777" w:rsidR="002E77C7" w:rsidRPr="002E77C7" w:rsidRDefault="002E77C7" w:rsidP="002E77C7">
            <w:r w:rsidRPr="002E77C7">
              <w:t>0,0</w:t>
            </w:r>
          </w:p>
        </w:tc>
        <w:tc>
          <w:tcPr>
            <w:tcW w:w="1128" w:type="dxa"/>
            <w:tcBorders>
              <w:top w:val="single" w:sz="4" w:space="0" w:color="000000"/>
              <w:left w:val="single" w:sz="4" w:space="0" w:color="000000"/>
              <w:bottom w:val="single" w:sz="4" w:space="0" w:color="000000"/>
              <w:right w:val="single" w:sz="4" w:space="0" w:color="000000"/>
            </w:tcBorders>
          </w:tcPr>
          <w:p w14:paraId="1D6060D0" w14:textId="77777777" w:rsidR="002E77C7" w:rsidRPr="002E77C7" w:rsidRDefault="002E77C7" w:rsidP="002E77C7"/>
        </w:tc>
      </w:tr>
      <w:tr w:rsidR="002E77C7" w:rsidRPr="002E77C7" w14:paraId="0D9334E4" w14:textId="77777777" w:rsidTr="002E77C7">
        <w:tc>
          <w:tcPr>
            <w:tcW w:w="3651" w:type="dxa"/>
            <w:vMerge/>
            <w:tcBorders>
              <w:left w:val="single" w:sz="4" w:space="0" w:color="000000"/>
              <w:right w:val="single" w:sz="4" w:space="0" w:color="000000"/>
            </w:tcBorders>
          </w:tcPr>
          <w:p w14:paraId="54AF33C9"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60629549" w14:textId="77777777" w:rsidR="002E77C7" w:rsidRPr="002E77C7" w:rsidRDefault="002E77C7" w:rsidP="002E77C7">
            <w:r w:rsidRPr="002E77C7">
              <w:t>-повысилась</w:t>
            </w:r>
          </w:p>
        </w:tc>
        <w:tc>
          <w:tcPr>
            <w:tcW w:w="1490" w:type="dxa"/>
            <w:tcBorders>
              <w:top w:val="single" w:sz="4" w:space="0" w:color="000000"/>
              <w:left w:val="single" w:sz="4" w:space="0" w:color="000000"/>
              <w:bottom w:val="single" w:sz="4" w:space="0" w:color="000000"/>
              <w:right w:val="single" w:sz="4" w:space="0" w:color="000000"/>
            </w:tcBorders>
          </w:tcPr>
          <w:p w14:paraId="4106079B" w14:textId="77777777" w:rsidR="002E77C7" w:rsidRPr="002E77C7" w:rsidRDefault="002E77C7" w:rsidP="002E77C7">
            <w:r w:rsidRPr="002E77C7">
              <w:t>1,0</w:t>
            </w:r>
          </w:p>
        </w:tc>
        <w:tc>
          <w:tcPr>
            <w:tcW w:w="1128" w:type="dxa"/>
            <w:tcBorders>
              <w:top w:val="single" w:sz="4" w:space="0" w:color="000000"/>
              <w:left w:val="single" w:sz="4" w:space="0" w:color="000000"/>
              <w:bottom w:val="single" w:sz="4" w:space="0" w:color="000000"/>
              <w:right w:val="single" w:sz="4" w:space="0" w:color="000000"/>
            </w:tcBorders>
          </w:tcPr>
          <w:p w14:paraId="1F5EA957" w14:textId="77777777" w:rsidR="002E77C7" w:rsidRPr="002E77C7" w:rsidRDefault="002E77C7" w:rsidP="002E77C7"/>
        </w:tc>
      </w:tr>
      <w:tr w:rsidR="002E77C7" w:rsidRPr="002E77C7" w14:paraId="772387F6" w14:textId="77777777" w:rsidTr="002E77C7">
        <w:tc>
          <w:tcPr>
            <w:tcW w:w="3651" w:type="dxa"/>
            <w:vMerge/>
            <w:tcBorders>
              <w:left w:val="single" w:sz="4" w:space="0" w:color="000000"/>
              <w:bottom w:val="single" w:sz="4" w:space="0" w:color="000000"/>
              <w:right w:val="single" w:sz="4" w:space="0" w:color="000000"/>
            </w:tcBorders>
          </w:tcPr>
          <w:p w14:paraId="6360D0D7"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1438A2EC" w14:textId="77777777" w:rsidR="002E77C7" w:rsidRPr="002E77C7" w:rsidRDefault="002E77C7" w:rsidP="002E77C7">
            <w:r w:rsidRPr="002E77C7">
              <w:t>- снизилась</w:t>
            </w:r>
          </w:p>
        </w:tc>
        <w:tc>
          <w:tcPr>
            <w:tcW w:w="1490" w:type="dxa"/>
            <w:tcBorders>
              <w:top w:val="single" w:sz="4" w:space="0" w:color="000000"/>
              <w:left w:val="single" w:sz="4" w:space="0" w:color="000000"/>
              <w:bottom w:val="single" w:sz="4" w:space="0" w:color="000000"/>
              <w:right w:val="single" w:sz="4" w:space="0" w:color="000000"/>
            </w:tcBorders>
          </w:tcPr>
          <w:p w14:paraId="5BCEF0E7" w14:textId="77777777" w:rsidR="002E77C7" w:rsidRPr="002E77C7" w:rsidRDefault="002E77C7" w:rsidP="002E77C7">
            <w:r w:rsidRPr="002E77C7">
              <w:t>-1,0</w:t>
            </w:r>
          </w:p>
        </w:tc>
        <w:tc>
          <w:tcPr>
            <w:tcW w:w="1128" w:type="dxa"/>
            <w:tcBorders>
              <w:top w:val="single" w:sz="4" w:space="0" w:color="000000"/>
              <w:left w:val="single" w:sz="4" w:space="0" w:color="000000"/>
              <w:bottom w:val="single" w:sz="4" w:space="0" w:color="000000"/>
              <w:right w:val="single" w:sz="4" w:space="0" w:color="000000"/>
            </w:tcBorders>
          </w:tcPr>
          <w:p w14:paraId="2CFCBE76" w14:textId="77777777" w:rsidR="002E77C7" w:rsidRPr="002E77C7" w:rsidRDefault="002E77C7" w:rsidP="002E77C7"/>
        </w:tc>
      </w:tr>
      <w:tr w:rsidR="002E77C7" w:rsidRPr="002E77C7" w14:paraId="075AEC43" w14:textId="77777777" w:rsidTr="002E77C7">
        <w:tc>
          <w:tcPr>
            <w:tcW w:w="7583" w:type="dxa"/>
            <w:gridSpan w:val="2"/>
            <w:tcBorders>
              <w:top w:val="single" w:sz="4" w:space="0" w:color="000000"/>
              <w:left w:val="single" w:sz="4" w:space="0" w:color="000000"/>
              <w:bottom w:val="single" w:sz="4" w:space="0" w:color="000000"/>
              <w:right w:val="single" w:sz="4" w:space="0" w:color="000000"/>
            </w:tcBorders>
          </w:tcPr>
          <w:p w14:paraId="2923D311" w14:textId="77777777" w:rsidR="002E77C7" w:rsidRPr="002E77C7" w:rsidRDefault="002E77C7" w:rsidP="002E77C7">
            <w:pPr>
              <w:rPr>
                <w:b/>
              </w:rPr>
            </w:pPr>
            <w:r w:rsidRPr="002E77C7">
              <w:rPr>
                <w:b/>
              </w:rPr>
              <w:t xml:space="preserve">Итого по критерию 14 </w:t>
            </w:r>
          </w:p>
        </w:tc>
        <w:tc>
          <w:tcPr>
            <w:tcW w:w="1490" w:type="dxa"/>
            <w:tcBorders>
              <w:top w:val="single" w:sz="4" w:space="0" w:color="000000"/>
              <w:left w:val="single" w:sz="4" w:space="0" w:color="000000"/>
              <w:bottom w:val="single" w:sz="4" w:space="0" w:color="000000"/>
              <w:right w:val="single" w:sz="4" w:space="0" w:color="000000"/>
            </w:tcBorders>
          </w:tcPr>
          <w:p w14:paraId="5E64FFD3" w14:textId="77777777" w:rsidR="002E77C7" w:rsidRPr="002E77C7" w:rsidRDefault="002E77C7" w:rsidP="002E77C7">
            <w:pPr>
              <w:rPr>
                <w:b/>
              </w:rPr>
            </w:pPr>
            <w:r w:rsidRPr="002E77C7">
              <w:rPr>
                <w:b/>
              </w:rPr>
              <w:t>2,0</w:t>
            </w:r>
          </w:p>
        </w:tc>
        <w:tc>
          <w:tcPr>
            <w:tcW w:w="1128" w:type="dxa"/>
            <w:tcBorders>
              <w:top w:val="single" w:sz="4" w:space="0" w:color="000000"/>
              <w:left w:val="single" w:sz="4" w:space="0" w:color="000000"/>
              <w:bottom w:val="single" w:sz="4" w:space="0" w:color="000000"/>
              <w:right w:val="single" w:sz="4" w:space="0" w:color="000000"/>
            </w:tcBorders>
          </w:tcPr>
          <w:p w14:paraId="63B73AE2" w14:textId="77777777" w:rsidR="002E77C7" w:rsidRPr="002E77C7" w:rsidRDefault="002E77C7" w:rsidP="002E77C7">
            <w:pPr>
              <w:rPr>
                <w:b/>
              </w:rPr>
            </w:pPr>
          </w:p>
        </w:tc>
      </w:tr>
      <w:tr w:rsidR="002E77C7" w:rsidRPr="002E77C7" w14:paraId="52779844" w14:textId="77777777" w:rsidTr="002E77C7">
        <w:tc>
          <w:tcPr>
            <w:tcW w:w="3651" w:type="dxa"/>
            <w:vMerge w:val="restart"/>
            <w:tcBorders>
              <w:top w:val="single" w:sz="4" w:space="0" w:color="000000"/>
              <w:left w:val="single" w:sz="4" w:space="0" w:color="000000"/>
              <w:right w:val="single" w:sz="4" w:space="0" w:color="000000"/>
            </w:tcBorders>
          </w:tcPr>
          <w:p w14:paraId="462678FE" w14:textId="77777777" w:rsidR="002E77C7" w:rsidRPr="002E77C7" w:rsidRDefault="002E77C7" w:rsidP="002E77C7">
            <w:pPr>
              <w:rPr>
                <w:b/>
              </w:rPr>
            </w:pPr>
            <w:r w:rsidRPr="002E77C7">
              <w:rPr>
                <w:b/>
              </w:rPr>
              <w:t>15. Сохранность контингента в пределах одной ступени обучения</w:t>
            </w:r>
          </w:p>
        </w:tc>
        <w:tc>
          <w:tcPr>
            <w:tcW w:w="3932" w:type="dxa"/>
            <w:tcBorders>
              <w:top w:val="single" w:sz="4" w:space="0" w:color="000000"/>
              <w:left w:val="single" w:sz="4" w:space="0" w:color="000000"/>
              <w:bottom w:val="single" w:sz="4" w:space="0" w:color="000000"/>
              <w:right w:val="single" w:sz="4" w:space="0" w:color="000000"/>
            </w:tcBorders>
          </w:tcPr>
          <w:p w14:paraId="4CFC7A05" w14:textId="77777777" w:rsidR="002E77C7" w:rsidRPr="002E77C7" w:rsidRDefault="002E77C7" w:rsidP="002E77C7">
            <w:r w:rsidRPr="002E77C7">
              <w:t>15.1 Сохранение контингента учащихся в 1-11 классах (отсутствие выбывших учащихся до получения среднего (полного) общего образования по неуважительной причине);</w:t>
            </w:r>
          </w:p>
        </w:tc>
        <w:tc>
          <w:tcPr>
            <w:tcW w:w="1490" w:type="dxa"/>
            <w:tcBorders>
              <w:top w:val="single" w:sz="4" w:space="0" w:color="000000"/>
              <w:left w:val="single" w:sz="4" w:space="0" w:color="000000"/>
              <w:bottom w:val="single" w:sz="4" w:space="0" w:color="000000"/>
              <w:right w:val="single" w:sz="4" w:space="0" w:color="000000"/>
            </w:tcBorders>
          </w:tcPr>
          <w:p w14:paraId="0CE1F22D" w14:textId="77777777" w:rsidR="002E77C7" w:rsidRPr="002E77C7" w:rsidRDefault="002E77C7" w:rsidP="002E77C7">
            <w:r w:rsidRPr="002E77C7">
              <w:t>1,0</w:t>
            </w:r>
          </w:p>
        </w:tc>
        <w:tc>
          <w:tcPr>
            <w:tcW w:w="1128" w:type="dxa"/>
            <w:tcBorders>
              <w:top w:val="single" w:sz="4" w:space="0" w:color="000000"/>
              <w:left w:val="single" w:sz="4" w:space="0" w:color="000000"/>
              <w:bottom w:val="single" w:sz="4" w:space="0" w:color="000000"/>
              <w:right w:val="single" w:sz="4" w:space="0" w:color="000000"/>
            </w:tcBorders>
          </w:tcPr>
          <w:p w14:paraId="53147273" w14:textId="77777777" w:rsidR="002E77C7" w:rsidRPr="002E77C7" w:rsidRDefault="002E77C7" w:rsidP="002E77C7"/>
        </w:tc>
      </w:tr>
      <w:tr w:rsidR="002E77C7" w:rsidRPr="002E77C7" w14:paraId="5E851E7F" w14:textId="77777777" w:rsidTr="002E77C7">
        <w:tc>
          <w:tcPr>
            <w:tcW w:w="3651" w:type="dxa"/>
            <w:vMerge/>
            <w:tcBorders>
              <w:left w:val="single" w:sz="4" w:space="0" w:color="000000"/>
              <w:right w:val="single" w:sz="4" w:space="0" w:color="000000"/>
            </w:tcBorders>
          </w:tcPr>
          <w:p w14:paraId="51195785"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543F7BF5" w14:textId="77777777" w:rsidR="002E77C7" w:rsidRPr="002E77C7" w:rsidRDefault="002E77C7" w:rsidP="002E77C7">
            <w:r w:rsidRPr="002E77C7">
              <w:t>15.2. Выявление не обучающихся учащихся, фактически проживающих на территории муниципального образования, и дальнейшее привлечение в образовательному процессу</w:t>
            </w:r>
          </w:p>
        </w:tc>
        <w:tc>
          <w:tcPr>
            <w:tcW w:w="1490" w:type="dxa"/>
            <w:tcBorders>
              <w:top w:val="single" w:sz="4" w:space="0" w:color="000000"/>
              <w:left w:val="single" w:sz="4" w:space="0" w:color="000000"/>
              <w:bottom w:val="single" w:sz="4" w:space="0" w:color="000000"/>
              <w:right w:val="single" w:sz="4" w:space="0" w:color="000000"/>
            </w:tcBorders>
          </w:tcPr>
          <w:p w14:paraId="22833C66" w14:textId="77777777" w:rsidR="002E77C7" w:rsidRPr="002E77C7" w:rsidRDefault="002E77C7" w:rsidP="002E77C7">
            <w:r w:rsidRPr="002E77C7">
              <w:t>1,0</w:t>
            </w:r>
          </w:p>
        </w:tc>
        <w:tc>
          <w:tcPr>
            <w:tcW w:w="1128" w:type="dxa"/>
            <w:tcBorders>
              <w:top w:val="single" w:sz="4" w:space="0" w:color="000000"/>
              <w:left w:val="single" w:sz="4" w:space="0" w:color="000000"/>
              <w:bottom w:val="single" w:sz="4" w:space="0" w:color="000000"/>
              <w:right w:val="single" w:sz="4" w:space="0" w:color="000000"/>
            </w:tcBorders>
          </w:tcPr>
          <w:p w14:paraId="1FB0D918" w14:textId="77777777" w:rsidR="002E77C7" w:rsidRPr="002E77C7" w:rsidRDefault="002E77C7" w:rsidP="002E77C7"/>
        </w:tc>
      </w:tr>
      <w:tr w:rsidR="002E77C7" w:rsidRPr="002E77C7" w14:paraId="3696FFBD" w14:textId="77777777" w:rsidTr="002E77C7">
        <w:tc>
          <w:tcPr>
            <w:tcW w:w="3651" w:type="dxa"/>
            <w:vMerge/>
            <w:tcBorders>
              <w:left w:val="single" w:sz="4" w:space="0" w:color="000000"/>
              <w:right w:val="single" w:sz="4" w:space="0" w:color="000000"/>
            </w:tcBorders>
          </w:tcPr>
          <w:p w14:paraId="33EFD17E"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1244A312" w14:textId="77777777" w:rsidR="002E77C7" w:rsidRPr="002E77C7" w:rsidRDefault="002E77C7" w:rsidP="002E77C7">
            <w:r w:rsidRPr="002E77C7">
              <w:t>15.3. Процент посещаемости воспитанников:</w:t>
            </w:r>
          </w:p>
        </w:tc>
        <w:tc>
          <w:tcPr>
            <w:tcW w:w="1490" w:type="dxa"/>
            <w:tcBorders>
              <w:top w:val="single" w:sz="4" w:space="0" w:color="000000"/>
              <w:left w:val="single" w:sz="4" w:space="0" w:color="000000"/>
              <w:bottom w:val="single" w:sz="4" w:space="0" w:color="000000"/>
              <w:right w:val="single" w:sz="4" w:space="0" w:color="000000"/>
            </w:tcBorders>
          </w:tcPr>
          <w:p w14:paraId="6E30AA46" w14:textId="77777777" w:rsidR="002E77C7" w:rsidRPr="002E77C7" w:rsidRDefault="002E77C7" w:rsidP="002E77C7"/>
        </w:tc>
        <w:tc>
          <w:tcPr>
            <w:tcW w:w="1128" w:type="dxa"/>
            <w:tcBorders>
              <w:top w:val="single" w:sz="4" w:space="0" w:color="000000"/>
              <w:left w:val="single" w:sz="4" w:space="0" w:color="000000"/>
              <w:bottom w:val="single" w:sz="4" w:space="0" w:color="000000"/>
              <w:right w:val="single" w:sz="4" w:space="0" w:color="000000"/>
            </w:tcBorders>
          </w:tcPr>
          <w:p w14:paraId="5C013D3C" w14:textId="77777777" w:rsidR="002E77C7" w:rsidRPr="002E77C7" w:rsidRDefault="002E77C7" w:rsidP="002E77C7"/>
        </w:tc>
      </w:tr>
      <w:tr w:rsidR="002E77C7" w:rsidRPr="002E77C7" w14:paraId="389E1D08" w14:textId="77777777" w:rsidTr="002E77C7">
        <w:tc>
          <w:tcPr>
            <w:tcW w:w="3651" w:type="dxa"/>
            <w:vMerge/>
            <w:tcBorders>
              <w:left w:val="single" w:sz="4" w:space="0" w:color="000000"/>
              <w:right w:val="single" w:sz="4" w:space="0" w:color="000000"/>
            </w:tcBorders>
          </w:tcPr>
          <w:p w14:paraId="59DDC070"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2B2C6D2B" w14:textId="77777777" w:rsidR="002E77C7" w:rsidRPr="002E77C7" w:rsidRDefault="002E77C7" w:rsidP="002E77C7">
            <w:r w:rsidRPr="002E77C7">
              <w:t>- на уровне прошлого года (или 80-90%)</w:t>
            </w:r>
          </w:p>
        </w:tc>
        <w:tc>
          <w:tcPr>
            <w:tcW w:w="1490" w:type="dxa"/>
            <w:tcBorders>
              <w:top w:val="single" w:sz="4" w:space="0" w:color="000000"/>
              <w:left w:val="single" w:sz="4" w:space="0" w:color="000000"/>
              <w:bottom w:val="single" w:sz="4" w:space="0" w:color="000000"/>
              <w:right w:val="single" w:sz="4" w:space="0" w:color="000000"/>
            </w:tcBorders>
          </w:tcPr>
          <w:p w14:paraId="6264D459" w14:textId="77777777" w:rsidR="002E77C7" w:rsidRPr="002E77C7" w:rsidRDefault="002E77C7" w:rsidP="002E77C7">
            <w:r w:rsidRPr="002E77C7">
              <w:t>0,0</w:t>
            </w:r>
          </w:p>
        </w:tc>
        <w:tc>
          <w:tcPr>
            <w:tcW w:w="1128" w:type="dxa"/>
            <w:tcBorders>
              <w:top w:val="single" w:sz="4" w:space="0" w:color="000000"/>
              <w:left w:val="single" w:sz="4" w:space="0" w:color="000000"/>
              <w:bottom w:val="single" w:sz="4" w:space="0" w:color="000000"/>
              <w:right w:val="single" w:sz="4" w:space="0" w:color="000000"/>
            </w:tcBorders>
          </w:tcPr>
          <w:p w14:paraId="51335058" w14:textId="77777777" w:rsidR="002E77C7" w:rsidRPr="002E77C7" w:rsidRDefault="002E77C7" w:rsidP="002E77C7"/>
        </w:tc>
      </w:tr>
      <w:tr w:rsidR="002E77C7" w:rsidRPr="002E77C7" w14:paraId="258D1AC5" w14:textId="77777777" w:rsidTr="002E77C7">
        <w:tc>
          <w:tcPr>
            <w:tcW w:w="3651" w:type="dxa"/>
            <w:vMerge/>
            <w:tcBorders>
              <w:left w:val="single" w:sz="4" w:space="0" w:color="000000"/>
              <w:right w:val="single" w:sz="4" w:space="0" w:color="000000"/>
            </w:tcBorders>
          </w:tcPr>
          <w:p w14:paraId="24CC8650"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55496CB3" w14:textId="77777777" w:rsidR="002E77C7" w:rsidRPr="002E77C7" w:rsidRDefault="002E77C7" w:rsidP="002E77C7">
            <w:r w:rsidRPr="002E77C7">
              <w:t>- повысился (или свыше 90%)</w:t>
            </w:r>
          </w:p>
        </w:tc>
        <w:tc>
          <w:tcPr>
            <w:tcW w:w="1490" w:type="dxa"/>
            <w:tcBorders>
              <w:top w:val="single" w:sz="4" w:space="0" w:color="000000"/>
              <w:left w:val="single" w:sz="4" w:space="0" w:color="000000"/>
              <w:bottom w:val="single" w:sz="4" w:space="0" w:color="000000"/>
              <w:right w:val="single" w:sz="4" w:space="0" w:color="000000"/>
            </w:tcBorders>
          </w:tcPr>
          <w:p w14:paraId="7CDBED5C" w14:textId="77777777" w:rsidR="002E77C7" w:rsidRPr="002E77C7" w:rsidRDefault="002E77C7" w:rsidP="002E77C7">
            <w:r w:rsidRPr="002E77C7">
              <w:t>1,0</w:t>
            </w:r>
          </w:p>
        </w:tc>
        <w:tc>
          <w:tcPr>
            <w:tcW w:w="1128" w:type="dxa"/>
            <w:tcBorders>
              <w:top w:val="single" w:sz="4" w:space="0" w:color="000000"/>
              <w:left w:val="single" w:sz="4" w:space="0" w:color="000000"/>
              <w:bottom w:val="single" w:sz="4" w:space="0" w:color="000000"/>
              <w:right w:val="single" w:sz="4" w:space="0" w:color="000000"/>
            </w:tcBorders>
          </w:tcPr>
          <w:p w14:paraId="1C2DD690" w14:textId="77777777" w:rsidR="002E77C7" w:rsidRPr="002E77C7" w:rsidRDefault="002E77C7" w:rsidP="002E77C7"/>
        </w:tc>
      </w:tr>
      <w:tr w:rsidR="002E77C7" w:rsidRPr="002E77C7" w14:paraId="1A4FD6D2" w14:textId="77777777" w:rsidTr="002E77C7">
        <w:tc>
          <w:tcPr>
            <w:tcW w:w="3651" w:type="dxa"/>
            <w:vMerge/>
            <w:tcBorders>
              <w:left w:val="single" w:sz="4" w:space="0" w:color="000000"/>
              <w:bottom w:val="single" w:sz="4" w:space="0" w:color="000000"/>
              <w:right w:val="single" w:sz="4" w:space="0" w:color="000000"/>
            </w:tcBorders>
          </w:tcPr>
          <w:p w14:paraId="3148C3D8"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4F8E0BDC" w14:textId="77777777" w:rsidR="002E77C7" w:rsidRPr="002E77C7" w:rsidRDefault="002E77C7" w:rsidP="002E77C7">
            <w:r w:rsidRPr="002E77C7">
              <w:t>- снизился</w:t>
            </w:r>
          </w:p>
        </w:tc>
        <w:tc>
          <w:tcPr>
            <w:tcW w:w="1490" w:type="dxa"/>
            <w:tcBorders>
              <w:top w:val="single" w:sz="4" w:space="0" w:color="000000"/>
              <w:left w:val="single" w:sz="4" w:space="0" w:color="000000"/>
              <w:bottom w:val="single" w:sz="4" w:space="0" w:color="000000"/>
              <w:right w:val="single" w:sz="4" w:space="0" w:color="000000"/>
            </w:tcBorders>
          </w:tcPr>
          <w:p w14:paraId="1769E153" w14:textId="77777777" w:rsidR="002E77C7" w:rsidRPr="002E77C7" w:rsidRDefault="002E77C7" w:rsidP="002E77C7">
            <w:r w:rsidRPr="002E77C7">
              <w:t>-1,0</w:t>
            </w:r>
          </w:p>
        </w:tc>
        <w:tc>
          <w:tcPr>
            <w:tcW w:w="1128" w:type="dxa"/>
            <w:tcBorders>
              <w:top w:val="single" w:sz="4" w:space="0" w:color="000000"/>
              <w:left w:val="single" w:sz="4" w:space="0" w:color="000000"/>
              <w:bottom w:val="single" w:sz="4" w:space="0" w:color="000000"/>
              <w:right w:val="single" w:sz="4" w:space="0" w:color="000000"/>
            </w:tcBorders>
          </w:tcPr>
          <w:p w14:paraId="53F5DDEE" w14:textId="77777777" w:rsidR="002E77C7" w:rsidRPr="002E77C7" w:rsidRDefault="002E77C7" w:rsidP="002E77C7"/>
        </w:tc>
      </w:tr>
      <w:tr w:rsidR="002E77C7" w:rsidRPr="002E77C7" w14:paraId="08FFBD6D" w14:textId="77777777" w:rsidTr="002E77C7">
        <w:tc>
          <w:tcPr>
            <w:tcW w:w="7583" w:type="dxa"/>
            <w:gridSpan w:val="2"/>
            <w:tcBorders>
              <w:top w:val="single" w:sz="4" w:space="0" w:color="000000"/>
              <w:left w:val="single" w:sz="4" w:space="0" w:color="000000"/>
              <w:bottom w:val="single" w:sz="4" w:space="0" w:color="000000"/>
              <w:right w:val="single" w:sz="4" w:space="0" w:color="000000"/>
            </w:tcBorders>
          </w:tcPr>
          <w:p w14:paraId="03F0E439" w14:textId="77777777" w:rsidR="002E77C7" w:rsidRPr="002E77C7" w:rsidRDefault="002E77C7" w:rsidP="002E77C7">
            <w:pPr>
              <w:rPr>
                <w:b/>
              </w:rPr>
            </w:pPr>
            <w:r w:rsidRPr="002E77C7">
              <w:rPr>
                <w:b/>
              </w:rPr>
              <w:t xml:space="preserve">Итого по критерию 15 </w:t>
            </w:r>
          </w:p>
        </w:tc>
        <w:tc>
          <w:tcPr>
            <w:tcW w:w="1490" w:type="dxa"/>
            <w:tcBorders>
              <w:top w:val="single" w:sz="4" w:space="0" w:color="000000"/>
              <w:left w:val="single" w:sz="4" w:space="0" w:color="000000"/>
              <w:bottom w:val="single" w:sz="4" w:space="0" w:color="000000"/>
              <w:right w:val="single" w:sz="4" w:space="0" w:color="000000"/>
            </w:tcBorders>
          </w:tcPr>
          <w:p w14:paraId="4B701F72" w14:textId="77777777" w:rsidR="002E77C7" w:rsidRPr="002E77C7" w:rsidRDefault="002E77C7" w:rsidP="002E77C7">
            <w:pPr>
              <w:rPr>
                <w:b/>
              </w:rPr>
            </w:pPr>
            <w:r w:rsidRPr="002E77C7">
              <w:rPr>
                <w:b/>
              </w:rPr>
              <w:t>3,0</w:t>
            </w:r>
          </w:p>
        </w:tc>
        <w:tc>
          <w:tcPr>
            <w:tcW w:w="1128" w:type="dxa"/>
            <w:tcBorders>
              <w:top w:val="single" w:sz="4" w:space="0" w:color="000000"/>
              <w:left w:val="single" w:sz="4" w:space="0" w:color="000000"/>
              <w:bottom w:val="single" w:sz="4" w:space="0" w:color="000000"/>
              <w:right w:val="single" w:sz="4" w:space="0" w:color="000000"/>
            </w:tcBorders>
          </w:tcPr>
          <w:p w14:paraId="27732FDB" w14:textId="77777777" w:rsidR="002E77C7" w:rsidRPr="002E77C7" w:rsidRDefault="002E77C7" w:rsidP="002E77C7">
            <w:pPr>
              <w:rPr>
                <w:b/>
              </w:rPr>
            </w:pPr>
          </w:p>
        </w:tc>
      </w:tr>
      <w:tr w:rsidR="002E77C7" w:rsidRPr="002E77C7" w14:paraId="2414BBA7" w14:textId="77777777" w:rsidTr="002E77C7">
        <w:tc>
          <w:tcPr>
            <w:tcW w:w="3651" w:type="dxa"/>
            <w:vMerge w:val="restart"/>
            <w:tcBorders>
              <w:top w:val="single" w:sz="4" w:space="0" w:color="000000"/>
              <w:left w:val="single" w:sz="4" w:space="0" w:color="000000"/>
              <w:right w:val="single" w:sz="4" w:space="0" w:color="000000"/>
            </w:tcBorders>
          </w:tcPr>
          <w:p w14:paraId="5612C268" w14:textId="77777777" w:rsidR="002E77C7" w:rsidRPr="002E77C7" w:rsidRDefault="002E77C7" w:rsidP="002E77C7">
            <w:pPr>
              <w:rPr>
                <w:b/>
              </w:rPr>
            </w:pPr>
            <w:r w:rsidRPr="002E77C7">
              <w:rPr>
                <w:b/>
              </w:rPr>
              <w:t>16. Отношение среднего балла ЕГЭ (в расчете на 1 предмет) у 10% выпускников с лучшими результатами ЕГЭ к среднему баллу ЕГЭ в расчете на 1 предмет) у 10% выпускников с худшими результатами ЕГЭ</w:t>
            </w:r>
          </w:p>
        </w:tc>
        <w:tc>
          <w:tcPr>
            <w:tcW w:w="3932" w:type="dxa"/>
            <w:tcBorders>
              <w:top w:val="single" w:sz="4" w:space="0" w:color="000000"/>
              <w:left w:val="single" w:sz="4" w:space="0" w:color="000000"/>
              <w:bottom w:val="single" w:sz="4" w:space="0" w:color="000000"/>
              <w:right w:val="single" w:sz="4" w:space="0" w:color="000000"/>
            </w:tcBorders>
          </w:tcPr>
          <w:p w14:paraId="28B8F862" w14:textId="77777777" w:rsidR="002E77C7" w:rsidRPr="002E77C7" w:rsidRDefault="002E77C7" w:rsidP="002E77C7">
            <w:r w:rsidRPr="002E77C7">
              <w:t xml:space="preserve">коэффициент превышает среднее районное значение </w:t>
            </w:r>
          </w:p>
        </w:tc>
        <w:tc>
          <w:tcPr>
            <w:tcW w:w="1490" w:type="dxa"/>
            <w:tcBorders>
              <w:top w:val="single" w:sz="4" w:space="0" w:color="000000"/>
              <w:left w:val="single" w:sz="4" w:space="0" w:color="000000"/>
              <w:bottom w:val="single" w:sz="4" w:space="0" w:color="000000"/>
              <w:right w:val="single" w:sz="4" w:space="0" w:color="000000"/>
            </w:tcBorders>
          </w:tcPr>
          <w:p w14:paraId="5B1D90F4" w14:textId="77777777" w:rsidR="002E77C7" w:rsidRPr="002E77C7" w:rsidRDefault="002E77C7" w:rsidP="002E77C7">
            <w:r w:rsidRPr="002E77C7">
              <w:t>1,0</w:t>
            </w:r>
          </w:p>
        </w:tc>
        <w:tc>
          <w:tcPr>
            <w:tcW w:w="1128" w:type="dxa"/>
            <w:tcBorders>
              <w:top w:val="single" w:sz="4" w:space="0" w:color="000000"/>
              <w:left w:val="single" w:sz="4" w:space="0" w:color="000000"/>
              <w:bottom w:val="single" w:sz="4" w:space="0" w:color="000000"/>
              <w:right w:val="single" w:sz="4" w:space="0" w:color="000000"/>
            </w:tcBorders>
          </w:tcPr>
          <w:p w14:paraId="184EDA2D" w14:textId="77777777" w:rsidR="002E77C7" w:rsidRPr="002E77C7" w:rsidRDefault="002E77C7" w:rsidP="002E77C7"/>
        </w:tc>
      </w:tr>
      <w:tr w:rsidR="002E77C7" w:rsidRPr="002E77C7" w14:paraId="4837AF98" w14:textId="77777777" w:rsidTr="002E77C7">
        <w:tc>
          <w:tcPr>
            <w:tcW w:w="3651" w:type="dxa"/>
            <w:vMerge/>
            <w:tcBorders>
              <w:left w:val="single" w:sz="4" w:space="0" w:color="000000"/>
              <w:right w:val="single" w:sz="4" w:space="0" w:color="000000"/>
            </w:tcBorders>
          </w:tcPr>
          <w:p w14:paraId="4A6FBE33"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3BE07DC6" w14:textId="77777777" w:rsidR="002E77C7" w:rsidRPr="002E77C7" w:rsidRDefault="002E77C7" w:rsidP="002E77C7">
            <w:r w:rsidRPr="002E77C7">
              <w:t>коэффициент на уровне среднего районного значения</w:t>
            </w:r>
          </w:p>
        </w:tc>
        <w:tc>
          <w:tcPr>
            <w:tcW w:w="1490" w:type="dxa"/>
            <w:tcBorders>
              <w:top w:val="single" w:sz="4" w:space="0" w:color="000000"/>
              <w:left w:val="single" w:sz="4" w:space="0" w:color="000000"/>
              <w:bottom w:val="single" w:sz="4" w:space="0" w:color="000000"/>
              <w:right w:val="single" w:sz="4" w:space="0" w:color="000000"/>
            </w:tcBorders>
          </w:tcPr>
          <w:p w14:paraId="2E45E734" w14:textId="77777777" w:rsidR="002E77C7" w:rsidRPr="002E77C7" w:rsidRDefault="002E77C7" w:rsidP="002E77C7">
            <w:r w:rsidRPr="002E77C7">
              <w:t>0,5</w:t>
            </w:r>
          </w:p>
        </w:tc>
        <w:tc>
          <w:tcPr>
            <w:tcW w:w="1128" w:type="dxa"/>
            <w:tcBorders>
              <w:top w:val="single" w:sz="4" w:space="0" w:color="000000"/>
              <w:left w:val="single" w:sz="4" w:space="0" w:color="000000"/>
              <w:bottom w:val="single" w:sz="4" w:space="0" w:color="000000"/>
              <w:right w:val="single" w:sz="4" w:space="0" w:color="000000"/>
            </w:tcBorders>
          </w:tcPr>
          <w:p w14:paraId="4AC37A4D" w14:textId="77777777" w:rsidR="002E77C7" w:rsidRPr="002E77C7" w:rsidRDefault="002E77C7" w:rsidP="002E77C7"/>
        </w:tc>
      </w:tr>
      <w:tr w:rsidR="002E77C7" w:rsidRPr="002E77C7" w14:paraId="0CAC5556" w14:textId="77777777" w:rsidTr="002E77C7">
        <w:tc>
          <w:tcPr>
            <w:tcW w:w="3651" w:type="dxa"/>
            <w:vMerge/>
            <w:tcBorders>
              <w:left w:val="single" w:sz="4" w:space="0" w:color="000000"/>
              <w:bottom w:val="single" w:sz="4" w:space="0" w:color="000000"/>
              <w:right w:val="single" w:sz="4" w:space="0" w:color="000000"/>
            </w:tcBorders>
          </w:tcPr>
          <w:p w14:paraId="1B5828F9"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20288843" w14:textId="77777777" w:rsidR="002E77C7" w:rsidRPr="002E77C7" w:rsidRDefault="002E77C7" w:rsidP="002E77C7">
            <w:r w:rsidRPr="002E77C7">
              <w:t>коэффициент ниже среднего районного значения</w:t>
            </w:r>
          </w:p>
        </w:tc>
        <w:tc>
          <w:tcPr>
            <w:tcW w:w="1490" w:type="dxa"/>
            <w:tcBorders>
              <w:top w:val="single" w:sz="4" w:space="0" w:color="000000"/>
              <w:left w:val="single" w:sz="4" w:space="0" w:color="000000"/>
              <w:bottom w:val="single" w:sz="4" w:space="0" w:color="000000"/>
              <w:right w:val="single" w:sz="4" w:space="0" w:color="000000"/>
            </w:tcBorders>
          </w:tcPr>
          <w:p w14:paraId="4E0047D5" w14:textId="77777777" w:rsidR="002E77C7" w:rsidRPr="002E77C7" w:rsidRDefault="002E77C7" w:rsidP="002E77C7">
            <w:r w:rsidRPr="002E77C7">
              <w:t>-2,0</w:t>
            </w:r>
          </w:p>
        </w:tc>
        <w:tc>
          <w:tcPr>
            <w:tcW w:w="1128" w:type="dxa"/>
            <w:tcBorders>
              <w:top w:val="single" w:sz="4" w:space="0" w:color="000000"/>
              <w:left w:val="single" w:sz="4" w:space="0" w:color="000000"/>
              <w:bottom w:val="single" w:sz="4" w:space="0" w:color="000000"/>
              <w:right w:val="single" w:sz="4" w:space="0" w:color="000000"/>
            </w:tcBorders>
          </w:tcPr>
          <w:p w14:paraId="7BD099E1" w14:textId="77777777" w:rsidR="002E77C7" w:rsidRPr="002E77C7" w:rsidRDefault="002E77C7" w:rsidP="002E77C7"/>
        </w:tc>
      </w:tr>
      <w:tr w:rsidR="002E77C7" w:rsidRPr="002E77C7" w14:paraId="643E9FFB" w14:textId="77777777" w:rsidTr="002E77C7">
        <w:tc>
          <w:tcPr>
            <w:tcW w:w="7583" w:type="dxa"/>
            <w:gridSpan w:val="2"/>
            <w:tcBorders>
              <w:top w:val="single" w:sz="4" w:space="0" w:color="000000"/>
              <w:left w:val="single" w:sz="4" w:space="0" w:color="000000"/>
              <w:bottom w:val="single" w:sz="4" w:space="0" w:color="000000"/>
              <w:right w:val="single" w:sz="4" w:space="0" w:color="000000"/>
            </w:tcBorders>
          </w:tcPr>
          <w:p w14:paraId="4A527CD0" w14:textId="77777777" w:rsidR="002E77C7" w:rsidRPr="002E77C7" w:rsidRDefault="002E77C7" w:rsidP="002E77C7">
            <w:pPr>
              <w:rPr>
                <w:b/>
              </w:rPr>
            </w:pPr>
            <w:r w:rsidRPr="002E77C7">
              <w:rPr>
                <w:b/>
              </w:rPr>
              <w:t xml:space="preserve">Итого по критерию 16 </w:t>
            </w:r>
          </w:p>
        </w:tc>
        <w:tc>
          <w:tcPr>
            <w:tcW w:w="1490" w:type="dxa"/>
            <w:tcBorders>
              <w:top w:val="single" w:sz="4" w:space="0" w:color="000000"/>
              <w:left w:val="single" w:sz="4" w:space="0" w:color="000000"/>
              <w:bottom w:val="single" w:sz="4" w:space="0" w:color="000000"/>
              <w:right w:val="single" w:sz="4" w:space="0" w:color="000000"/>
            </w:tcBorders>
          </w:tcPr>
          <w:p w14:paraId="598B16B8" w14:textId="77777777" w:rsidR="002E77C7" w:rsidRPr="002E77C7" w:rsidRDefault="002E77C7" w:rsidP="002E77C7">
            <w:pPr>
              <w:rPr>
                <w:b/>
              </w:rPr>
            </w:pPr>
            <w:r w:rsidRPr="002E77C7">
              <w:rPr>
                <w:b/>
              </w:rPr>
              <w:t>1,0</w:t>
            </w:r>
          </w:p>
        </w:tc>
        <w:tc>
          <w:tcPr>
            <w:tcW w:w="1128" w:type="dxa"/>
            <w:tcBorders>
              <w:top w:val="single" w:sz="4" w:space="0" w:color="000000"/>
              <w:left w:val="single" w:sz="4" w:space="0" w:color="000000"/>
              <w:bottom w:val="single" w:sz="4" w:space="0" w:color="000000"/>
              <w:right w:val="single" w:sz="4" w:space="0" w:color="000000"/>
            </w:tcBorders>
          </w:tcPr>
          <w:p w14:paraId="47F384E8" w14:textId="77777777" w:rsidR="002E77C7" w:rsidRPr="002E77C7" w:rsidRDefault="002E77C7" w:rsidP="002E77C7">
            <w:pPr>
              <w:rPr>
                <w:b/>
              </w:rPr>
            </w:pPr>
          </w:p>
        </w:tc>
      </w:tr>
      <w:tr w:rsidR="002E77C7" w:rsidRPr="002E77C7" w14:paraId="20905966" w14:textId="77777777" w:rsidTr="002E77C7">
        <w:tc>
          <w:tcPr>
            <w:tcW w:w="3651" w:type="dxa"/>
            <w:vMerge w:val="restart"/>
            <w:tcBorders>
              <w:top w:val="single" w:sz="4" w:space="0" w:color="000000"/>
              <w:left w:val="single" w:sz="4" w:space="0" w:color="000000"/>
              <w:right w:val="single" w:sz="4" w:space="0" w:color="000000"/>
            </w:tcBorders>
          </w:tcPr>
          <w:p w14:paraId="518C4902" w14:textId="77777777" w:rsidR="002E77C7" w:rsidRPr="002E77C7" w:rsidRDefault="002E77C7" w:rsidP="002E77C7">
            <w:pPr>
              <w:rPr>
                <w:b/>
              </w:rPr>
            </w:pPr>
            <w:r w:rsidRPr="002E77C7">
              <w:rPr>
                <w:b/>
              </w:rPr>
              <w:t>17. Результаты итоговой аттестации</w:t>
            </w:r>
          </w:p>
        </w:tc>
        <w:tc>
          <w:tcPr>
            <w:tcW w:w="3932" w:type="dxa"/>
            <w:tcBorders>
              <w:top w:val="single" w:sz="4" w:space="0" w:color="000000"/>
              <w:left w:val="single" w:sz="4" w:space="0" w:color="000000"/>
              <w:bottom w:val="single" w:sz="4" w:space="0" w:color="000000"/>
              <w:right w:val="single" w:sz="4" w:space="0" w:color="000000"/>
            </w:tcBorders>
          </w:tcPr>
          <w:p w14:paraId="0DD9AFFD" w14:textId="77777777" w:rsidR="002E77C7" w:rsidRPr="002E77C7" w:rsidRDefault="002E77C7" w:rsidP="002E77C7">
            <w:r w:rsidRPr="002E77C7">
              <w:t>17.1. % обучающихся от общего кол-ва выпускников 9-х классов, успешно сдавших ГИА в новой форме (русский язык, математика)</w:t>
            </w:r>
          </w:p>
        </w:tc>
        <w:tc>
          <w:tcPr>
            <w:tcW w:w="1490" w:type="dxa"/>
            <w:tcBorders>
              <w:top w:val="single" w:sz="4" w:space="0" w:color="000000"/>
              <w:left w:val="single" w:sz="4" w:space="0" w:color="000000"/>
              <w:bottom w:val="single" w:sz="4" w:space="0" w:color="000000"/>
              <w:right w:val="single" w:sz="4" w:space="0" w:color="000000"/>
            </w:tcBorders>
          </w:tcPr>
          <w:p w14:paraId="734143B7" w14:textId="77777777" w:rsidR="002E77C7" w:rsidRPr="002E77C7" w:rsidRDefault="002E77C7" w:rsidP="002E77C7"/>
        </w:tc>
        <w:tc>
          <w:tcPr>
            <w:tcW w:w="1128" w:type="dxa"/>
            <w:tcBorders>
              <w:top w:val="single" w:sz="4" w:space="0" w:color="000000"/>
              <w:left w:val="single" w:sz="4" w:space="0" w:color="000000"/>
              <w:bottom w:val="single" w:sz="4" w:space="0" w:color="000000"/>
              <w:right w:val="single" w:sz="4" w:space="0" w:color="000000"/>
            </w:tcBorders>
          </w:tcPr>
          <w:p w14:paraId="29CFB646" w14:textId="77777777" w:rsidR="002E77C7" w:rsidRPr="002E77C7" w:rsidRDefault="002E77C7" w:rsidP="002E77C7"/>
        </w:tc>
      </w:tr>
      <w:tr w:rsidR="002E77C7" w:rsidRPr="002E77C7" w14:paraId="1E83F8C4" w14:textId="77777777" w:rsidTr="002E77C7">
        <w:tc>
          <w:tcPr>
            <w:tcW w:w="3651" w:type="dxa"/>
            <w:vMerge/>
            <w:tcBorders>
              <w:left w:val="single" w:sz="4" w:space="0" w:color="000000"/>
              <w:right w:val="single" w:sz="4" w:space="0" w:color="000000"/>
            </w:tcBorders>
          </w:tcPr>
          <w:p w14:paraId="5CC259D9"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26FDB1BA" w14:textId="77777777" w:rsidR="002E77C7" w:rsidRPr="002E77C7" w:rsidRDefault="002E77C7" w:rsidP="002E77C7">
            <w:r w:rsidRPr="002E77C7">
              <w:t>- от 0% до 94%</w:t>
            </w:r>
          </w:p>
        </w:tc>
        <w:tc>
          <w:tcPr>
            <w:tcW w:w="1490" w:type="dxa"/>
            <w:tcBorders>
              <w:top w:val="single" w:sz="4" w:space="0" w:color="000000"/>
              <w:left w:val="single" w:sz="4" w:space="0" w:color="000000"/>
              <w:bottom w:val="single" w:sz="4" w:space="0" w:color="000000"/>
              <w:right w:val="single" w:sz="4" w:space="0" w:color="000000"/>
            </w:tcBorders>
          </w:tcPr>
          <w:p w14:paraId="6D97E284" w14:textId="77777777" w:rsidR="002E77C7" w:rsidRPr="002E77C7" w:rsidRDefault="002E77C7" w:rsidP="002E77C7">
            <w:r w:rsidRPr="002E77C7">
              <w:t>0,0</w:t>
            </w:r>
          </w:p>
        </w:tc>
        <w:tc>
          <w:tcPr>
            <w:tcW w:w="1128" w:type="dxa"/>
            <w:tcBorders>
              <w:top w:val="single" w:sz="4" w:space="0" w:color="000000"/>
              <w:left w:val="single" w:sz="4" w:space="0" w:color="000000"/>
              <w:bottom w:val="single" w:sz="4" w:space="0" w:color="000000"/>
              <w:right w:val="single" w:sz="4" w:space="0" w:color="000000"/>
            </w:tcBorders>
          </w:tcPr>
          <w:p w14:paraId="76D9D9C3" w14:textId="77777777" w:rsidR="002E77C7" w:rsidRPr="002E77C7" w:rsidRDefault="002E77C7" w:rsidP="002E77C7"/>
        </w:tc>
      </w:tr>
      <w:tr w:rsidR="002E77C7" w:rsidRPr="002E77C7" w14:paraId="2395A721" w14:textId="77777777" w:rsidTr="002E77C7">
        <w:tc>
          <w:tcPr>
            <w:tcW w:w="3651" w:type="dxa"/>
            <w:vMerge/>
            <w:tcBorders>
              <w:left w:val="single" w:sz="4" w:space="0" w:color="000000"/>
              <w:right w:val="single" w:sz="4" w:space="0" w:color="000000"/>
            </w:tcBorders>
          </w:tcPr>
          <w:p w14:paraId="47EB3279"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24FC196F" w14:textId="77777777" w:rsidR="002E77C7" w:rsidRPr="002E77C7" w:rsidRDefault="002E77C7" w:rsidP="002E77C7">
            <w:r w:rsidRPr="002E77C7">
              <w:t>- от 95% до 99%</w:t>
            </w:r>
          </w:p>
        </w:tc>
        <w:tc>
          <w:tcPr>
            <w:tcW w:w="1490" w:type="dxa"/>
            <w:tcBorders>
              <w:top w:val="single" w:sz="4" w:space="0" w:color="000000"/>
              <w:left w:val="single" w:sz="4" w:space="0" w:color="000000"/>
              <w:bottom w:val="single" w:sz="4" w:space="0" w:color="000000"/>
              <w:right w:val="single" w:sz="4" w:space="0" w:color="000000"/>
            </w:tcBorders>
          </w:tcPr>
          <w:p w14:paraId="76688A1E" w14:textId="77777777" w:rsidR="002E77C7" w:rsidRPr="002E77C7" w:rsidRDefault="002E77C7" w:rsidP="002E77C7">
            <w:r w:rsidRPr="002E77C7">
              <w:t>0,5</w:t>
            </w:r>
          </w:p>
        </w:tc>
        <w:tc>
          <w:tcPr>
            <w:tcW w:w="1128" w:type="dxa"/>
            <w:tcBorders>
              <w:top w:val="single" w:sz="4" w:space="0" w:color="000000"/>
              <w:left w:val="single" w:sz="4" w:space="0" w:color="000000"/>
              <w:bottom w:val="single" w:sz="4" w:space="0" w:color="000000"/>
              <w:right w:val="single" w:sz="4" w:space="0" w:color="000000"/>
            </w:tcBorders>
          </w:tcPr>
          <w:p w14:paraId="23879617" w14:textId="77777777" w:rsidR="002E77C7" w:rsidRPr="002E77C7" w:rsidRDefault="002E77C7" w:rsidP="002E77C7"/>
        </w:tc>
      </w:tr>
      <w:tr w:rsidR="002E77C7" w:rsidRPr="002E77C7" w14:paraId="148E8D15" w14:textId="77777777" w:rsidTr="002E77C7">
        <w:tc>
          <w:tcPr>
            <w:tcW w:w="3651" w:type="dxa"/>
            <w:vMerge/>
            <w:tcBorders>
              <w:left w:val="single" w:sz="4" w:space="0" w:color="000000"/>
              <w:right w:val="single" w:sz="4" w:space="0" w:color="000000"/>
            </w:tcBorders>
          </w:tcPr>
          <w:p w14:paraId="3F396E5C"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194BA34E" w14:textId="77777777" w:rsidR="002E77C7" w:rsidRPr="002E77C7" w:rsidRDefault="002E77C7" w:rsidP="002E77C7">
            <w:r w:rsidRPr="002E77C7">
              <w:t>- 100%</w:t>
            </w:r>
          </w:p>
        </w:tc>
        <w:tc>
          <w:tcPr>
            <w:tcW w:w="1490" w:type="dxa"/>
            <w:tcBorders>
              <w:top w:val="single" w:sz="4" w:space="0" w:color="000000"/>
              <w:left w:val="single" w:sz="4" w:space="0" w:color="000000"/>
              <w:bottom w:val="single" w:sz="4" w:space="0" w:color="000000"/>
              <w:right w:val="single" w:sz="4" w:space="0" w:color="000000"/>
            </w:tcBorders>
          </w:tcPr>
          <w:p w14:paraId="05C49FB0" w14:textId="77777777" w:rsidR="002E77C7" w:rsidRPr="002E77C7" w:rsidRDefault="002E77C7" w:rsidP="002E77C7">
            <w:r w:rsidRPr="002E77C7">
              <w:t>1,0</w:t>
            </w:r>
          </w:p>
        </w:tc>
        <w:tc>
          <w:tcPr>
            <w:tcW w:w="1128" w:type="dxa"/>
            <w:tcBorders>
              <w:top w:val="single" w:sz="4" w:space="0" w:color="000000"/>
              <w:left w:val="single" w:sz="4" w:space="0" w:color="000000"/>
              <w:bottom w:val="single" w:sz="4" w:space="0" w:color="000000"/>
              <w:right w:val="single" w:sz="4" w:space="0" w:color="000000"/>
            </w:tcBorders>
          </w:tcPr>
          <w:p w14:paraId="632EC6D4" w14:textId="77777777" w:rsidR="002E77C7" w:rsidRPr="002E77C7" w:rsidRDefault="002E77C7" w:rsidP="002E77C7"/>
        </w:tc>
      </w:tr>
      <w:tr w:rsidR="002E77C7" w:rsidRPr="002E77C7" w14:paraId="45D1F879" w14:textId="77777777" w:rsidTr="002E77C7">
        <w:tc>
          <w:tcPr>
            <w:tcW w:w="3651" w:type="dxa"/>
            <w:vMerge/>
            <w:tcBorders>
              <w:left w:val="single" w:sz="4" w:space="0" w:color="000000"/>
              <w:right w:val="single" w:sz="4" w:space="0" w:color="000000"/>
            </w:tcBorders>
          </w:tcPr>
          <w:p w14:paraId="3BC71ED8"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60F7117E" w14:textId="77777777" w:rsidR="002E77C7" w:rsidRPr="002E77C7" w:rsidRDefault="002E77C7" w:rsidP="002E77C7">
            <w:r w:rsidRPr="002E77C7">
              <w:t>17.2.% обучающихся, сдавших ГИА в новой форме по предметам по выбору</w:t>
            </w:r>
          </w:p>
        </w:tc>
        <w:tc>
          <w:tcPr>
            <w:tcW w:w="1490" w:type="dxa"/>
            <w:tcBorders>
              <w:top w:val="single" w:sz="4" w:space="0" w:color="000000"/>
              <w:left w:val="single" w:sz="4" w:space="0" w:color="000000"/>
              <w:bottom w:val="single" w:sz="4" w:space="0" w:color="000000"/>
              <w:right w:val="single" w:sz="4" w:space="0" w:color="000000"/>
            </w:tcBorders>
          </w:tcPr>
          <w:p w14:paraId="0167047D" w14:textId="77777777" w:rsidR="002E77C7" w:rsidRPr="002E77C7" w:rsidRDefault="002E77C7" w:rsidP="002E77C7"/>
        </w:tc>
        <w:tc>
          <w:tcPr>
            <w:tcW w:w="1128" w:type="dxa"/>
            <w:tcBorders>
              <w:top w:val="single" w:sz="4" w:space="0" w:color="000000"/>
              <w:left w:val="single" w:sz="4" w:space="0" w:color="000000"/>
              <w:bottom w:val="single" w:sz="4" w:space="0" w:color="000000"/>
              <w:right w:val="single" w:sz="4" w:space="0" w:color="000000"/>
            </w:tcBorders>
          </w:tcPr>
          <w:p w14:paraId="6823F098" w14:textId="77777777" w:rsidR="002E77C7" w:rsidRPr="002E77C7" w:rsidRDefault="002E77C7" w:rsidP="002E77C7"/>
        </w:tc>
      </w:tr>
      <w:tr w:rsidR="002E77C7" w:rsidRPr="002E77C7" w14:paraId="3591B423" w14:textId="77777777" w:rsidTr="002E77C7">
        <w:tc>
          <w:tcPr>
            <w:tcW w:w="3651" w:type="dxa"/>
            <w:vMerge/>
            <w:tcBorders>
              <w:left w:val="single" w:sz="4" w:space="0" w:color="000000"/>
              <w:right w:val="single" w:sz="4" w:space="0" w:color="000000"/>
            </w:tcBorders>
          </w:tcPr>
          <w:p w14:paraId="23360590"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6A80235A" w14:textId="77777777" w:rsidR="002E77C7" w:rsidRPr="002E77C7" w:rsidRDefault="002E77C7" w:rsidP="002E77C7">
            <w:r w:rsidRPr="002E77C7">
              <w:t>- от 0% до 50%</w:t>
            </w:r>
          </w:p>
        </w:tc>
        <w:tc>
          <w:tcPr>
            <w:tcW w:w="1490" w:type="dxa"/>
            <w:tcBorders>
              <w:top w:val="single" w:sz="4" w:space="0" w:color="000000"/>
              <w:left w:val="single" w:sz="4" w:space="0" w:color="000000"/>
              <w:bottom w:val="single" w:sz="4" w:space="0" w:color="000000"/>
              <w:right w:val="single" w:sz="4" w:space="0" w:color="000000"/>
            </w:tcBorders>
          </w:tcPr>
          <w:p w14:paraId="50D91CD2" w14:textId="77777777" w:rsidR="002E77C7" w:rsidRPr="002E77C7" w:rsidRDefault="002E77C7" w:rsidP="002E77C7">
            <w:r w:rsidRPr="002E77C7">
              <w:t>0,0</w:t>
            </w:r>
          </w:p>
        </w:tc>
        <w:tc>
          <w:tcPr>
            <w:tcW w:w="1128" w:type="dxa"/>
            <w:tcBorders>
              <w:top w:val="single" w:sz="4" w:space="0" w:color="000000"/>
              <w:left w:val="single" w:sz="4" w:space="0" w:color="000000"/>
              <w:bottom w:val="single" w:sz="4" w:space="0" w:color="000000"/>
              <w:right w:val="single" w:sz="4" w:space="0" w:color="000000"/>
            </w:tcBorders>
          </w:tcPr>
          <w:p w14:paraId="3433780F" w14:textId="77777777" w:rsidR="002E77C7" w:rsidRPr="002E77C7" w:rsidRDefault="002E77C7" w:rsidP="002E77C7"/>
        </w:tc>
      </w:tr>
      <w:tr w:rsidR="002E77C7" w:rsidRPr="002E77C7" w14:paraId="7CE95CF4" w14:textId="77777777" w:rsidTr="002E77C7">
        <w:tc>
          <w:tcPr>
            <w:tcW w:w="3651" w:type="dxa"/>
            <w:vMerge/>
            <w:tcBorders>
              <w:left w:val="single" w:sz="4" w:space="0" w:color="000000"/>
              <w:right w:val="single" w:sz="4" w:space="0" w:color="000000"/>
            </w:tcBorders>
          </w:tcPr>
          <w:p w14:paraId="31B870A4"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0BC619D3" w14:textId="77777777" w:rsidR="002E77C7" w:rsidRPr="002E77C7" w:rsidRDefault="002E77C7" w:rsidP="002E77C7">
            <w:r w:rsidRPr="002E77C7">
              <w:t>- от 50% до 79%</w:t>
            </w:r>
          </w:p>
        </w:tc>
        <w:tc>
          <w:tcPr>
            <w:tcW w:w="1490" w:type="dxa"/>
            <w:tcBorders>
              <w:top w:val="single" w:sz="4" w:space="0" w:color="000000"/>
              <w:left w:val="single" w:sz="4" w:space="0" w:color="000000"/>
              <w:bottom w:val="single" w:sz="4" w:space="0" w:color="000000"/>
              <w:right w:val="single" w:sz="4" w:space="0" w:color="000000"/>
            </w:tcBorders>
          </w:tcPr>
          <w:p w14:paraId="49D969C0" w14:textId="77777777" w:rsidR="002E77C7" w:rsidRPr="002E77C7" w:rsidRDefault="002E77C7" w:rsidP="002E77C7">
            <w:r w:rsidRPr="002E77C7">
              <w:t>0,5</w:t>
            </w:r>
          </w:p>
        </w:tc>
        <w:tc>
          <w:tcPr>
            <w:tcW w:w="1128" w:type="dxa"/>
            <w:tcBorders>
              <w:top w:val="single" w:sz="4" w:space="0" w:color="000000"/>
              <w:left w:val="single" w:sz="4" w:space="0" w:color="000000"/>
              <w:bottom w:val="single" w:sz="4" w:space="0" w:color="000000"/>
              <w:right w:val="single" w:sz="4" w:space="0" w:color="000000"/>
            </w:tcBorders>
          </w:tcPr>
          <w:p w14:paraId="34BACA22" w14:textId="77777777" w:rsidR="002E77C7" w:rsidRPr="002E77C7" w:rsidRDefault="002E77C7" w:rsidP="002E77C7"/>
        </w:tc>
      </w:tr>
      <w:tr w:rsidR="002E77C7" w:rsidRPr="002E77C7" w14:paraId="1F89C6A0" w14:textId="77777777" w:rsidTr="002E77C7">
        <w:tc>
          <w:tcPr>
            <w:tcW w:w="3651" w:type="dxa"/>
            <w:vMerge/>
            <w:tcBorders>
              <w:left w:val="single" w:sz="4" w:space="0" w:color="000000"/>
              <w:bottom w:val="single" w:sz="4" w:space="0" w:color="000000"/>
              <w:right w:val="single" w:sz="4" w:space="0" w:color="000000"/>
            </w:tcBorders>
          </w:tcPr>
          <w:p w14:paraId="1F9FFE58" w14:textId="77777777" w:rsidR="002E77C7" w:rsidRPr="002E77C7" w:rsidRDefault="002E77C7" w:rsidP="002E77C7"/>
        </w:tc>
        <w:tc>
          <w:tcPr>
            <w:tcW w:w="3932" w:type="dxa"/>
            <w:tcBorders>
              <w:top w:val="single" w:sz="4" w:space="0" w:color="000000"/>
              <w:left w:val="single" w:sz="4" w:space="0" w:color="000000"/>
              <w:bottom w:val="single" w:sz="4" w:space="0" w:color="000000"/>
              <w:right w:val="single" w:sz="4" w:space="0" w:color="000000"/>
            </w:tcBorders>
          </w:tcPr>
          <w:p w14:paraId="57ED39A1" w14:textId="77777777" w:rsidR="002E77C7" w:rsidRPr="002E77C7" w:rsidRDefault="002E77C7" w:rsidP="002E77C7">
            <w:r w:rsidRPr="002E77C7">
              <w:t>- от 80% до 100%</w:t>
            </w:r>
          </w:p>
        </w:tc>
        <w:tc>
          <w:tcPr>
            <w:tcW w:w="1490" w:type="dxa"/>
            <w:tcBorders>
              <w:top w:val="single" w:sz="4" w:space="0" w:color="000000"/>
              <w:left w:val="single" w:sz="4" w:space="0" w:color="000000"/>
              <w:bottom w:val="single" w:sz="4" w:space="0" w:color="000000"/>
              <w:right w:val="single" w:sz="4" w:space="0" w:color="000000"/>
            </w:tcBorders>
          </w:tcPr>
          <w:p w14:paraId="42C8B027" w14:textId="77777777" w:rsidR="002E77C7" w:rsidRPr="002E77C7" w:rsidRDefault="002E77C7" w:rsidP="002E77C7">
            <w:r w:rsidRPr="002E77C7">
              <w:t>1,0</w:t>
            </w:r>
          </w:p>
        </w:tc>
        <w:tc>
          <w:tcPr>
            <w:tcW w:w="1128" w:type="dxa"/>
            <w:tcBorders>
              <w:top w:val="single" w:sz="4" w:space="0" w:color="000000"/>
              <w:left w:val="single" w:sz="4" w:space="0" w:color="000000"/>
              <w:bottom w:val="single" w:sz="4" w:space="0" w:color="000000"/>
              <w:right w:val="single" w:sz="4" w:space="0" w:color="000000"/>
            </w:tcBorders>
          </w:tcPr>
          <w:p w14:paraId="281A99C4" w14:textId="77777777" w:rsidR="002E77C7" w:rsidRPr="002E77C7" w:rsidRDefault="002E77C7" w:rsidP="002E77C7"/>
        </w:tc>
      </w:tr>
      <w:tr w:rsidR="002E77C7" w:rsidRPr="002E77C7" w14:paraId="1068A927" w14:textId="77777777" w:rsidTr="002E77C7">
        <w:tc>
          <w:tcPr>
            <w:tcW w:w="7583" w:type="dxa"/>
            <w:gridSpan w:val="2"/>
            <w:tcBorders>
              <w:top w:val="single" w:sz="4" w:space="0" w:color="000000"/>
              <w:left w:val="single" w:sz="4" w:space="0" w:color="000000"/>
              <w:bottom w:val="single" w:sz="4" w:space="0" w:color="000000"/>
              <w:right w:val="single" w:sz="4" w:space="0" w:color="000000"/>
            </w:tcBorders>
          </w:tcPr>
          <w:p w14:paraId="0395BA7A" w14:textId="77777777" w:rsidR="002E77C7" w:rsidRPr="002E77C7" w:rsidRDefault="002E77C7" w:rsidP="002E77C7">
            <w:pPr>
              <w:rPr>
                <w:b/>
              </w:rPr>
            </w:pPr>
            <w:r w:rsidRPr="002E77C7">
              <w:rPr>
                <w:b/>
              </w:rPr>
              <w:t xml:space="preserve">Итого по критерию 17 </w:t>
            </w:r>
          </w:p>
        </w:tc>
        <w:tc>
          <w:tcPr>
            <w:tcW w:w="1490" w:type="dxa"/>
            <w:tcBorders>
              <w:top w:val="single" w:sz="4" w:space="0" w:color="000000"/>
              <w:left w:val="single" w:sz="4" w:space="0" w:color="000000"/>
              <w:bottom w:val="single" w:sz="4" w:space="0" w:color="000000"/>
              <w:right w:val="single" w:sz="4" w:space="0" w:color="000000"/>
            </w:tcBorders>
          </w:tcPr>
          <w:p w14:paraId="221F7F56" w14:textId="77777777" w:rsidR="002E77C7" w:rsidRPr="002E77C7" w:rsidRDefault="002E77C7" w:rsidP="002E77C7">
            <w:pPr>
              <w:rPr>
                <w:b/>
              </w:rPr>
            </w:pPr>
            <w:r w:rsidRPr="002E77C7">
              <w:rPr>
                <w:b/>
              </w:rPr>
              <w:t>2,0</w:t>
            </w:r>
          </w:p>
        </w:tc>
        <w:tc>
          <w:tcPr>
            <w:tcW w:w="1128" w:type="dxa"/>
            <w:tcBorders>
              <w:top w:val="single" w:sz="4" w:space="0" w:color="000000"/>
              <w:left w:val="single" w:sz="4" w:space="0" w:color="000000"/>
              <w:bottom w:val="single" w:sz="4" w:space="0" w:color="000000"/>
              <w:right w:val="single" w:sz="4" w:space="0" w:color="000000"/>
            </w:tcBorders>
          </w:tcPr>
          <w:p w14:paraId="2D64D5BE" w14:textId="77777777" w:rsidR="002E77C7" w:rsidRPr="002E77C7" w:rsidRDefault="002E77C7" w:rsidP="002E77C7">
            <w:pPr>
              <w:rPr>
                <w:b/>
              </w:rPr>
            </w:pPr>
          </w:p>
        </w:tc>
      </w:tr>
      <w:tr w:rsidR="002E77C7" w:rsidRPr="002E77C7" w14:paraId="1474C36F" w14:textId="77777777" w:rsidTr="002E77C7">
        <w:tc>
          <w:tcPr>
            <w:tcW w:w="7583" w:type="dxa"/>
            <w:gridSpan w:val="2"/>
            <w:tcBorders>
              <w:top w:val="single" w:sz="4" w:space="0" w:color="000000"/>
              <w:left w:val="single" w:sz="4" w:space="0" w:color="000000"/>
              <w:bottom w:val="single" w:sz="4" w:space="0" w:color="000000"/>
              <w:right w:val="single" w:sz="4" w:space="0" w:color="000000"/>
            </w:tcBorders>
          </w:tcPr>
          <w:p w14:paraId="1A2DE974" w14:textId="77777777" w:rsidR="002E77C7" w:rsidRPr="002E77C7" w:rsidRDefault="002E77C7" w:rsidP="002E77C7">
            <w:pPr>
              <w:rPr>
                <w:b/>
              </w:rPr>
            </w:pPr>
            <w:r w:rsidRPr="002E77C7">
              <w:rPr>
                <w:b/>
              </w:rPr>
              <w:t xml:space="preserve">Всего по всем критериям </w:t>
            </w:r>
          </w:p>
        </w:tc>
        <w:tc>
          <w:tcPr>
            <w:tcW w:w="1490" w:type="dxa"/>
            <w:tcBorders>
              <w:top w:val="single" w:sz="4" w:space="0" w:color="000000"/>
              <w:left w:val="single" w:sz="4" w:space="0" w:color="000000"/>
              <w:bottom w:val="single" w:sz="4" w:space="0" w:color="000000"/>
              <w:right w:val="single" w:sz="4" w:space="0" w:color="000000"/>
            </w:tcBorders>
          </w:tcPr>
          <w:p w14:paraId="6E61C807" w14:textId="77777777" w:rsidR="002E77C7" w:rsidRPr="002E77C7" w:rsidRDefault="002E77C7" w:rsidP="002E77C7">
            <w:pPr>
              <w:rPr>
                <w:b/>
              </w:rPr>
            </w:pPr>
            <w:r w:rsidRPr="002E77C7">
              <w:rPr>
                <w:b/>
              </w:rPr>
              <w:t>79,0</w:t>
            </w:r>
          </w:p>
        </w:tc>
        <w:tc>
          <w:tcPr>
            <w:tcW w:w="1128" w:type="dxa"/>
            <w:tcBorders>
              <w:top w:val="single" w:sz="4" w:space="0" w:color="000000"/>
              <w:left w:val="single" w:sz="4" w:space="0" w:color="000000"/>
              <w:bottom w:val="single" w:sz="4" w:space="0" w:color="000000"/>
              <w:right w:val="single" w:sz="4" w:space="0" w:color="000000"/>
            </w:tcBorders>
          </w:tcPr>
          <w:p w14:paraId="384399EC" w14:textId="77777777" w:rsidR="002E77C7" w:rsidRPr="002E77C7" w:rsidRDefault="002E77C7" w:rsidP="002E77C7">
            <w:pPr>
              <w:rPr>
                <w:b/>
              </w:rPr>
            </w:pPr>
          </w:p>
        </w:tc>
      </w:tr>
    </w:tbl>
    <w:p w14:paraId="5E7A44DA" w14:textId="77777777" w:rsidR="002E77C7" w:rsidRPr="002E77C7" w:rsidRDefault="002E77C7" w:rsidP="002E77C7">
      <w:pPr>
        <w:rPr>
          <w:b/>
        </w:rPr>
      </w:pPr>
    </w:p>
    <w:p w14:paraId="13B03CA2" w14:textId="77777777" w:rsidR="002E77C7" w:rsidRPr="002E77C7" w:rsidRDefault="002E77C7" w:rsidP="002E77C7">
      <w:pPr>
        <w:rPr>
          <w:b/>
        </w:rPr>
      </w:pPr>
      <w:r w:rsidRPr="002E77C7">
        <w:rPr>
          <w:b/>
        </w:rPr>
        <w:t>ЗАМЕСТИТЕЛЬ ДИРЕКТОРА ПО АХЧ</w:t>
      </w:r>
    </w:p>
    <w:p w14:paraId="6B12D9BB" w14:textId="77777777" w:rsidR="002E77C7" w:rsidRPr="002E77C7" w:rsidRDefault="002E77C7" w:rsidP="002E77C7">
      <w:pPr>
        <w:rPr>
          <w:b/>
        </w:rPr>
      </w:pPr>
    </w:p>
    <w:tbl>
      <w:tblPr>
        <w:tblW w:w="1020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14"/>
        <w:gridCol w:w="3358"/>
        <w:gridCol w:w="1417"/>
        <w:gridCol w:w="1418"/>
      </w:tblGrid>
      <w:tr w:rsidR="002E77C7" w:rsidRPr="002E77C7" w14:paraId="2B3D41BE" w14:textId="77777777" w:rsidTr="002E77C7">
        <w:trPr>
          <w:cantSplit/>
          <w:trHeight w:val="458"/>
        </w:trPr>
        <w:tc>
          <w:tcPr>
            <w:tcW w:w="4014" w:type="dxa"/>
          </w:tcPr>
          <w:p w14:paraId="4D37D4B1" w14:textId="77777777" w:rsidR="002E77C7" w:rsidRPr="002E77C7" w:rsidRDefault="002E77C7" w:rsidP="002E77C7">
            <w:pPr>
              <w:jc w:val="both"/>
              <w:rPr>
                <w:sz w:val="22"/>
                <w:szCs w:val="22"/>
              </w:rPr>
            </w:pPr>
            <w:r w:rsidRPr="002E77C7">
              <w:rPr>
                <w:sz w:val="22"/>
                <w:szCs w:val="22"/>
              </w:rPr>
              <w:t xml:space="preserve">Наименование критерия </w:t>
            </w:r>
          </w:p>
        </w:tc>
        <w:tc>
          <w:tcPr>
            <w:tcW w:w="3358" w:type="dxa"/>
          </w:tcPr>
          <w:p w14:paraId="71E76A95" w14:textId="77777777" w:rsidR="002E77C7" w:rsidRPr="002E77C7" w:rsidRDefault="002E77C7" w:rsidP="002E77C7">
            <w:pPr>
              <w:jc w:val="both"/>
              <w:rPr>
                <w:sz w:val="22"/>
                <w:szCs w:val="22"/>
              </w:rPr>
            </w:pPr>
            <w:r w:rsidRPr="002E77C7">
              <w:rPr>
                <w:sz w:val="22"/>
                <w:szCs w:val="22"/>
              </w:rPr>
              <w:t xml:space="preserve">Наименование показателя </w:t>
            </w:r>
          </w:p>
        </w:tc>
        <w:tc>
          <w:tcPr>
            <w:tcW w:w="1417" w:type="dxa"/>
          </w:tcPr>
          <w:p w14:paraId="55F0BFA0" w14:textId="77777777" w:rsidR="002E77C7" w:rsidRPr="002E77C7" w:rsidRDefault="002E77C7" w:rsidP="002E77C7">
            <w:pPr>
              <w:jc w:val="both"/>
              <w:rPr>
                <w:sz w:val="22"/>
                <w:szCs w:val="22"/>
              </w:rPr>
            </w:pPr>
            <w:r w:rsidRPr="002E77C7">
              <w:rPr>
                <w:sz w:val="22"/>
                <w:szCs w:val="22"/>
              </w:rPr>
              <w:t xml:space="preserve">Утверждено </w:t>
            </w:r>
          </w:p>
        </w:tc>
        <w:tc>
          <w:tcPr>
            <w:tcW w:w="1418" w:type="dxa"/>
          </w:tcPr>
          <w:p w14:paraId="0FF453BD" w14:textId="77777777" w:rsidR="002E77C7" w:rsidRPr="002E77C7" w:rsidRDefault="002E77C7" w:rsidP="002E77C7">
            <w:pPr>
              <w:jc w:val="both"/>
              <w:rPr>
                <w:sz w:val="22"/>
                <w:szCs w:val="22"/>
              </w:rPr>
            </w:pPr>
            <w:r w:rsidRPr="002E77C7">
              <w:rPr>
                <w:sz w:val="22"/>
                <w:szCs w:val="22"/>
              </w:rPr>
              <w:t>Выполнено</w:t>
            </w:r>
          </w:p>
        </w:tc>
      </w:tr>
      <w:tr w:rsidR="002E77C7" w:rsidRPr="002E77C7" w14:paraId="578F89D6" w14:textId="77777777" w:rsidTr="002E77C7">
        <w:trPr>
          <w:cantSplit/>
          <w:trHeight w:val="674"/>
        </w:trPr>
        <w:tc>
          <w:tcPr>
            <w:tcW w:w="4014" w:type="dxa"/>
            <w:vMerge w:val="restart"/>
          </w:tcPr>
          <w:p w14:paraId="680FE5D2" w14:textId="77777777" w:rsidR="002E77C7" w:rsidRPr="002E77C7" w:rsidRDefault="002E77C7" w:rsidP="002E77C7">
            <w:pPr>
              <w:jc w:val="both"/>
              <w:rPr>
                <w:b/>
                <w:sz w:val="22"/>
                <w:szCs w:val="22"/>
              </w:rPr>
            </w:pPr>
            <w:r w:rsidRPr="002E77C7">
              <w:rPr>
                <w:b/>
                <w:sz w:val="22"/>
                <w:szCs w:val="22"/>
              </w:rPr>
              <w:t xml:space="preserve">1.Санитарно-гигиенические условия </w:t>
            </w:r>
          </w:p>
          <w:p w14:paraId="44F09449" w14:textId="77777777" w:rsidR="002E77C7" w:rsidRPr="002E77C7" w:rsidRDefault="002E77C7" w:rsidP="002E77C7">
            <w:pPr>
              <w:jc w:val="both"/>
              <w:rPr>
                <w:sz w:val="22"/>
                <w:szCs w:val="22"/>
              </w:rPr>
            </w:pPr>
          </w:p>
        </w:tc>
        <w:tc>
          <w:tcPr>
            <w:tcW w:w="3358" w:type="dxa"/>
          </w:tcPr>
          <w:p w14:paraId="5C759D0B" w14:textId="77777777" w:rsidR="002E77C7" w:rsidRPr="002E77C7" w:rsidRDefault="002E77C7" w:rsidP="002E77C7">
            <w:pPr>
              <w:rPr>
                <w:sz w:val="22"/>
                <w:szCs w:val="22"/>
              </w:rPr>
            </w:pPr>
            <w:r w:rsidRPr="002E77C7">
              <w:rPr>
                <w:sz w:val="22"/>
                <w:szCs w:val="22"/>
              </w:rPr>
              <w:t>1.1.Организация работ по уборке территории, благоустройству территории:</w:t>
            </w:r>
          </w:p>
        </w:tc>
        <w:tc>
          <w:tcPr>
            <w:tcW w:w="1417" w:type="dxa"/>
          </w:tcPr>
          <w:p w14:paraId="271697BF" w14:textId="77777777" w:rsidR="002E77C7" w:rsidRPr="002E77C7" w:rsidRDefault="002E77C7" w:rsidP="002E77C7">
            <w:pPr>
              <w:jc w:val="center"/>
              <w:rPr>
                <w:sz w:val="22"/>
                <w:szCs w:val="22"/>
              </w:rPr>
            </w:pPr>
          </w:p>
          <w:p w14:paraId="28C851AE" w14:textId="77777777" w:rsidR="002E77C7" w:rsidRPr="002E77C7" w:rsidRDefault="002E77C7" w:rsidP="002E77C7">
            <w:pPr>
              <w:jc w:val="center"/>
              <w:rPr>
                <w:sz w:val="22"/>
                <w:szCs w:val="22"/>
              </w:rPr>
            </w:pPr>
          </w:p>
          <w:p w14:paraId="27F24B24" w14:textId="77777777" w:rsidR="002E77C7" w:rsidRPr="002E77C7" w:rsidRDefault="002E77C7" w:rsidP="002E77C7">
            <w:pPr>
              <w:jc w:val="center"/>
              <w:rPr>
                <w:sz w:val="22"/>
                <w:szCs w:val="22"/>
              </w:rPr>
            </w:pPr>
          </w:p>
        </w:tc>
        <w:tc>
          <w:tcPr>
            <w:tcW w:w="1418" w:type="dxa"/>
          </w:tcPr>
          <w:p w14:paraId="15397022" w14:textId="77777777" w:rsidR="002E77C7" w:rsidRPr="002E77C7" w:rsidRDefault="002E77C7" w:rsidP="002E77C7">
            <w:pPr>
              <w:jc w:val="both"/>
              <w:rPr>
                <w:sz w:val="22"/>
                <w:szCs w:val="22"/>
              </w:rPr>
            </w:pPr>
          </w:p>
        </w:tc>
      </w:tr>
      <w:tr w:rsidR="002E77C7" w:rsidRPr="002E77C7" w14:paraId="2CEC27C7" w14:textId="77777777" w:rsidTr="002E77C7">
        <w:trPr>
          <w:cantSplit/>
          <w:trHeight w:val="225"/>
        </w:trPr>
        <w:tc>
          <w:tcPr>
            <w:tcW w:w="4014" w:type="dxa"/>
            <w:vMerge/>
          </w:tcPr>
          <w:p w14:paraId="38A7CD81" w14:textId="77777777" w:rsidR="002E77C7" w:rsidRPr="002E77C7" w:rsidRDefault="002E77C7" w:rsidP="002E77C7">
            <w:pPr>
              <w:jc w:val="both"/>
              <w:rPr>
                <w:b/>
                <w:sz w:val="22"/>
                <w:szCs w:val="22"/>
              </w:rPr>
            </w:pPr>
          </w:p>
        </w:tc>
        <w:tc>
          <w:tcPr>
            <w:tcW w:w="3358" w:type="dxa"/>
          </w:tcPr>
          <w:p w14:paraId="1883A3E2" w14:textId="77777777" w:rsidR="002E77C7" w:rsidRPr="002E77C7" w:rsidRDefault="002E77C7" w:rsidP="002E77C7">
            <w:pPr>
              <w:rPr>
                <w:sz w:val="22"/>
                <w:szCs w:val="22"/>
              </w:rPr>
            </w:pPr>
            <w:r w:rsidRPr="002E77C7">
              <w:rPr>
                <w:sz w:val="22"/>
                <w:szCs w:val="22"/>
              </w:rPr>
              <w:t>- своевременно</w:t>
            </w:r>
          </w:p>
        </w:tc>
        <w:tc>
          <w:tcPr>
            <w:tcW w:w="1417" w:type="dxa"/>
          </w:tcPr>
          <w:p w14:paraId="0D32DCA9" w14:textId="77777777" w:rsidR="002E77C7" w:rsidRPr="002E77C7" w:rsidRDefault="002E77C7" w:rsidP="002E77C7">
            <w:pPr>
              <w:jc w:val="center"/>
              <w:rPr>
                <w:sz w:val="22"/>
                <w:szCs w:val="22"/>
              </w:rPr>
            </w:pPr>
            <w:r w:rsidRPr="002E77C7">
              <w:rPr>
                <w:sz w:val="22"/>
                <w:szCs w:val="22"/>
              </w:rPr>
              <w:t>10,0</w:t>
            </w:r>
          </w:p>
        </w:tc>
        <w:tc>
          <w:tcPr>
            <w:tcW w:w="1418" w:type="dxa"/>
          </w:tcPr>
          <w:p w14:paraId="734804C6" w14:textId="77777777" w:rsidR="002E77C7" w:rsidRPr="002E77C7" w:rsidRDefault="002E77C7" w:rsidP="002E77C7">
            <w:pPr>
              <w:jc w:val="both"/>
              <w:rPr>
                <w:sz w:val="22"/>
                <w:szCs w:val="22"/>
              </w:rPr>
            </w:pPr>
          </w:p>
        </w:tc>
      </w:tr>
      <w:tr w:rsidR="002E77C7" w:rsidRPr="002E77C7" w14:paraId="340A434E" w14:textId="77777777" w:rsidTr="002E77C7">
        <w:trPr>
          <w:cantSplit/>
          <w:trHeight w:val="230"/>
        </w:trPr>
        <w:tc>
          <w:tcPr>
            <w:tcW w:w="4014" w:type="dxa"/>
            <w:vMerge/>
          </w:tcPr>
          <w:p w14:paraId="7ABEBCE7" w14:textId="77777777" w:rsidR="002E77C7" w:rsidRPr="002E77C7" w:rsidRDefault="002E77C7" w:rsidP="002E77C7">
            <w:pPr>
              <w:jc w:val="both"/>
              <w:rPr>
                <w:b/>
                <w:sz w:val="22"/>
                <w:szCs w:val="22"/>
              </w:rPr>
            </w:pPr>
          </w:p>
        </w:tc>
        <w:tc>
          <w:tcPr>
            <w:tcW w:w="3358" w:type="dxa"/>
          </w:tcPr>
          <w:p w14:paraId="0261F24B" w14:textId="77777777" w:rsidR="002E77C7" w:rsidRPr="002E77C7" w:rsidRDefault="002E77C7" w:rsidP="002E77C7">
            <w:pPr>
              <w:rPr>
                <w:sz w:val="22"/>
                <w:szCs w:val="22"/>
              </w:rPr>
            </w:pPr>
            <w:r w:rsidRPr="002E77C7">
              <w:rPr>
                <w:sz w:val="22"/>
                <w:szCs w:val="22"/>
              </w:rPr>
              <w:t>- несвоевременно</w:t>
            </w:r>
          </w:p>
        </w:tc>
        <w:tc>
          <w:tcPr>
            <w:tcW w:w="1417" w:type="dxa"/>
          </w:tcPr>
          <w:p w14:paraId="0298CAD7" w14:textId="77777777" w:rsidR="002E77C7" w:rsidRPr="002E77C7" w:rsidRDefault="002E77C7" w:rsidP="002E77C7">
            <w:pPr>
              <w:jc w:val="center"/>
              <w:rPr>
                <w:sz w:val="22"/>
                <w:szCs w:val="22"/>
              </w:rPr>
            </w:pPr>
            <w:r w:rsidRPr="002E77C7">
              <w:rPr>
                <w:sz w:val="22"/>
                <w:szCs w:val="22"/>
              </w:rPr>
              <w:t>- 10,0</w:t>
            </w:r>
          </w:p>
        </w:tc>
        <w:tc>
          <w:tcPr>
            <w:tcW w:w="1418" w:type="dxa"/>
          </w:tcPr>
          <w:p w14:paraId="3AAA584D" w14:textId="77777777" w:rsidR="002E77C7" w:rsidRPr="002E77C7" w:rsidRDefault="002E77C7" w:rsidP="002E77C7">
            <w:pPr>
              <w:jc w:val="both"/>
              <w:rPr>
                <w:sz w:val="22"/>
                <w:szCs w:val="22"/>
              </w:rPr>
            </w:pPr>
          </w:p>
        </w:tc>
      </w:tr>
      <w:tr w:rsidR="002E77C7" w:rsidRPr="002E77C7" w14:paraId="5B13BB8F" w14:textId="77777777" w:rsidTr="002E77C7">
        <w:trPr>
          <w:cantSplit/>
          <w:trHeight w:val="440"/>
        </w:trPr>
        <w:tc>
          <w:tcPr>
            <w:tcW w:w="4014" w:type="dxa"/>
            <w:vMerge/>
            <w:vAlign w:val="center"/>
          </w:tcPr>
          <w:p w14:paraId="08C4E886" w14:textId="77777777" w:rsidR="002E77C7" w:rsidRPr="002E77C7" w:rsidRDefault="002E77C7" w:rsidP="002E77C7">
            <w:pPr>
              <w:jc w:val="both"/>
              <w:rPr>
                <w:sz w:val="20"/>
                <w:szCs w:val="20"/>
              </w:rPr>
            </w:pPr>
          </w:p>
        </w:tc>
        <w:tc>
          <w:tcPr>
            <w:tcW w:w="3358" w:type="dxa"/>
          </w:tcPr>
          <w:p w14:paraId="05190059" w14:textId="77777777" w:rsidR="002E77C7" w:rsidRPr="002E77C7" w:rsidRDefault="002E77C7" w:rsidP="002E77C7">
            <w:pPr>
              <w:jc w:val="both"/>
              <w:rPr>
                <w:sz w:val="20"/>
                <w:szCs w:val="20"/>
              </w:rPr>
            </w:pPr>
            <w:r w:rsidRPr="002E77C7">
              <w:rPr>
                <w:sz w:val="22"/>
                <w:szCs w:val="22"/>
              </w:rPr>
              <w:t xml:space="preserve">1.2.Отсутствие  обоснованных жалоб со стороны родителей (законных представителей) образовательного процесса на </w:t>
            </w:r>
            <w:proofErr w:type="spellStart"/>
            <w:r w:rsidRPr="002E77C7">
              <w:rPr>
                <w:sz w:val="22"/>
                <w:szCs w:val="22"/>
              </w:rPr>
              <w:t>санитарно</w:t>
            </w:r>
            <w:proofErr w:type="spellEnd"/>
            <w:r w:rsidRPr="002E77C7">
              <w:rPr>
                <w:sz w:val="22"/>
                <w:szCs w:val="22"/>
              </w:rPr>
              <w:t xml:space="preserve"> – гигиеническое состояние помещений, территории.</w:t>
            </w:r>
          </w:p>
        </w:tc>
        <w:tc>
          <w:tcPr>
            <w:tcW w:w="1417" w:type="dxa"/>
          </w:tcPr>
          <w:p w14:paraId="2B2F1B7E" w14:textId="77777777" w:rsidR="002E77C7" w:rsidRPr="002E77C7" w:rsidRDefault="002E77C7" w:rsidP="002E77C7">
            <w:pPr>
              <w:jc w:val="center"/>
              <w:rPr>
                <w:sz w:val="22"/>
                <w:szCs w:val="22"/>
              </w:rPr>
            </w:pPr>
          </w:p>
          <w:p w14:paraId="493E7D5A" w14:textId="77777777" w:rsidR="002E77C7" w:rsidRPr="002E77C7" w:rsidRDefault="002E77C7" w:rsidP="002E77C7">
            <w:pPr>
              <w:jc w:val="center"/>
              <w:rPr>
                <w:sz w:val="22"/>
                <w:szCs w:val="22"/>
              </w:rPr>
            </w:pPr>
          </w:p>
          <w:p w14:paraId="7D5BB198" w14:textId="77777777" w:rsidR="002E77C7" w:rsidRPr="002E77C7" w:rsidRDefault="002E77C7" w:rsidP="002E77C7">
            <w:pPr>
              <w:jc w:val="center"/>
              <w:rPr>
                <w:sz w:val="22"/>
                <w:szCs w:val="22"/>
              </w:rPr>
            </w:pPr>
          </w:p>
          <w:p w14:paraId="41B9147F" w14:textId="77777777" w:rsidR="002E77C7" w:rsidRPr="002E77C7" w:rsidRDefault="002E77C7" w:rsidP="002E77C7">
            <w:pPr>
              <w:jc w:val="center"/>
              <w:rPr>
                <w:sz w:val="20"/>
                <w:szCs w:val="20"/>
              </w:rPr>
            </w:pPr>
            <w:r w:rsidRPr="002E77C7">
              <w:rPr>
                <w:sz w:val="22"/>
                <w:szCs w:val="22"/>
              </w:rPr>
              <w:t>10,0</w:t>
            </w:r>
          </w:p>
        </w:tc>
        <w:tc>
          <w:tcPr>
            <w:tcW w:w="1418" w:type="dxa"/>
          </w:tcPr>
          <w:p w14:paraId="745424C6" w14:textId="77777777" w:rsidR="002E77C7" w:rsidRPr="002E77C7" w:rsidRDefault="002E77C7" w:rsidP="002E77C7">
            <w:pPr>
              <w:jc w:val="both"/>
              <w:rPr>
                <w:sz w:val="20"/>
                <w:szCs w:val="20"/>
              </w:rPr>
            </w:pPr>
          </w:p>
        </w:tc>
      </w:tr>
      <w:tr w:rsidR="002E77C7" w:rsidRPr="002E77C7" w14:paraId="732767DF" w14:textId="77777777" w:rsidTr="002E77C7">
        <w:trPr>
          <w:cantSplit/>
          <w:trHeight w:val="1500"/>
        </w:trPr>
        <w:tc>
          <w:tcPr>
            <w:tcW w:w="4014" w:type="dxa"/>
            <w:vMerge/>
            <w:vAlign w:val="center"/>
          </w:tcPr>
          <w:p w14:paraId="1F0F5211" w14:textId="77777777" w:rsidR="002E77C7" w:rsidRPr="002E77C7" w:rsidRDefault="002E77C7" w:rsidP="002E77C7">
            <w:pPr>
              <w:jc w:val="both"/>
              <w:rPr>
                <w:sz w:val="20"/>
                <w:szCs w:val="20"/>
              </w:rPr>
            </w:pPr>
          </w:p>
        </w:tc>
        <w:tc>
          <w:tcPr>
            <w:tcW w:w="3358" w:type="dxa"/>
          </w:tcPr>
          <w:p w14:paraId="29CC05FB" w14:textId="77777777" w:rsidR="002E77C7" w:rsidRPr="002E77C7" w:rsidRDefault="002E77C7" w:rsidP="002E77C7">
            <w:pPr>
              <w:rPr>
                <w:sz w:val="22"/>
                <w:szCs w:val="22"/>
              </w:rPr>
            </w:pPr>
            <w:r w:rsidRPr="002E77C7">
              <w:rPr>
                <w:sz w:val="22"/>
                <w:szCs w:val="22"/>
              </w:rPr>
              <w:t xml:space="preserve">1.3.Количество пунктов предписаний органов инспекции по вопросам </w:t>
            </w:r>
            <w:proofErr w:type="spellStart"/>
            <w:r w:rsidRPr="002E77C7">
              <w:rPr>
                <w:sz w:val="22"/>
                <w:szCs w:val="22"/>
              </w:rPr>
              <w:t>санитарно</w:t>
            </w:r>
            <w:proofErr w:type="spellEnd"/>
            <w:r w:rsidRPr="002E77C7">
              <w:rPr>
                <w:sz w:val="22"/>
                <w:szCs w:val="22"/>
              </w:rPr>
              <w:t xml:space="preserve"> – гигиенического состояние помещений в сравнении с предыдущим периодом:</w:t>
            </w:r>
          </w:p>
        </w:tc>
        <w:tc>
          <w:tcPr>
            <w:tcW w:w="1417" w:type="dxa"/>
          </w:tcPr>
          <w:p w14:paraId="130E43AE" w14:textId="77777777" w:rsidR="002E77C7" w:rsidRPr="002E77C7" w:rsidRDefault="002E77C7" w:rsidP="002E77C7">
            <w:pPr>
              <w:jc w:val="center"/>
              <w:rPr>
                <w:sz w:val="22"/>
                <w:szCs w:val="22"/>
              </w:rPr>
            </w:pPr>
          </w:p>
          <w:p w14:paraId="2547275B" w14:textId="77777777" w:rsidR="002E77C7" w:rsidRPr="002E77C7" w:rsidRDefault="002E77C7" w:rsidP="002E77C7">
            <w:pPr>
              <w:jc w:val="center"/>
              <w:rPr>
                <w:sz w:val="22"/>
                <w:szCs w:val="22"/>
              </w:rPr>
            </w:pPr>
          </w:p>
          <w:p w14:paraId="35BD89ED" w14:textId="77777777" w:rsidR="002E77C7" w:rsidRPr="002E77C7" w:rsidRDefault="002E77C7" w:rsidP="002E77C7">
            <w:pPr>
              <w:jc w:val="center"/>
              <w:rPr>
                <w:sz w:val="22"/>
                <w:szCs w:val="22"/>
              </w:rPr>
            </w:pPr>
          </w:p>
          <w:p w14:paraId="436127F5" w14:textId="77777777" w:rsidR="002E77C7" w:rsidRPr="002E77C7" w:rsidRDefault="002E77C7" w:rsidP="002E77C7">
            <w:pPr>
              <w:jc w:val="center"/>
              <w:rPr>
                <w:sz w:val="22"/>
                <w:szCs w:val="22"/>
              </w:rPr>
            </w:pPr>
          </w:p>
          <w:p w14:paraId="0146BA33" w14:textId="77777777" w:rsidR="002E77C7" w:rsidRPr="002E77C7" w:rsidRDefault="002E77C7" w:rsidP="002E77C7">
            <w:pPr>
              <w:jc w:val="center"/>
              <w:rPr>
                <w:sz w:val="20"/>
                <w:szCs w:val="20"/>
              </w:rPr>
            </w:pPr>
          </w:p>
        </w:tc>
        <w:tc>
          <w:tcPr>
            <w:tcW w:w="1418" w:type="dxa"/>
          </w:tcPr>
          <w:p w14:paraId="1161E1FD" w14:textId="77777777" w:rsidR="002E77C7" w:rsidRPr="002E77C7" w:rsidRDefault="002E77C7" w:rsidP="002E77C7">
            <w:pPr>
              <w:jc w:val="both"/>
              <w:rPr>
                <w:sz w:val="20"/>
                <w:szCs w:val="20"/>
              </w:rPr>
            </w:pPr>
          </w:p>
        </w:tc>
      </w:tr>
      <w:tr w:rsidR="002E77C7" w:rsidRPr="002E77C7" w14:paraId="1473AD10" w14:textId="77777777" w:rsidTr="002E77C7">
        <w:trPr>
          <w:cantSplit/>
          <w:trHeight w:val="187"/>
        </w:trPr>
        <w:tc>
          <w:tcPr>
            <w:tcW w:w="4014" w:type="dxa"/>
            <w:vMerge/>
            <w:vAlign w:val="center"/>
          </w:tcPr>
          <w:p w14:paraId="49C8CDDC" w14:textId="77777777" w:rsidR="002E77C7" w:rsidRPr="002E77C7" w:rsidRDefault="002E77C7" w:rsidP="002E77C7">
            <w:pPr>
              <w:jc w:val="both"/>
              <w:rPr>
                <w:sz w:val="20"/>
                <w:szCs w:val="20"/>
              </w:rPr>
            </w:pPr>
          </w:p>
        </w:tc>
        <w:tc>
          <w:tcPr>
            <w:tcW w:w="3358" w:type="dxa"/>
          </w:tcPr>
          <w:p w14:paraId="378E4C1C" w14:textId="77777777" w:rsidR="002E77C7" w:rsidRPr="002E77C7" w:rsidRDefault="002E77C7" w:rsidP="002E77C7">
            <w:pPr>
              <w:jc w:val="both"/>
              <w:rPr>
                <w:sz w:val="22"/>
                <w:szCs w:val="22"/>
              </w:rPr>
            </w:pPr>
            <w:r w:rsidRPr="002E77C7">
              <w:rPr>
                <w:sz w:val="22"/>
                <w:szCs w:val="22"/>
              </w:rPr>
              <w:t>- уменьшилось</w:t>
            </w:r>
          </w:p>
        </w:tc>
        <w:tc>
          <w:tcPr>
            <w:tcW w:w="1417" w:type="dxa"/>
          </w:tcPr>
          <w:p w14:paraId="690AAA2E" w14:textId="77777777" w:rsidR="002E77C7" w:rsidRPr="002E77C7" w:rsidRDefault="002E77C7" w:rsidP="002E77C7">
            <w:pPr>
              <w:jc w:val="center"/>
              <w:rPr>
                <w:sz w:val="22"/>
                <w:szCs w:val="22"/>
              </w:rPr>
            </w:pPr>
            <w:r w:rsidRPr="002E77C7">
              <w:rPr>
                <w:sz w:val="22"/>
                <w:szCs w:val="22"/>
              </w:rPr>
              <w:t>5,0</w:t>
            </w:r>
          </w:p>
        </w:tc>
        <w:tc>
          <w:tcPr>
            <w:tcW w:w="1418" w:type="dxa"/>
          </w:tcPr>
          <w:p w14:paraId="592FA903" w14:textId="77777777" w:rsidR="002E77C7" w:rsidRPr="002E77C7" w:rsidRDefault="002E77C7" w:rsidP="002E77C7">
            <w:pPr>
              <w:jc w:val="both"/>
              <w:rPr>
                <w:sz w:val="20"/>
                <w:szCs w:val="20"/>
              </w:rPr>
            </w:pPr>
          </w:p>
        </w:tc>
      </w:tr>
      <w:tr w:rsidR="002E77C7" w:rsidRPr="002E77C7" w14:paraId="3EEF796C" w14:textId="77777777" w:rsidTr="002E77C7">
        <w:trPr>
          <w:cantSplit/>
          <w:trHeight w:val="180"/>
        </w:trPr>
        <w:tc>
          <w:tcPr>
            <w:tcW w:w="4014" w:type="dxa"/>
            <w:vMerge/>
            <w:vAlign w:val="center"/>
          </w:tcPr>
          <w:p w14:paraId="34C2F18A" w14:textId="77777777" w:rsidR="002E77C7" w:rsidRPr="002E77C7" w:rsidRDefault="002E77C7" w:rsidP="002E77C7">
            <w:pPr>
              <w:jc w:val="both"/>
              <w:rPr>
                <w:sz w:val="20"/>
                <w:szCs w:val="20"/>
              </w:rPr>
            </w:pPr>
          </w:p>
        </w:tc>
        <w:tc>
          <w:tcPr>
            <w:tcW w:w="3358" w:type="dxa"/>
          </w:tcPr>
          <w:p w14:paraId="35B913D9" w14:textId="77777777" w:rsidR="002E77C7" w:rsidRPr="002E77C7" w:rsidRDefault="002E77C7" w:rsidP="002E77C7">
            <w:pPr>
              <w:jc w:val="both"/>
              <w:rPr>
                <w:sz w:val="22"/>
                <w:szCs w:val="22"/>
              </w:rPr>
            </w:pPr>
            <w:r w:rsidRPr="002E77C7">
              <w:rPr>
                <w:sz w:val="22"/>
                <w:szCs w:val="22"/>
              </w:rPr>
              <w:t>- замечаний нет</w:t>
            </w:r>
          </w:p>
        </w:tc>
        <w:tc>
          <w:tcPr>
            <w:tcW w:w="1417" w:type="dxa"/>
          </w:tcPr>
          <w:p w14:paraId="183B4812" w14:textId="77777777" w:rsidR="002E77C7" w:rsidRPr="002E77C7" w:rsidRDefault="002E77C7" w:rsidP="002E77C7">
            <w:pPr>
              <w:jc w:val="center"/>
              <w:rPr>
                <w:sz w:val="22"/>
                <w:szCs w:val="22"/>
              </w:rPr>
            </w:pPr>
            <w:r w:rsidRPr="002E77C7">
              <w:rPr>
                <w:sz w:val="22"/>
                <w:szCs w:val="22"/>
              </w:rPr>
              <w:t>10,0</w:t>
            </w:r>
          </w:p>
        </w:tc>
        <w:tc>
          <w:tcPr>
            <w:tcW w:w="1418" w:type="dxa"/>
          </w:tcPr>
          <w:p w14:paraId="3548A505" w14:textId="77777777" w:rsidR="002E77C7" w:rsidRPr="002E77C7" w:rsidRDefault="002E77C7" w:rsidP="002E77C7">
            <w:pPr>
              <w:jc w:val="both"/>
              <w:rPr>
                <w:sz w:val="20"/>
                <w:szCs w:val="20"/>
              </w:rPr>
            </w:pPr>
          </w:p>
        </w:tc>
      </w:tr>
      <w:tr w:rsidR="002E77C7" w:rsidRPr="002E77C7" w14:paraId="3B4B08E0" w14:textId="77777777" w:rsidTr="002E77C7">
        <w:trPr>
          <w:cantSplit/>
          <w:trHeight w:val="735"/>
        </w:trPr>
        <w:tc>
          <w:tcPr>
            <w:tcW w:w="4014" w:type="dxa"/>
            <w:vMerge/>
            <w:vAlign w:val="center"/>
          </w:tcPr>
          <w:p w14:paraId="0411FE74" w14:textId="77777777" w:rsidR="002E77C7" w:rsidRPr="002E77C7" w:rsidRDefault="002E77C7" w:rsidP="002E77C7">
            <w:pPr>
              <w:jc w:val="both"/>
              <w:rPr>
                <w:sz w:val="20"/>
                <w:szCs w:val="20"/>
              </w:rPr>
            </w:pPr>
          </w:p>
        </w:tc>
        <w:tc>
          <w:tcPr>
            <w:tcW w:w="3358" w:type="dxa"/>
          </w:tcPr>
          <w:p w14:paraId="415B4FEE" w14:textId="77777777" w:rsidR="002E77C7" w:rsidRPr="002E77C7" w:rsidRDefault="002E77C7" w:rsidP="002E77C7">
            <w:pPr>
              <w:jc w:val="both"/>
              <w:rPr>
                <w:sz w:val="20"/>
                <w:szCs w:val="20"/>
              </w:rPr>
            </w:pPr>
            <w:r w:rsidRPr="002E77C7">
              <w:rPr>
                <w:sz w:val="22"/>
                <w:szCs w:val="22"/>
              </w:rPr>
              <w:t>1.4.Выполнение заявок по устранению технических неполадок:</w:t>
            </w:r>
          </w:p>
        </w:tc>
        <w:tc>
          <w:tcPr>
            <w:tcW w:w="1417" w:type="dxa"/>
          </w:tcPr>
          <w:p w14:paraId="6716223E" w14:textId="77777777" w:rsidR="002E77C7" w:rsidRPr="002E77C7" w:rsidRDefault="002E77C7" w:rsidP="002E77C7">
            <w:pPr>
              <w:jc w:val="center"/>
              <w:rPr>
                <w:sz w:val="22"/>
                <w:szCs w:val="22"/>
              </w:rPr>
            </w:pPr>
          </w:p>
          <w:p w14:paraId="572C9AFC" w14:textId="77777777" w:rsidR="002E77C7" w:rsidRPr="002E77C7" w:rsidRDefault="002E77C7" w:rsidP="002E77C7">
            <w:pPr>
              <w:jc w:val="center"/>
              <w:rPr>
                <w:sz w:val="22"/>
                <w:szCs w:val="22"/>
              </w:rPr>
            </w:pPr>
          </w:p>
          <w:p w14:paraId="6542960D" w14:textId="77777777" w:rsidR="002E77C7" w:rsidRPr="002E77C7" w:rsidRDefault="002E77C7" w:rsidP="002E77C7">
            <w:pPr>
              <w:jc w:val="center"/>
              <w:rPr>
                <w:sz w:val="20"/>
                <w:szCs w:val="20"/>
              </w:rPr>
            </w:pPr>
          </w:p>
        </w:tc>
        <w:tc>
          <w:tcPr>
            <w:tcW w:w="1418" w:type="dxa"/>
          </w:tcPr>
          <w:p w14:paraId="46836F20" w14:textId="77777777" w:rsidR="002E77C7" w:rsidRPr="002E77C7" w:rsidRDefault="002E77C7" w:rsidP="002E77C7">
            <w:pPr>
              <w:jc w:val="both"/>
              <w:rPr>
                <w:sz w:val="20"/>
                <w:szCs w:val="20"/>
              </w:rPr>
            </w:pPr>
          </w:p>
        </w:tc>
      </w:tr>
      <w:tr w:rsidR="002E77C7" w:rsidRPr="002E77C7" w14:paraId="57989BAF" w14:textId="77777777" w:rsidTr="002E77C7">
        <w:trPr>
          <w:cantSplit/>
          <w:trHeight w:val="255"/>
        </w:trPr>
        <w:tc>
          <w:tcPr>
            <w:tcW w:w="4014" w:type="dxa"/>
            <w:vMerge/>
            <w:vAlign w:val="center"/>
          </w:tcPr>
          <w:p w14:paraId="48A04294" w14:textId="77777777" w:rsidR="002E77C7" w:rsidRPr="002E77C7" w:rsidRDefault="002E77C7" w:rsidP="002E77C7">
            <w:pPr>
              <w:jc w:val="both"/>
              <w:rPr>
                <w:sz w:val="20"/>
                <w:szCs w:val="20"/>
              </w:rPr>
            </w:pPr>
          </w:p>
        </w:tc>
        <w:tc>
          <w:tcPr>
            <w:tcW w:w="3358" w:type="dxa"/>
          </w:tcPr>
          <w:p w14:paraId="4727135D" w14:textId="77777777" w:rsidR="002E77C7" w:rsidRPr="002E77C7" w:rsidRDefault="002E77C7" w:rsidP="002E77C7">
            <w:pPr>
              <w:jc w:val="both"/>
              <w:rPr>
                <w:sz w:val="22"/>
                <w:szCs w:val="22"/>
              </w:rPr>
            </w:pPr>
            <w:r w:rsidRPr="002E77C7">
              <w:rPr>
                <w:sz w:val="22"/>
                <w:szCs w:val="22"/>
              </w:rPr>
              <w:t xml:space="preserve"> - в срок</w:t>
            </w:r>
          </w:p>
        </w:tc>
        <w:tc>
          <w:tcPr>
            <w:tcW w:w="1417" w:type="dxa"/>
          </w:tcPr>
          <w:p w14:paraId="411EAA55" w14:textId="77777777" w:rsidR="002E77C7" w:rsidRPr="002E77C7" w:rsidRDefault="002E77C7" w:rsidP="002E77C7">
            <w:pPr>
              <w:jc w:val="center"/>
              <w:rPr>
                <w:sz w:val="22"/>
                <w:szCs w:val="22"/>
              </w:rPr>
            </w:pPr>
            <w:r w:rsidRPr="002E77C7">
              <w:rPr>
                <w:sz w:val="22"/>
                <w:szCs w:val="22"/>
              </w:rPr>
              <w:t>10,0</w:t>
            </w:r>
          </w:p>
        </w:tc>
        <w:tc>
          <w:tcPr>
            <w:tcW w:w="1418" w:type="dxa"/>
          </w:tcPr>
          <w:p w14:paraId="507946A9" w14:textId="77777777" w:rsidR="002E77C7" w:rsidRPr="002E77C7" w:rsidRDefault="002E77C7" w:rsidP="002E77C7">
            <w:pPr>
              <w:jc w:val="both"/>
              <w:rPr>
                <w:sz w:val="20"/>
                <w:szCs w:val="20"/>
              </w:rPr>
            </w:pPr>
          </w:p>
        </w:tc>
      </w:tr>
      <w:tr w:rsidR="002E77C7" w:rsidRPr="002E77C7" w14:paraId="78D14CFD" w14:textId="77777777" w:rsidTr="002E77C7">
        <w:trPr>
          <w:cantSplit/>
          <w:trHeight w:val="245"/>
        </w:trPr>
        <w:tc>
          <w:tcPr>
            <w:tcW w:w="4014" w:type="dxa"/>
            <w:vMerge/>
            <w:vAlign w:val="center"/>
          </w:tcPr>
          <w:p w14:paraId="14995DB2" w14:textId="77777777" w:rsidR="002E77C7" w:rsidRPr="002E77C7" w:rsidRDefault="002E77C7" w:rsidP="002E77C7">
            <w:pPr>
              <w:jc w:val="both"/>
              <w:rPr>
                <w:sz w:val="20"/>
                <w:szCs w:val="20"/>
              </w:rPr>
            </w:pPr>
          </w:p>
        </w:tc>
        <w:tc>
          <w:tcPr>
            <w:tcW w:w="3358" w:type="dxa"/>
          </w:tcPr>
          <w:p w14:paraId="5AAC3653" w14:textId="77777777" w:rsidR="002E77C7" w:rsidRPr="002E77C7" w:rsidRDefault="002E77C7" w:rsidP="002E77C7">
            <w:pPr>
              <w:jc w:val="both"/>
              <w:rPr>
                <w:sz w:val="22"/>
                <w:szCs w:val="22"/>
              </w:rPr>
            </w:pPr>
            <w:r w:rsidRPr="002E77C7">
              <w:rPr>
                <w:sz w:val="22"/>
                <w:szCs w:val="22"/>
              </w:rPr>
              <w:t>- не в срок</w:t>
            </w:r>
          </w:p>
        </w:tc>
        <w:tc>
          <w:tcPr>
            <w:tcW w:w="1417" w:type="dxa"/>
          </w:tcPr>
          <w:p w14:paraId="1BAD04FE" w14:textId="77777777" w:rsidR="002E77C7" w:rsidRPr="002E77C7" w:rsidRDefault="002E77C7" w:rsidP="002E77C7">
            <w:pPr>
              <w:jc w:val="center"/>
              <w:rPr>
                <w:sz w:val="22"/>
                <w:szCs w:val="22"/>
              </w:rPr>
            </w:pPr>
            <w:r w:rsidRPr="002E77C7">
              <w:rPr>
                <w:sz w:val="22"/>
                <w:szCs w:val="22"/>
              </w:rPr>
              <w:t>- 10,0</w:t>
            </w:r>
          </w:p>
        </w:tc>
        <w:tc>
          <w:tcPr>
            <w:tcW w:w="1418" w:type="dxa"/>
          </w:tcPr>
          <w:p w14:paraId="57A53AE5" w14:textId="77777777" w:rsidR="002E77C7" w:rsidRPr="002E77C7" w:rsidRDefault="002E77C7" w:rsidP="002E77C7">
            <w:pPr>
              <w:jc w:val="both"/>
              <w:rPr>
                <w:sz w:val="20"/>
                <w:szCs w:val="20"/>
              </w:rPr>
            </w:pPr>
          </w:p>
        </w:tc>
      </w:tr>
      <w:tr w:rsidR="002E77C7" w:rsidRPr="002E77C7" w14:paraId="49CEF5B7" w14:textId="77777777" w:rsidTr="002E77C7">
        <w:trPr>
          <w:cantSplit/>
          <w:trHeight w:val="381"/>
        </w:trPr>
        <w:tc>
          <w:tcPr>
            <w:tcW w:w="7372" w:type="dxa"/>
            <w:gridSpan w:val="2"/>
          </w:tcPr>
          <w:p w14:paraId="10837209" w14:textId="77777777" w:rsidR="002E77C7" w:rsidRPr="002E77C7" w:rsidRDefault="002E77C7" w:rsidP="002E77C7">
            <w:pPr>
              <w:jc w:val="both"/>
              <w:rPr>
                <w:sz w:val="20"/>
                <w:szCs w:val="20"/>
              </w:rPr>
            </w:pPr>
            <w:r w:rsidRPr="002E77C7">
              <w:rPr>
                <w:b/>
                <w:bCs/>
                <w:color w:val="000000"/>
              </w:rPr>
              <w:t>Итого максимальное количество баллов по критерию</w:t>
            </w:r>
            <w:r w:rsidRPr="002E77C7">
              <w:rPr>
                <w:b/>
                <w:bCs/>
                <w:color w:val="000000"/>
                <w:lang w:eastAsia="en-US"/>
              </w:rPr>
              <w:t xml:space="preserve"> </w:t>
            </w:r>
            <w:r w:rsidRPr="002E77C7">
              <w:rPr>
                <w:b/>
                <w:sz w:val="22"/>
                <w:szCs w:val="22"/>
              </w:rPr>
              <w:t>1</w:t>
            </w:r>
          </w:p>
        </w:tc>
        <w:tc>
          <w:tcPr>
            <w:tcW w:w="1417" w:type="dxa"/>
          </w:tcPr>
          <w:p w14:paraId="1DBA7AF2" w14:textId="77777777" w:rsidR="002E77C7" w:rsidRPr="002E77C7" w:rsidRDefault="002E77C7" w:rsidP="002E77C7">
            <w:pPr>
              <w:jc w:val="center"/>
              <w:rPr>
                <w:b/>
                <w:sz w:val="20"/>
                <w:szCs w:val="20"/>
              </w:rPr>
            </w:pPr>
            <w:r w:rsidRPr="002E77C7">
              <w:rPr>
                <w:b/>
                <w:sz w:val="20"/>
                <w:szCs w:val="20"/>
              </w:rPr>
              <w:t>45,0</w:t>
            </w:r>
          </w:p>
        </w:tc>
        <w:tc>
          <w:tcPr>
            <w:tcW w:w="1418" w:type="dxa"/>
          </w:tcPr>
          <w:p w14:paraId="160B47D2" w14:textId="77777777" w:rsidR="002E77C7" w:rsidRPr="002E77C7" w:rsidRDefault="002E77C7" w:rsidP="002E77C7">
            <w:pPr>
              <w:jc w:val="both"/>
              <w:rPr>
                <w:sz w:val="20"/>
                <w:szCs w:val="20"/>
              </w:rPr>
            </w:pPr>
          </w:p>
        </w:tc>
      </w:tr>
      <w:tr w:rsidR="002E77C7" w:rsidRPr="002E77C7" w14:paraId="55D2DAB1" w14:textId="77777777" w:rsidTr="002E77C7">
        <w:trPr>
          <w:cantSplit/>
          <w:trHeight w:val="1934"/>
        </w:trPr>
        <w:tc>
          <w:tcPr>
            <w:tcW w:w="4014" w:type="dxa"/>
            <w:vMerge w:val="restart"/>
          </w:tcPr>
          <w:p w14:paraId="23B550B0" w14:textId="77777777" w:rsidR="002E77C7" w:rsidRPr="002E77C7" w:rsidRDefault="002E77C7" w:rsidP="002E77C7">
            <w:pPr>
              <w:rPr>
                <w:sz w:val="22"/>
                <w:szCs w:val="22"/>
              </w:rPr>
            </w:pPr>
            <w:r w:rsidRPr="002E77C7">
              <w:rPr>
                <w:b/>
                <w:sz w:val="22"/>
                <w:szCs w:val="22"/>
              </w:rPr>
              <w:t>2.Пожарная и антитеррористическая безопасность в учреждении</w:t>
            </w:r>
          </w:p>
          <w:p w14:paraId="7DE5364B" w14:textId="77777777" w:rsidR="002E77C7" w:rsidRPr="002E77C7" w:rsidRDefault="002E77C7" w:rsidP="002E77C7">
            <w:pPr>
              <w:rPr>
                <w:sz w:val="22"/>
                <w:szCs w:val="22"/>
              </w:rPr>
            </w:pPr>
          </w:p>
          <w:p w14:paraId="5D60CA97" w14:textId="77777777" w:rsidR="002E77C7" w:rsidRPr="002E77C7" w:rsidRDefault="002E77C7" w:rsidP="002E77C7">
            <w:pPr>
              <w:rPr>
                <w:sz w:val="22"/>
                <w:szCs w:val="22"/>
              </w:rPr>
            </w:pPr>
          </w:p>
        </w:tc>
        <w:tc>
          <w:tcPr>
            <w:tcW w:w="3358" w:type="dxa"/>
          </w:tcPr>
          <w:p w14:paraId="6548D9B2" w14:textId="77777777" w:rsidR="002E77C7" w:rsidRPr="002E77C7" w:rsidRDefault="002E77C7" w:rsidP="002E77C7">
            <w:pPr>
              <w:rPr>
                <w:sz w:val="22"/>
                <w:szCs w:val="22"/>
              </w:rPr>
            </w:pPr>
            <w:r w:rsidRPr="002E77C7">
              <w:rPr>
                <w:sz w:val="22"/>
                <w:szCs w:val="22"/>
              </w:rPr>
              <w:t>2.1.Обеспеченность учреждения средствами противопожарной и антитеррористической защиты в соответствии с требованиями организации противопожарной и антитеррористической безопасности и обеспечение рабочего состояния их:</w:t>
            </w:r>
          </w:p>
        </w:tc>
        <w:tc>
          <w:tcPr>
            <w:tcW w:w="1417" w:type="dxa"/>
            <w:tcBorders>
              <w:right w:val="single" w:sz="4" w:space="0" w:color="auto"/>
            </w:tcBorders>
          </w:tcPr>
          <w:p w14:paraId="36D46F83" w14:textId="77777777" w:rsidR="002E77C7" w:rsidRPr="002E77C7" w:rsidRDefault="002E77C7" w:rsidP="002E77C7">
            <w:pPr>
              <w:jc w:val="center"/>
              <w:rPr>
                <w:sz w:val="22"/>
                <w:szCs w:val="22"/>
              </w:rPr>
            </w:pPr>
          </w:p>
          <w:p w14:paraId="0EC6B302" w14:textId="77777777" w:rsidR="002E77C7" w:rsidRPr="002E77C7" w:rsidRDefault="002E77C7" w:rsidP="002E77C7">
            <w:pPr>
              <w:jc w:val="center"/>
              <w:rPr>
                <w:sz w:val="22"/>
                <w:szCs w:val="22"/>
              </w:rPr>
            </w:pPr>
          </w:p>
          <w:p w14:paraId="77CE12F7" w14:textId="77777777" w:rsidR="002E77C7" w:rsidRPr="002E77C7" w:rsidRDefault="002E77C7" w:rsidP="002E77C7">
            <w:pPr>
              <w:jc w:val="center"/>
              <w:rPr>
                <w:sz w:val="22"/>
                <w:szCs w:val="22"/>
              </w:rPr>
            </w:pPr>
          </w:p>
          <w:p w14:paraId="37BA7342" w14:textId="77777777" w:rsidR="002E77C7" w:rsidRPr="002E77C7" w:rsidRDefault="002E77C7" w:rsidP="002E77C7">
            <w:pPr>
              <w:jc w:val="center"/>
              <w:rPr>
                <w:sz w:val="22"/>
                <w:szCs w:val="22"/>
              </w:rPr>
            </w:pPr>
          </w:p>
          <w:p w14:paraId="06E4899D" w14:textId="77777777" w:rsidR="002E77C7" w:rsidRPr="002E77C7" w:rsidRDefault="002E77C7" w:rsidP="002E77C7">
            <w:pPr>
              <w:jc w:val="center"/>
              <w:rPr>
                <w:sz w:val="22"/>
                <w:szCs w:val="22"/>
              </w:rPr>
            </w:pPr>
          </w:p>
          <w:p w14:paraId="08800F53" w14:textId="77777777" w:rsidR="002E77C7" w:rsidRPr="002E77C7" w:rsidRDefault="002E77C7" w:rsidP="002E77C7">
            <w:pPr>
              <w:jc w:val="center"/>
              <w:rPr>
                <w:sz w:val="22"/>
                <w:szCs w:val="22"/>
              </w:rPr>
            </w:pPr>
          </w:p>
          <w:p w14:paraId="33D89AFA" w14:textId="77777777" w:rsidR="002E77C7" w:rsidRPr="002E77C7" w:rsidRDefault="002E77C7" w:rsidP="002E77C7">
            <w:pPr>
              <w:jc w:val="center"/>
              <w:rPr>
                <w:sz w:val="22"/>
                <w:szCs w:val="22"/>
              </w:rPr>
            </w:pPr>
          </w:p>
          <w:p w14:paraId="17BE28A9" w14:textId="77777777" w:rsidR="002E77C7" w:rsidRPr="002E77C7" w:rsidRDefault="002E77C7" w:rsidP="002E77C7">
            <w:pPr>
              <w:jc w:val="center"/>
              <w:rPr>
                <w:sz w:val="22"/>
                <w:szCs w:val="22"/>
              </w:rPr>
            </w:pPr>
          </w:p>
          <w:p w14:paraId="752AABF1" w14:textId="77777777" w:rsidR="002E77C7" w:rsidRPr="002E77C7" w:rsidRDefault="002E77C7" w:rsidP="002E77C7">
            <w:pPr>
              <w:jc w:val="center"/>
              <w:rPr>
                <w:sz w:val="22"/>
                <w:szCs w:val="22"/>
              </w:rPr>
            </w:pPr>
          </w:p>
        </w:tc>
        <w:tc>
          <w:tcPr>
            <w:tcW w:w="1418" w:type="dxa"/>
            <w:tcBorders>
              <w:left w:val="single" w:sz="4" w:space="0" w:color="auto"/>
            </w:tcBorders>
          </w:tcPr>
          <w:p w14:paraId="01132082" w14:textId="77777777" w:rsidR="002E77C7" w:rsidRPr="002E77C7" w:rsidRDefault="002E77C7" w:rsidP="002E77C7">
            <w:pPr>
              <w:jc w:val="both"/>
              <w:rPr>
                <w:sz w:val="22"/>
                <w:szCs w:val="22"/>
              </w:rPr>
            </w:pPr>
          </w:p>
        </w:tc>
      </w:tr>
      <w:tr w:rsidR="002E77C7" w:rsidRPr="002E77C7" w14:paraId="0C2F58B5" w14:textId="77777777" w:rsidTr="002E77C7">
        <w:trPr>
          <w:cantSplit/>
          <w:trHeight w:val="360"/>
        </w:trPr>
        <w:tc>
          <w:tcPr>
            <w:tcW w:w="4014" w:type="dxa"/>
            <w:vMerge/>
          </w:tcPr>
          <w:p w14:paraId="151C8C60" w14:textId="77777777" w:rsidR="002E77C7" w:rsidRPr="002E77C7" w:rsidRDefault="002E77C7" w:rsidP="002E77C7">
            <w:pPr>
              <w:rPr>
                <w:b/>
                <w:sz w:val="22"/>
                <w:szCs w:val="22"/>
              </w:rPr>
            </w:pPr>
          </w:p>
        </w:tc>
        <w:tc>
          <w:tcPr>
            <w:tcW w:w="3358" w:type="dxa"/>
          </w:tcPr>
          <w:p w14:paraId="0341F62D" w14:textId="77777777" w:rsidR="002E77C7" w:rsidRPr="002E77C7" w:rsidRDefault="002E77C7" w:rsidP="002E77C7">
            <w:pPr>
              <w:rPr>
                <w:sz w:val="22"/>
                <w:szCs w:val="22"/>
              </w:rPr>
            </w:pPr>
            <w:r w:rsidRPr="002E77C7">
              <w:rPr>
                <w:sz w:val="22"/>
                <w:szCs w:val="22"/>
              </w:rPr>
              <w:t>-наличие действующей АПС</w:t>
            </w:r>
          </w:p>
        </w:tc>
        <w:tc>
          <w:tcPr>
            <w:tcW w:w="1417" w:type="dxa"/>
          </w:tcPr>
          <w:p w14:paraId="148DD1C6" w14:textId="77777777" w:rsidR="002E77C7" w:rsidRPr="002E77C7" w:rsidRDefault="002E77C7" w:rsidP="002E77C7">
            <w:pPr>
              <w:rPr>
                <w:sz w:val="22"/>
                <w:szCs w:val="22"/>
              </w:rPr>
            </w:pPr>
            <w:r w:rsidRPr="002E77C7">
              <w:rPr>
                <w:sz w:val="22"/>
                <w:szCs w:val="22"/>
              </w:rPr>
              <w:t xml:space="preserve">        10,0</w:t>
            </w:r>
          </w:p>
        </w:tc>
        <w:tc>
          <w:tcPr>
            <w:tcW w:w="1418" w:type="dxa"/>
          </w:tcPr>
          <w:p w14:paraId="1FB55FF7" w14:textId="77777777" w:rsidR="002E77C7" w:rsidRPr="002E77C7" w:rsidRDefault="002E77C7" w:rsidP="002E77C7">
            <w:pPr>
              <w:jc w:val="both"/>
              <w:rPr>
                <w:sz w:val="22"/>
                <w:szCs w:val="22"/>
              </w:rPr>
            </w:pPr>
          </w:p>
        </w:tc>
      </w:tr>
      <w:tr w:rsidR="002E77C7" w:rsidRPr="002E77C7" w14:paraId="736E22FD" w14:textId="77777777" w:rsidTr="002E77C7">
        <w:trPr>
          <w:cantSplit/>
          <w:trHeight w:val="345"/>
        </w:trPr>
        <w:tc>
          <w:tcPr>
            <w:tcW w:w="4014" w:type="dxa"/>
            <w:vMerge/>
          </w:tcPr>
          <w:p w14:paraId="0F6AC04B" w14:textId="77777777" w:rsidR="002E77C7" w:rsidRPr="002E77C7" w:rsidRDefault="002E77C7" w:rsidP="002E77C7">
            <w:pPr>
              <w:rPr>
                <w:b/>
                <w:sz w:val="22"/>
                <w:szCs w:val="22"/>
              </w:rPr>
            </w:pPr>
          </w:p>
        </w:tc>
        <w:tc>
          <w:tcPr>
            <w:tcW w:w="3358" w:type="dxa"/>
          </w:tcPr>
          <w:p w14:paraId="0D5FBAFE" w14:textId="77777777" w:rsidR="002E77C7" w:rsidRPr="002E77C7" w:rsidRDefault="002E77C7" w:rsidP="002E77C7">
            <w:pPr>
              <w:rPr>
                <w:sz w:val="22"/>
                <w:szCs w:val="22"/>
              </w:rPr>
            </w:pPr>
            <w:r w:rsidRPr="002E77C7">
              <w:rPr>
                <w:sz w:val="22"/>
                <w:szCs w:val="22"/>
              </w:rPr>
              <w:t>- наличие «тревожной кнопки»</w:t>
            </w:r>
          </w:p>
        </w:tc>
        <w:tc>
          <w:tcPr>
            <w:tcW w:w="1417" w:type="dxa"/>
          </w:tcPr>
          <w:p w14:paraId="2C95492A" w14:textId="77777777" w:rsidR="002E77C7" w:rsidRPr="002E77C7" w:rsidRDefault="002E77C7" w:rsidP="002E77C7">
            <w:pPr>
              <w:jc w:val="center"/>
              <w:rPr>
                <w:sz w:val="22"/>
                <w:szCs w:val="22"/>
              </w:rPr>
            </w:pPr>
            <w:r w:rsidRPr="002E77C7">
              <w:rPr>
                <w:sz w:val="22"/>
                <w:szCs w:val="22"/>
              </w:rPr>
              <w:t>10,0</w:t>
            </w:r>
          </w:p>
        </w:tc>
        <w:tc>
          <w:tcPr>
            <w:tcW w:w="1418" w:type="dxa"/>
          </w:tcPr>
          <w:p w14:paraId="76248E25" w14:textId="77777777" w:rsidR="002E77C7" w:rsidRPr="002E77C7" w:rsidRDefault="002E77C7" w:rsidP="002E77C7">
            <w:pPr>
              <w:jc w:val="both"/>
              <w:rPr>
                <w:sz w:val="22"/>
                <w:szCs w:val="22"/>
              </w:rPr>
            </w:pPr>
          </w:p>
        </w:tc>
      </w:tr>
      <w:tr w:rsidR="002E77C7" w:rsidRPr="002E77C7" w14:paraId="7F4A22A5" w14:textId="77777777" w:rsidTr="002E77C7">
        <w:trPr>
          <w:cantSplit/>
          <w:trHeight w:val="1290"/>
        </w:trPr>
        <w:tc>
          <w:tcPr>
            <w:tcW w:w="4014" w:type="dxa"/>
            <w:vMerge/>
          </w:tcPr>
          <w:p w14:paraId="6341465C" w14:textId="77777777" w:rsidR="002E77C7" w:rsidRPr="002E77C7" w:rsidRDefault="002E77C7" w:rsidP="002E77C7">
            <w:pPr>
              <w:rPr>
                <w:b/>
                <w:sz w:val="22"/>
                <w:szCs w:val="22"/>
              </w:rPr>
            </w:pPr>
          </w:p>
        </w:tc>
        <w:tc>
          <w:tcPr>
            <w:tcW w:w="3358" w:type="dxa"/>
          </w:tcPr>
          <w:p w14:paraId="5A351A67" w14:textId="77777777" w:rsidR="002E77C7" w:rsidRPr="002E77C7" w:rsidRDefault="002E77C7" w:rsidP="002E77C7">
            <w:pPr>
              <w:rPr>
                <w:sz w:val="22"/>
                <w:szCs w:val="22"/>
              </w:rPr>
            </w:pPr>
            <w:r w:rsidRPr="002E77C7">
              <w:rPr>
                <w:sz w:val="22"/>
                <w:szCs w:val="22"/>
              </w:rPr>
              <w:t>- организация и проведение работы в течение учебного года, направленной на повышение условий безопасности в общеобразовательном учреждении:</w:t>
            </w:r>
          </w:p>
        </w:tc>
        <w:tc>
          <w:tcPr>
            <w:tcW w:w="1417" w:type="dxa"/>
          </w:tcPr>
          <w:p w14:paraId="4242B93C" w14:textId="77777777" w:rsidR="002E77C7" w:rsidRPr="002E77C7" w:rsidRDefault="002E77C7" w:rsidP="002E77C7">
            <w:pPr>
              <w:jc w:val="center"/>
              <w:rPr>
                <w:sz w:val="22"/>
                <w:szCs w:val="22"/>
              </w:rPr>
            </w:pPr>
          </w:p>
        </w:tc>
        <w:tc>
          <w:tcPr>
            <w:tcW w:w="1418" w:type="dxa"/>
          </w:tcPr>
          <w:p w14:paraId="14C90825" w14:textId="77777777" w:rsidR="002E77C7" w:rsidRPr="002E77C7" w:rsidRDefault="002E77C7" w:rsidP="002E77C7">
            <w:pPr>
              <w:jc w:val="both"/>
              <w:rPr>
                <w:sz w:val="22"/>
                <w:szCs w:val="22"/>
              </w:rPr>
            </w:pPr>
          </w:p>
        </w:tc>
      </w:tr>
      <w:tr w:rsidR="002E77C7" w:rsidRPr="002E77C7" w14:paraId="2CD7FB1A" w14:textId="77777777" w:rsidTr="002E77C7">
        <w:trPr>
          <w:cantSplit/>
          <w:trHeight w:val="210"/>
        </w:trPr>
        <w:tc>
          <w:tcPr>
            <w:tcW w:w="4014" w:type="dxa"/>
            <w:vMerge/>
          </w:tcPr>
          <w:p w14:paraId="5A1FFE6A" w14:textId="77777777" w:rsidR="002E77C7" w:rsidRPr="002E77C7" w:rsidRDefault="002E77C7" w:rsidP="002E77C7">
            <w:pPr>
              <w:rPr>
                <w:b/>
                <w:sz w:val="22"/>
                <w:szCs w:val="22"/>
              </w:rPr>
            </w:pPr>
          </w:p>
        </w:tc>
        <w:tc>
          <w:tcPr>
            <w:tcW w:w="3358" w:type="dxa"/>
          </w:tcPr>
          <w:p w14:paraId="187006B2" w14:textId="77777777" w:rsidR="002E77C7" w:rsidRPr="002E77C7" w:rsidRDefault="002E77C7" w:rsidP="002E77C7">
            <w:pPr>
              <w:rPr>
                <w:sz w:val="22"/>
                <w:szCs w:val="22"/>
              </w:rPr>
            </w:pPr>
            <w:r w:rsidRPr="002E77C7">
              <w:rPr>
                <w:sz w:val="22"/>
                <w:szCs w:val="22"/>
              </w:rPr>
              <w:t>- на 100%</w:t>
            </w:r>
          </w:p>
        </w:tc>
        <w:tc>
          <w:tcPr>
            <w:tcW w:w="1417" w:type="dxa"/>
          </w:tcPr>
          <w:p w14:paraId="1CBD9A81" w14:textId="77777777" w:rsidR="002E77C7" w:rsidRPr="002E77C7" w:rsidRDefault="002E77C7" w:rsidP="002E77C7">
            <w:pPr>
              <w:jc w:val="center"/>
              <w:rPr>
                <w:sz w:val="22"/>
                <w:szCs w:val="22"/>
              </w:rPr>
            </w:pPr>
            <w:r w:rsidRPr="002E77C7">
              <w:rPr>
                <w:sz w:val="22"/>
                <w:szCs w:val="22"/>
              </w:rPr>
              <w:t>10,0</w:t>
            </w:r>
          </w:p>
        </w:tc>
        <w:tc>
          <w:tcPr>
            <w:tcW w:w="1418" w:type="dxa"/>
          </w:tcPr>
          <w:p w14:paraId="30DD176A" w14:textId="77777777" w:rsidR="002E77C7" w:rsidRPr="002E77C7" w:rsidRDefault="002E77C7" w:rsidP="002E77C7">
            <w:pPr>
              <w:jc w:val="both"/>
              <w:rPr>
                <w:sz w:val="22"/>
                <w:szCs w:val="22"/>
              </w:rPr>
            </w:pPr>
          </w:p>
        </w:tc>
      </w:tr>
      <w:tr w:rsidR="002E77C7" w:rsidRPr="002E77C7" w14:paraId="6B7466AB" w14:textId="77777777" w:rsidTr="002E77C7">
        <w:trPr>
          <w:cantSplit/>
          <w:trHeight w:val="300"/>
        </w:trPr>
        <w:tc>
          <w:tcPr>
            <w:tcW w:w="4014" w:type="dxa"/>
            <w:vMerge/>
          </w:tcPr>
          <w:p w14:paraId="74C8D3C2" w14:textId="77777777" w:rsidR="002E77C7" w:rsidRPr="002E77C7" w:rsidRDefault="002E77C7" w:rsidP="002E77C7">
            <w:pPr>
              <w:rPr>
                <w:b/>
                <w:sz w:val="22"/>
                <w:szCs w:val="22"/>
              </w:rPr>
            </w:pPr>
          </w:p>
        </w:tc>
        <w:tc>
          <w:tcPr>
            <w:tcW w:w="3358" w:type="dxa"/>
          </w:tcPr>
          <w:p w14:paraId="5770A5F9" w14:textId="77777777" w:rsidR="002E77C7" w:rsidRPr="002E77C7" w:rsidRDefault="002E77C7" w:rsidP="002E77C7">
            <w:pPr>
              <w:rPr>
                <w:sz w:val="22"/>
                <w:szCs w:val="22"/>
              </w:rPr>
            </w:pPr>
            <w:r w:rsidRPr="002E77C7">
              <w:rPr>
                <w:sz w:val="22"/>
                <w:szCs w:val="22"/>
              </w:rPr>
              <w:t>- не  менее 50%</w:t>
            </w:r>
          </w:p>
        </w:tc>
        <w:tc>
          <w:tcPr>
            <w:tcW w:w="1417" w:type="dxa"/>
          </w:tcPr>
          <w:p w14:paraId="179C1BE6" w14:textId="77777777" w:rsidR="002E77C7" w:rsidRPr="002E77C7" w:rsidRDefault="002E77C7" w:rsidP="002E77C7">
            <w:pPr>
              <w:jc w:val="center"/>
              <w:rPr>
                <w:sz w:val="22"/>
                <w:szCs w:val="22"/>
              </w:rPr>
            </w:pPr>
            <w:r w:rsidRPr="002E77C7">
              <w:rPr>
                <w:sz w:val="22"/>
                <w:szCs w:val="22"/>
              </w:rPr>
              <w:t>5,0</w:t>
            </w:r>
          </w:p>
        </w:tc>
        <w:tc>
          <w:tcPr>
            <w:tcW w:w="1418" w:type="dxa"/>
          </w:tcPr>
          <w:p w14:paraId="5AE7033F" w14:textId="77777777" w:rsidR="002E77C7" w:rsidRPr="002E77C7" w:rsidRDefault="002E77C7" w:rsidP="002E77C7">
            <w:pPr>
              <w:jc w:val="both"/>
              <w:rPr>
                <w:sz w:val="22"/>
                <w:szCs w:val="22"/>
              </w:rPr>
            </w:pPr>
          </w:p>
        </w:tc>
      </w:tr>
      <w:tr w:rsidR="002E77C7" w:rsidRPr="002E77C7" w14:paraId="75E54D8C" w14:textId="77777777" w:rsidTr="002E77C7">
        <w:trPr>
          <w:cantSplit/>
          <w:trHeight w:val="824"/>
        </w:trPr>
        <w:tc>
          <w:tcPr>
            <w:tcW w:w="4014" w:type="dxa"/>
            <w:vMerge/>
            <w:vAlign w:val="center"/>
          </w:tcPr>
          <w:p w14:paraId="6B93A5B4" w14:textId="77777777" w:rsidR="002E77C7" w:rsidRPr="002E77C7" w:rsidRDefault="002E77C7" w:rsidP="002E77C7">
            <w:pPr>
              <w:rPr>
                <w:sz w:val="22"/>
                <w:szCs w:val="22"/>
              </w:rPr>
            </w:pPr>
          </w:p>
        </w:tc>
        <w:tc>
          <w:tcPr>
            <w:tcW w:w="3358" w:type="dxa"/>
          </w:tcPr>
          <w:p w14:paraId="1A48E6B3" w14:textId="77777777" w:rsidR="002E77C7" w:rsidRPr="002E77C7" w:rsidRDefault="002E77C7" w:rsidP="002E77C7">
            <w:pPr>
              <w:rPr>
                <w:sz w:val="22"/>
                <w:szCs w:val="22"/>
              </w:rPr>
            </w:pPr>
            <w:r w:rsidRPr="002E77C7">
              <w:rPr>
                <w:sz w:val="22"/>
                <w:szCs w:val="22"/>
              </w:rPr>
              <w:t>2.2.Отсутствие замечаний со стороны проверяющих на соблюдение техники безопасности.</w:t>
            </w:r>
          </w:p>
        </w:tc>
        <w:tc>
          <w:tcPr>
            <w:tcW w:w="1417" w:type="dxa"/>
          </w:tcPr>
          <w:p w14:paraId="79C721B0" w14:textId="77777777" w:rsidR="002E77C7" w:rsidRPr="002E77C7" w:rsidRDefault="002E77C7" w:rsidP="002E77C7">
            <w:pPr>
              <w:jc w:val="center"/>
              <w:rPr>
                <w:sz w:val="22"/>
                <w:szCs w:val="22"/>
              </w:rPr>
            </w:pPr>
          </w:p>
          <w:p w14:paraId="676453C6" w14:textId="77777777" w:rsidR="002E77C7" w:rsidRPr="002E77C7" w:rsidRDefault="002E77C7" w:rsidP="002E77C7">
            <w:pPr>
              <w:jc w:val="center"/>
              <w:rPr>
                <w:sz w:val="22"/>
                <w:szCs w:val="22"/>
              </w:rPr>
            </w:pPr>
            <w:r w:rsidRPr="002E77C7">
              <w:rPr>
                <w:sz w:val="22"/>
                <w:szCs w:val="22"/>
              </w:rPr>
              <w:t>10,0</w:t>
            </w:r>
          </w:p>
        </w:tc>
        <w:tc>
          <w:tcPr>
            <w:tcW w:w="1418" w:type="dxa"/>
          </w:tcPr>
          <w:p w14:paraId="0EEEB012" w14:textId="77777777" w:rsidR="002E77C7" w:rsidRPr="002E77C7" w:rsidRDefault="002E77C7" w:rsidP="002E77C7">
            <w:pPr>
              <w:jc w:val="both"/>
              <w:rPr>
                <w:sz w:val="22"/>
                <w:szCs w:val="22"/>
              </w:rPr>
            </w:pPr>
          </w:p>
        </w:tc>
      </w:tr>
      <w:tr w:rsidR="002E77C7" w:rsidRPr="002E77C7" w14:paraId="64FEB85F" w14:textId="77777777" w:rsidTr="002E77C7">
        <w:trPr>
          <w:cantSplit/>
          <w:trHeight w:val="824"/>
        </w:trPr>
        <w:tc>
          <w:tcPr>
            <w:tcW w:w="4014" w:type="dxa"/>
            <w:vAlign w:val="center"/>
          </w:tcPr>
          <w:p w14:paraId="78DCD7BC" w14:textId="77777777" w:rsidR="002E77C7" w:rsidRPr="002E77C7" w:rsidRDefault="002E77C7" w:rsidP="002E77C7">
            <w:pPr>
              <w:rPr>
                <w:sz w:val="22"/>
                <w:szCs w:val="22"/>
              </w:rPr>
            </w:pPr>
          </w:p>
        </w:tc>
        <w:tc>
          <w:tcPr>
            <w:tcW w:w="3358" w:type="dxa"/>
          </w:tcPr>
          <w:p w14:paraId="4B4D4C72" w14:textId="77777777" w:rsidR="002E77C7" w:rsidRPr="002E77C7" w:rsidRDefault="002E77C7" w:rsidP="002E77C7">
            <w:pPr>
              <w:rPr>
                <w:sz w:val="22"/>
                <w:szCs w:val="22"/>
              </w:rPr>
            </w:pPr>
            <w:r w:rsidRPr="002E77C7">
              <w:rPr>
                <w:sz w:val="22"/>
                <w:szCs w:val="22"/>
              </w:rPr>
              <w:t>2.3.Отсутствие замечаний со стороны проверяющих на соблюдение организации антитеррористической защищенности ДОУ</w:t>
            </w:r>
          </w:p>
        </w:tc>
        <w:tc>
          <w:tcPr>
            <w:tcW w:w="1417" w:type="dxa"/>
          </w:tcPr>
          <w:p w14:paraId="6F7A82B5" w14:textId="77777777" w:rsidR="002E77C7" w:rsidRPr="002E77C7" w:rsidRDefault="002E77C7" w:rsidP="002E77C7">
            <w:pPr>
              <w:jc w:val="center"/>
              <w:rPr>
                <w:sz w:val="22"/>
                <w:szCs w:val="22"/>
              </w:rPr>
            </w:pPr>
            <w:r w:rsidRPr="002E77C7">
              <w:rPr>
                <w:sz w:val="22"/>
                <w:szCs w:val="22"/>
              </w:rPr>
              <w:t>10,0</w:t>
            </w:r>
          </w:p>
        </w:tc>
        <w:tc>
          <w:tcPr>
            <w:tcW w:w="1418" w:type="dxa"/>
          </w:tcPr>
          <w:p w14:paraId="49F55D07" w14:textId="77777777" w:rsidR="002E77C7" w:rsidRPr="002E77C7" w:rsidRDefault="002E77C7" w:rsidP="002E77C7">
            <w:pPr>
              <w:jc w:val="both"/>
              <w:rPr>
                <w:sz w:val="22"/>
                <w:szCs w:val="22"/>
              </w:rPr>
            </w:pPr>
          </w:p>
        </w:tc>
      </w:tr>
      <w:tr w:rsidR="002E77C7" w:rsidRPr="002E77C7" w14:paraId="0A6512C4" w14:textId="77777777" w:rsidTr="002E77C7">
        <w:trPr>
          <w:cantSplit/>
          <w:trHeight w:val="231"/>
        </w:trPr>
        <w:tc>
          <w:tcPr>
            <w:tcW w:w="4014" w:type="dxa"/>
            <w:vMerge w:val="restart"/>
          </w:tcPr>
          <w:p w14:paraId="1AF404C2" w14:textId="77777777" w:rsidR="002E77C7" w:rsidRPr="002E77C7" w:rsidRDefault="002E77C7" w:rsidP="002E77C7">
            <w:pPr>
              <w:jc w:val="both"/>
              <w:rPr>
                <w:b/>
                <w:sz w:val="22"/>
                <w:szCs w:val="22"/>
              </w:rPr>
            </w:pPr>
            <w:r w:rsidRPr="002E77C7">
              <w:rPr>
                <w:b/>
                <w:sz w:val="22"/>
                <w:szCs w:val="22"/>
              </w:rPr>
              <w:t>Итого по критерию 2</w:t>
            </w:r>
          </w:p>
          <w:p w14:paraId="1E673DB3" w14:textId="77777777" w:rsidR="002E77C7" w:rsidRPr="002E77C7" w:rsidRDefault="002E77C7" w:rsidP="002E77C7">
            <w:pPr>
              <w:rPr>
                <w:b/>
                <w:sz w:val="20"/>
                <w:szCs w:val="20"/>
              </w:rPr>
            </w:pPr>
            <w:r w:rsidRPr="002E77C7">
              <w:rPr>
                <w:b/>
                <w:sz w:val="22"/>
                <w:szCs w:val="22"/>
              </w:rPr>
              <w:t>3. Сохранность хозяйственного имущества и инвентаря</w:t>
            </w:r>
          </w:p>
          <w:p w14:paraId="79B6D0D8" w14:textId="77777777" w:rsidR="002E77C7" w:rsidRPr="002E77C7" w:rsidRDefault="002E77C7" w:rsidP="002E77C7">
            <w:pPr>
              <w:rPr>
                <w:sz w:val="22"/>
                <w:szCs w:val="22"/>
              </w:rPr>
            </w:pPr>
          </w:p>
          <w:p w14:paraId="7576DFFB" w14:textId="77777777" w:rsidR="002E77C7" w:rsidRPr="002E77C7" w:rsidRDefault="002E77C7" w:rsidP="002E77C7">
            <w:pPr>
              <w:rPr>
                <w:sz w:val="20"/>
                <w:szCs w:val="20"/>
              </w:rPr>
            </w:pPr>
          </w:p>
        </w:tc>
        <w:tc>
          <w:tcPr>
            <w:tcW w:w="3358" w:type="dxa"/>
          </w:tcPr>
          <w:p w14:paraId="6C7BA794" w14:textId="77777777" w:rsidR="002E77C7" w:rsidRPr="002E77C7" w:rsidRDefault="002E77C7" w:rsidP="002E77C7">
            <w:pPr>
              <w:jc w:val="both"/>
              <w:rPr>
                <w:sz w:val="20"/>
                <w:szCs w:val="20"/>
              </w:rPr>
            </w:pPr>
          </w:p>
        </w:tc>
        <w:tc>
          <w:tcPr>
            <w:tcW w:w="1417" w:type="dxa"/>
          </w:tcPr>
          <w:p w14:paraId="5ED8BB4B" w14:textId="77777777" w:rsidR="002E77C7" w:rsidRPr="002E77C7" w:rsidRDefault="002E77C7" w:rsidP="002E77C7">
            <w:pPr>
              <w:jc w:val="center"/>
              <w:rPr>
                <w:sz w:val="20"/>
                <w:szCs w:val="20"/>
              </w:rPr>
            </w:pPr>
            <w:r w:rsidRPr="002E77C7">
              <w:rPr>
                <w:b/>
                <w:bCs/>
                <w:sz w:val="22"/>
                <w:szCs w:val="22"/>
              </w:rPr>
              <w:t>50,0</w:t>
            </w:r>
          </w:p>
        </w:tc>
        <w:tc>
          <w:tcPr>
            <w:tcW w:w="1418" w:type="dxa"/>
          </w:tcPr>
          <w:p w14:paraId="3B96270E" w14:textId="77777777" w:rsidR="002E77C7" w:rsidRPr="002E77C7" w:rsidRDefault="002E77C7" w:rsidP="002E77C7">
            <w:pPr>
              <w:jc w:val="both"/>
              <w:rPr>
                <w:sz w:val="20"/>
                <w:szCs w:val="20"/>
              </w:rPr>
            </w:pPr>
          </w:p>
        </w:tc>
      </w:tr>
      <w:tr w:rsidR="002E77C7" w:rsidRPr="002E77C7" w14:paraId="34A9E978" w14:textId="77777777" w:rsidTr="002E77C7">
        <w:trPr>
          <w:cantSplit/>
          <w:trHeight w:val="491"/>
        </w:trPr>
        <w:tc>
          <w:tcPr>
            <w:tcW w:w="4014" w:type="dxa"/>
            <w:vMerge/>
          </w:tcPr>
          <w:p w14:paraId="628D920A" w14:textId="77777777" w:rsidR="002E77C7" w:rsidRPr="002E77C7" w:rsidRDefault="002E77C7" w:rsidP="002E77C7">
            <w:pPr>
              <w:rPr>
                <w:sz w:val="20"/>
                <w:szCs w:val="20"/>
              </w:rPr>
            </w:pPr>
          </w:p>
        </w:tc>
        <w:tc>
          <w:tcPr>
            <w:tcW w:w="3358" w:type="dxa"/>
          </w:tcPr>
          <w:p w14:paraId="6C28633F" w14:textId="77777777" w:rsidR="002E77C7" w:rsidRPr="002E77C7" w:rsidRDefault="002E77C7" w:rsidP="002E77C7">
            <w:pPr>
              <w:jc w:val="both"/>
              <w:rPr>
                <w:sz w:val="20"/>
                <w:szCs w:val="20"/>
              </w:rPr>
            </w:pPr>
            <w:r w:rsidRPr="002E77C7">
              <w:rPr>
                <w:sz w:val="22"/>
                <w:szCs w:val="22"/>
              </w:rPr>
              <w:t>3.1.Своевременность заключения хозяйственных договоров по обеспечению хозяйственной деятельности учреждения (отопление, электроснабжение, водоснабжение  и др.)</w:t>
            </w:r>
          </w:p>
        </w:tc>
        <w:tc>
          <w:tcPr>
            <w:tcW w:w="1417" w:type="dxa"/>
          </w:tcPr>
          <w:p w14:paraId="64744B04" w14:textId="77777777" w:rsidR="002E77C7" w:rsidRPr="002E77C7" w:rsidRDefault="002E77C7" w:rsidP="002E77C7">
            <w:pPr>
              <w:jc w:val="center"/>
              <w:rPr>
                <w:sz w:val="22"/>
                <w:szCs w:val="22"/>
              </w:rPr>
            </w:pPr>
          </w:p>
          <w:p w14:paraId="5C6EBE47" w14:textId="77777777" w:rsidR="002E77C7" w:rsidRPr="002E77C7" w:rsidRDefault="002E77C7" w:rsidP="002E77C7">
            <w:pPr>
              <w:jc w:val="center"/>
              <w:rPr>
                <w:sz w:val="22"/>
                <w:szCs w:val="22"/>
              </w:rPr>
            </w:pPr>
          </w:p>
          <w:p w14:paraId="1F86A43A" w14:textId="77777777" w:rsidR="002E77C7" w:rsidRPr="002E77C7" w:rsidRDefault="002E77C7" w:rsidP="002E77C7">
            <w:pPr>
              <w:jc w:val="center"/>
              <w:rPr>
                <w:sz w:val="22"/>
                <w:szCs w:val="22"/>
              </w:rPr>
            </w:pPr>
          </w:p>
          <w:p w14:paraId="0B571745" w14:textId="77777777" w:rsidR="002E77C7" w:rsidRPr="002E77C7" w:rsidRDefault="002E77C7" w:rsidP="002E77C7">
            <w:pPr>
              <w:jc w:val="center"/>
              <w:rPr>
                <w:sz w:val="22"/>
                <w:szCs w:val="22"/>
              </w:rPr>
            </w:pPr>
          </w:p>
          <w:p w14:paraId="27246F82" w14:textId="77777777" w:rsidR="002E77C7" w:rsidRPr="002E77C7" w:rsidRDefault="002E77C7" w:rsidP="002E77C7">
            <w:pPr>
              <w:jc w:val="center"/>
            </w:pPr>
            <w:r w:rsidRPr="002E77C7">
              <w:t>10,0</w:t>
            </w:r>
          </w:p>
        </w:tc>
        <w:tc>
          <w:tcPr>
            <w:tcW w:w="1418" w:type="dxa"/>
          </w:tcPr>
          <w:p w14:paraId="3BD6A5F8" w14:textId="77777777" w:rsidR="002E77C7" w:rsidRPr="002E77C7" w:rsidRDefault="002E77C7" w:rsidP="002E77C7">
            <w:pPr>
              <w:jc w:val="both"/>
              <w:rPr>
                <w:sz w:val="20"/>
                <w:szCs w:val="20"/>
              </w:rPr>
            </w:pPr>
          </w:p>
        </w:tc>
      </w:tr>
      <w:tr w:rsidR="002E77C7" w:rsidRPr="002E77C7" w14:paraId="0C324BF5" w14:textId="77777777" w:rsidTr="002E77C7">
        <w:trPr>
          <w:cantSplit/>
          <w:trHeight w:val="455"/>
        </w:trPr>
        <w:tc>
          <w:tcPr>
            <w:tcW w:w="4014" w:type="dxa"/>
            <w:vMerge/>
            <w:vAlign w:val="center"/>
          </w:tcPr>
          <w:p w14:paraId="756E7A48" w14:textId="77777777" w:rsidR="002E77C7" w:rsidRPr="002E77C7" w:rsidRDefault="002E77C7" w:rsidP="002E77C7">
            <w:pPr>
              <w:rPr>
                <w:sz w:val="20"/>
                <w:szCs w:val="20"/>
              </w:rPr>
            </w:pPr>
          </w:p>
        </w:tc>
        <w:tc>
          <w:tcPr>
            <w:tcW w:w="3358" w:type="dxa"/>
          </w:tcPr>
          <w:p w14:paraId="2A560642" w14:textId="77777777" w:rsidR="002E77C7" w:rsidRPr="002E77C7" w:rsidRDefault="002E77C7" w:rsidP="002E77C7">
            <w:pPr>
              <w:rPr>
                <w:sz w:val="22"/>
                <w:szCs w:val="22"/>
              </w:rPr>
            </w:pPr>
            <w:r w:rsidRPr="002E77C7">
              <w:rPr>
                <w:sz w:val="22"/>
                <w:szCs w:val="22"/>
              </w:rPr>
              <w:t>3.2.Качество подготовки и организации ремонтных работ:</w:t>
            </w:r>
          </w:p>
        </w:tc>
        <w:tc>
          <w:tcPr>
            <w:tcW w:w="1417" w:type="dxa"/>
          </w:tcPr>
          <w:p w14:paraId="413ACD3F" w14:textId="77777777" w:rsidR="002E77C7" w:rsidRPr="002E77C7" w:rsidRDefault="002E77C7" w:rsidP="002E77C7">
            <w:pPr>
              <w:jc w:val="center"/>
              <w:rPr>
                <w:sz w:val="22"/>
                <w:szCs w:val="22"/>
              </w:rPr>
            </w:pPr>
          </w:p>
          <w:p w14:paraId="07E0B75E" w14:textId="77777777" w:rsidR="002E77C7" w:rsidRPr="002E77C7" w:rsidRDefault="002E77C7" w:rsidP="002E77C7">
            <w:pPr>
              <w:rPr>
                <w:sz w:val="20"/>
                <w:szCs w:val="20"/>
              </w:rPr>
            </w:pPr>
          </w:p>
        </w:tc>
        <w:tc>
          <w:tcPr>
            <w:tcW w:w="1418" w:type="dxa"/>
          </w:tcPr>
          <w:p w14:paraId="52E73D95" w14:textId="77777777" w:rsidR="002E77C7" w:rsidRPr="002E77C7" w:rsidRDefault="002E77C7" w:rsidP="002E77C7">
            <w:pPr>
              <w:jc w:val="both"/>
              <w:rPr>
                <w:sz w:val="20"/>
                <w:szCs w:val="20"/>
              </w:rPr>
            </w:pPr>
          </w:p>
        </w:tc>
      </w:tr>
      <w:tr w:rsidR="002E77C7" w:rsidRPr="002E77C7" w14:paraId="2369B94F" w14:textId="77777777" w:rsidTr="002E77C7">
        <w:trPr>
          <w:cantSplit/>
          <w:trHeight w:val="270"/>
        </w:trPr>
        <w:tc>
          <w:tcPr>
            <w:tcW w:w="4014" w:type="dxa"/>
            <w:vMerge/>
            <w:vAlign w:val="center"/>
          </w:tcPr>
          <w:p w14:paraId="0098ACC8" w14:textId="77777777" w:rsidR="002E77C7" w:rsidRPr="002E77C7" w:rsidRDefault="002E77C7" w:rsidP="002E77C7">
            <w:pPr>
              <w:rPr>
                <w:sz w:val="20"/>
                <w:szCs w:val="20"/>
              </w:rPr>
            </w:pPr>
          </w:p>
        </w:tc>
        <w:tc>
          <w:tcPr>
            <w:tcW w:w="3358" w:type="dxa"/>
          </w:tcPr>
          <w:p w14:paraId="7C291FA9" w14:textId="77777777" w:rsidR="002E77C7" w:rsidRPr="002E77C7" w:rsidRDefault="002E77C7" w:rsidP="002E77C7">
            <w:pPr>
              <w:jc w:val="both"/>
              <w:rPr>
                <w:sz w:val="22"/>
                <w:szCs w:val="22"/>
              </w:rPr>
            </w:pPr>
            <w:r w:rsidRPr="002E77C7">
              <w:rPr>
                <w:sz w:val="22"/>
                <w:szCs w:val="22"/>
              </w:rPr>
              <w:t>- на высоком уровне</w:t>
            </w:r>
          </w:p>
        </w:tc>
        <w:tc>
          <w:tcPr>
            <w:tcW w:w="1417" w:type="dxa"/>
          </w:tcPr>
          <w:p w14:paraId="50B0A0A3" w14:textId="77777777" w:rsidR="002E77C7" w:rsidRPr="002E77C7" w:rsidRDefault="002E77C7" w:rsidP="002E77C7">
            <w:pPr>
              <w:jc w:val="center"/>
              <w:rPr>
                <w:sz w:val="22"/>
                <w:szCs w:val="22"/>
              </w:rPr>
            </w:pPr>
            <w:r w:rsidRPr="002E77C7">
              <w:rPr>
                <w:sz w:val="22"/>
                <w:szCs w:val="22"/>
              </w:rPr>
              <w:t>10,0</w:t>
            </w:r>
          </w:p>
        </w:tc>
        <w:tc>
          <w:tcPr>
            <w:tcW w:w="1418" w:type="dxa"/>
          </w:tcPr>
          <w:p w14:paraId="230F778A" w14:textId="77777777" w:rsidR="002E77C7" w:rsidRPr="002E77C7" w:rsidRDefault="002E77C7" w:rsidP="002E77C7">
            <w:pPr>
              <w:jc w:val="both"/>
              <w:rPr>
                <w:sz w:val="20"/>
                <w:szCs w:val="20"/>
              </w:rPr>
            </w:pPr>
          </w:p>
        </w:tc>
      </w:tr>
      <w:tr w:rsidR="002E77C7" w:rsidRPr="002E77C7" w14:paraId="142D7A78" w14:textId="77777777" w:rsidTr="002E77C7">
        <w:trPr>
          <w:cantSplit/>
          <w:trHeight w:val="157"/>
        </w:trPr>
        <w:tc>
          <w:tcPr>
            <w:tcW w:w="4014" w:type="dxa"/>
            <w:vMerge/>
            <w:vAlign w:val="center"/>
          </w:tcPr>
          <w:p w14:paraId="29F6CCD0" w14:textId="77777777" w:rsidR="002E77C7" w:rsidRPr="002E77C7" w:rsidRDefault="002E77C7" w:rsidP="002E77C7">
            <w:pPr>
              <w:rPr>
                <w:sz w:val="20"/>
                <w:szCs w:val="20"/>
              </w:rPr>
            </w:pPr>
          </w:p>
        </w:tc>
        <w:tc>
          <w:tcPr>
            <w:tcW w:w="3358" w:type="dxa"/>
          </w:tcPr>
          <w:p w14:paraId="7C1C1B7B" w14:textId="77777777" w:rsidR="002E77C7" w:rsidRPr="002E77C7" w:rsidRDefault="002E77C7" w:rsidP="002E77C7">
            <w:pPr>
              <w:jc w:val="both"/>
              <w:rPr>
                <w:sz w:val="22"/>
                <w:szCs w:val="22"/>
              </w:rPr>
            </w:pPr>
            <w:r w:rsidRPr="002E77C7">
              <w:rPr>
                <w:sz w:val="22"/>
                <w:szCs w:val="22"/>
              </w:rPr>
              <w:t>- на среднем уровне</w:t>
            </w:r>
          </w:p>
        </w:tc>
        <w:tc>
          <w:tcPr>
            <w:tcW w:w="1417" w:type="dxa"/>
          </w:tcPr>
          <w:p w14:paraId="5D57284E" w14:textId="77777777" w:rsidR="002E77C7" w:rsidRPr="002E77C7" w:rsidRDefault="002E77C7" w:rsidP="002E77C7">
            <w:pPr>
              <w:jc w:val="center"/>
              <w:rPr>
                <w:sz w:val="22"/>
                <w:szCs w:val="22"/>
              </w:rPr>
            </w:pPr>
            <w:r w:rsidRPr="002E77C7">
              <w:rPr>
                <w:sz w:val="22"/>
                <w:szCs w:val="22"/>
              </w:rPr>
              <w:t>5,0</w:t>
            </w:r>
          </w:p>
        </w:tc>
        <w:tc>
          <w:tcPr>
            <w:tcW w:w="1418" w:type="dxa"/>
          </w:tcPr>
          <w:p w14:paraId="73B22474" w14:textId="77777777" w:rsidR="002E77C7" w:rsidRPr="002E77C7" w:rsidRDefault="002E77C7" w:rsidP="002E77C7">
            <w:pPr>
              <w:jc w:val="both"/>
              <w:rPr>
                <w:sz w:val="20"/>
                <w:szCs w:val="20"/>
              </w:rPr>
            </w:pPr>
          </w:p>
        </w:tc>
      </w:tr>
      <w:tr w:rsidR="002E77C7" w:rsidRPr="002E77C7" w14:paraId="20AE2EE9" w14:textId="77777777" w:rsidTr="002E77C7">
        <w:trPr>
          <w:cantSplit/>
          <w:trHeight w:val="381"/>
        </w:trPr>
        <w:tc>
          <w:tcPr>
            <w:tcW w:w="4014" w:type="dxa"/>
            <w:vMerge/>
            <w:vAlign w:val="center"/>
          </w:tcPr>
          <w:p w14:paraId="2FBFF8AE" w14:textId="77777777" w:rsidR="002E77C7" w:rsidRPr="002E77C7" w:rsidRDefault="002E77C7" w:rsidP="002E77C7">
            <w:pPr>
              <w:rPr>
                <w:sz w:val="22"/>
                <w:szCs w:val="22"/>
              </w:rPr>
            </w:pPr>
          </w:p>
        </w:tc>
        <w:tc>
          <w:tcPr>
            <w:tcW w:w="3358" w:type="dxa"/>
          </w:tcPr>
          <w:p w14:paraId="72B3EFB1" w14:textId="77777777" w:rsidR="002E77C7" w:rsidRPr="002E77C7" w:rsidRDefault="002E77C7" w:rsidP="002E77C7">
            <w:pPr>
              <w:jc w:val="both"/>
              <w:rPr>
                <w:sz w:val="22"/>
                <w:szCs w:val="22"/>
              </w:rPr>
            </w:pPr>
            <w:r w:rsidRPr="002E77C7">
              <w:rPr>
                <w:sz w:val="22"/>
                <w:szCs w:val="22"/>
              </w:rPr>
              <w:t>3.3.Отсутствие замечаний по учету и хранению товарно-материальных ценностей.</w:t>
            </w:r>
          </w:p>
        </w:tc>
        <w:tc>
          <w:tcPr>
            <w:tcW w:w="1417" w:type="dxa"/>
          </w:tcPr>
          <w:p w14:paraId="7BFF5A40" w14:textId="77777777" w:rsidR="002E77C7" w:rsidRPr="002E77C7" w:rsidRDefault="002E77C7" w:rsidP="002E77C7">
            <w:pPr>
              <w:jc w:val="center"/>
              <w:rPr>
                <w:sz w:val="22"/>
                <w:szCs w:val="22"/>
              </w:rPr>
            </w:pPr>
          </w:p>
          <w:p w14:paraId="0E363A52" w14:textId="77777777" w:rsidR="002E77C7" w:rsidRPr="002E77C7" w:rsidRDefault="002E77C7" w:rsidP="002E77C7">
            <w:pPr>
              <w:jc w:val="center"/>
              <w:rPr>
                <w:sz w:val="22"/>
                <w:szCs w:val="22"/>
              </w:rPr>
            </w:pPr>
            <w:r w:rsidRPr="002E77C7">
              <w:rPr>
                <w:sz w:val="22"/>
                <w:szCs w:val="22"/>
              </w:rPr>
              <w:t>10,0</w:t>
            </w:r>
          </w:p>
        </w:tc>
        <w:tc>
          <w:tcPr>
            <w:tcW w:w="1418" w:type="dxa"/>
          </w:tcPr>
          <w:p w14:paraId="51681303" w14:textId="77777777" w:rsidR="002E77C7" w:rsidRPr="002E77C7" w:rsidRDefault="002E77C7" w:rsidP="002E77C7">
            <w:pPr>
              <w:jc w:val="both"/>
              <w:rPr>
                <w:sz w:val="22"/>
                <w:szCs w:val="22"/>
              </w:rPr>
            </w:pPr>
          </w:p>
        </w:tc>
      </w:tr>
      <w:tr w:rsidR="002E77C7" w:rsidRPr="002E77C7" w14:paraId="651E828A" w14:textId="77777777" w:rsidTr="002E77C7">
        <w:trPr>
          <w:cantSplit/>
          <w:trHeight w:val="1215"/>
        </w:trPr>
        <w:tc>
          <w:tcPr>
            <w:tcW w:w="4014" w:type="dxa"/>
            <w:vMerge/>
            <w:vAlign w:val="center"/>
          </w:tcPr>
          <w:p w14:paraId="554A6BCC" w14:textId="77777777" w:rsidR="002E77C7" w:rsidRPr="002E77C7" w:rsidRDefault="002E77C7" w:rsidP="002E77C7">
            <w:pPr>
              <w:rPr>
                <w:sz w:val="22"/>
                <w:szCs w:val="22"/>
              </w:rPr>
            </w:pPr>
          </w:p>
        </w:tc>
        <w:tc>
          <w:tcPr>
            <w:tcW w:w="3358" w:type="dxa"/>
          </w:tcPr>
          <w:p w14:paraId="23165212" w14:textId="77777777" w:rsidR="002E77C7" w:rsidRPr="002E77C7" w:rsidRDefault="002E77C7" w:rsidP="002E77C7">
            <w:pPr>
              <w:rPr>
                <w:sz w:val="22"/>
                <w:szCs w:val="22"/>
              </w:rPr>
            </w:pPr>
            <w:r w:rsidRPr="002E77C7">
              <w:rPr>
                <w:sz w:val="22"/>
                <w:szCs w:val="22"/>
              </w:rPr>
              <w:t>3.4.Количество пунктов предписаний ревизионных комиссий в части ответственности в сравнении с предыдущим годом:</w:t>
            </w:r>
          </w:p>
        </w:tc>
        <w:tc>
          <w:tcPr>
            <w:tcW w:w="1417" w:type="dxa"/>
          </w:tcPr>
          <w:p w14:paraId="2A5731AA" w14:textId="77777777" w:rsidR="002E77C7" w:rsidRPr="002E77C7" w:rsidRDefault="002E77C7" w:rsidP="002E77C7">
            <w:pPr>
              <w:jc w:val="center"/>
              <w:rPr>
                <w:sz w:val="22"/>
                <w:szCs w:val="22"/>
              </w:rPr>
            </w:pPr>
          </w:p>
          <w:p w14:paraId="6E191847" w14:textId="77777777" w:rsidR="002E77C7" w:rsidRPr="002E77C7" w:rsidRDefault="002E77C7" w:rsidP="002E77C7">
            <w:pPr>
              <w:jc w:val="center"/>
              <w:rPr>
                <w:sz w:val="22"/>
                <w:szCs w:val="22"/>
              </w:rPr>
            </w:pPr>
          </w:p>
          <w:p w14:paraId="53C54D9C" w14:textId="77777777" w:rsidR="002E77C7" w:rsidRPr="002E77C7" w:rsidRDefault="002E77C7" w:rsidP="002E77C7">
            <w:pPr>
              <w:jc w:val="center"/>
              <w:rPr>
                <w:sz w:val="22"/>
                <w:szCs w:val="22"/>
              </w:rPr>
            </w:pPr>
          </w:p>
          <w:p w14:paraId="533F3037" w14:textId="77777777" w:rsidR="002E77C7" w:rsidRPr="002E77C7" w:rsidRDefault="002E77C7" w:rsidP="002E77C7">
            <w:pPr>
              <w:jc w:val="center"/>
              <w:rPr>
                <w:sz w:val="22"/>
                <w:szCs w:val="22"/>
              </w:rPr>
            </w:pPr>
          </w:p>
        </w:tc>
        <w:tc>
          <w:tcPr>
            <w:tcW w:w="1418" w:type="dxa"/>
          </w:tcPr>
          <w:p w14:paraId="3A297FF4" w14:textId="77777777" w:rsidR="002E77C7" w:rsidRPr="002E77C7" w:rsidRDefault="002E77C7" w:rsidP="002E77C7">
            <w:pPr>
              <w:jc w:val="both"/>
              <w:rPr>
                <w:sz w:val="22"/>
                <w:szCs w:val="22"/>
              </w:rPr>
            </w:pPr>
          </w:p>
        </w:tc>
      </w:tr>
      <w:tr w:rsidR="002E77C7" w:rsidRPr="002E77C7" w14:paraId="04D31B8A" w14:textId="77777777" w:rsidTr="002E77C7">
        <w:trPr>
          <w:cantSplit/>
          <w:trHeight w:val="288"/>
        </w:trPr>
        <w:tc>
          <w:tcPr>
            <w:tcW w:w="4014" w:type="dxa"/>
            <w:vMerge/>
            <w:vAlign w:val="center"/>
          </w:tcPr>
          <w:p w14:paraId="5E82CC3C" w14:textId="77777777" w:rsidR="002E77C7" w:rsidRPr="002E77C7" w:rsidRDefault="002E77C7" w:rsidP="002E77C7">
            <w:pPr>
              <w:rPr>
                <w:sz w:val="22"/>
                <w:szCs w:val="22"/>
              </w:rPr>
            </w:pPr>
          </w:p>
        </w:tc>
        <w:tc>
          <w:tcPr>
            <w:tcW w:w="3358" w:type="dxa"/>
          </w:tcPr>
          <w:p w14:paraId="5AE20D69" w14:textId="77777777" w:rsidR="002E77C7" w:rsidRPr="002E77C7" w:rsidRDefault="002E77C7" w:rsidP="002E77C7">
            <w:pPr>
              <w:rPr>
                <w:sz w:val="22"/>
                <w:szCs w:val="22"/>
                <w:highlight w:val="yellow"/>
              </w:rPr>
            </w:pPr>
            <w:r w:rsidRPr="002E77C7">
              <w:rPr>
                <w:sz w:val="22"/>
                <w:szCs w:val="22"/>
              </w:rPr>
              <w:t>-уменьшилось</w:t>
            </w:r>
          </w:p>
        </w:tc>
        <w:tc>
          <w:tcPr>
            <w:tcW w:w="1417" w:type="dxa"/>
          </w:tcPr>
          <w:p w14:paraId="2D295966" w14:textId="77777777" w:rsidR="002E77C7" w:rsidRPr="002E77C7" w:rsidRDefault="002E77C7" w:rsidP="002E77C7">
            <w:pPr>
              <w:jc w:val="center"/>
              <w:rPr>
                <w:sz w:val="22"/>
                <w:szCs w:val="22"/>
              </w:rPr>
            </w:pPr>
            <w:r w:rsidRPr="002E77C7">
              <w:rPr>
                <w:sz w:val="22"/>
                <w:szCs w:val="22"/>
              </w:rPr>
              <w:t>5,0</w:t>
            </w:r>
          </w:p>
        </w:tc>
        <w:tc>
          <w:tcPr>
            <w:tcW w:w="1418" w:type="dxa"/>
          </w:tcPr>
          <w:p w14:paraId="2657793F" w14:textId="77777777" w:rsidR="002E77C7" w:rsidRPr="002E77C7" w:rsidRDefault="002E77C7" w:rsidP="002E77C7">
            <w:pPr>
              <w:jc w:val="both"/>
              <w:rPr>
                <w:sz w:val="22"/>
                <w:szCs w:val="22"/>
              </w:rPr>
            </w:pPr>
          </w:p>
        </w:tc>
      </w:tr>
      <w:tr w:rsidR="002E77C7" w:rsidRPr="002E77C7" w14:paraId="69365063" w14:textId="77777777" w:rsidTr="002E77C7">
        <w:trPr>
          <w:cantSplit/>
          <w:trHeight w:val="305"/>
        </w:trPr>
        <w:tc>
          <w:tcPr>
            <w:tcW w:w="4014" w:type="dxa"/>
            <w:vMerge/>
            <w:vAlign w:val="center"/>
          </w:tcPr>
          <w:p w14:paraId="31D432B5" w14:textId="77777777" w:rsidR="002E77C7" w:rsidRPr="002E77C7" w:rsidRDefault="002E77C7" w:rsidP="002E77C7">
            <w:pPr>
              <w:rPr>
                <w:sz w:val="22"/>
                <w:szCs w:val="22"/>
              </w:rPr>
            </w:pPr>
          </w:p>
        </w:tc>
        <w:tc>
          <w:tcPr>
            <w:tcW w:w="3358" w:type="dxa"/>
          </w:tcPr>
          <w:p w14:paraId="34AA1EB9" w14:textId="77777777" w:rsidR="002E77C7" w:rsidRPr="002E77C7" w:rsidRDefault="002E77C7" w:rsidP="002E77C7">
            <w:pPr>
              <w:rPr>
                <w:sz w:val="22"/>
                <w:szCs w:val="22"/>
              </w:rPr>
            </w:pPr>
            <w:r w:rsidRPr="002E77C7">
              <w:rPr>
                <w:sz w:val="22"/>
                <w:szCs w:val="22"/>
              </w:rPr>
              <w:t>-замечаний нет</w:t>
            </w:r>
          </w:p>
        </w:tc>
        <w:tc>
          <w:tcPr>
            <w:tcW w:w="1417" w:type="dxa"/>
          </w:tcPr>
          <w:p w14:paraId="7D69784B" w14:textId="77777777" w:rsidR="002E77C7" w:rsidRPr="002E77C7" w:rsidRDefault="002E77C7" w:rsidP="002E77C7">
            <w:pPr>
              <w:jc w:val="center"/>
              <w:rPr>
                <w:sz w:val="22"/>
                <w:szCs w:val="22"/>
              </w:rPr>
            </w:pPr>
            <w:r w:rsidRPr="002E77C7">
              <w:rPr>
                <w:sz w:val="22"/>
                <w:szCs w:val="22"/>
              </w:rPr>
              <w:t>10,0</w:t>
            </w:r>
          </w:p>
        </w:tc>
        <w:tc>
          <w:tcPr>
            <w:tcW w:w="1418" w:type="dxa"/>
          </w:tcPr>
          <w:p w14:paraId="5238D453" w14:textId="77777777" w:rsidR="002E77C7" w:rsidRPr="002E77C7" w:rsidRDefault="002E77C7" w:rsidP="002E77C7">
            <w:pPr>
              <w:jc w:val="both"/>
              <w:rPr>
                <w:sz w:val="22"/>
                <w:szCs w:val="22"/>
              </w:rPr>
            </w:pPr>
          </w:p>
        </w:tc>
      </w:tr>
      <w:tr w:rsidR="002E77C7" w:rsidRPr="002E77C7" w14:paraId="3475A048" w14:textId="77777777" w:rsidTr="002E77C7">
        <w:trPr>
          <w:cantSplit/>
          <w:trHeight w:val="358"/>
        </w:trPr>
        <w:tc>
          <w:tcPr>
            <w:tcW w:w="4014" w:type="dxa"/>
            <w:vMerge/>
            <w:vAlign w:val="center"/>
          </w:tcPr>
          <w:p w14:paraId="63B6D6CE" w14:textId="77777777" w:rsidR="002E77C7" w:rsidRPr="002E77C7" w:rsidRDefault="002E77C7" w:rsidP="002E77C7">
            <w:pPr>
              <w:jc w:val="both"/>
              <w:rPr>
                <w:sz w:val="20"/>
                <w:szCs w:val="20"/>
              </w:rPr>
            </w:pPr>
          </w:p>
        </w:tc>
        <w:tc>
          <w:tcPr>
            <w:tcW w:w="3358" w:type="dxa"/>
          </w:tcPr>
          <w:p w14:paraId="785B8BCD" w14:textId="77777777" w:rsidR="002E77C7" w:rsidRPr="002E77C7" w:rsidRDefault="002E77C7" w:rsidP="002E77C7">
            <w:pPr>
              <w:jc w:val="both"/>
              <w:rPr>
                <w:sz w:val="22"/>
                <w:szCs w:val="22"/>
              </w:rPr>
            </w:pPr>
            <w:r w:rsidRPr="002E77C7">
              <w:rPr>
                <w:sz w:val="22"/>
                <w:szCs w:val="22"/>
              </w:rPr>
              <w:t>3.</w:t>
            </w:r>
            <w:proofErr w:type="gramStart"/>
            <w:r w:rsidRPr="002E77C7">
              <w:rPr>
                <w:sz w:val="22"/>
                <w:szCs w:val="22"/>
              </w:rPr>
              <w:t>5.Результаты</w:t>
            </w:r>
            <w:proofErr w:type="gramEnd"/>
            <w:r w:rsidRPr="002E77C7">
              <w:rPr>
                <w:sz w:val="22"/>
                <w:szCs w:val="22"/>
              </w:rPr>
              <w:t xml:space="preserve"> инвентаризации товарно-материальных ценностей;</w:t>
            </w:r>
          </w:p>
          <w:p w14:paraId="6B0F380C" w14:textId="77777777" w:rsidR="002E77C7" w:rsidRPr="002E77C7" w:rsidRDefault="002E77C7" w:rsidP="002E77C7">
            <w:pPr>
              <w:jc w:val="both"/>
              <w:rPr>
                <w:sz w:val="20"/>
                <w:szCs w:val="20"/>
              </w:rPr>
            </w:pPr>
            <w:r w:rsidRPr="002E77C7">
              <w:rPr>
                <w:sz w:val="22"/>
                <w:szCs w:val="22"/>
              </w:rPr>
              <w:t>-недостача и излишки в ходе инвентаризации товарно-материальных ценностей не выявлены</w:t>
            </w:r>
          </w:p>
        </w:tc>
        <w:tc>
          <w:tcPr>
            <w:tcW w:w="1417" w:type="dxa"/>
          </w:tcPr>
          <w:p w14:paraId="41E618E0" w14:textId="77777777" w:rsidR="002E77C7" w:rsidRPr="002E77C7" w:rsidRDefault="002E77C7" w:rsidP="002E77C7">
            <w:pPr>
              <w:jc w:val="center"/>
              <w:rPr>
                <w:sz w:val="22"/>
                <w:szCs w:val="22"/>
              </w:rPr>
            </w:pPr>
          </w:p>
          <w:p w14:paraId="33550E3C" w14:textId="77777777" w:rsidR="002E77C7" w:rsidRPr="002E77C7" w:rsidRDefault="002E77C7" w:rsidP="002E77C7">
            <w:pPr>
              <w:jc w:val="center"/>
              <w:rPr>
                <w:sz w:val="22"/>
                <w:szCs w:val="22"/>
              </w:rPr>
            </w:pPr>
          </w:p>
          <w:p w14:paraId="610FEADD" w14:textId="77777777" w:rsidR="002E77C7" w:rsidRPr="002E77C7" w:rsidRDefault="002E77C7" w:rsidP="002E77C7">
            <w:pPr>
              <w:jc w:val="center"/>
              <w:rPr>
                <w:sz w:val="22"/>
                <w:szCs w:val="22"/>
              </w:rPr>
            </w:pPr>
          </w:p>
          <w:p w14:paraId="3AB1FCAC" w14:textId="77777777" w:rsidR="002E77C7" w:rsidRPr="002E77C7" w:rsidRDefault="002E77C7" w:rsidP="002E77C7">
            <w:pPr>
              <w:jc w:val="center"/>
              <w:rPr>
                <w:sz w:val="20"/>
                <w:szCs w:val="20"/>
              </w:rPr>
            </w:pPr>
            <w:r w:rsidRPr="002E77C7">
              <w:rPr>
                <w:sz w:val="20"/>
                <w:szCs w:val="20"/>
              </w:rPr>
              <w:t>10,0</w:t>
            </w:r>
          </w:p>
        </w:tc>
        <w:tc>
          <w:tcPr>
            <w:tcW w:w="1418" w:type="dxa"/>
          </w:tcPr>
          <w:p w14:paraId="59372AE6" w14:textId="77777777" w:rsidR="002E77C7" w:rsidRPr="002E77C7" w:rsidRDefault="002E77C7" w:rsidP="002E77C7">
            <w:pPr>
              <w:jc w:val="both"/>
              <w:rPr>
                <w:sz w:val="20"/>
                <w:szCs w:val="20"/>
              </w:rPr>
            </w:pPr>
          </w:p>
        </w:tc>
      </w:tr>
      <w:tr w:rsidR="002E77C7" w:rsidRPr="002E77C7" w14:paraId="3ECE896B" w14:textId="77777777" w:rsidTr="002E77C7">
        <w:trPr>
          <w:cantSplit/>
          <w:trHeight w:val="358"/>
        </w:trPr>
        <w:tc>
          <w:tcPr>
            <w:tcW w:w="4014" w:type="dxa"/>
            <w:vMerge/>
            <w:vAlign w:val="center"/>
          </w:tcPr>
          <w:p w14:paraId="1F92C51F" w14:textId="77777777" w:rsidR="002E77C7" w:rsidRPr="002E77C7" w:rsidRDefault="002E77C7" w:rsidP="002E77C7">
            <w:pPr>
              <w:jc w:val="both"/>
              <w:rPr>
                <w:sz w:val="20"/>
                <w:szCs w:val="20"/>
              </w:rPr>
            </w:pPr>
          </w:p>
        </w:tc>
        <w:tc>
          <w:tcPr>
            <w:tcW w:w="3358" w:type="dxa"/>
          </w:tcPr>
          <w:p w14:paraId="5CA0FD5E" w14:textId="77777777" w:rsidR="002E77C7" w:rsidRPr="002E77C7" w:rsidRDefault="002E77C7" w:rsidP="002E77C7">
            <w:pPr>
              <w:jc w:val="both"/>
              <w:rPr>
                <w:sz w:val="22"/>
                <w:szCs w:val="22"/>
              </w:rPr>
            </w:pPr>
            <w:r w:rsidRPr="002E77C7">
              <w:rPr>
                <w:sz w:val="22"/>
                <w:szCs w:val="22"/>
              </w:rPr>
              <w:t>3.6.Использование автоматизированных программ для организации бухгалтерского чета и отчетности, владение информационными технологиями</w:t>
            </w:r>
          </w:p>
        </w:tc>
        <w:tc>
          <w:tcPr>
            <w:tcW w:w="1417" w:type="dxa"/>
          </w:tcPr>
          <w:p w14:paraId="2724E773" w14:textId="77777777" w:rsidR="002E77C7" w:rsidRPr="002E77C7" w:rsidRDefault="002E77C7" w:rsidP="002E77C7">
            <w:pPr>
              <w:jc w:val="center"/>
              <w:rPr>
                <w:sz w:val="22"/>
                <w:szCs w:val="22"/>
              </w:rPr>
            </w:pPr>
            <w:r w:rsidRPr="002E77C7">
              <w:rPr>
                <w:sz w:val="22"/>
                <w:szCs w:val="22"/>
              </w:rPr>
              <w:t>10,0</w:t>
            </w:r>
          </w:p>
        </w:tc>
        <w:tc>
          <w:tcPr>
            <w:tcW w:w="1418" w:type="dxa"/>
          </w:tcPr>
          <w:p w14:paraId="4DCFFA9F" w14:textId="77777777" w:rsidR="002E77C7" w:rsidRPr="002E77C7" w:rsidRDefault="002E77C7" w:rsidP="002E77C7">
            <w:pPr>
              <w:jc w:val="both"/>
              <w:rPr>
                <w:sz w:val="20"/>
                <w:szCs w:val="20"/>
              </w:rPr>
            </w:pPr>
          </w:p>
        </w:tc>
      </w:tr>
      <w:tr w:rsidR="002E77C7" w:rsidRPr="002E77C7" w14:paraId="2A3F2C33" w14:textId="77777777" w:rsidTr="002E77C7">
        <w:trPr>
          <w:cantSplit/>
          <w:trHeight w:val="358"/>
        </w:trPr>
        <w:tc>
          <w:tcPr>
            <w:tcW w:w="4014" w:type="dxa"/>
            <w:vMerge/>
            <w:vAlign w:val="center"/>
          </w:tcPr>
          <w:p w14:paraId="147A97AE" w14:textId="77777777" w:rsidR="002E77C7" w:rsidRPr="002E77C7" w:rsidRDefault="002E77C7" w:rsidP="002E77C7">
            <w:pPr>
              <w:jc w:val="both"/>
              <w:rPr>
                <w:sz w:val="20"/>
                <w:szCs w:val="20"/>
              </w:rPr>
            </w:pPr>
          </w:p>
        </w:tc>
        <w:tc>
          <w:tcPr>
            <w:tcW w:w="3358" w:type="dxa"/>
          </w:tcPr>
          <w:p w14:paraId="3E199E77" w14:textId="77777777" w:rsidR="002E77C7" w:rsidRPr="002E77C7" w:rsidRDefault="002E77C7" w:rsidP="002E77C7">
            <w:pPr>
              <w:jc w:val="both"/>
              <w:rPr>
                <w:sz w:val="20"/>
                <w:szCs w:val="20"/>
              </w:rPr>
            </w:pPr>
            <w:r w:rsidRPr="002E77C7">
              <w:rPr>
                <w:sz w:val="22"/>
                <w:szCs w:val="22"/>
              </w:rPr>
              <w:t xml:space="preserve">3.7.Наличие приборов учета </w:t>
            </w:r>
            <w:proofErr w:type="spellStart"/>
            <w:r w:rsidRPr="002E77C7">
              <w:rPr>
                <w:sz w:val="22"/>
                <w:szCs w:val="22"/>
              </w:rPr>
              <w:t>теплоэнергоносителей</w:t>
            </w:r>
            <w:proofErr w:type="spellEnd"/>
            <w:r w:rsidRPr="002E77C7">
              <w:rPr>
                <w:sz w:val="22"/>
                <w:szCs w:val="22"/>
              </w:rPr>
              <w:t xml:space="preserve"> и обеспечение их бесперебойной работы, соблюдение установленных лимитов потребления </w:t>
            </w:r>
            <w:proofErr w:type="spellStart"/>
            <w:r w:rsidRPr="002E77C7">
              <w:rPr>
                <w:sz w:val="22"/>
                <w:szCs w:val="22"/>
              </w:rPr>
              <w:t>теплоэнергоносителей</w:t>
            </w:r>
            <w:proofErr w:type="spellEnd"/>
          </w:p>
        </w:tc>
        <w:tc>
          <w:tcPr>
            <w:tcW w:w="1417" w:type="dxa"/>
          </w:tcPr>
          <w:p w14:paraId="77E1142B" w14:textId="77777777" w:rsidR="002E77C7" w:rsidRPr="002E77C7" w:rsidRDefault="002E77C7" w:rsidP="002E77C7">
            <w:pPr>
              <w:jc w:val="center"/>
              <w:rPr>
                <w:sz w:val="22"/>
                <w:szCs w:val="22"/>
              </w:rPr>
            </w:pPr>
          </w:p>
          <w:p w14:paraId="10CFA6C4" w14:textId="77777777" w:rsidR="002E77C7" w:rsidRPr="002E77C7" w:rsidRDefault="002E77C7" w:rsidP="002E77C7">
            <w:pPr>
              <w:jc w:val="center"/>
              <w:rPr>
                <w:sz w:val="22"/>
                <w:szCs w:val="22"/>
              </w:rPr>
            </w:pPr>
          </w:p>
          <w:p w14:paraId="093D6B79" w14:textId="77777777" w:rsidR="002E77C7" w:rsidRPr="002E77C7" w:rsidRDefault="002E77C7" w:rsidP="002E77C7">
            <w:pPr>
              <w:jc w:val="center"/>
              <w:rPr>
                <w:sz w:val="22"/>
                <w:szCs w:val="22"/>
              </w:rPr>
            </w:pPr>
          </w:p>
          <w:p w14:paraId="1450B243" w14:textId="77777777" w:rsidR="002E77C7" w:rsidRPr="002E77C7" w:rsidRDefault="002E77C7" w:rsidP="002E77C7">
            <w:pPr>
              <w:jc w:val="center"/>
              <w:rPr>
                <w:sz w:val="20"/>
                <w:szCs w:val="20"/>
              </w:rPr>
            </w:pPr>
            <w:r w:rsidRPr="002E77C7">
              <w:rPr>
                <w:sz w:val="20"/>
                <w:szCs w:val="20"/>
              </w:rPr>
              <w:t>10,0</w:t>
            </w:r>
          </w:p>
        </w:tc>
        <w:tc>
          <w:tcPr>
            <w:tcW w:w="1418" w:type="dxa"/>
          </w:tcPr>
          <w:p w14:paraId="76D37BBE" w14:textId="77777777" w:rsidR="002E77C7" w:rsidRPr="002E77C7" w:rsidRDefault="002E77C7" w:rsidP="002E77C7">
            <w:pPr>
              <w:jc w:val="both"/>
              <w:rPr>
                <w:sz w:val="20"/>
                <w:szCs w:val="20"/>
              </w:rPr>
            </w:pPr>
          </w:p>
        </w:tc>
      </w:tr>
      <w:tr w:rsidR="002E77C7" w:rsidRPr="002E77C7" w14:paraId="69F6A4BD" w14:textId="77777777" w:rsidTr="002E77C7">
        <w:trPr>
          <w:cantSplit/>
          <w:trHeight w:val="358"/>
        </w:trPr>
        <w:tc>
          <w:tcPr>
            <w:tcW w:w="4014" w:type="dxa"/>
            <w:vMerge/>
            <w:vAlign w:val="center"/>
          </w:tcPr>
          <w:p w14:paraId="548F63E3" w14:textId="77777777" w:rsidR="002E77C7" w:rsidRPr="002E77C7" w:rsidRDefault="002E77C7" w:rsidP="002E77C7">
            <w:pPr>
              <w:jc w:val="both"/>
              <w:rPr>
                <w:sz w:val="20"/>
                <w:szCs w:val="20"/>
              </w:rPr>
            </w:pPr>
          </w:p>
        </w:tc>
        <w:tc>
          <w:tcPr>
            <w:tcW w:w="3358" w:type="dxa"/>
          </w:tcPr>
          <w:p w14:paraId="1BF7E09F" w14:textId="77777777" w:rsidR="002E77C7" w:rsidRPr="002E77C7" w:rsidRDefault="002E77C7" w:rsidP="002E77C7">
            <w:pPr>
              <w:jc w:val="both"/>
              <w:rPr>
                <w:sz w:val="20"/>
                <w:szCs w:val="20"/>
              </w:rPr>
            </w:pPr>
            <w:r w:rsidRPr="002E77C7">
              <w:rPr>
                <w:sz w:val="22"/>
                <w:szCs w:val="22"/>
              </w:rPr>
              <w:t xml:space="preserve">3.8.Обеспечение выполнения требований охраны труда </w:t>
            </w:r>
          </w:p>
        </w:tc>
        <w:tc>
          <w:tcPr>
            <w:tcW w:w="1417" w:type="dxa"/>
          </w:tcPr>
          <w:p w14:paraId="0F70EF7C" w14:textId="77777777" w:rsidR="002E77C7" w:rsidRPr="002E77C7" w:rsidRDefault="002E77C7" w:rsidP="002E77C7">
            <w:pPr>
              <w:jc w:val="center"/>
              <w:rPr>
                <w:sz w:val="20"/>
                <w:szCs w:val="20"/>
              </w:rPr>
            </w:pPr>
            <w:r w:rsidRPr="002E77C7">
              <w:rPr>
                <w:sz w:val="22"/>
                <w:szCs w:val="22"/>
              </w:rPr>
              <w:t>10,0</w:t>
            </w:r>
          </w:p>
        </w:tc>
        <w:tc>
          <w:tcPr>
            <w:tcW w:w="1418" w:type="dxa"/>
          </w:tcPr>
          <w:p w14:paraId="7AA0129A" w14:textId="77777777" w:rsidR="002E77C7" w:rsidRPr="002E77C7" w:rsidRDefault="002E77C7" w:rsidP="002E77C7">
            <w:pPr>
              <w:jc w:val="both"/>
              <w:rPr>
                <w:sz w:val="20"/>
                <w:szCs w:val="20"/>
              </w:rPr>
            </w:pPr>
          </w:p>
        </w:tc>
      </w:tr>
      <w:tr w:rsidR="002E77C7" w:rsidRPr="002E77C7" w14:paraId="206C1D53" w14:textId="77777777" w:rsidTr="002E77C7">
        <w:trPr>
          <w:cantSplit/>
          <w:trHeight w:val="476"/>
        </w:trPr>
        <w:tc>
          <w:tcPr>
            <w:tcW w:w="4014" w:type="dxa"/>
            <w:vMerge/>
            <w:vAlign w:val="center"/>
          </w:tcPr>
          <w:p w14:paraId="361ADE2C" w14:textId="77777777" w:rsidR="002E77C7" w:rsidRPr="002E77C7" w:rsidRDefault="002E77C7" w:rsidP="002E77C7">
            <w:pPr>
              <w:jc w:val="both"/>
              <w:rPr>
                <w:sz w:val="20"/>
                <w:szCs w:val="20"/>
              </w:rPr>
            </w:pPr>
          </w:p>
        </w:tc>
        <w:tc>
          <w:tcPr>
            <w:tcW w:w="3358" w:type="dxa"/>
          </w:tcPr>
          <w:p w14:paraId="3FCA0CF6" w14:textId="77777777" w:rsidR="002E77C7" w:rsidRPr="002E77C7" w:rsidRDefault="002E77C7" w:rsidP="002E77C7">
            <w:pPr>
              <w:jc w:val="both"/>
              <w:rPr>
                <w:sz w:val="20"/>
                <w:szCs w:val="20"/>
              </w:rPr>
            </w:pPr>
            <w:r w:rsidRPr="002E77C7">
              <w:rPr>
                <w:sz w:val="22"/>
                <w:szCs w:val="22"/>
              </w:rPr>
              <w:t>3.9.Отсутствие замечаний по результатам внутреннего контроля</w:t>
            </w:r>
          </w:p>
        </w:tc>
        <w:tc>
          <w:tcPr>
            <w:tcW w:w="1417" w:type="dxa"/>
          </w:tcPr>
          <w:p w14:paraId="455FFE14" w14:textId="77777777" w:rsidR="002E77C7" w:rsidRPr="002E77C7" w:rsidRDefault="002E77C7" w:rsidP="002E77C7">
            <w:pPr>
              <w:jc w:val="center"/>
              <w:rPr>
                <w:sz w:val="20"/>
                <w:szCs w:val="20"/>
              </w:rPr>
            </w:pPr>
            <w:r w:rsidRPr="002E77C7">
              <w:rPr>
                <w:sz w:val="22"/>
                <w:szCs w:val="22"/>
              </w:rPr>
              <w:t>10,0</w:t>
            </w:r>
          </w:p>
        </w:tc>
        <w:tc>
          <w:tcPr>
            <w:tcW w:w="1418" w:type="dxa"/>
          </w:tcPr>
          <w:p w14:paraId="0EA30E66" w14:textId="77777777" w:rsidR="002E77C7" w:rsidRPr="002E77C7" w:rsidRDefault="002E77C7" w:rsidP="002E77C7">
            <w:pPr>
              <w:jc w:val="both"/>
              <w:rPr>
                <w:sz w:val="20"/>
                <w:szCs w:val="20"/>
              </w:rPr>
            </w:pPr>
          </w:p>
        </w:tc>
      </w:tr>
      <w:tr w:rsidR="002E77C7" w:rsidRPr="002E77C7" w14:paraId="07410955" w14:textId="77777777" w:rsidTr="002E77C7">
        <w:trPr>
          <w:cantSplit/>
          <w:trHeight w:val="422"/>
        </w:trPr>
        <w:tc>
          <w:tcPr>
            <w:tcW w:w="4014" w:type="dxa"/>
            <w:vMerge/>
            <w:vAlign w:val="center"/>
          </w:tcPr>
          <w:p w14:paraId="6EADAA74" w14:textId="77777777" w:rsidR="002E77C7" w:rsidRPr="002E77C7" w:rsidRDefault="002E77C7" w:rsidP="002E77C7">
            <w:pPr>
              <w:jc w:val="both"/>
              <w:rPr>
                <w:sz w:val="20"/>
                <w:szCs w:val="20"/>
              </w:rPr>
            </w:pPr>
          </w:p>
        </w:tc>
        <w:tc>
          <w:tcPr>
            <w:tcW w:w="3358" w:type="dxa"/>
          </w:tcPr>
          <w:p w14:paraId="177111EA" w14:textId="77777777" w:rsidR="002E77C7" w:rsidRPr="002E77C7" w:rsidRDefault="002E77C7" w:rsidP="002E77C7">
            <w:pPr>
              <w:jc w:val="both"/>
              <w:rPr>
                <w:sz w:val="20"/>
                <w:szCs w:val="20"/>
              </w:rPr>
            </w:pPr>
            <w:r w:rsidRPr="002E77C7">
              <w:rPr>
                <w:sz w:val="22"/>
                <w:szCs w:val="22"/>
              </w:rPr>
              <w:t>3.10.Своевременная сдача отчетов, ведение документации</w:t>
            </w:r>
          </w:p>
        </w:tc>
        <w:tc>
          <w:tcPr>
            <w:tcW w:w="1417" w:type="dxa"/>
          </w:tcPr>
          <w:p w14:paraId="67C8F587" w14:textId="77777777" w:rsidR="002E77C7" w:rsidRPr="002E77C7" w:rsidRDefault="002E77C7" w:rsidP="002E77C7">
            <w:pPr>
              <w:jc w:val="center"/>
              <w:rPr>
                <w:sz w:val="20"/>
                <w:szCs w:val="20"/>
              </w:rPr>
            </w:pPr>
            <w:r w:rsidRPr="002E77C7">
              <w:rPr>
                <w:sz w:val="22"/>
                <w:szCs w:val="22"/>
              </w:rPr>
              <w:t>10,0</w:t>
            </w:r>
          </w:p>
        </w:tc>
        <w:tc>
          <w:tcPr>
            <w:tcW w:w="1418" w:type="dxa"/>
          </w:tcPr>
          <w:p w14:paraId="23802CBD" w14:textId="77777777" w:rsidR="002E77C7" w:rsidRPr="002E77C7" w:rsidRDefault="002E77C7" w:rsidP="002E77C7">
            <w:pPr>
              <w:jc w:val="both"/>
              <w:rPr>
                <w:sz w:val="20"/>
                <w:szCs w:val="20"/>
              </w:rPr>
            </w:pPr>
          </w:p>
        </w:tc>
      </w:tr>
      <w:tr w:rsidR="002E77C7" w:rsidRPr="002E77C7" w14:paraId="4F3FBA6D" w14:textId="77777777" w:rsidTr="002E77C7">
        <w:trPr>
          <w:cantSplit/>
          <w:trHeight w:val="422"/>
        </w:trPr>
        <w:tc>
          <w:tcPr>
            <w:tcW w:w="4014" w:type="dxa"/>
            <w:vMerge/>
            <w:vAlign w:val="center"/>
          </w:tcPr>
          <w:p w14:paraId="650FBDF8" w14:textId="77777777" w:rsidR="002E77C7" w:rsidRPr="002E77C7" w:rsidRDefault="002E77C7" w:rsidP="002E77C7">
            <w:pPr>
              <w:jc w:val="both"/>
              <w:rPr>
                <w:sz w:val="20"/>
                <w:szCs w:val="20"/>
              </w:rPr>
            </w:pPr>
          </w:p>
        </w:tc>
        <w:tc>
          <w:tcPr>
            <w:tcW w:w="3358" w:type="dxa"/>
          </w:tcPr>
          <w:p w14:paraId="27F7C6DC" w14:textId="77777777" w:rsidR="002E77C7" w:rsidRPr="002E77C7" w:rsidRDefault="002E77C7" w:rsidP="002E77C7">
            <w:pPr>
              <w:jc w:val="both"/>
              <w:rPr>
                <w:sz w:val="22"/>
                <w:szCs w:val="22"/>
              </w:rPr>
            </w:pPr>
            <w:r w:rsidRPr="002E77C7">
              <w:rPr>
                <w:sz w:val="22"/>
                <w:szCs w:val="22"/>
                <w:lang w:bidi="en-US"/>
              </w:rPr>
              <w:t>3.11.Отсутствие замечаний  на конфликтное и бестактное обращение с коллегами</w:t>
            </w:r>
          </w:p>
        </w:tc>
        <w:tc>
          <w:tcPr>
            <w:tcW w:w="1417" w:type="dxa"/>
          </w:tcPr>
          <w:p w14:paraId="6794B1BF" w14:textId="77777777" w:rsidR="002E77C7" w:rsidRPr="002E77C7" w:rsidRDefault="002E77C7" w:rsidP="002E77C7">
            <w:pPr>
              <w:jc w:val="center"/>
              <w:rPr>
                <w:sz w:val="22"/>
                <w:szCs w:val="22"/>
              </w:rPr>
            </w:pPr>
            <w:r w:rsidRPr="002E77C7">
              <w:rPr>
                <w:sz w:val="22"/>
                <w:szCs w:val="22"/>
              </w:rPr>
              <w:t>10,0</w:t>
            </w:r>
          </w:p>
        </w:tc>
        <w:tc>
          <w:tcPr>
            <w:tcW w:w="1418" w:type="dxa"/>
          </w:tcPr>
          <w:p w14:paraId="4E73E5B2" w14:textId="77777777" w:rsidR="002E77C7" w:rsidRPr="002E77C7" w:rsidRDefault="002E77C7" w:rsidP="002E77C7">
            <w:pPr>
              <w:jc w:val="both"/>
              <w:rPr>
                <w:sz w:val="20"/>
                <w:szCs w:val="20"/>
              </w:rPr>
            </w:pPr>
          </w:p>
        </w:tc>
      </w:tr>
      <w:tr w:rsidR="002E77C7" w:rsidRPr="002E77C7" w14:paraId="414ED568" w14:textId="77777777" w:rsidTr="002E77C7">
        <w:trPr>
          <w:cantSplit/>
          <w:trHeight w:val="358"/>
        </w:trPr>
        <w:tc>
          <w:tcPr>
            <w:tcW w:w="7372" w:type="dxa"/>
            <w:gridSpan w:val="2"/>
          </w:tcPr>
          <w:p w14:paraId="5ADFBC7D" w14:textId="77777777" w:rsidR="002E77C7" w:rsidRPr="002E77C7" w:rsidRDefault="002E77C7" w:rsidP="002E77C7">
            <w:pPr>
              <w:jc w:val="both"/>
              <w:rPr>
                <w:sz w:val="20"/>
                <w:szCs w:val="20"/>
              </w:rPr>
            </w:pPr>
            <w:r w:rsidRPr="002E77C7">
              <w:rPr>
                <w:b/>
                <w:bCs/>
                <w:color w:val="000000"/>
              </w:rPr>
              <w:t>Итого максимальное количество баллов по критерию</w:t>
            </w:r>
            <w:r w:rsidRPr="002E77C7">
              <w:rPr>
                <w:b/>
                <w:bCs/>
                <w:color w:val="000000"/>
                <w:lang w:eastAsia="en-US"/>
              </w:rPr>
              <w:t xml:space="preserve"> </w:t>
            </w:r>
            <w:r w:rsidRPr="002E77C7">
              <w:rPr>
                <w:b/>
                <w:sz w:val="22"/>
                <w:szCs w:val="22"/>
              </w:rPr>
              <w:t>3</w:t>
            </w:r>
          </w:p>
        </w:tc>
        <w:tc>
          <w:tcPr>
            <w:tcW w:w="1417" w:type="dxa"/>
          </w:tcPr>
          <w:p w14:paraId="544EFFE5" w14:textId="77777777" w:rsidR="002E77C7" w:rsidRPr="002E77C7" w:rsidRDefault="002E77C7" w:rsidP="002E77C7">
            <w:pPr>
              <w:jc w:val="center"/>
              <w:rPr>
                <w:b/>
              </w:rPr>
            </w:pPr>
            <w:r w:rsidRPr="002E77C7">
              <w:rPr>
                <w:b/>
              </w:rPr>
              <w:t>110,0</w:t>
            </w:r>
          </w:p>
        </w:tc>
        <w:tc>
          <w:tcPr>
            <w:tcW w:w="1418" w:type="dxa"/>
          </w:tcPr>
          <w:p w14:paraId="75BBD106" w14:textId="77777777" w:rsidR="002E77C7" w:rsidRPr="002E77C7" w:rsidRDefault="002E77C7" w:rsidP="002E77C7">
            <w:pPr>
              <w:jc w:val="both"/>
              <w:rPr>
                <w:sz w:val="20"/>
                <w:szCs w:val="20"/>
              </w:rPr>
            </w:pPr>
          </w:p>
        </w:tc>
      </w:tr>
      <w:tr w:rsidR="002E77C7" w:rsidRPr="002E77C7" w14:paraId="2F8AA713" w14:textId="77777777" w:rsidTr="002E77C7">
        <w:trPr>
          <w:cantSplit/>
          <w:trHeight w:val="381"/>
        </w:trPr>
        <w:tc>
          <w:tcPr>
            <w:tcW w:w="7372" w:type="dxa"/>
            <w:gridSpan w:val="2"/>
          </w:tcPr>
          <w:p w14:paraId="085DC4EF" w14:textId="77777777" w:rsidR="002E77C7" w:rsidRPr="002E77C7" w:rsidRDefault="002E77C7" w:rsidP="002E77C7">
            <w:pPr>
              <w:rPr>
                <w:b/>
                <w:bCs/>
                <w:sz w:val="22"/>
                <w:szCs w:val="22"/>
              </w:rPr>
            </w:pPr>
            <w:r w:rsidRPr="002E77C7">
              <w:rPr>
                <w:b/>
                <w:sz w:val="22"/>
                <w:szCs w:val="22"/>
              </w:rPr>
              <w:t xml:space="preserve">Всего по  критериям </w:t>
            </w:r>
          </w:p>
        </w:tc>
        <w:tc>
          <w:tcPr>
            <w:tcW w:w="1417" w:type="dxa"/>
          </w:tcPr>
          <w:p w14:paraId="1058C99D" w14:textId="77777777" w:rsidR="002E77C7" w:rsidRPr="002E77C7" w:rsidRDefault="002E77C7" w:rsidP="002E77C7">
            <w:pPr>
              <w:jc w:val="center"/>
              <w:rPr>
                <w:b/>
                <w:bCs/>
                <w:sz w:val="22"/>
                <w:szCs w:val="22"/>
              </w:rPr>
            </w:pPr>
            <w:r w:rsidRPr="002E77C7">
              <w:rPr>
                <w:b/>
                <w:sz w:val="22"/>
                <w:szCs w:val="22"/>
              </w:rPr>
              <w:t>200,0</w:t>
            </w:r>
          </w:p>
        </w:tc>
        <w:tc>
          <w:tcPr>
            <w:tcW w:w="1418" w:type="dxa"/>
          </w:tcPr>
          <w:p w14:paraId="393B35C5" w14:textId="77777777" w:rsidR="002E77C7" w:rsidRPr="002E77C7" w:rsidRDefault="002E77C7" w:rsidP="002E77C7">
            <w:pPr>
              <w:jc w:val="center"/>
              <w:rPr>
                <w:b/>
                <w:bCs/>
                <w:sz w:val="22"/>
                <w:szCs w:val="22"/>
              </w:rPr>
            </w:pPr>
          </w:p>
        </w:tc>
      </w:tr>
    </w:tbl>
    <w:p w14:paraId="75385BF1" w14:textId="77777777" w:rsidR="002E77C7" w:rsidRPr="002E77C7" w:rsidRDefault="002E77C7" w:rsidP="002E77C7">
      <w:pPr>
        <w:jc w:val="both"/>
        <w:rPr>
          <w:sz w:val="20"/>
          <w:szCs w:val="20"/>
        </w:rPr>
      </w:pPr>
    </w:p>
    <w:p w14:paraId="0E2C16CD" w14:textId="77777777" w:rsidR="002E77C7" w:rsidRPr="002E77C7" w:rsidRDefault="002E77C7" w:rsidP="002E77C7">
      <w:pPr>
        <w:rPr>
          <w:b/>
          <w:highlight w:val="yellow"/>
        </w:rPr>
      </w:pPr>
    </w:p>
    <w:p w14:paraId="4C737FD4" w14:textId="77777777" w:rsidR="002E77C7" w:rsidRPr="002E77C7" w:rsidRDefault="002E77C7" w:rsidP="002E77C7">
      <w:pPr>
        <w:rPr>
          <w:b/>
        </w:rPr>
      </w:pPr>
      <w:r w:rsidRPr="002E77C7">
        <w:rPr>
          <w:b/>
        </w:rPr>
        <w:t>СОВЕТНИК</w:t>
      </w:r>
    </w:p>
    <w:p w14:paraId="05FBBB31" w14:textId="77777777" w:rsidR="002E77C7" w:rsidRPr="002E77C7" w:rsidRDefault="002E77C7" w:rsidP="002E77C7">
      <w:pPr>
        <w:jc w:val="center"/>
        <w:rPr>
          <w:b/>
        </w:rPr>
      </w:pPr>
    </w:p>
    <w:tbl>
      <w:tblPr>
        <w:tblW w:w="1077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3"/>
        <w:gridCol w:w="4678"/>
        <w:gridCol w:w="1417"/>
        <w:gridCol w:w="1276"/>
      </w:tblGrid>
      <w:tr w:rsidR="002E77C7" w:rsidRPr="002E77C7" w14:paraId="7C1ADDF2" w14:textId="77777777" w:rsidTr="002E77C7">
        <w:trPr>
          <w:trHeight w:val="636"/>
        </w:trPr>
        <w:tc>
          <w:tcPr>
            <w:tcW w:w="3403" w:type="dxa"/>
          </w:tcPr>
          <w:p w14:paraId="2548EBBE"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 xml:space="preserve">Наименование критерия </w:t>
            </w:r>
          </w:p>
        </w:tc>
        <w:tc>
          <w:tcPr>
            <w:tcW w:w="4678" w:type="dxa"/>
          </w:tcPr>
          <w:p w14:paraId="7988A08D"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Наименование показателя</w:t>
            </w:r>
          </w:p>
        </w:tc>
        <w:tc>
          <w:tcPr>
            <w:tcW w:w="1417" w:type="dxa"/>
          </w:tcPr>
          <w:p w14:paraId="09843AD6"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Утверждено</w:t>
            </w:r>
          </w:p>
        </w:tc>
        <w:tc>
          <w:tcPr>
            <w:tcW w:w="1276" w:type="dxa"/>
          </w:tcPr>
          <w:p w14:paraId="30D1CFBA" w14:textId="77777777" w:rsidR="002E77C7" w:rsidRPr="002E77C7" w:rsidRDefault="002E77C7" w:rsidP="002E77C7">
            <w:pPr>
              <w:jc w:val="center"/>
              <w:rPr>
                <w:rFonts w:eastAsiaTheme="minorHAnsi" w:cstheme="minorBidi"/>
                <w:sz w:val="22"/>
                <w:szCs w:val="22"/>
                <w:lang w:eastAsia="en-US"/>
              </w:rPr>
            </w:pPr>
            <w:r w:rsidRPr="002E77C7">
              <w:rPr>
                <w:rFonts w:eastAsiaTheme="minorHAnsi" w:cstheme="minorBidi"/>
                <w:sz w:val="22"/>
                <w:szCs w:val="22"/>
                <w:lang w:eastAsia="en-US"/>
              </w:rPr>
              <w:t>Выполнено</w:t>
            </w:r>
          </w:p>
        </w:tc>
      </w:tr>
      <w:tr w:rsidR="002E77C7" w:rsidRPr="002E77C7" w14:paraId="4E77CD79" w14:textId="77777777" w:rsidTr="002E77C7">
        <w:tc>
          <w:tcPr>
            <w:tcW w:w="3403" w:type="dxa"/>
            <w:vMerge w:val="restart"/>
          </w:tcPr>
          <w:p w14:paraId="2DC182C7" w14:textId="77777777" w:rsidR="002E77C7" w:rsidRPr="002E77C7" w:rsidRDefault="002E77C7" w:rsidP="002E77C7">
            <w:pPr>
              <w:rPr>
                <w:rFonts w:eastAsiaTheme="minorHAnsi" w:cstheme="minorBidi"/>
                <w:b/>
                <w:lang w:eastAsia="en-US"/>
              </w:rPr>
            </w:pPr>
            <w:r w:rsidRPr="002E77C7">
              <w:rPr>
                <w:rFonts w:eastAsiaTheme="minorHAnsi" w:cstheme="minorBidi"/>
                <w:b/>
                <w:lang w:eastAsia="en-US"/>
              </w:rPr>
              <w:t>1.Разработка и реализация  рабочей программы воспитательной работы в учреждении, в том числе с учетом содержания деятельности Российского движения школьников</w:t>
            </w:r>
          </w:p>
        </w:tc>
        <w:tc>
          <w:tcPr>
            <w:tcW w:w="4678" w:type="dxa"/>
          </w:tcPr>
          <w:p w14:paraId="73C2DB7D" w14:textId="77777777" w:rsidR="002E77C7" w:rsidRPr="002E77C7" w:rsidRDefault="002E77C7" w:rsidP="002E77C7">
            <w:pPr>
              <w:rPr>
                <w:rFonts w:eastAsiaTheme="minorHAnsi" w:cstheme="minorBidi"/>
                <w:lang w:eastAsia="en-US"/>
              </w:rPr>
            </w:pPr>
            <w:r w:rsidRPr="002E77C7">
              <w:rPr>
                <w:rFonts w:eastAsiaTheme="minorHAnsi" w:cstheme="minorBidi"/>
                <w:lang w:eastAsia="en-US"/>
              </w:rPr>
              <w:t>1.1.Наличие  рабочей программы воспитательной работы, в том числе с учетом содержания деятельности Российского движения школьников (за каждый проект):</w:t>
            </w:r>
          </w:p>
        </w:tc>
        <w:tc>
          <w:tcPr>
            <w:tcW w:w="1417" w:type="dxa"/>
          </w:tcPr>
          <w:p w14:paraId="156B4A64" w14:textId="77777777" w:rsidR="002E77C7" w:rsidRPr="002E77C7" w:rsidRDefault="002E77C7" w:rsidP="002E77C7">
            <w:pPr>
              <w:jc w:val="center"/>
              <w:rPr>
                <w:rFonts w:eastAsiaTheme="minorHAnsi" w:cstheme="minorBidi"/>
                <w:lang w:eastAsia="en-US"/>
              </w:rPr>
            </w:pPr>
          </w:p>
        </w:tc>
        <w:tc>
          <w:tcPr>
            <w:tcW w:w="1276" w:type="dxa"/>
          </w:tcPr>
          <w:p w14:paraId="50119B18" w14:textId="77777777" w:rsidR="002E77C7" w:rsidRPr="002E77C7" w:rsidRDefault="002E77C7" w:rsidP="002E77C7">
            <w:pPr>
              <w:jc w:val="center"/>
              <w:rPr>
                <w:rFonts w:eastAsiaTheme="minorHAnsi" w:cstheme="minorBidi"/>
                <w:lang w:eastAsia="en-US"/>
              </w:rPr>
            </w:pPr>
          </w:p>
        </w:tc>
      </w:tr>
      <w:tr w:rsidR="002E77C7" w:rsidRPr="002E77C7" w14:paraId="4A14B884" w14:textId="77777777" w:rsidTr="002E77C7">
        <w:tc>
          <w:tcPr>
            <w:tcW w:w="3403" w:type="dxa"/>
            <w:vMerge/>
          </w:tcPr>
          <w:p w14:paraId="6512680E" w14:textId="77777777" w:rsidR="002E77C7" w:rsidRPr="002E77C7" w:rsidRDefault="002E77C7" w:rsidP="002E77C7">
            <w:pPr>
              <w:rPr>
                <w:rFonts w:eastAsiaTheme="minorHAnsi" w:cstheme="minorBidi"/>
                <w:lang w:eastAsia="en-US"/>
              </w:rPr>
            </w:pPr>
          </w:p>
        </w:tc>
        <w:tc>
          <w:tcPr>
            <w:tcW w:w="4678" w:type="dxa"/>
          </w:tcPr>
          <w:p w14:paraId="0E2EDDC5" w14:textId="77777777" w:rsidR="002E77C7" w:rsidRPr="002E77C7" w:rsidRDefault="002E77C7" w:rsidP="002E77C7">
            <w:pPr>
              <w:rPr>
                <w:rFonts w:eastAsiaTheme="minorHAnsi" w:cstheme="minorBidi"/>
                <w:lang w:eastAsia="en-US"/>
              </w:rPr>
            </w:pPr>
            <w:r w:rsidRPr="002E77C7">
              <w:rPr>
                <w:rFonts w:eastAsiaTheme="minorHAnsi" w:cstheme="minorBidi"/>
                <w:lang w:eastAsia="en-US"/>
              </w:rPr>
              <w:t xml:space="preserve"> -присутствует</w:t>
            </w:r>
          </w:p>
        </w:tc>
        <w:tc>
          <w:tcPr>
            <w:tcW w:w="1417" w:type="dxa"/>
          </w:tcPr>
          <w:p w14:paraId="36FE8BA2"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1,0</w:t>
            </w:r>
          </w:p>
        </w:tc>
        <w:tc>
          <w:tcPr>
            <w:tcW w:w="1276" w:type="dxa"/>
          </w:tcPr>
          <w:p w14:paraId="5E3FA11D" w14:textId="77777777" w:rsidR="002E77C7" w:rsidRPr="002E77C7" w:rsidRDefault="002E77C7" w:rsidP="002E77C7">
            <w:pPr>
              <w:jc w:val="center"/>
              <w:rPr>
                <w:rFonts w:eastAsiaTheme="minorHAnsi" w:cstheme="minorBidi"/>
                <w:lang w:eastAsia="en-US"/>
              </w:rPr>
            </w:pPr>
          </w:p>
        </w:tc>
      </w:tr>
      <w:tr w:rsidR="002E77C7" w:rsidRPr="002E77C7" w14:paraId="3748B377" w14:textId="77777777" w:rsidTr="002E77C7">
        <w:tc>
          <w:tcPr>
            <w:tcW w:w="3403" w:type="dxa"/>
            <w:vMerge/>
          </w:tcPr>
          <w:p w14:paraId="17F777C6" w14:textId="77777777" w:rsidR="002E77C7" w:rsidRPr="002E77C7" w:rsidRDefault="002E77C7" w:rsidP="002E77C7">
            <w:pPr>
              <w:rPr>
                <w:rFonts w:eastAsiaTheme="minorHAnsi" w:cstheme="minorBidi"/>
                <w:lang w:eastAsia="en-US"/>
              </w:rPr>
            </w:pPr>
          </w:p>
        </w:tc>
        <w:tc>
          <w:tcPr>
            <w:tcW w:w="4678" w:type="dxa"/>
          </w:tcPr>
          <w:p w14:paraId="0BBA95EA" w14:textId="77777777" w:rsidR="002E77C7" w:rsidRPr="002E77C7" w:rsidRDefault="002E77C7" w:rsidP="002E77C7">
            <w:pPr>
              <w:rPr>
                <w:rFonts w:eastAsiaTheme="minorHAnsi" w:cstheme="minorBidi"/>
                <w:lang w:eastAsia="en-US"/>
              </w:rPr>
            </w:pPr>
            <w:r w:rsidRPr="002E77C7">
              <w:rPr>
                <w:rFonts w:eastAsiaTheme="minorHAnsi" w:cstheme="minorBidi"/>
                <w:lang w:eastAsia="en-US"/>
              </w:rPr>
              <w:t xml:space="preserve">-отсутствует </w:t>
            </w:r>
          </w:p>
        </w:tc>
        <w:tc>
          <w:tcPr>
            <w:tcW w:w="1417" w:type="dxa"/>
          </w:tcPr>
          <w:p w14:paraId="1015E137"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0,0</w:t>
            </w:r>
          </w:p>
        </w:tc>
        <w:tc>
          <w:tcPr>
            <w:tcW w:w="1276" w:type="dxa"/>
          </w:tcPr>
          <w:p w14:paraId="326DBF17" w14:textId="77777777" w:rsidR="002E77C7" w:rsidRPr="002E77C7" w:rsidRDefault="002E77C7" w:rsidP="002E77C7">
            <w:pPr>
              <w:jc w:val="center"/>
              <w:rPr>
                <w:rFonts w:eastAsiaTheme="minorHAnsi" w:cstheme="minorBidi"/>
                <w:lang w:eastAsia="en-US"/>
              </w:rPr>
            </w:pPr>
          </w:p>
        </w:tc>
      </w:tr>
      <w:tr w:rsidR="002E77C7" w:rsidRPr="002E77C7" w14:paraId="2A3E284B" w14:textId="77777777" w:rsidTr="002E77C7">
        <w:tc>
          <w:tcPr>
            <w:tcW w:w="8081" w:type="dxa"/>
            <w:gridSpan w:val="2"/>
          </w:tcPr>
          <w:p w14:paraId="7B19BB76" w14:textId="77777777" w:rsidR="002E77C7" w:rsidRPr="002E77C7" w:rsidRDefault="002E77C7" w:rsidP="002E77C7">
            <w:pPr>
              <w:rPr>
                <w:rFonts w:eastAsiaTheme="minorHAnsi" w:cstheme="minorBidi"/>
                <w:b/>
                <w:lang w:eastAsia="en-US"/>
              </w:rPr>
            </w:pPr>
            <w:r w:rsidRPr="002E77C7">
              <w:rPr>
                <w:b/>
                <w:bCs/>
                <w:color w:val="000000"/>
              </w:rPr>
              <w:t>Итого максимальное количество баллов по критерию</w:t>
            </w:r>
            <w:r w:rsidRPr="002E77C7">
              <w:rPr>
                <w:b/>
                <w:bCs/>
                <w:color w:val="000000"/>
                <w:lang w:eastAsia="en-US"/>
              </w:rPr>
              <w:t xml:space="preserve"> 1</w:t>
            </w:r>
          </w:p>
        </w:tc>
        <w:tc>
          <w:tcPr>
            <w:tcW w:w="1417" w:type="dxa"/>
          </w:tcPr>
          <w:p w14:paraId="253998E7" w14:textId="77777777" w:rsidR="002E77C7" w:rsidRPr="002E77C7" w:rsidRDefault="002E77C7" w:rsidP="002E77C7">
            <w:pPr>
              <w:jc w:val="center"/>
              <w:rPr>
                <w:rFonts w:eastAsiaTheme="minorHAnsi" w:cstheme="minorBidi"/>
                <w:lang w:eastAsia="en-US"/>
              </w:rPr>
            </w:pPr>
            <w:r w:rsidRPr="002E77C7">
              <w:rPr>
                <w:rFonts w:eastAsiaTheme="minorHAnsi" w:cstheme="minorBidi"/>
                <w:b/>
                <w:lang w:eastAsia="en-US"/>
              </w:rPr>
              <w:t>3,0</w:t>
            </w:r>
          </w:p>
        </w:tc>
        <w:tc>
          <w:tcPr>
            <w:tcW w:w="1276" w:type="dxa"/>
          </w:tcPr>
          <w:p w14:paraId="2DAB9349" w14:textId="77777777" w:rsidR="002E77C7" w:rsidRPr="002E77C7" w:rsidRDefault="002E77C7" w:rsidP="002E77C7">
            <w:pPr>
              <w:jc w:val="center"/>
              <w:rPr>
                <w:rFonts w:eastAsiaTheme="minorHAnsi" w:cstheme="minorBidi"/>
                <w:lang w:eastAsia="en-US"/>
              </w:rPr>
            </w:pPr>
          </w:p>
        </w:tc>
      </w:tr>
      <w:tr w:rsidR="002E77C7" w:rsidRPr="002E77C7" w14:paraId="5564775E" w14:textId="77777777" w:rsidTr="002E77C7">
        <w:tc>
          <w:tcPr>
            <w:tcW w:w="3403" w:type="dxa"/>
            <w:vMerge w:val="restart"/>
          </w:tcPr>
          <w:p w14:paraId="2D9C97BE" w14:textId="77777777" w:rsidR="002E77C7" w:rsidRPr="002E77C7" w:rsidRDefault="002E77C7" w:rsidP="002E77C7">
            <w:pPr>
              <w:rPr>
                <w:rFonts w:eastAsiaTheme="minorHAnsi" w:cstheme="minorBidi"/>
                <w:b/>
                <w:lang w:eastAsia="en-US"/>
              </w:rPr>
            </w:pPr>
            <w:r w:rsidRPr="002E77C7">
              <w:rPr>
                <w:rFonts w:eastAsiaTheme="minorHAnsi" w:cstheme="minorBidi"/>
                <w:b/>
                <w:lang w:eastAsia="en-US"/>
              </w:rPr>
              <w:t>2. Работа с ученическим коллективом</w:t>
            </w:r>
          </w:p>
        </w:tc>
        <w:tc>
          <w:tcPr>
            <w:tcW w:w="4678" w:type="dxa"/>
          </w:tcPr>
          <w:p w14:paraId="6B762D56" w14:textId="77777777" w:rsidR="002E77C7" w:rsidRPr="002E77C7" w:rsidRDefault="002E77C7" w:rsidP="002E77C7">
            <w:pPr>
              <w:rPr>
                <w:rFonts w:eastAsiaTheme="minorHAnsi" w:cstheme="minorBidi"/>
                <w:lang w:eastAsia="en-US"/>
              </w:rPr>
            </w:pPr>
            <w:r w:rsidRPr="002E77C7">
              <w:rPr>
                <w:sz w:val="22"/>
                <w:szCs w:val="22"/>
                <w:lang w:eastAsia="en-US"/>
              </w:rPr>
              <w:t>2.1.  Доля классных коллективов, в которых действует орган</w:t>
            </w:r>
            <w:r w:rsidRPr="002E77C7">
              <w:rPr>
                <w:lang w:eastAsia="en-US"/>
              </w:rPr>
              <w:t xml:space="preserve"> ученического самоуправления :</w:t>
            </w:r>
          </w:p>
        </w:tc>
        <w:tc>
          <w:tcPr>
            <w:tcW w:w="1417" w:type="dxa"/>
          </w:tcPr>
          <w:p w14:paraId="2FB629DD" w14:textId="77777777" w:rsidR="002E77C7" w:rsidRPr="002E77C7" w:rsidRDefault="002E77C7" w:rsidP="002E77C7">
            <w:pPr>
              <w:jc w:val="center"/>
              <w:rPr>
                <w:rFonts w:eastAsiaTheme="minorHAnsi" w:cstheme="minorBidi"/>
                <w:lang w:eastAsia="en-US"/>
              </w:rPr>
            </w:pPr>
          </w:p>
        </w:tc>
        <w:tc>
          <w:tcPr>
            <w:tcW w:w="1276" w:type="dxa"/>
          </w:tcPr>
          <w:p w14:paraId="7A70D33B" w14:textId="77777777" w:rsidR="002E77C7" w:rsidRPr="002E77C7" w:rsidRDefault="002E77C7" w:rsidP="002E77C7">
            <w:pPr>
              <w:jc w:val="center"/>
              <w:rPr>
                <w:rFonts w:eastAsiaTheme="minorHAnsi" w:cstheme="minorBidi"/>
                <w:lang w:eastAsia="en-US"/>
              </w:rPr>
            </w:pPr>
          </w:p>
        </w:tc>
      </w:tr>
      <w:tr w:rsidR="002E77C7" w:rsidRPr="002E77C7" w14:paraId="4CB41A97" w14:textId="77777777" w:rsidTr="002E77C7">
        <w:tc>
          <w:tcPr>
            <w:tcW w:w="3403" w:type="dxa"/>
            <w:vMerge/>
            <w:shd w:val="clear" w:color="000000" w:fill="FFFFFF"/>
          </w:tcPr>
          <w:p w14:paraId="0A443196" w14:textId="77777777" w:rsidR="002E77C7" w:rsidRPr="002E77C7" w:rsidRDefault="002E77C7" w:rsidP="002E77C7">
            <w:pPr>
              <w:jc w:val="center"/>
              <w:rPr>
                <w:rFonts w:eastAsiaTheme="minorHAnsi" w:cstheme="minorBidi"/>
                <w:b/>
                <w:lang w:eastAsia="en-US"/>
              </w:rPr>
            </w:pPr>
          </w:p>
        </w:tc>
        <w:tc>
          <w:tcPr>
            <w:tcW w:w="4678" w:type="dxa"/>
            <w:tcBorders>
              <w:top w:val="single" w:sz="6" w:space="0" w:color="auto"/>
              <w:bottom w:val="single" w:sz="4" w:space="0" w:color="auto"/>
              <w:right w:val="single" w:sz="2" w:space="0" w:color="000000"/>
            </w:tcBorders>
            <w:shd w:val="clear" w:color="000000" w:fill="FFFFFF"/>
          </w:tcPr>
          <w:p w14:paraId="752EF233" w14:textId="77777777" w:rsidR="002E77C7" w:rsidRPr="002E77C7" w:rsidRDefault="002E77C7" w:rsidP="002E77C7">
            <w:pPr>
              <w:rPr>
                <w:rFonts w:eastAsiaTheme="minorHAnsi" w:cstheme="minorBidi"/>
                <w:lang w:eastAsia="en-US"/>
              </w:rPr>
            </w:pPr>
            <w:r w:rsidRPr="002E77C7">
              <w:rPr>
                <w:lang w:eastAsia="en-US"/>
              </w:rPr>
              <w:t>- на уровне прошлого учебного года</w:t>
            </w:r>
          </w:p>
        </w:tc>
        <w:tc>
          <w:tcPr>
            <w:tcW w:w="1417" w:type="dxa"/>
          </w:tcPr>
          <w:p w14:paraId="250E7CE6" w14:textId="77777777" w:rsidR="002E77C7" w:rsidRPr="002E77C7" w:rsidRDefault="002E77C7" w:rsidP="002E77C7">
            <w:pPr>
              <w:jc w:val="center"/>
              <w:rPr>
                <w:rFonts w:eastAsiaTheme="minorHAnsi" w:cstheme="minorBidi"/>
                <w:lang w:eastAsia="en-US"/>
              </w:rPr>
            </w:pPr>
            <w:r w:rsidRPr="002E77C7">
              <w:rPr>
                <w:sz w:val="22"/>
                <w:szCs w:val="22"/>
                <w:lang w:eastAsia="en-US"/>
              </w:rPr>
              <w:t>0,5</w:t>
            </w:r>
          </w:p>
        </w:tc>
        <w:tc>
          <w:tcPr>
            <w:tcW w:w="1276" w:type="dxa"/>
          </w:tcPr>
          <w:p w14:paraId="37DA4C76" w14:textId="77777777" w:rsidR="002E77C7" w:rsidRPr="002E77C7" w:rsidRDefault="002E77C7" w:rsidP="002E77C7">
            <w:pPr>
              <w:jc w:val="center"/>
              <w:rPr>
                <w:rFonts w:eastAsiaTheme="minorHAnsi" w:cstheme="minorBidi"/>
                <w:lang w:eastAsia="en-US"/>
              </w:rPr>
            </w:pPr>
          </w:p>
        </w:tc>
      </w:tr>
      <w:tr w:rsidR="002E77C7" w:rsidRPr="002E77C7" w14:paraId="652F9433" w14:textId="77777777" w:rsidTr="002E77C7">
        <w:trPr>
          <w:trHeight w:val="177"/>
        </w:trPr>
        <w:tc>
          <w:tcPr>
            <w:tcW w:w="3403" w:type="dxa"/>
            <w:vMerge/>
            <w:shd w:val="clear" w:color="000000" w:fill="FFFFFF"/>
          </w:tcPr>
          <w:p w14:paraId="346CF6E3" w14:textId="77777777" w:rsidR="002E77C7" w:rsidRPr="002E77C7" w:rsidRDefault="002E77C7" w:rsidP="002E77C7">
            <w:pPr>
              <w:jc w:val="center"/>
              <w:rPr>
                <w:rFonts w:eastAsiaTheme="minorHAnsi" w:cstheme="minorBidi"/>
                <w:b/>
                <w:lang w:eastAsia="en-US"/>
              </w:rPr>
            </w:pPr>
          </w:p>
        </w:tc>
        <w:tc>
          <w:tcPr>
            <w:tcW w:w="4678" w:type="dxa"/>
            <w:tcBorders>
              <w:top w:val="single" w:sz="4" w:space="0" w:color="auto"/>
              <w:bottom w:val="single" w:sz="4" w:space="0" w:color="auto"/>
              <w:right w:val="single" w:sz="2" w:space="0" w:color="000000"/>
            </w:tcBorders>
            <w:shd w:val="clear" w:color="000000" w:fill="FFFFFF"/>
          </w:tcPr>
          <w:p w14:paraId="534828BF" w14:textId="77777777" w:rsidR="002E77C7" w:rsidRPr="002E77C7" w:rsidRDefault="002E77C7" w:rsidP="002E77C7">
            <w:pPr>
              <w:rPr>
                <w:rFonts w:eastAsiaTheme="minorHAnsi" w:cstheme="minorBidi"/>
                <w:lang w:eastAsia="en-US"/>
              </w:rPr>
            </w:pPr>
            <w:r w:rsidRPr="002E77C7">
              <w:rPr>
                <w:lang w:eastAsia="en-US"/>
              </w:rPr>
              <w:t>- выше уровня прошлого учебного года</w:t>
            </w:r>
          </w:p>
        </w:tc>
        <w:tc>
          <w:tcPr>
            <w:tcW w:w="1417" w:type="dxa"/>
          </w:tcPr>
          <w:p w14:paraId="12500FC4" w14:textId="77777777" w:rsidR="002E77C7" w:rsidRPr="002E77C7" w:rsidRDefault="002E77C7" w:rsidP="002E77C7">
            <w:pPr>
              <w:jc w:val="center"/>
              <w:rPr>
                <w:sz w:val="22"/>
                <w:szCs w:val="22"/>
                <w:lang w:eastAsia="en-US"/>
              </w:rPr>
            </w:pPr>
            <w:r w:rsidRPr="002E77C7">
              <w:rPr>
                <w:sz w:val="22"/>
                <w:szCs w:val="22"/>
                <w:lang w:eastAsia="en-US"/>
              </w:rPr>
              <w:t>1,0</w:t>
            </w:r>
          </w:p>
        </w:tc>
        <w:tc>
          <w:tcPr>
            <w:tcW w:w="1276" w:type="dxa"/>
          </w:tcPr>
          <w:p w14:paraId="247986A8" w14:textId="77777777" w:rsidR="002E77C7" w:rsidRPr="002E77C7" w:rsidRDefault="002E77C7" w:rsidP="002E77C7">
            <w:pPr>
              <w:jc w:val="center"/>
              <w:rPr>
                <w:rFonts w:eastAsiaTheme="minorHAnsi" w:cstheme="minorBidi"/>
                <w:lang w:eastAsia="en-US"/>
              </w:rPr>
            </w:pPr>
          </w:p>
        </w:tc>
      </w:tr>
      <w:tr w:rsidR="002E77C7" w:rsidRPr="002E77C7" w14:paraId="420B8215" w14:textId="77777777" w:rsidTr="002E77C7">
        <w:tc>
          <w:tcPr>
            <w:tcW w:w="3403" w:type="dxa"/>
            <w:vMerge/>
            <w:shd w:val="clear" w:color="000000" w:fill="FFFFFF"/>
          </w:tcPr>
          <w:p w14:paraId="6D555911" w14:textId="77777777" w:rsidR="002E77C7" w:rsidRPr="002E77C7" w:rsidRDefault="002E77C7" w:rsidP="002E77C7">
            <w:pPr>
              <w:jc w:val="center"/>
              <w:rPr>
                <w:rFonts w:eastAsiaTheme="minorHAnsi" w:cstheme="minorBidi"/>
                <w:b/>
                <w:lang w:eastAsia="en-US"/>
              </w:rPr>
            </w:pPr>
          </w:p>
        </w:tc>
        <w:tc>
          <w:tcPr>
            <w:tcW w:w="4678" w:type="dxa"/>
            <w:tcBorders>
              <w:top w:val="single" w:sz="4" w:space="0" w:color="auto"/>
              <w:right w:val="single" w:sz="2" w:space="0" w:color="000000"/>
            </w:tcBorders>
            <w:shd w:val="clear" w:color="000000" w:fill="FFFFFF"/>
          </w:tcPr>
          <w:p w14:paraId="7E46DAA2" w14:textId="77777777" w:rsidR="002E77C7" w:rsidRPr="002E77C7" w:rsidRDefault="002E77C7" w:rsidP="002E77C7">
            <w:pPr>
              <w:rPr>
                <w:rFonts w:eastAsiaTheme="minorHAnsi" w:cstheme="minorBidi"/>
                <w:lang w:eastAsia="en-US"/>
              </w:rPr>
            </w:pPr>
            <w:r w:rsidRPr="002E77C7">
              <w:rPr>
                <w:sz w:val="22"/>
                <w:szCs w:val="22"/>
                <w:lang w:eastAsia="en-US"/>
              </w:rPr>
              <w:t>2.2.Организация самоуправления в детском объединении:</w:t>
            </w:r>
          </w:p>
        </w:tc>
        <w:tc>
          <w:tcPr>
            <w:tcW w:w="1417" w:type="dxa"/>
          </w:tcPr>
          <w:p w14:paraId="7F3E639F" w14:textId="77777777" w:rsidR="002E77C7" w:rsidRPr="002E77C7" w:rsidRDefault="002E77C7" w:rsidP="002E77C7">
            <w:pPr>
              <w:jc w:val="center"/>
              <w:rPr>
                <w:rFonts w:eastAsiaTheme="minorHAnsi" w:cstheme="minorBidi"/>
                <w:lang w:eastAsia="en-US"/>
              </w:rPr>
            </w:pPr>
          </w:p>
        </w:tc>
        <w:tc>
          <w:tcPr>
            <w:tcW w:w="1276" w:type="dxa"/>
          </w:tcPr>
          <w:p w14:paraId="1780C4D3" w14:textId="77777777" w:rsidR="002E77C7" w:rsidRPr="002E77C7" w:rsidRDefault="002E77C7" w:rsidP="002E77C7">
            <w:pPr>
              <w:jc w:val="center"/>
              <w:rPr>
                <w:rFonts w:eastAsiaTheme="minorHAnsi" w:cstheme="minorBidi"/>
                <w:lang w:eastAsia="en-US"/>
              </w:rPr>
            </w:pPr>
          </w:p>
        </w:tc>
      </w:tr>
      <w:tr w:rsidR="002E77C7" w:rsidRPr="002E77C7" w14:paraId="3E63409C" w14:textId="77777777" w:rsidTr="002E77C7">
        <w:tc>
          <w:tcPr>
            <w:tcW w:w="3403" w:type="dxa"/>
            <w:vMerge/>
            <w:shd w:val="clear" w:color="000000" w:fill="FFFFFF"/>
          </w:tcPr>
          <w:p w14:paraId="4E8A38A5" w14:textId="77777777" w:rsidR="002E77C7" w:rsidRPr="002E77C7" w:rsidRDefault="002E77C7" w:rsidP="002E77C7">
            <w:pPr>
              <w:jc w:val="center"/>
              <w:rPr>
                <w:rFonts w:eastAsiaTheme="minorHAnsi" w:cstheme="minorBidi"/>
                <w:b/>
                <w:lang w:eastAsia="en-US"/>
              </w:rPr>
            </w:pPr>
          </w:p>
        </w:tc>
        <w:tc>
          <w:tcPr>
            <w:tcW w:w="4678" w:type="dxa"/>
            <w:tcBorders>
              <w:top w:val="single" w:sz="6" w:space="0" w:color="auto"/>
              <w:bottom w:val="single" w:sz="2" w:space="0" w:color="000000"/>
              <w:right w:val="single" w:sz="2" w:space="0" w:color="000000"/>
            </w:tcBorders>
            <w:shd w:val="clear" w:color="000000" w:fill="FFFFFF"/>
          </w:tcPr>
          <w:p w14:paraId="27ABE3B1" w14:textId="77777777" w:rsidR="002E77C7" w:rsidRPr="002E77C7" w:rsidRDefault="002E77C7" w:rsidP="002E77C7">
            <w:pPr>
              <w:rPr>
                <w:rFonts w:eastAsiaTheme="minorHAnsi" w:cstheme="minorBidi"/>
                <w:lang w:eastAsia="en-US"/>
              </w:rPr>
            </w:pPr>
            <w:r w:rsidRPr="002E77C7">
              <w:rPr>
                <w:sz w:val="22"/>
                <w:szCs w:val="22"/>
                <w:lang w:eastAsia="en-US"/>
              </w:rPr>
              <w:t>- систематически действующий орган классного самоуправления</w:t>
            </w:r>
          </w:p>
        </w:tc>
        <w:tc>
          <w:tcPr>
            <w:tcW w:w="1417" w:type="dxa"/>
          </w:tcPr>
          <w:p w14:paraId="084AB74D" w14:textId="77777777" w:rsidR="002E77C7" w:rsidRPr="002E77C7" w:rsidRDefault="002E77C7" w:rsidP="002E77C7">
            <w:pPr>
              <w:jc w:val="center"/>
              <w:rPr>
                <w:rFonts w:eastAsiaTheme="minorHAnsi" w:cstheme="minorBidi"/>
                <w:lang w:eastAsia="en-US"/>
              </w:rPr>
            </w:pPr>
            <w:r w:rsidRPr="002E77C7">
              <w:rPr>
                <w:sz w:val="22"/>
                <w:szCs w:val="22"/>
                <w:lang w:eastAsia="en-US"/>
              </w:rPr>
              <w:t>1,5</w:t>
            </w:r>
          </w:p>
        </w:tc>
        <w:tc>
          <w:tcPr>
            <w:tcW w:w="1276" w:type="dxa"/>
          </w:tcPr>
          <w:p w14:paraId="3566A8B7" w14:textId="77777777" w:rsidR="002E77C7" w:rsidRPr="002E77C7" w:rsidRDefault="002E77C7" w:rsidP="002E77C7">
            <w:pPr>
              <w:jc w:val="center"/>
              <w:rPr>
                <w:rFonts w:eastAsiaTheme="minorHAnsi" w:cstheme="minorBidi"/>
                <w:lang w:eastAsia="en-US"/>
              </w:rPr>
            </w:pPr>
          </w:p>
        </w:tc>
      </w:tr>
      <w:tr w:rsidR="002E77C7" w:rsidRPr="002E77C7" w14:paraId="5B29A740" w14:textId="77777777" w:rsidTr="002E77C7">
        <w:tc>
          <w:tcPr>
            <w:tcW w:w="3403" w:type="dxa"/>
            <w:vMerge/>
            <w:shd w:val="clear" w:color="000000" w:fill="FFFFFF"/>
          </w:tcPr>
          <w:p w14:paraId="00B26922" w14:textId="77777777" w:rsidR="002E77C7" w:rsidRPr="002E77C7" w:rsidRDefault="002E77C7" w:rsidP="002E77C7">
            <w:pPr>
              <w:jc w:val="center"/>
              <w:rPr>
                <w:rFonts w:eastAsiaTheme="minorHAnsi" w:cstheme="minorBidi"/>
                <w:b/>
                <w:lang w:eastAsia="en-US"/>
              </w:rPr>
            </w:pPr>
          </w:p>
        </w:tc>
        <w:tc>
          <w:tcPr>
            <w:tcW w:w="4678" w:type="dxa"/>
            <w:tcBorders>
              <w:top w:val="single" w:sz="6" w:space="0" w:color="auto"/>
              <w:bottom w:val="single" w:sz="2" w:space="0" w:color="000000"/>
              <w:right w:val="single" w:sz="2" w:space="0" w:color="000000"/>
            </w:tcBorders>
            <w:shd w:val="clear" w:color="000000" w:fill="FFFFFF"/>
          </w:tcPr>
          <w:p w14:paraId="5777E344" w14:textId="77777777" w:rsidR="002E77C7" w:rsidRPr="002E77C7" w:rsidRDefault="002E77C7" w:rsidP="002E77C7">
            <w:pPr>
              <w:rPr>
                <w:rFonts w:eastAsiaTheme="minorHAnsi" w:cstheme="minorBidi"/>
                <w:lang w:eastAsia="en-US"/>
              </w:rPr>
            </w:pPr>
            <w:r w:rsidRPr="002E77C7">
              <w:rPr>
                <w:sz w:val="22"/>
                <w:szCs w:val="22"/>
                <w:lang w:eastAsia="en-US"/>
              </w:rPr>
              <w:t>- отсутствие систематически действующего органа классного самоуправления</w:t>
            </w:r>
          </w:p>
        </w:tc>
        <w:tc>
          <w:tcPr>
            <w:tcW w:w="1417" w:type="dxa"/>
          </w:tcPr>
          <w:p w14:paraId="2D567E19" w14:textId="77777777" w:rsidR="002E77C7" w:rsidRPr="002E77C7" w:rsidRDefault="002E77C7" w:rsidP="002E77C7">
            <w:pPr>
              <w:jc w:val="center"/>
              <w:rPr>
                <w:rFonts w:eastAsiaTheme="minorHAnsi" w:cstheme="minorBidi"/>
                <w:lang w:eastAsia="en-US"/>
              </w:rPr>
            </w:pPr>
            <w:r w:rsidRPr="002E77C7">
              <w:rPr>
                <w:sz w:val="22"/>
                <w:szCs w:val="22"/>
                <w:lang w:eastAsia="en-US"/>
              </w:rPr>
              <w:t>-0,5</w:t>
            </w:r>
          </w:p>
        </w:tc>
        <w:tc>
          <w:tcPr>
            <w:tcW w:w="1276" w:type="dxa"/>
          </w:tcPr>
          <w:p w14:paraId="6A305494" w14:textId="77777777" w:rsidR="002E77C7" w:rsidRPr="002E77C7" w:rsidRDefault="002E77C7" w:rsidP="002E77C7">
            <w:pPr>
              <w:jc w:val="center"/>
              <w:rPr>
                <w:rFonts w:eastAsiaTheme="minorHAnsi" w:cstheme="minorBidi"/>
                <w:lang w:eastAsia="en-US"/>
              </w:rPr>
            </w:pPr>
          </w:p>
        </w:tc>
      </w:tr>
      <w:tr w:rsidR="002E77C7" w:rsidRPr="002E77C7" w14:paraId="5F1877FA" w14:textId="77777777" w:rsidTr="002E77C7">
        <w:tc>
          <w:tcPr>
            <w:tcW w:w="3403" w:type="dxa"/>
            <w:vMerge/>
            <w:shd w:val="clear" w:color="000000" w:fill="FFFFFF"/>
          </w:tcPr>
          <w:p w14:paraId="68023B42" w14:textId="77777777" w:rsidR="002E77C7" w:rsidRPr="002E77C7" w:rsidRDefault="002E77C7" w:rsidP="002E77C7">
            <w:pPr>
              <w:jc w:val="center"/>
              <w:rPr>
                <w:rFonts w:eastAsiaTheme="minorHAnsi" w:cstheme="minorBidi"/>
                <w:b/>
                <w:lang w:eastAsia="en-US"/>
              </w:rPr>
            </w:pPr>
          </w:p>
        </w:tc>
        <w:tc>
          <w:tcPr>
            <w:tcW w:w="4678" w:type="dxa"/>
            <w:tcBorders>
              <w:top w:val="single" w:sz="6" w:space="0" w:color="auto"/>
              <w:bottom w:val="single" w:sz="2" w:space="0" w:color="000000"/>
              <w:right w:val="single" w:sz="2" w:space="0" w:color="000000"/>
            </w:tcBorders>
            <w:shd w:val="clear" w:color="000000" w:fill="FFFFFF"/>
          </w:tcPr>
          <w:p w14:paraId="38A83A3B" w14:textId="77777777" w:rsidR="002E77C7" w:rsidRPr="002E77C7" w:rsidRDefault="002E77C7" w:rsidP="002E77C7">
            <w:pPr>
              <w:rPr>
                <w:rFonts w:eastAsiaTheme="minorHAnsi" w:cstheme="minorBidi"/>
                <w:lang w:eastAsia="en-US"/>
              </w:rPr>
            </w:pPr>
            <w:r w:rsidRPr="002E77C7">
              <w:rPr>
                <w:sz w:val="22"/>
                <w:szCs w:val="22"/>
                <w:lang w:eastAsia="en-US"/>
              </w:rPr>
              <w:t>2.3.Наличие положения об ученическом самоуправлении</w:t>
            </w:r>
          </w:p>
        </w:tc>
        <w:tc>
          <w:tcPr>
            <w:tcW w:w="1417" w:type="dxa"/>
          </w:tcPr>
          <w:p w14:paraId="28CEA873" w14:textId="77777777" w:rsidR="002E77C7" w:rsidRPr="002E77C7" w:rsidRDefault="002E77C7" w:rsidP="002E77C7">
            <w:pPr>
              <w:jc w:val="center"/>
              <w:rPr>
                <w:rFonts w:eastAsiaTheme="minorHAnsi" w:cstheme="minorBidi"/>
                <w:lang w:eastAsia="en-US"/>
              </w:rPr>
            </w:pPr>
            <w:r w:rsidRPr="002E77C7">
              <w:rPr>
                <w:sz w:val="22"/>
                <w:szCs w:val="22"/>
                <w:lang w:eastAsia="en-US"/>
              </w:rPr>
              <w:t>1,0</w:t>
            </w:r>
          </w:p>
        </w:tc>
        <w:tc>
          <w:tcPr>
            <w:tcW w:w="1276" w:type="dxa"/>
          </w:tcPr>
          <w:p w14:paraId="1B211467" w14:textId="77777777" w:rsidR="002E77C7" w:rsidRPr="002E77C7" w:rsidRDefault="002E77C7" w:rsidP="002E77C7">
            <w:pPr>
              <w:jc w:val="center"/>
              <w:rPr>
                <w:rFonts w:eastAsiaTheme="minorHAnsi" w:cstheme="minorBidi"/>
                <w:lang w:eastAsia="en-US"/>
              </w:rPr>
            </w:pPr>
          </w:p>
        </w:tc>
      </w:tr>
      <w:tr w:rsidR="002E77C7" w:rsidRPr="002E77C7" w14:paraId="623CF9AD" w14:textId="77777777" w:rsidTr="002E77C7">
        <w:tc>
          <w:tcPr>
            <w:tcW w:w="3403" w:type="dxa"/>
            <w:vMerge/>
            <w:shd w:val="clear" w:color="000000" w:fill="FFFFFF"/>
          </w:tcPr>
          <w:p w14:paraId="48BF9360" w14:textId="77777777" w:rsidR="002E77C7" w:rsidRPr="002E77C7" w:rsidRDefault="002E77C7" w:rsidP="002E77C7">
            <w:pPr>
              <w:jc w:val="center"/>
              <w:rPr>
                <w:rFonts w:eastAsiaTheme="minorHAnsi" w:cstheme="minorBidi"/>
                <w:b/>
                <w:lang w:eastAsia="en-US"/>
              </w:rPr>
            </w:pPr>
          </w:p>
        </w:tc>
        <w:tc>
          <w:tcPr>
            <w:tcW w:w="4678" w:type="dxa"/>
            <w:tcBorders>
              <w:top w:val="single" w:sz="6" w:space="0" w:color="auto"/>
              <w:bottom w:val="single" w:sz="2" w:space="0" w:color="000000"/>
              <w:right w:val="single" w:sz="2" w:space="0" w:color="000000"/>
            </w:tcBorders>
            <w:shd w:val="clear" w:color="000000" w:fill="FFFFFF"/>
          </w:tcPr>
          <w:p w14:paraId="7885B6BE" w14:textId="77777777" w:rsidR="002E77C7" w:rsidRPr="002E77C7" w:rsidRDefault="002E77C7" w:rsidP="002E77C7">
            <w:pPr>
              <w:rPr>
                <w:lang w:eastAsia="en-US"/>
              </w:rPr>
            </w:pPr>
            <w:r w:rsidRPr="002E77C7">
              <w:rPr>
                <w:lang w:eastAsia="en-US"/>
              </w:rPr>
              <w:t>2.4.Количество общественных органов управления, работу которых курирует старший вожатый:</w:t>
            </w:r>
          </w:p>
        </w:tc>
        <w:tc>
          <w:tcPr>
            <w:tcW w:w="1417" w:type="dxa"/>
          </w:tcPr>
          <w:p w14:paraId="3CC0944E" w14:textId="77777777" w:rsidR="002E77C7" w:rsidRPr="002E77C7" w:rsidRDefault="002E77C7" w:rsidP="002E77C7">
            <w:pPr>
              <w:jc w:val="center"/>
              <w:rPr>
                <w:rFonts w:eastAsiaTheme="minorHAnsi" w:cstheme="minorBidi"/>
                <w:lang w:eastAsia="en-US"/>
              </w:rPr>
            </w:pPr>
          </w:p>
        </w:tc>
        <w:tc>
          <w:tcPr>
            <w:tcW w:w="1276" w:type="dxa"/>
          </w:tcPr>
          <w:p w14:paraId="430642C9" w14:textId="77777777" w:rsidR="002E77C7" w:rsidRPr="002E77C7" w:rsidRDefault="002E77C7" w:rsidP="002E77C7">
            <w:pPr>
              <w:jc w:val="center"/>
              <w:rPr>
                <w:rFonts w:eastAsiaTheme="minorHAnsi" w:cstheme="minorBidi"/>
                <w:lang w:eastAsia="en-US"/>
              </w:rPr>
            </w:pPr>
          </w:p>
        </w:tc>
      </w:tr>
      <w:tr w:rsidR="002E77C7" w:rsidRPr="002E77C7" w14:paraId="3C04232A" w14:textId="77777777" w:rsidTr="002E77C7">
        <w:trPr>
          <w:trHeight w:val="330"/>
        </w:trPr>
        <w:tc>
          <w:tcPr>
            <w:tcW w:w="3403" w:type="dxa"/>
            <w:vMerge/>
            <w:shd w:val="clear" w:color="000000" w:fill="FFFFFF"/>
          </w:tcPr>
          <w:p w14:paraId="584347D3" w14:textId="77777777" w:rsidR="002E77C7" w:rsidRPr="002E77C7" w:rsidRDefault="002E77C7" w:rsidP="002E77C7">
            <w:pPr>
              <w:ind w:firstLine="720"/>
              <w:jc w:val="both"/>
              <w:rPr>
                <w:bCs/>
              </w:rPr>
            </w:pPr>
          </w:p>
        </w:tc>
        <w:tc>
          <w:tcPr>
            <w:tcW w:w="4678" w:type="dxa"/>
            <w:tcBorders>
              <w:top w:val="single" w:sz="6" w:space="0" w:color="auto"/>
              <w:bottom w:val="single" w:sz="4" w:space="0" w:color="auto"/>
              <w:right w:val="single" w:sz="2" w:space="0" w:color="000000"/>
            </w:tcBorders>
            <w:shd w:val="clear" w:color="000000" w:fill="FFFFFF"/>
          </w:tcPr>
          <w:p w14:paraId="28274BA9" w14:textId="77777777" w:rsidR="002E77C7" w:rsidRPr="002E77C7" w:rsidRDefault="002E77C7" w:rsidP="002E77C7">
            <w:pPr>
              <w:rPr>
                <w:lang w:eastAsia="en-US"/>
              </w:rPr>
            </w:pPr>
            <w:r w:rsidRPr="002E77C7">
              <w:rPr>
                <w:lang w:eastAsia="en-US"/>
              </w:rPr>
              <w:t>- один</w:t>
            </w:r>
          </w:p>
        </w:tc>
        <w:tc>
          <w:tcPr>
            <w:tcW w:w="1417" w:type="dxa"/>
            <w:tcBorders>
              <w:bottom w:val="single" w:sz="4" w:space="0" w:color="auto"/>
            </w:tcBorders>
          </w:tcPr>
          <w:p w14:paraId="068E5C5A" w14:textId="77777777" w:rsidR="002E77C7" w:rsidRPr="002E77C7" w:rsidRDefault="002E77C7" w:rsidP="002E77C7">
            <w:pPr>
              <w:jc w:val="center"/>
              <w:rPr>
                <w:sz w:val="22"/>
                <w:szCs w:val="22"/>
                <w:lang w:eastAsia="en-US"/>
              </w:rPr>
            </w:pPr>
            <w:r w:rsidRPr="002E77C7">
              <w:rPr>
                <w:sz w:val="22"/>
                <w:szCs w:val="22"/>
                <w:lang w:eastAsia="en-US"/>
              </w:rPr>
              <w:t>0,5</w:t>
            </w:r>
          </w:p>
        </w:tc>
        <w:tc>
          <w:tcPr>
            <w:tcW w:w="1276" w:type="dxa"/>
            <w:tcBorders>
              <w:bottom w:val="single" w:sz="4" w:space="0" w:color="auto"/>
            </w:tcBorders>
          </w:tcPr>
          <w:p w14:paraId="1E79A6E3" w14:textId="77777777" w:rsidR="002E77C7" w:rsidRPr="002E77C7" w:rsidRDefault="002E77C7" w:rsidP="002E77C7">
            <w:pPr>
              <w:jc w:val="center"/>
              <w:rPr>
                <w:rFonts w:eastAsiaTheme="minorHAnsi" w:cstheme="minorBidi"/>
                <w:lang w:eastAsia="en-US"/>
              </w:rPr>
            </w:pPr>
          </w:p>
        </w:tc>
      </w:tr>
      <w:tr w:rsidR="002E77C7" w:rsidRPr="002E77C7" w14:paraId="680A5EA1" w14:textId="77777777" w:rsidTr="002E77C7">
        <w:trPr>
          <w:trHeight w:val="318"/>
        </w:trPr>
        <w:tc>
          <w:tcPr>
            <w:tcW w:w="3403" w:type="dxa"/>
            <w:vMerge/>
            <w:tcBorders>
              <w:bottom w:val="single" w:sz="4" w:space="0" w:color="auto"/>
            </w:tcBorders>
            <w:shd w:val="clear" w:color="000000" w:fill="FFFFFF"/>
          </w:tcPr>
          <w:p w14:paraId="05C5CDCA" w14:textId="77777777" w:rsidR="002E77C7" w:rsidRPr="002E77C7" w:rsidRDefault="002E77C7" w:rsidP="002E77C7">
            <w:pPr>
              <w:ind w:firstLine="720"/>
              <w:jc w:val="both"/>
              <w:rPr>
                <w:bCs/>
              </w:rPr>
            </w:pPr>
          </w:p>
        </w:tc>
        <w:tc>
          <w:tcPr>
            <w:tcW w:w="4678" w:type="dxa"/>
            <w:tcBorders>
              <w:top w:val="single" w:sz="4" w:space="0" w:color="auto"/>
              <w:bottom w:val="single" w:sz="4" w:space="0" w:color="auto"/>
              <w:right w:val="single" w:sz="2" w:space="0" w:color="000000"/>
            </w:tcBorders>
            <w:shd w:val="clear" w:color="000000" w:fill="FFFFFF"/>
          </w:tcPr>
          <w:p w14:paraId="10747575" w14:textId="77777777" w:rsidR="002E77C7" w:rsidRPr="002E77C7" w:rsidRDefault="002E77C7" w:rsidP="002E77C7">
            <w:pPr>
              <w:rPr>
                <w:sz w:val="22"/>
                <w:szCs w:val="22"/>
                <w:lang w:eastAsia="en-US"/>
              </w:rPr>
            </w:pPr>
            <w:r w:rsidRPr="002E77C7">
              <w:rPr>
                <w:rFonts w:eastAsiaTheme="minorHAnsi" w:cstheme="minorBidi"/>
                <w:lang w:eastAsia="en-US"/>
              </w:rPr>
              <w:t>- два и более</w:t>
            </w:r>
          </w:p>
        </w:tc>
        <w:tc>
          <w:tcPr>
            <w:tcW w:w="1417" w:type="dxa"/>
            <w:tcBorders>
              <w:top w:val="single" w:sz="4" w:space="0" w:color="auto"/>
            </w:tcBorders>
          </w:tcPr>
          <w:p w14:paraId="5ECAD062" w14:textId="77777777" w:rsidR="002E77C7" w:rsidRPr="002E77C7" w:rsidRDefault="002E77C7" w:rsidP="002E77C7">
            <w:pPr>
              <w:jc w:val="center"/>
              <w:rPr>
                <w:rFonts w:eastAsiaTheme="minorHAnsi" w:cstheme="minorBidi"/>
                <w:lang w:eastAsia="en-US"/>
              </w:rPr>
            </w:pPr>
            <w:r w:rsidRPr="002E77C7">
              <w:rPr>
                <w:sz w:val="22"/>
                <w:szCs w:val="22"/>
                <w:lang w:eastAsia="en-US"/>
              </w:rPr>
              <w:t>1,0</w:t>
            </w:r>
          </w:p>
        </w:tc>
        <w:tc>
          <w:tcPr>
            <w:tcW w:w="1276" w:type="dxa"/>
            <w:tcBorders>
              <w:top w:val="single" w:sz="4" w:space="0" w:color="auto"/>
            </w:tcBorders>
          </w:tcPr>
          <w:p w14:paraId="25A9395D" w14:textId="77777777" w:rsidR="002E77C7" w:rsidRPr="002E77C7" w:rsidRDefault="002E77C7" w:rsidP="002E77C7">
            <w:pPr>
              <w:jc w:val="center"/>
              <w:rPr>
                <w:rFonts w:eastAsiaTheme="minorHAnsi" w:cstheme="minorBidi"/>
                <w:lang w:eastAsia="en-US"/>
              </w:rPr>
            </w:pPr>
          </w:p>
        </w:tc>
      </w:tr>
      <w:tr w:rsidR="002E77C7" w:rsidRPr="002E77C7" w14:paraId="5F969494" w14:textId="77777777" w:rsidTr="002E77C7">
        <w:tc>
          <w:tcPr>
            <w:tcW w:w="8081" w:type="dxa"/>
            <w:gridSpan w:val="2"/>
          </w:tcPr>
          <w:p w14:paraId="70DD2904" w14:textId="77777777" w:rsidR="002E77C7" w:rsidRPr="002E77C7" w:rsidRDefault="002E77C7" w:rsidP="002E77C7">
            <w:pPr>
              <w:rPr>
                <w:rFonts w:eastAsiaTheme="minorHAnsi" w:cstheme="minorBidi"/>
                <w:b/>
                <w:lang w:eastAsia="en-US"/>
              </w:rPr>
            </w:pPr>
            <w:r w:rsidRPr="002E77C7">
              <w:rPr>
                <w:b/>
                <w:bCs/>
                <w:color w:val="000000"/>
              </w:rPr>
              <w:t>Итого максимальное количество баллов по критерию</w:t>
            </w:r>
            <w:r w:rsidRPr="002E77C7">
              <w:rPr>
                <w:b/>
                <w:bCs/>
                <w:color w:val="000000"/>
                <w:lang w:eastAsia="en-US"/>
              </w:rPr>
              <w:t xml:space="preserve"> 2</w:t>
            </w:r>
          </w:p>
        </w:tc>
        <w:tc>
          <w:tcPr>
            <w:tcW w:w="1417" w:type="dxa"/>
          </w:tcPr>
          <w:p w14:paraId="6F7B792F" w14:textId="77777777" w:rsidR="002E77C7" w:rsidRPr="002E77C7" w:rsidRDefault="002E77C7" w:rsidP="002E77C7">
            <w:pPr>
              <w:jc w:val="center"/>
              <w:rPr>
                <w:rFonts w:eastAsiaTheme="minorHAnsi" w:cstheme="minorBidi"/>
                <w:lang w:eastAsia="en-US"/>
              </w:rPr>
            </w:pPr>
            <w:r w:rsidRPr="002E77C7">
              <w:rPr>
                <w:rFonts w:eastAsiaTheme="minorHAnsi" w:cstheme="minorBidi"/>
                <w:b/>
                <w:lang w:eastAsia="en-US"/>
              </w:rPr>
              <w:t>4,0</w:t>
            </w:r>
          </w:p>
        </w:tc>
        <w:tc>
          <w:tcPr>
            <w:tcW w:w="1276" w:type="dxa"/>
          </w:tcPr>
          <w:p w14:paraId="6EE4EE4B" w14:textId="77777777" w:rsidR="002E77C7" w:rsidRPr="002E77C7" w:rsidRDefault="002E77C7" w:rsidP="002E77C7">
            <w:pPr>
              <w:jc w:val="center"/>
              <w:rPr>
                <w:rFonts w:eastAsiaTheme="minorHAnsi" w:cstheme="minorBidi"/>
                <w:lang w:eastAsia="en-US"/>
              </w:rPr>
            </w:pPr>
          </w:p>
        </w:tc>
      </w:tr>
      <w:tr w:rsidR="002E77C7" w:rsidRPr="002E77C7" w14:paraId="34DFB463" w14:textId="77777777" w:rsidTr="002E77C7">
        <w:tc>
          <w:tcPr>
            <w:tcW w:w="3403" w:type="dxa"/>
            <w:vMerge w:val="restart"/>
          </w:tcPr>
          <w:p w14:paraId="2ECEC9CF" w14:textId="77777777" w:rsidR="002E77C7" w:rsidRPr="002E77C7" w:rsidRDefault="002E77C7" w:rsidP="002E77C7">
            <w:pPr>
              <w:rPr>
                <w:rFonts w:eastAsiaTheme="minorHAnsi" w:cstheme="minorBidi"/>
                <w:b/>
                <w:lang w:eastAsia="en-US"/>
              </w:rPr>
            </w:pPr>
            <w:r w:rsidRPr="002E77C7">
              <w:rPr>
                <w:rFonts w:eastAsiaTheme="minorHAnsi" w:cstheme="minorBidi"/>
                <w:b/>
                <w:lang w:eastAsia="en-US"/>
              </w:rPr>
              <w:t>3. Анализ результатов реализации рабочих программ воспитания результатов</w:t>
            </w:r>
          </w:p>
        </w:tc>
        <w:tc>
          <w:tcPr>
            <w:tcW w:w="4678" w:type="dxa"/>
          </w:tcPr>
          <w:p w14:paraId="4E20CE15" w14:textId="77777777" w:rsidR="002E77C7" w:rsidRPr="002E77C7" w:rsidRDefault="002E77C7" w:rsidP="002E77C7">
            <w:pPr>
              <w:rPr>
                <w:rFonts w:eastAsiaTheme="minorHAnsi" w:cstheme="minorBidi"/>
                <w:lang w:eastAsia="en-US"/>
              </w:rPr>
            </w:pPr>
            <w:r w:rsidRPr="002E77C7">
              <w:rPr>
                <w:rFonts w:eastAsiaTheme="minorHAnsi" w:cstheme="minorBidi"/>
                <w:lang w:eastAsia="en-US"/>
              </w:rPr>
              <w:t>3.1.Оценка результатов  рабочих программ по итогам административного контроля:</w:t>
            </w:r>
          </w:p>
        </w:tc>
        <w:tc>
          <w:tcPr>
            <w:tcW w:w="1417" w:type="dxa"/>
          </w:tcPr>
          <w:p w14:paraId="5B8EEB32" w14:textId="77777777" w:rsidR="002E77C7" w:rsidRPr="002E77C7" w:rsidRDefault="002E77C7" w:rsidP="002E77C7">
            <w:pPr>
              <w:jc w:val="center"/>
              <w:rPr>
                <w:rFonts w:eastAsiaTheme="minorHAnsi" w:cstheme="minorBidi"/>
                <w:lang w:eastAsia="en-US"/>
              </w:rPr>
            </w:pPr>
          </w:p>
        </w:tc>
        <w:tc>
          <w:tcPr>
            <w:tcW w:w="1276" w:type="dxa"/>
          </w:tcPr>
          <w:p w14:paraId="14E1C8C4" w14:textId="77777777" w:rsidR="002E77C7" w:rsidRPr="002E77C7" w:rsidRDefault="002E77C7" w:rsidP="002E77C7">
            <w:pPr>
              <w:jc w:val="center"/>
              <w:rPr>
                <w:rFonts w:eastAsiaTheme="minorHAnsi" w:cstheme="minorBidi"/>
                <w:lang w:eastAsia="en-US"/>
              </w:rPr>
            </w:pPr>
          </w:p>
        </w:tc>
      </w:tr>
      <w:tr w:rsidR="002E77C7" w:rsidRPr="002E77C7" w14:paraId="6C499BF2" w14:textId="77777777" w:rsidTr="002E77C7">
        <w:tc>
          <w:tcPr>
            <w:tcW w:w="3403" w:type="dxa"/>
            <w:vMerge/>
          </w:tcPr>
          <w:p w14:paraId="051801C0" w14:textId="77777777" w:rsidR="002E77C7" w:rsidRPr="002E77C7" w:rsidRDefault="002E77C7" w:rsidP="002E77C7">
            <w:pPr>
              <w:rPr>
                <w:rFonts w:eastAsiaTheme="minorHAnsi" w:cstheme="minorBidi"/>
                <w:lang w:eastAsia="en-US"/>
              </w:rPr>
            </w:pPr>
          </w:p>
        </w:tc>
        <w:tc>
          <w:tcPr>
            <w:tcW w:w="4678" w:type="dxa"/>
          </w:tcPr>
          <w:p w14:paraId="0507D6AE" w14:textId="77777777" w:rsidR="002E77C7" w:rsidRPr="002E77C7" w:rsidRDefault="002E77C7" w:rsidP="002E77C7">
            <w:pPr>
              <w:rPr>
                <w:rFonts w:eastAsiaTheme="minorHAnsi" w:cstheme="minorBidi"/>
                <w:lang w:eastAsia="en-US"/>
              </w:rPr>
            </w:pPr>
            <w:r w:rsidRPr="002E77C7">
              <w:rPr>
                <w:rFonts w:eastAsiaTheme="minorHAnsi" w:cstheme="minorBidi"/>
                <w:lang w:eastAsia="en-US"/>
              </w:rPr>
              <w:t>- высокая</w:t>
            </w:r>
          </w:p>
        </w:tc>
        <w:tc>
          <w:tcPr>
            <w:tcW w:w="1417" w:type="dxa"/>
          </w:tcPr>
          <w:p w14:paraId="18C37FF8"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2,0</w:t>
            </w:r>
          </w:p>
        </w:tc>
        <w:tc>
          <w:tcPr>
            <w:tcW w:w="1276" w:type="dxa"/>
          </w:tcPr>
          <w:p w14:paraId="1F110DC2" w14:textId="77777777" w:rsidR="002E77C7" w:rsidRPr="002E77C7" w:rsidRDefault="002E77C7" w:rsidP="002E77C7">
            <w:pPr>
              <w:jc w:val="center"/>
              <w:rPr>
                <w:rFonts w:eastAsiaTheme="minorHAnsi" w:cstheme="minorBidi"/>
                <w:lang w:eastAsia="en-US"/>
              </w:rPr>
            </w:pPr>
          </w:p>
        </w:tc>
      </w:tr>
      <w:tr w:rsidR="002E77C7" w:rsidRPr="002E77C7" w14:paraId="4A5D21F7" w14:textId="77777777" w:rsidTr="002E77C7">
        <w:tc>
          <w:tcPr>
            <w:tcW w:w="3403" w:type="dxa"/>
            <w:vMerge/>
          </w:tcPr>
          <w:p w14:paraId="5EF09643" w14:textId="77777777" w:rsidR="002E77C7" w:rsidRPr="002E77C7" w:rsidRDefault="002E77C7" w:rsidP="002E77C7">
            <w:pPr>
              <w:numPr>
                <w:ilvl w:val="0"/>
                <w:numId w:val="7"/>
              </w:numPr>
              <w:spacing w:after="160" w:line="259" w:lineRule="auto"/>
              <w:contextualSpacing/>
            </w:pPr>
          </w:p>
        </w:tc>
        <w:tc>
          <w:tcPr>
            <w:tcW w:w="4678" w:type="dxa"/>
          </w:tcPr>
          <w:p w14:paraId="4EC17237" w14:textId="77777777" w:rsidR="002E77C7" w:rsidRPr="002E77C7" w:rsidRDefault="002E77C7" w:rsidP="002E77C7">
            <w:pPr>
              <w:rPr>
                <w:rFonts w:eastAsiaTheme="minorHAnsi" w:cstheme="minorBidi"/>
                <w:lang w:eastAsia="en-US"/>
              </w:rPr>
            </w:pPr>
            <w:r w:rsidRPr="002E77C7">
              <w:rPr>
                <w:rFonts w:eastAsiaTheme="minorHAnsi" w:cstheme="minorBidi"/>
                <w:lang w:eastAsia="en-US"/>
              </w:rPr>
              <w:t>- средняя</w:t>
            </w:r>
          </w:p>
        </w:tc>
        <w:tc>
          <w:tcPr>
            <w:tcW w:w="1417" w:type="dxa"/>
          </w:tcPr>
          <w:p w14:paraId="6E4774B4"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1,0</w:t>
            </w:r>
          </w:p>
        </w:tc>
        <w:tc>
          <w:tcPr>
            <w:tcW w:w="1276" w:type="dxa"/>
          </w:tcPr>
          <w:p w14:paraId="46551D98" w14:textId="77777777" w:rsidR="002E77C7" w:rsidRPr="002E77C7" w:rsidRDefault="002E77C7" w:rsidP="002E77C7">
            <w:pPr>
              <w:jc w:val="center"/>
              <w:rPr>
                <w:rFonts w:eastAsiaTheme="minorHAnsi" w:cstheme="minorBidi"/>
                <w:lang w:eastAsia="en-US"/>
              </w:rPr>
            </w:pPr>
          </w:p>
        </w:tc>
      </w:tr>
      <w:tr w:rsidR="002E77C7" w:rsidRPr="002E77C7" w14:paraId="68D318E2" w14:textId="77777777" w:rsidTr="002E77C7">
        <w:tc>
          <w:tcPr>
            <w:tcW w:w="3403" w:type="dxa"/>
            <w:vMerge/>
          </w:tcPr>
          <w:p w14:paraId="71ECE116" w14:textId="77777777" w:rsidR="002E77C7" w:rsidRPr="002E77C7" w:rsidRDefault="002E77C7" w:rsidP="002E77C7">
            <w:pPr>
              <w:numPr>
                <w:ilvl w:val="0"/>
                <w:numId w:val="7"/>
              </w:numPr>
              <w:spacing w:after="160" w:line="259" w:lineRule="auto"/>
              <w:contextualSpacing/>
            </w:pPr>
          </w:p>
        </w:tc>
        <w:tc>
          <w:tcPr>
            <w:tcW w:w="4678" w:type="dxa"/>
          </w:tcPr>
          <w:p w14:paraId="2783F976" w14:textId="77777777" w:rsidR="002E77C7" w:rsidRPr="002E77C7" w:rsidRDefault="002E77C7" w:rsidP="002E77C7">
            <w:pPr>
              <w:rPr>
                <w:rFonts w:eastAsiaTheme="minorHAnsi" w:cstheme="minorBidi"/>
                <w:lang w:eastAsia="en-US"/>
              </w:rPr>
            </w:pPr>
            <w:r w:rsidRPr="002E77C7">
              <w:rPr>
                <w:rFonts w:eastAsiaTheme="minorHAnsi" w:cstheme="minorBidi"/>
                <w:lang w:eastAsia="en-US"/>
              </w:rPr>
              <w:t>- низкая</w:t>
            </w:r>
          </w:p>
        </w:tc>
        <w:tc>
          <w:tcPr>
            <w:tcW w:w="1417" w:type="dxa"/>
          </w:tcPr>
          <w:p w14:paraId="0D05F013"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- 1,0</w:t>
            </w:r>
          </w:p>
        </w:tc>
        <w:tc>
          <w:tcPr>
            <w:tcW w:w="1276" w:type="dxa"/>
          </w:tcPr>
          <w:p w14:paraId="37D7B1F7" w14:textId="77777777" w:rsidR="002E77C7" w:rsidRPr="002E77C7" w:rsidRDefault="002E77C7" w:rsidP="002E77C7">
            <w:pPr>
              <w:jc w:val="center"/>
              <w:rPr>
                <w:rFonts w:eastAsiaTheme="minorHAnsi" w:cstheme="minorBidi"/>
                <w:lang w:eastAsia="en-US"/>
              </w:rPr>
            </w:pPr>
          </w:p>
        </w:tc>
      </w:tr>
      <w:tr w:rsidR="002E77C7" w:rsidRPr="002E77C7" w14:paraId="59D442CF" w14:textId="77777777" w:rsidTr="002E77C7">
        <w:tc>
          <w:tcPr>
            <w:tcW w:w="8081" w:type="dxa"/>
            <w:gridSpan w:val="2"/>
          </w:tcPr>
          <w:p w14:paraId="056E933C" w14:textId="77777777" w:rsidR="002E77C7" w:rsidRPr="002E77C7" w:rsidRDefault="002E77C7" w:rsidP="002E77C7">
            <w:pPr>
              <w:rPr>
                <w:rFonts w:eastAsiaTheme="minorHAnsi" w:cstheme="minorBidi"/>
                <w:b/>
                <w:lang w:eastAsia="en-US"/>
              </w:rPr>
            </w:pPr>
            <w:r w:rsidRPr="002E77C7">
              <w:rPr>
                <w:b/>
                <w:bCs/>
                <w:color w:val="000000"/>
              </w:rPr>
              <w:t>Итого максимальное количество баллов по критерию</w:t>
            </w:r>
            <w:r w:rsidRPr="002E77C7">
              <w:rPr>
                <w:b/>
                <w:bCs/>
                <w:color w:val="000000"/>
                <w:lang w:eastAsia="en-US"/>
              </w:rPr>
              <w:t xml:space="preserve"> 3</w:t>
            </w:r>
          </w:p>
        </w:tc>
        <w:tc>
          <w:tcPr>
            <w:tcW w:w="1417" w:type="dxa"/>
          </w:tcPr>
          <w:p w14:paraId="7E13254F" w14:textId="77777777" w:rsidR="002E77C7" w:rsidRPr="002E77C7" w:rsidRDefault="002E77C7" w:rsidP="002E77C7">
            <w:pPr>
              <w:jc w:val="center"/>
              <w:rPr>
                <w:rFonts w:eastAsiaTheme="minorHAnsi" w:cstheme="minorBidi"/>
                <w:lang w:eastAsia="en-US"/>
              </w:rPr>
            </w:pPr>
            <w:r w:rsidRPr="002E77C7">
              <w:rPr>
                <w:rFonts w:eastAsiaTheme="minorHAnsi" w:cstheme="minorBidi"/>
                <w:b/>
                <w:lang w:eastAsia="en-US"/>
              </w:rPr>
              <w:t>3,0</w:t>
            </w:r>
          </w:p>
        </w:tc>
        <w:tc>
          <w:tcPr>
            <w:tcW w:w="1276" w:type="dxa"/>
          </w:tcPr>
          <w:p w14:paraId="3F8B3099" w14:textId="77777777" w:rsidR="002E77C7" w:rsidRPr="002E77C7" w:rsidRDefault="002E77C7" w:rsidP="002E77C7">
            <w:pPr>
              <w:jc w:val="center"/>
              <w:rPr>
                <w:rFonts w:eastAsiaTheme="minorHAnsi" w:cstheme="minorBidi"/>
                <w:lang w:eastAsia="en-US"/>
              </w:rPr>
            </w:pPr>
          </w:p>
        </w:tc>
      </w:tr>
      <w:tr w:rsidR="002E77C7" w:rsidRPr="002E77C7" w14:paraId="73A64DC4" w14:textId="77777777" w:rsidTr="002E77C7">
        <w:tc>
          <w:tcPr>
            <w:tcW w:w="3403" w:type="dxa"/>
            <w:vMerge w:val="restart"/>
          </w:tcPr>
          <w:p w14:paraId="3F13E840" w14:textId="77777777" w:rsidR="002E77C7" w:rsidRPr="002E77C7" w:rsidRDefault="002E77C7" w:rsidP="002E77C7">
            <w:pPr>
              <w:jc w:val="both"/>
              <w:rPr>
                <w:rFonts w:eastAsiaTheme="minorHAnsi" w:cstheme="minorBidi"/>
                <w:b/>
                <w:lang w:eastAsia="en-US"/>
              </w:rPr>
            </w:pPr>
            <w:r w:rsidRPr="002E77C7">
              <w:rPr>
                <w:rFonts w:eastAsiaTheme="minorHAnsi" w:cstheme="minorBidi"/>
                <w:b/>
                <w:lang w:eastAsia="en-US"/>
              </w:rPr>
              <w:t>4. Составляет медиаплан школьных мероприятий</w:t>
            </w:r>
          </w:p>
        </w:tc>
        <w:tc>
          <w:tcPr>
            <w:tcW w:w="4678" w:type="dxa"/>
          </w:tcPr>
          <w:p w14:paraId="79C1AC0C" w14:textId="77777777" w:rsidR="002E77C7" w:rsidRPr="002E77C7" w:rsidRDefault="002E77C7" w:rsidP="002E77C7">
            <w:pPr>
              <w:rPr>
                <w:rFonts w:eastAsiaTheme="minorHAnsi" w:cstheme="minorBidi"/>
                <w:lang w:eastAsia="en-US"/>
              </w:rPr>
            </w:pPr>
            <w:r w:rsidRPr="002E77C7">
              <w:rPr>
                <w:rFonts w:eastAsiaTheme="minorHAnsi" w:cstheme="minorBidi"/>
                <w:lang w:eastAsia="en-US"/>
              </w:rPr>
              <w:t>4.1.Наличие медиаплана школьных мероприятий:</w:t>
            </w:r>
          </w:p>
        </w:tc>
        <w:tc>
          <w:tcPr>
            <w:tcW w:w="1417" w:type="dxa"/>
          </w:tcPr>
          <w:p w14:paraId="15F24F88" w14:textId="77777777" w:rsidR="002E77C7" w:rsidRPr="002E77C7" w:rsidRDefault="002E77C7" w:rsidP="002E77C7">
            <w:pPr>
              <w:jc w:val="center"/>
              <w:rPr>
                <w:rFonts w:eastAsiaTheme="minorHAnsi" w:cstheme="minorBidi"/>
                <w:lang w:eastAsia="en-US"/>
              </w:rPr>
            </w:pPr>
          </w:p>
        </w:tc>
        <w:tc>
          <w:tcPr>
            <w:tcW w:w="1276" w:type="dxa"/>
          </w:tcPr>
          <w:p w14:paraId="0BE1E1F6" w14:textId="77777777" w:rsidR="002E77C7" w:rsidRPr="002E77C7" w:rsidRDefault="002E77C7" w:rsidP="002E77C7">
            <w:pPr>
              <w:jc w:val="center"/>
              <w:rPr>
                <w:rFonts w:eastAsiaTheme="minorHAnsi" w:cstheme="minorBidi"/>
                <w:lang w:eastAsia="en-US"/>
              </w:rPr>
            </w:pPr>
          </w:p>
        </w:tc>
      </w:tr>
      <w:tr w:rsidR="002E77C7" w:rsidRPr="002E77C7" w14:paraId="0B32B346" w14:textId="77777777" w:rsidTr="002E77C7">
        <w:tc>
          <w:tcPr>
            <w:tcW w:w="3403" w:type="dxa"/>
            <w:vMerge/>
          </w:tcPr>
          <w:p w14:paraId="4E024945" w14:textId="77777777" w:rsidR="002E77C7" w:rsidRPr="002E77C7" w:rsidRDefault="002E77C7" w:rsidP="002E77C7">
            <w:pPr>
              <w:ind w:left="34"/>
              <w:jc w:val="both"/>
            </w:pPr>
          </w:p>
        </w:tc>
        <w:tc>
          <w:tcPr>
            <w:tcW w:w="4678" w:type="dxa"/>
          </w:tcPr>
          <w:p w14:paraId="48C1B9A7" w14:textId="77777777" w:rsidR="002E77C7" w:rsidRPr="002E77C7" w:rsidRDefault="002E77C7" w:rsidP="002E77C7">
            <w:pPr>
              <w:rPr>
                <w:rFonts w:eastAsiaTheme="minorHAnsi" w:cstheme="minorBidi"/>
                <w:lang w:eastAsia="en-US"/>
              </w:rPr>
            </w:pPr>
            <w:r w:rsidRPr="002E77C7">
              <w:rPr>
                <w:rFonts w:eastAsiaTheme="minorHAnsi" w:cstheme="minorBidi"/>
                <w:lang w:eastAsia="en-US"/>
              </w:rPr>
              <w:t>- присутствует</w:t>
            </w:r>
          </w:p>
        </w:tc>
        <w:tc>
          <w:tcPr>
            <w:tcW w:w="1417" w:type="dxa"/>
          </w:tcPr>
          <w:p w14:paraId="4AFC107D"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1,0</w:t>
            </w:r>
          </w:p>
        </w:tc>
        <w:tc>
          <w:tcPr>
            <w:tcW w:w="1276" w:type="dxa"/>
          </w:tcPr>
          <w:p w14:paraId="43115690" w14:textId="77777777" w:rsidR="002E77C7" w:rsidRPr="002E77C7" w:rsidRDefault="002E77C7" w:rsidP="002E77C7">
            <w:pPr>
              <w:jc w:val="center"/>
              <w:rPr>
                <w:rFonts w:eastAsiaTheme="minorHAnsi" w:cstheme="minorBidi"/>
                <w:lang w:eastAsia="en-US"/>
              </w:rPr>
            </w:pPr>
          </w:p>
        </w:tc>
      </w:tr>
      <w:tr w:rsidR="002E77C7" w:rsidRPr="002E77C7" w14:paraId="3926CD39" w14:textId="77777777" w:rsidTr="002E77C7">
        <w:tc>
          <w:tcPr>
            <w:tcW w:w="3403" w:type="dxa"/>
            <w:vMerge/>
          </w:tcPr>
          <w:p w14:paraId="3314398E" w14:textId="77777777" w:rsidR="002E77C7" w:rsidRPr="002E77C7" w:rsidRDefault="002E77C7" w:rsidP="002E77C7">
            <w:pPr>
              <w:rPr>
                <w:rFonts w:eastAsiaTheme="minorHAnsi" w:cstheme="minorBidi"/>
                <w:lang w:eastAsia="en-US"/>
              </w:rPr>
            </w:pPr>
          </w:p>
        </w:tc>
        <w:tc>
          <w:tcPr>
            <w:tcW w:w="4678" w:type="dxa"/>
          </w:tcPr>
          <w:p w14:paraId="29F0CE1C" w14:textId="77777777" w:rsidR="002E77C7" w:rsidRPr="002E77C7" w:rsidRDefault="002E77C7" w:rsidP="002E77C7">
            <w:pPr>
              <w:rPr>
                <w:rFonts w:eastAsiaTheme="minorHAnsi" w:cstheme="minorBidi"/>
                <w:lang w:eastAsia="en-US"/>
              </w:rPr>
            </w:pPr>
            <w:r w:rsidRPr="002E77C7">
              <w:rPr>
                <w:rFonts w:eastAsiaTheme="minorHAnsi" w:cstheme="minorBidi"/>
                <w:lang w:eastAsia="en-US"/>
              </w:rPr>
              <w:t>- отсутствует</w:t>
            </w:r>
          </w:p>
        </w:tc>
        <w:tc>
          <w:tcPr>
            <w:tcW w:w="1417" w:type="dxa"/>
          </w:tcPr>
          <w:p w14:paraId="161FD3A1"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0</w:t>
            </w:r>
          </w:p>
        </w:tc>
        <w:tc>
          <w:tcPr>
            <w:tcW w:w="1276" w:type="dxa"/>
          </w:tcPr>
          <w:p w14:paraId="5E067797" w14:textId="77777777" w:rsidR="002E77C7" w:rsidRPr="002E77C7" w:rsidRDefault="002E77C7" w:rsidP="002E77C7">
            <w:pPr>
              <w:jc w:val="center"/>
              <w:rPr>
                <w:rFonts w:eastAsiaTheme="minorHAnsi" w:cstheme="minorBidi"/>
                <w:lang w:eastAsia="en-US"/>
              </w:rPr>
            </w:pPr>
          </w:p>
        </w:tc>
      </w:tr>
      <w:tr w:rsidR="002E77C7" w:rsidRPr="002E77C7" w14:paraId="573237BF" w14:textId="77777777" w:rsidTr="002E77C7">
        <w:tc>
          <w:tcPr>
            <w:tcW w:w="3403" w:type="dxa"/>
            <w:vMerge/>
          </w:tcPr>
          <w:p w14:paraId="209BD6BB" w14:textId="77777777" w:rsidR="002E77C7" w:rsidRPr="002E77C7" w:rsidRDefault="002E77C7" w:rsidP="002E77C7">
            <w:pPr>
              <w:rPr>
                <w:rFonts w:eastAsiaTheme="minorHAnsi" w:cstheme="minorBidi"/>
                <w:lang w:eastAsia="en-US"/>
              </w:rPr>
            </w:pPr>
          </w:p>
        </w:tc>
        <w:tc>
          <w:tcPr>
            <w:tcW w:w="7371" w:type="dxa"/>
            <w:gridSpan w:val="3"/>
          </w:tcPr>
          <w:p w14:paraId="1589814E" w14:textId="77777777" w:rsidR="002E77C7" w:rsidRPr="002E77C7" w:rsidRDefault="002E77C7" w:rsidP="002E77C7">
            <w:pPr>
              <w:jc w:val="center"/>
              <w:rPr>
                <w:rFonts w:eastAsiaTheme="minorHAnsi" w:cstheme="minorBidi"/>
                <w:lang w:eastAsia="en-US"/>
              </w:rPr>
            </w:pPr>
          </w:p>
        </w:tc>
      </w:tr>
      <w:tr w:rsidR="002E77C7" w:rsidRPr="002E77C7" w14:paraId="68691CDC" w14:textId="77777777" w:rsidTr="002E77C7">
        <w:tc>
          <w:tcPr>
            <w:tcW w:w="8081" w:type="dxa"/>
            <w:gridSpan w:val="2"/>
          </w:tcPr>
          <w:p w14:paraId="3C916CE2" w14:textId="77777777" w:rsidR="002E77C7" w:rsidRPr="002E77C7" w:rsidRDefault="002E77C7" w:rsidP="002E77C7">
            <w:pPr>
              <w:rPr>
                <w:rFonts w:eastAsiaTheme="minorHAnsi" w:cstheme="minorBidi"/>
                <w:lang w:eastAsia="en-US"/>
              </w:rPr>
            </w:pPr>
            <w:r w:rsidRPr="002E77C7">
              <w:rPr>
                <w:b/>
                <w:bCs/>
                <w:color w:val="000000"/>
              </w:rPr>
              <w:t>Итого максимальное количество баллов по критерию</w:t>
            </w:r>
            <w:r w:rsidRPr="002E77C7">
              <w:rPr>
                <w:b/>
                <w:bCs/>
                <w:color w:val="000000"/>
                <w:lang w:eastAsia="en-US"/>
              </w:rPr>
              <w:t xml:space="preserve"> 4</w:t>
            </w:r>
          </w:p>
        </w:tc>
        <w:tc>
          <w:tcPr>
            <w:tcW w:w="1417" w:type="dxa"/>
          </w:tcPr>
          <w:p w14:paraId="320AF36B" w14:textId="77777777" w:rsidR="002E77C7" w:rsidRPr="002E77C7" w:rsidRDefault="002E77C7" w:rsidP="002E77C7">
            <w:pPr>
              <w:jc w:val="center"/>
              <w:rPr>
                <w:rFonts w:eastAsiaTheme="minorHAnsi" w:cstheme="minorBidi"/>
                <w:lang w:eastAsia="en-US"/>
              </w:rPr>
            </w:pPr>
            <w:r w:rsidRPr="002E77C7">
              <w:rPr>
                <w:rFonts w:eastAsiaTheme="minorHAnsi" w:cstheme="minorBidi"/>
                <w:b/>
                <w:lang w:eastAsia="en-US"/>
              </w:rPr>
              <w:t>1,0</w:t>
            </w:r>
          </w:p>
        </w:tc>
        <w:tc>
          <w:tcPr>
            <w:tcW w:w="1276" w:type="dxa"/>
          </w:tcPr>
          <w:p w14:paraId="69291720" w14:textId="77777777" w:rsidR="002E77C7" w:rsidRPr="002E77C7" w:rsidRDefault="002E77C7" w:rsidP="002E77C7">
            <w:pPr>
              <w:jc w:val="center"/>
              <w:rPr>
                <w:rFonts w:eastAsiaTheme="minorHAnsi" w:cstheme="minorBidi"/>
                <w:lang w:eastAsia="en-US"/>
              </w:rPr>
            </w:pPr>
          </w:p>
        </w:tc>
      </w:tr>
      <w:tr w:rsidR="002E77C7" w:rsidRPr="002E77C7" w14:paraId="5A2FD4B6" w14:textId="77777777" w:rsidTr="002E77C7">
        <w:tc>
          <w:tcPr>
            <w:tcW w:w="3403" w:type="dxa"/>
            <w:vMerge w:val="restart"/>
          </w:tcPr>
          <w:p w14:paraId="238515E4" w14:textId="77777777" w:rsidR="002E77C7" w:rsidRPr="002E77C7" w:rsidRDefault="002E77C7" w:rsidP="002E77C7">
            <w:pPr>
              <w:rPr>
                <w:rFonts w:eastAsiaTheme="minorHAnsi" w:cstheme="minorBidi"/>
                <w:b/>
                <w:lang w:eastAsia="en-US"/>
              </w:rPr>
            </w:pPr>
            <w:r w:rsidRPr="002E77C7">
              <w:rPr>
                <w:rFonts w:eastAsiaTheme="minorHAnsi" w:cstheme="minorBidi"/>
                <w:b/>
                <w:lang w:eastAsia="en-US"/>
              </w:rPr>
              <w:t>5. Доступность качественного образования и воспитания</w:t>
            </w:r>
          </w:p>
        </w:tc>
        <w:tc>
          <w:tcPr>
            <w:tcW w:w="4678" w:type="dxa"/>
          </w:tcPr>
          <w:p w14:paraId="43A589DE" w14:textId="77777777" w:rsidR="002E77C7" w:rsidRPr="002E77C7" w:rsidRDefault="002E77C7" w:rsidP="002E77C7">
            <w:pPr>
              <w:ind w:right="57"/>
              <w:rPr>
                <w:sz w:val="22"/>
                <w:szCs w:val="22"/>
                <w:lang w:eastAsia="en-US"/>
              </w:rPr>
            </w:pPr>
            <w:r w:rsidRPr="002E77C7">
              <w:rPr>
                <w:sz w:val="22"/>
                <w:szCs w:val="22"/>
                <w:lang w:eastAsia="en-US"/>
              </w:rPr>
              <w:t>5.1. Наличие в учреждении детских организаций, объединений и их участие в коллективно-творческой деятельности воспитанников:</w:t>
            </w:r>
          </w:p>
        </w:tc>
        <w:tc>
          <w:tcPr>
            <w:tcW w:w="1417" w:type="dxa"/>
          </w:tcPr>
          <w:p w14:paraId="40A6F2C6" w14:textId="77777777" w:rsidR="002E77C7" w:rsidRPr="002E77C7" w:rsidRDefault="002E77C7" w:rsidP="002E77C7">
            <w:pPr>
              <w:jc w:val="center"/>
              <w:rPr>
                <w:rFonts w:eastAsiaTheme="minorHAnsi" w:cstheme="minorBidi"/>
                <w:lang w:eastAsia="en-US"/>
              </w:rPr>
            </w:pPr>
          </w:p>
        </w:tc>
        <w:tc>
          <w:tcPr>
            <w:tcW w:w="1276" w:type="dxa"/>
          </w:tcPr>
          <w:p w14:paraId="5FBC69B3" w14:textId="77777777" w:rsidR="002E77C7" w:rsidRPr="002E77C7" w:rsidRDefault="002E77C7" w:rsidP="002E77C7">
            <w:pPr>
              <w:jc w:val="center"/>
              <w:rPr>
                <w:rFonts w:eastAsiaTheme="minorHAnsi" w:cstheme="minorBidi"/>
                <w:lang w:eastAsia="en-US"/>
              </w:rPr>
            </w:pPr>
          </w:p>
        </w:tc>
      </w:tr>
      <w:tr w:rsidR="002E77C7" w:rsidRPr="002E77C7" w14:paraId="2A189FDD" w14:textId="77777777" w:rsidTr="002E77C7">
        <w:trPr>
          <w:trHeight w:val="270"/>
        </w:trPr>
        <w:tc>
          <w:tcPr>
            <w:tcW w:w="3403" w:type="dxa"/>
            <w:vMerge/>
            <w:shd w:val="clear" w:color="000000" w:fill="FFFFFF"/>
            <w:vAlign w:val="center"/>
          </w:tcPr>
          <w:p w14:paraId="78003E67" w14:textId="77777777" w:rsidR="002E77C7" w:rsidRPr="002E77C7" w:rsidRDefault="002E77C7" w:rsidP="002E77C7">
            <w:pPr>
              <w:rPr>
                <w:rFonts w:eastAsiaTheme="minorHAnsi" w:cstheme="minorBidi"/>
                <w:b/>
                <w:lang w:eastAsia="en-US"/>
              </w:rPr>
            </w:pPr>
          </w:p>
        </w:tc>
        <w:tc>
          <w:tcPr>
            <w:tcW w:w="4678" w:type="dxa"/>
            <w:tcBorders>
              <w:top w:val="single" w:sz="2" w:space="0" w:color="000000"/>
              <w:bottom w:val="single" w:sz="4" w:space="0" w:color="auto"/>
              <w:right w:val="single" w:sz="2" w:space="0" w:color="000000"/>
            </w:tcBorders>
            <w:shd w:val="clear" w:color="000000" w:fill="FFFFFF"/>
            <w:vAlign w:val="center"/>
          </w:tcPr>
          <w:p w14:paraId="3C66F206" w14:textId="77777777" w:rsidR="002E77C7" w:rsidRPr="002E77C7" w:rsidRDefault="002E77C7" w:rsidP="002E77C7">
            <w:pPr>
              <w:ind w:left="57" w:right="57"/>
              <w:rPr>
                <w:sz w:val="22"/>
                <w:szCs w:val="22"/>
                <w:lang w:eastAsia="en-US"/>
              </w:rPr>
            </w:pPr>
            <w:r w:rsidRPr="002E77C7">
              <w:rPr>
                <w:sz w:val="22"/>
                <w:szCs w:val="22"/>
                <w:lang w:eastAsia="en-US"/>
              </w:rPr>
              <w:t>- на том же уровне</w:t>
            </w:r>
          </w:p>
        </w:tc>
        <w:tc>
          <w:tcPr>
            <w:tcW w:w="1417" w:type="dxa"/>
            <w:tcBorders>
              <w:top w:val="single" w:sz="2" w:space="0" w:color="000000"/>
              <w:left w:val="single" w:sz="2" w:space="0" w:color="000000"/>
              <w:bottom w:val="single" w:sz="4" w:space="0" w:color="auto"/>
            </w:tcBorders>
            <w:shd w:val="clear" w:color="000000" w:fill="FFFFFF"/>
          </w:tcPr>
          <w:p w14:paraId="545FACB7" w14:textId="77777777" w:rsidR="002E77C7" w:rsidRPr="002E77C7" w:rsidRDefault="002E77C7" w:rsidP="002E77C7">
            <w:pPr>
              <w:ind w:right="57"/>
              <w:jc w:val="center"/>
              <w:rPr>
                <w:sz w:val="22"/>
                <w:szCs w:val="22"/>
                <w:lang w:eastAsia="en-US"/>
              </w:rPr>
            </w:pPr>
            <w:r w:rsidRPr="002E77C7">
              <w:rPr>
                <w:sz w:val="22"/>
                <w:szCs w:val="22"/>
                <w:lang w:eastAsia="en-US"/>
              </w:rPr>
              <w:t>1,0</w:t>
            </w:r>
          </w:p>
        </w:tc>
        <w:tc>
          <w:tcPr>
            <w:tcW w:w="1276" w:type="dxa"/>
            <w:tcBorders>
              <w:bottom w:val="single" w:sz="4" w:space="0" w:color="auto"/>
            </w:tcBorders>
          </w:tcPr>
          <w:p w14:paraId="7571CED4" w14:textId="77777777" w:rsidR="002E77C7" w:rsidRPr="002E77C7" w:rsidRDefault="002E77C7" w:rsidP="002E77C7">
            <w:pPr>
              <w:jc w:val="center"/>
              <w:rPr>
                <w:rFonts w:eastAsiaTheme="minorHAnsi" w:cstheme="minorBidi"/>
                <w:lang w:eastAsia="en-US"/>
              </w:rPr>
            </w:pPr>
          </w:p>
        </w:tc>
      </w:tr>
      <w:tr w:rsidR="002E77C7" w:rsidRPr="002E77C7" w14:paraId="2F95D36B" w14:textId="77777777" w:rsidTr="002E77C7">
        <w:trPr>
          <w:trHeight w:val="367"/>
        </w:trPr>
        <w:tc>
          <w:tcPr>
            <w:tcW w:w="3403" w:type="dxa"/>
            <w:vMerge/>
            <w:shd w:val="clear" w:color="000000" w:fill="FFFFFF"/>
            <w:vAlign w:val="center"/>
          </w:tcPr>
          <w:p w14:paraId="0DB9BD13" w14:textId="77777777" w:rsidR="002E77C7" w:rsidRPr="002E77C7" w:rsidRDefault="002E77C7" w:rsidP="002E77C7">
            <w:pPr>
              <w:rPr>
                <w:rFonts w:eastAsiaTheme="minorHAnsi" w:cstheme="minorBidi"/>
                <w:b/>
                <w:lang w:eastAsia="en-US"/>
              </w:rPr>
            </w:pPr>
          </w:p>
        </w:tc>
        <w:tc>
          <w:tcPr>
            <w:tcW w:w="4678" w:type="dxa"/>
            <w:tcBorders>
              <w:top w:val="single" w:sz="4" w:space="0" w:color="auto"/>
              <w:bottom w:val="single" w:sz="4" w:space="0" w:color="auto"/>
              <w:right w:val="single" w:sz="2" w:space="0" w:color="000000"/>
            </w:tcBorders>
            <w:shd w:val="clear" w:color="000000" w:fill="FFFFFF"/>
            <w:vAlign w:val="center"/>
          </w:tcPr>
          <w:p w14:paraId="299748F0" w14:textId="77777777" w:rsidR="002E77C7" w:rsidRPr="002E77C7" w:rsidRDefault="002E77C7" w:rsidP="002E77C7">
            <w:pPr>
              <w:ind w:left="57" w:right="57"/>
              <w:rPr>
                <w:sz w:val="22"/>
                <w:szCs w:val="22"/>
                <w:lang w:eastAsia="en-US"/>
              </w:rPr>
            </w:pPr>
            <w:r w:rsidRPr="002E77C7">
              <w:rPr>
                <w:sz w:val="22"/>
                <w:szCs w:val="22"/>
                <w:lang w:eastAsia="en-US"/>
              </w:rPr>
              <w:t>- увеличилось</w:t>
            </w:r>
          </w:p>
        </w:tc>
        <w:tc>
          <w:tcPr>
            <w:tcW w:w="1417" w:type="dxa"/>
            <w:tcBorders>
              <w:top w:val="single" w:sz="4" w:space="0" w:color="auto"/>
              <w:left w:val="single" w:sz="2" w:space="0" w:color="000000"/>
              <w:bottom w:val="single" w:sz="4" w:space="0" w:color="auto"/>
            </w:tcBorders>
            <w:shd w:val="clear" w:color="000000" w:fill="FFFFFF"/>
          </w:tcPr>
          <w:p w14:paraId="2BD5DA28" w14:textId="77777777" w:rsidR="002E77C7" w:rsidRPr="002E77C7" w:rsidRDefault="002E77C7" w:rsidP="002E77C7">
            <w:pPr>
              <w:ind w:right="57"/>
              <w:jc w:val="center"/>
              <w:rPr>
                <w:sz w:val="22"/>
                <w:szCs w:val="22"/>
                <w:lang w:eastAsia="en-US"/>
              </w:rPr>
            </w:pPr>
            <w:r w:rsidRPr="002E77C7">
              <w:rPr>
                <w:sz w:val="22"/>
                <w:szCs w:val="22"/>
                <w:lang w:eastAsia="en-US"/>
              </w:rPr>
              <w:t>1,5</w:t>
            </w:r>
          </w:p>
        </w:tc>
        <w:tc>
          <w:tcPr>
            <w:tcW w:w="1276" w:type="dxa"/>
            <w:tcBorders>
              <w:top w:val="single" w:sz="4" w:space="0" w:color="auto"/>
              <w:bottom w:val="single" w:sz="4" w:space="0" w:color="auto"/>
            </w:tcBorders>
          </w:tcPr>
          <w:p w14:paraId="461F087F" w14:textId="77777777" w:rsidR="002E77C7" w:rsidRPr="002E77C7" w:rsidRDefault="002E77C7" w:rsidP="002E77C7">
            <w:pPr>
              <w:jc w:val="center"/>
              <w:rPr>
                <w:rFonts w:eastAsiaTheme="minorHAnsi" w:cstheme="minorBidi"/>
                <w:lang w:eastAsia="en-US"/>
              </w:rPr>
            </w:pPr>
          </w:p>
        </w:tc>
      </w:tr>
      <w:tr w:rsidR="002E77C7" w:rsidRPr="002E77C7" w14:paraId="4F9C77A9" w14:textId="77777777" w:rsidTr="002E77C7">
        <w:trPr>
          <w:trHeight w:val="225"/>
        </w:trPr>
        <w:tc>
          <w:tcPr>
            <w:tcW w:w="3403" w:type="dxa"/>
            <w:vMerge/>
            <w:shd w:val="clear" w:color="000000" w:fill="FFFFFF"/>
            <w:vAlign w:val="center"/>
          </w:tcPr>
          <w:p w14:paraId="21DC7D33" w14:textId="77777777" w:rsidR="002E77C7" w:rsidRPr="002E77C7" w:rsidRDefault="002E77C7" w:rsidP="002E77C7">
            <w:pPr>
              <w:rPr>
                <w:rFonts w:eastAsiaTheme="minorHAnsi" w:cstheme="minorBidi"/>
                <w:b/>
                <w:lang w:eastAsia="en-US"/>
              </w:rPr>
            </w:pPr>
          </w:p>
        </w:tc>
        <w:tc>
          <w:tcPr>
            <w:tcW w:w="4678" w:type="dxa"/>
            <w:tcBorders>
              <w:top w:val="single" w:sz="4" w:space="0" w:color="auto"/>
              <w:bottom w:val="single" w:sz="4" w:space="0" w:color="auto"/>
              <w:right w:val="single" w:sz="2" w:space="0" w:color="000000"/>
            </w:tcBorders>
            <w:shd w:val="clear" w:color="000000" w:fill="FFFFFF"/>
            <w:vAlign w:val="center"/>
          </w:tcPr>
          <w:p w14:paraId="22BBD263" w14:textId="77777777" w:rsidR="002E77C7" w:rsidRPr="002E77C7" w:rsidRDefault="002E77C7" w:rsidP="002E77C7">
            <w:pPr>
              <w:ind w:right="57"/>
              <w:rPr>
                <w:sz w:val="22"/>
                <w:szCs w:val="22"/>
                <w:lang w:eastAsia="en-US"/>
              </w:rPr>
            </w:pPr>
            <w:r w:rsidRPr="002E77C7">
              <w:rPr>
                <w:sz w:val="22"/>
                <w:szCs w:val="22"/>
                <w:lang w:eastAsia="en-US"/>
              </w:rPr>
              <w:t>- уменьшилось</w:t>
            </w:r>
          </w:p>
        </w:tc>
        <w:tc>
          <w:tcPr>
            <w:tcW w:w="1417" w:type="dxa"/>
            <w:tcBorders>
              <w:top w:val="single" w:sz="4" w:space="0" w:color="auto"/>
              <w:left w:val="single" w:sz="2" w:space="0" w:color="000000"/>
              <w:bottom w:val="single" w:sz="4" w:space="0" w:color="auto"/>
            </w:tcBorders>
            <w:shd w:val="clear" w:color="000000" w:fill="FFFFFF"/>
          </w:tcPr>
          <w:p w14:paraId="1A82F709" w14:textId="77777777" w:rsidR="002E77C7" w:rsidRPr="002E77C7" w:rsidRDefault="002E77C7" w:rsidP="002E77C7">
            <w:pPr>
              <w:jc w:val="center"/>
              <w:rPr>
                <w:rFonts w:eastAsiaTheme="minorHAnsi" w:cstheme="minorBidi"/>
                <w:lang w:eastAsia="en-US"/>
              </w:rPr>
            </w:pPr>
            <w:r w:rsidRPr="002E77C7">
              <w:rPr>
                <w:sz w:val="22"/>
                <w:szCs w:val="22"/>
                <w:lang w:eastAsia="en-US"/>
              </w:rPr>
              <w:t>-0,5</w:t>
            </w:r>
          </w:p>
        </w:tc>
        <w:tc>
          <w:tcPr>
            <w:tcW w:w="1276" w:type="dxa"/>
            <w:tcBorders>
              <w:top w:val="single" w:sz="4" w:space="0" w:color="auto"/>
              <w:bottom w:val="single" w:sz="4" w:space="0" w:color="auto"/>
            </w:tcBorders>
          </w:tcPr>
          <w:p w14:paraId="2D4BCA4B" w14:textId="77777777" w:rsidR="002E77C7" w:rsidRPr="002E77C7" w:rsidRDefault="002E77C7" w:rsidP="002E77C7">
            <w:pPr>
              <w:jc w:val="center"/>
              <w:rPr>
                <w:rFonts w:eastAsiaTheme="minorHAnsi" w:cstheme="minorBidi"/>
                <w:lang w:eastAsia="en-US"/>
              </w:rPr>
            </w:pPr>
          </w:p>
        </w:tc>
      </w:tr>
      <w:tr w:rsidR="002E77C7" w:rsidRPr="002E77C7" w14:paraId="7D841F04" w14:textId="77777777" w:rsidTr="002E77C7">
        <w:trPr>
          <w:trHeight w:val="555"/>
        </w:trPr>
        <w:tc>
          <w:tcPr>
            <w:tcW w:w="3403" w:type="dxa"/>
            <w:vMerge/>
            <w:shd w:val="clear" w:color="000000" w:fill="FFFFFF"/>
          </w:tcPr>
          <w:p w14:paraId="40A7751F" w14:textId="77777777" w:rsidR="002E77C7" w:rsidRPr="002E77C7" w:rsidRDefault="002E77C7" w:rsidP="002E77C7">
            <w:pPr>
              <w:rPr>
                <w:rFonts w:eastAsiaTheme="minorHAnsi" w:cstheme="minorBidi"/>
                <w:b/>
                <w:lang w:eastAsia="en-US"/>
              </w:rPr>
            </w:pPr>
          </w:p>
        </w:tc>
        <w:tc>
          <w:tcPr>
            <w:tcW w:w="4678" w:type="dxa"/>
            <w:tcBorders>
              <w:top w:val="single" w:sz="6" w:space="0" w:color="auto"/>
              <w:bottom w:val="single" w:sz="4" w:space="0" w:color="auto"/>
              <w:right w:val="single" w:sz="2" w:space="0" w:color="000000"/>
            </w:tcBorders>
            <w:shd w:val="clear" w:color="000000" w:fill="FFFFFF"/>
            <w:vAlign w:val="center"/>
          </w:tcPr>
          <w:p w14:paraId="73450139" w14:textId="77777777" w:rsidR="002E77C7" w:rsidRPr="002E77C7" w:rsidRDefault="002E77C7" w:rsidP="002E77C7">
            <w:pPr>
              <w:tabs>
                <w:tab w:val="left" w:pos="4140"/>
                <w:tab w:val="left" w:pos="4320"/>
              </w:tabs>
              <w:rPr>
                <w:sz w:val="22"/>
                <w:szCs w:val="22"/>
                <w:lang w:eastAsia="en-US"/>
              </w:rPr>
            </w:pPr>
            <w:r w:rsidRPr="002E77C7">
              <w:rPr>
                <w:sz w:val="22"/>
                <w:szCs w:val="22"/>
                <w:lang w:eastAsia="en-US"/>
              </w:rPr>
              <w:t>5.2. Наличие в учреждении программ, проектов по работе с детьми, подростками:</w:t>
            </w:r>
          </w:p>
        </w:tc>
        <w:tc>
          <w:tcPr>
            <w:tcW w:w="1417" w:type="dxa"/>
            <w:tcBorders>
              <w:top w:val="single" w:sz="6" w:space="0" w:color="auto"/>
              <w:left w:val="single" w:sz="2" w:space="0" w:color="000000"/>
              <w:bottom w:val="single" w:sz="4" w:space="0" w:color="auto"/>
            </w:tcBorders>
            <w:shd w:val="clear" w:color="000000" w:fill="FFFFFF"/>
          </w:tcPr>
          <w:p w14:paraId="394CD52E" w14:textId="77777777" w:rsidR="002E77C7" w:rsidRPr="002E77C7" w:rsidRDefault="002E77C7" w:rsidP="002E77C7">
            <w:pPr>
              <w:jc w:val="center"/>
              <w:rPr>
                <w:rFonts w:eastAsiaTheme="minorHAnsi" w:cstheme="minorBidi"/>
                <w:lang w:eastAsia="en-US"/>
              </w:rPr>
            </w:pPr>
          </w:p>
        </w:tc>
        <w:tc>
          <w:tcPr>
            <w:tcW w:w="1276" w:type="dxa"/>
            <w:tcBorders>
              <w:bottom w:val="single" w:sz="4" w:space="0" w:color="auto"/>
            </w:tcBorders>
          </w:tcPr>
          <w:p w14:paraId="539B07B9" w14:textId="77777777" w:rsidR="002E77C7" w:rsidRPr="002E77C7" w:rsidRDefault="002E77C7" w:rsidP="002E77C7">
            <w:pPr>
              <w:jc w:val="center"/>
              <w:rPr>
                <w:rFonts w:eastAsiaTheme="minorHAnsi" w:cstheme="minorBidi"/>
                <w:lang w:eastAsia="en-US"/>
              </w:rPr>
            </w:pPr>
          </w:p>
        </w:tc>
      </w:tr>
      <w:tr w:rsidR="002E77C7" w:rsidRPr="002E77C7" w14:paraId="3F624C1A" w14:textId="77777777" w:rsidTr="002E77C7">
        <w:trPr>
          <w:trHeight w:val="322"/>
        </w:trPr>
        <w:tc>
          <w:tcPr>
            <w:tcW w:w="3403" w:type="dxa"/>
            <w:vMerge/>
            <w:shd w:val="clear" w:color="000000" w:fill="FFFFFF"/>
          </w:tcPr>
          <w:p w14:paraId="50A6E259" w14:textId="77777777" w:rsidR="002E77C7" w:rsidRPr="002E77C7" w:rsidRDefault="002E77C7" w:rsidP="002E77C7">
            <w:pPr>
              <w:tabs>
                <w:tab w:val="left" w:pos="4140"/>
                <w:tab w:val="left" w:pos="4320"/>
              </w:tabs>
              <w:rPr>
                <w:sz w:val="22"/>
                <w:szCs w:val="22"/>
                <w:lang w:eastAsia="en-US"/>
              </w:rPr>
            </w:pPr>
          </w:p>
        </w:tc>
        <w:tc>
          <w:tcPr>
            <w:tcW w:w="4678" w:type="dxa"/>
            <w:tcBorders>
              <w:top w:val="single" w:sz="4" w:space="0" w:color="auto"/>
              <w:bottom w:val="single" w:sz="4" w:space="0" w:color="auto"/>
              <w:right w:val="single" w:sz="2" w:space="0" w:color="000000"/>
            </w:tcBorders>
            <w:shd w:val="clear" w:color="000000" w:fill="FFFFFF"/>
            <w:vAlign w:val="center"/>
          </w:tcPr>
          <w:p w14:paraId="2D4660F3" w14:textId="77777777" w:rsidR="002E77C7" w:rsidRPr="002E77C7" w:rsidRDefault="002E77C7" w:rsidP="002E77C7">
            <w:pPr>
              <w:tabs>
                <w:tab w:val="left" w:pos="4140"/>
                <w:tab w:val="left" w:pos="4320"/>
              </w:tabs>
              <w:rPr>
                <w:sz w:val="22"/>
                <w:szCs w:val="22"/>
                <w:lang w:eastAsia="en-US"/>
              </w:rPr>
            </w:pPr>
            <w:r w:rsidRPr="002E77C7">
              <w:rPr>
                <w:sz w:val="22"/>
                <w:szCs w:val="22"/>
                <w:lang w:eastAsia="en-US"/>
              </w:rPr>
              <w:t>- на том же уровне</w:t>
            </w:r>
          </w:p>
        </w:tc>
        <w:tc>
          <w:tcPr>
            <w:tcW w:w="1417" w:type="dxa"/>
            <w:tcBorders>
              <w:top w:val="single" w:sz="4" w:space="0" w:color="auto"/>
              <w:left w:val="single" w:sz="2" w:space="0" w:color="000000"/>
              <w:bottom w:val="single" w:sz="4" w:space="0" w:color="auto"/>
            </w:tcBorders>
            <w:shd w:val="clear" w:color="000000" w:fill="FFFFFF"/>
          </w:tcPr>
          <w:p w14:paraId="00022458" w14:textId="77777777" w:rsidR="002E77C7" w:rsidRPr="002E77C7" w:rsidRDefault="002E77C7" w:rsidP="002E77C7">
            <w:pPr>
              <w:ind w:right="57"/>
              <w:jc w:val="center"/>
              <w:rPr>
                <w:sz w:val="22"/>
                <w:szCs w:val="22"/>
                <w:lang w:eastAsia="en-US"/>
              </w:rPr>
            </w:pPr>
            <w:r w:rsidRPr="002E77C7">
              <w:rPr>
                <w:sz w:val="22"/>
                <w:szCs w:val="22"/>
                <w:lang w:eastAsia="en-US"/>
              </w:rPr>
              <w:t>1,0</w:t>
            </w:r>
          </w:p>
        </w:tc>
        <w:tc>
          <w:tcPr>
            <w:tcW w:w="1276" w:type="dxa"/>
            <w:tcBorders>
              <w:top w:val="single" w:sz="4" w:space="0" w:color="auto"/>
              <w:bottom w:val="single" w:sz="4" w:space="0" w:color="auto"/>
            </w:tcBorders>
          </w:tcPr>
          <w:p w14:paraId="6D39042E" w14:textId="77777777" w:rsidR="002E77C7" w:rsidRPr="002E77C7" w:rsidRDefault="002E77C7" w:rsidP="002E77C7">
            <w:pPr>
              <w:jc w:val="center"/>
              <w:rPr>
                <w:rFonts w:eastAsiaTheme="minorHAnsi" w:cstheme="minorBidi"/>
                <w:lang w:eastAsia="en-US"/>
              </w:rPr>
            </w:pPr>
          </w:p>
        </w:tc>
      </w:tr>
      <w:tr w:rsidR="002E77C7" w:rsidRPr="002E77C7" w14:paraId="1250C725" w14:textId="77777777" w:rsidTr="002E77C7">
        <w:trPr>
          <w:trHeight w:val="210"/>
        </w:trPr>
        <w:tc>
          <w:tcPr>
            <w:tcW w:w="3403" w:type="dxa"/>
            <w:vMerge/>
            <w:shd w:val="clear" w:color="000000" w:fill="FFFFFF"/>
          </w:tcPr>
          <w:p w14:paraId="390E5EBB" w14:textId="77777777" w:rsidR="002E77C7" w:rsidRPr="002E77C7" w:rsidRDefault="002E77C7" w:rsidP="002E77C7">
            <w:pPr>
              <w:tabs>
                <w:tab w:val="left" w:pos="4140"/>
                <w:tab w:val="left" w:pos="4320"/>
              </w:tabs>
              <w:rPr>
                <w:sz w:val="22"/>
                <w:szCs w:val="22"/>
                <w:lang w:eastAsia="en-US"/>
              </w:rPr>
            </w:pPr>
          </w:p>
        </w:tc>
        <w:tc>
          <w:tcPr>
            <w:tcW w:w="4678" w:type="dxa"/>
            <w:tcBorders>
              <w:top w:val="single" w:sz="4" w:space="0" w:color="auto"/>
              <w:bottom w:val="single" w:sz="4" w:space="0" w:color="auto"/>
              <w:right w:val="single" w:sz="2" w:space="0" w:color="000000"/>
            </w:tcBorders>
            <w:shd w:val="clear" w:color="000000" w:fill="FFFFFF"/>
            <w:vAlign w:val="center"/>
          </w:tcPr>
          <w:p w14:paraId="77550B3D" w14:textId="77777777" w:rsidR="002E77C7" w:rsidRPr="002E77C7" w:rsidRDefault="002E77C7" w:rsidP="002E77C7">
            <w:pPr>
              <w:ind w:right="57"/>
              <w:rPr>
                <w:sz w:val="22"/>
                <w:szCs w:val="22"/>
                <w:lang w:eastAsia="en-US"/>
              </w:rPr>
            </w:pPr>
            <w:r w:rsidRPr="002E77C7">
              <w:rPr>
                <w:sz w:val="22"/>
                <w:szCs w:val="22"/>
                <w:lang w:eastAsia="en-US"/>
              </w:rPr>
              <w:t>- выше</w:t>
            </w:r>
          </w:p>
        </w:tc>
        <w:tc>
          <w:tcPr>
            <w:tcW w:w="1417" w:type="dxa"/>
            <w:tcBorders>
              <w:top w:val="single" w:sz="4" w:space="0" w:color="auto"/>
              <w:left w:val="single" w:sz="2" w:space="0" w:color="000000"/>
              <w:bottom w:val="single" w:sz="4" w:space="0" w:color="auto"/>
            </w:tcBorders>
            <w:shd w:val="clear" w:color="000000" w:fill="FFFFFF"/>
          </w:tcPr>
          <w:p w14:paraId="149D252A" w14:textId="77777777" w:rsidR="002E77C7" w:rsidRPr="002E77C7" w:rsidRDefault="002E77C7" w:rsidP="002E77C7">
            <w:pPr>
              <w:jc w:val="center"/>
              <w:rPr>
                <w:sz w:val="22"/>
                <w:szCs w:val="22"/>
                <w:lang w:eastAsia="en-US"/>
              </w:rPr>
            </w:pPr>
            <w:r w:rsidRPr="002E77C7">
              <w:rPr>
                <w:sz w:val="22"/>
                <w:szCs w:val="22"/>
                <w:lang w:eastAsia="en-US"/>
              </w:rPr>
              <w:t>1,5</w:t>
            </w:r>
          </w:p>
        </w:tc>
        <w:tc>
          <w:tcPr>
            <w:tcW w:w="1276" w:type="dxa"/>
            <w:tcBorders>
              <w:top w:val="single" w:sz="4" w:space="0" w:color="auto"/>
              <w:bottom w:val="single" w:sz="4" w:space="0" w:color="auto"/>
            </w:tcBorders>
          </w:tcPr>
          <w:p w14:paraId="6BA7756D" w14:textId="77777777" w:rsidR="002E77C7" w:rsidRPr="002E77C7" w:rsidRDefault="002E77C7" w:rsidP="002E77C7">
            <w:pPr>
              <w:jc w:val="center"/>
              <w:rPr>
                <w:rFonts w:eastAsiaTheme="minorHAnsi" w:cstheme="minorBidi"/>
                <w:lang w:eastAsia="en-US"/>
              </w:rPr>
            </w:pPr>
          </w:p>
        </w:tc>
      </w:tr>
      <w:tr w:rsidR="002E77C7" w:rsidRPr="002E77C7" w14:paraId="2E0C6C15" w14:textId="77777777" w:rsidTr="002E77C7">
        <w:trPr>
          <w:trHeight w:val="450"/>
        </w:trPr>
        <w:tc>
          <w:tcPr>
            <w:tcW w:w="3403" w:type="dxa"/>
            <w:vMerge/>
            <w:shd w:val="clear" w:color="000000" w:fill="FFFFFF"/>
          </w:tcPr>
          <w:p w14:paraId="3FF48353" w14:textId="77777777" w:rsidR="002E77C7" w:rsidRPr="002E77C7" w:rsidRDefault="002E77C7" w:rsidP="002E77C7">
            <w:pPr>
              <w:tabs>
                <w:tab w:val="left" w:pos="4140"/>
                <w:tab w:val="left" w:pos="4320"/>
              </w:tabs>
              <w:rPr>
                <w:sz w:val="22"/>
                <w:szCs w:val="22"/>
                <w:lang w:eastAsia="en-US"/>
              </w:rPr>
            </w:pPr>
          </w:p>
        </w:tc>
        <w:tc>
          <w:tcPr>
            <w:tcW w:w="4678" w:type="dxa"/>
            <w:tcBorders>
              <w:top w:val="single" w:sz="4" w:space="0" w:color="auto"/>
              <w:bottom w:val="single" w:sz="6" w:space="0" w:color="auto"/>
              <w:right w:val="single" w:sz="2" w:space="0" w:color="000000"/>
            </w:tcBorders>
            <w:shd w:val="clear" w:color="000000" w:fill="FFFFFF"/>
            <w:vAlign w:val="center"/>
          </w:tcPr>
          <w:p w14:paraId="225ED96D" w14:textId="77777777" w:rsidR="002E77C7" w:rsidRPr="002E77C7" w:rsidRDefault="002E77C7" w:rsidP="002E77C7">
            <w:pPr>
              <w:rPr>
                <w:sz w:val="22"/>
                <w:szCs w:val="22"/>
                <w:lang w:eastAsia="en-US"/>
              </w:rPr>
            </w:pPr>
            <w:r w:rsidRPr="002E77C7">
              <w:rPr>
                <w:sz w:val="22"/>
                <w:szCs w:val="22"/>
                <w:lang w:eastAsia="en-US"/>
              </w:rPr>
              <w:t>- уменьшилось</w:t>
            </w:r>
          </w:p>
        </w:tc>
        <w:tc>
          <w:tcPr>
            <w:tcW w:w="1417" w:type="dxa"/>
            <w:tcBorders>
              <w:top w:val="single" w:sz="4" w:space="0" w:color="auto"/>
              <w:left w:val="single" w:sz="2" w:space="0" w:color="000000"/>
              <w:bottom w:val="single" w:sz="6" w:space="0" w:color="auto"/>
            </w:tcBorders>
            <w:shd w:val="clear" w:color="000000" w:fill="FFFFFF"/>
          </w:tcPr>
          <w:p w14:paraId="2BC7EF02" w14:textId="77777777" w:rsidR="002E77C7" w:rsidRPr="002E77C7" w:rsidRDefault="002E77C7" w:rsidP="002E77C7">
            <w:pPr>
              <w:jc w:val="center"/>
              <w:rPr>
                <w:sz w:val="22"/>
                <w:szCs w:val="22"/>
                <w:lang w:eastAsia="en-US"/>
              </w:rPr>
            </w:pPr>
            <w:r w:rsidRPr="002E77C7">
              <w:rPr>
                <w:sz w:val="22"/>
                <w:szCs w:val="22"/>
                <w:lang w:eastAsia="en-US"/>
              </w:rPr>
              <w:t>- 0,5</w:t>
            </w:r>
          </w:p>
        </w:tc>
        <w:tc>
          <w:tcPr>
            <w:tcW w:w="1276" w:type="dxa"/>
            <w:tcBorders>
              <w:top w:val="single" w:sz="4" w:space="0" w:color="auto"/>
            </w:tcBorders>
          </w:tcPr>
          <w:p w14:paraId="3028F359" w14:textId="77777777" w:rsidR="002E77C7" w:rsidRPr="002E77C7" w:rsidRDefault="002E77C7" w:rsidP="002E77C7">
            <w:pPr>
              <w:jc w:val="center"/>
              <w:rPr>
                <w:rFonts w:eastAsiaTheme="minorHAnsi" w:cstheme="minorBidi"/>
                <w:lang w:eastAsia="en-US"/>
              </w:rPr>
            </w:pPr>
          </w:p>
        </w:tc>
      </w:tr>
      <w:tr w:rsidR="002E77C7" w:rsidRPr="002E77C7" w14:paraId="7733EA95" w14:textId="77777777" w:rsidTr="002E77C7">
        <w:trPr>
          <w:trHeight w:val="525"/>
        </w:trPr>
        <w:tc>
          <w:tcPr>
            <w:tcW w:w="3403" w:type="dxa"/>
            <w:vMerge/>
            <w:shd w:val="clear" w:color="000000" w:fill="FFFFFF"/>
            <w:vAlign w:val="center"/>
          </w:tcPr>
          <w:p w14:paraId="2D9B37CC" w14:textId="77777777" w:rsidR="002E77C7" w:rsidRPr="002E77C7" w:rsidRDefault="002E77C7" w:rsidP="002E77C7">
            <w:pPr>
              <w:rPr>
                <w:rFonts w:eastAsiaTheme="minorHAnsi" w:cstheme="minorBidi"/>
                <w:b/>
                <w:lang w:eastAsia="en-US"/>
              </w:rPr>
            </w:pPr>
          </w:p>
        </w:tc>
        <w:tc>
          <w:tcPr>
            <w:tcW w:w="4678" w:type="dxa"/>
            <w:tcBorders>
              <w:top w:val="single" w:sz="6" w:space="0" w:color="auto"/>
              <w:bottom w:val="single" w:sz="4" w:space="0" w:color="auto"/>
              <w:right w:val="single" w:sz="2" w:space="0" w:color="000000"/>
            </w:tcBorders>
            <w:shd w:val="clear" w:color="000000" w:fill="FFFFFF"/>
            <w:vAlign w:val="center"/>
          </w:tcPr>
          <w:p w14:paraId="36B8629A" w14:textId="77777777" w:rsidR="002E77C7" w:rsidRPr="002E77C7" w:rsidRDefault="002E77C7" w:rsidP="002E77C7">
            <w:pPr>
              <w:tabs>
                <w:tab w:val="left" w:pos="4140"/>
                <w:tab w:val="left" w:pos="4320"/>
              </w:tabs>
              <w:rPr>
                <w:sz w:val="22"/>
                <w:szCs w:val="22"/>
                <w:lang w:eastAsia="en-US"/>
              </w:rPr>
            </w:pPr>
            <w:r w:rsidRPr="002E77C7">
              <w:rPr>
                <w:sz w:val="22"/>
                <w:szCs w:val="22"/>
                <w:lang w:eastAsia="en-US"/>
              </w:rPr>
              <w:t>5.3.Охват обучающихся (воспитанников) каникулярным отдыхом:</w:t>
            </w:r>
          </w:p>
        </w:tc>
        <w:tc>
          <w:tcPr>
            <w:tcW w:w="1417" w:type="dxa"/>
            <w:tcBorders>
              <w:top w:val="single" w:sz="6" w:space="0" w:color="auto"/>
              <w:left w:val="single" w:sz="2" w:space="0" w:color="000000"/>
              <w:bottom w:val="single" w:sz="4" w:space="0" w:color="auto"/>
            </w:tcBorders>
            <w:shd w:val="clear" w:color="000000" w:fill="FFFFFF"/>
          </w:tcPr>
          <w:p w14:paraId="5AAB9173" w14:textId="77777777" w:rsidR="002E77C7" w:rsidRPr="002E77C7" w:rsidRDefault="002E77C7" w:rsidP="002E77C7">
            <w:pPr>
              <w:ind w:right="57"/>
              <w:jc w:val="center"/>
              <w:rPr>
                <w:rFonts w:eastAsiaTheme="minorHAnsi" w:cstheme="minorBidi"/>
                <w:lang w:eastAsia="en-US"/>
              </w:rPr>
            </w:pPr>
          </w:p>
        </w:tc>
        <w:tc>
          <w:tcPr>
            <w:tcW w:w="1276" w:type="dxa"/>
            <w:tcBorders>
              <w:bottom w:val="single" w:sz="4" w:space="0" w:color="auto"/>
            </w:tcBorders>
          </w:tcPr>
          <w:p w14:paraId="02F7CB03" w14:textId="77777777" w:rsidR="002E77C7" w:rsidRPr="002E77C7" w:rsidRDefault="002E77C7" w:rsidP="002E77C7">
            <w:pPr>
              <w:jc w:val="center"/>
              <w:rPr>
                <w:rFonts w:eastAsiaTheme="minorHAnsi" w:cstheme="minorBidi"/>
                <w:lang w:eastAsia="en-US"/>
              </w:rPr>
            </w:pPr>
          </w:p>
        </w:tc>
      </w:tr>
      <w:tr w:rsidR="002E77C7" w:rsidRPr="002E77C7" w14:paraId="15D3A93A" w14:textId="77777777" w:rsidTr="002E77C7">
        <w:trPr>
          <w:trHeight w:val="242"/>
        </w:trPr>
        <w:tc>
          <w:tcPr>
            <w:tcW w:w="3403" w:type="dxa"/>
            <w:vMerge/>
            <w:shd w:val="clear" w:color="000000" w:fill="FFFFFF"/>
            <w:vAlign w:val="center"/>
          </w:tcPr>
          <w:p w14:paraId="1DBB54B0" w14:textId="77777777" w:rsidR="002E77C7" w:rsidRPr="002E77C7" w:rsidRDefault="002E77C7" w:rsidP="002E77C7">
            <w:pPr>
              <w:rPr>
                <w:rFonts w:eastAsiaTheme="minorHAnsi" w:cstheme="minorBidi"/>
                <w:b/>
                <w:lang w:eastAsia="en-US"/>
              </w:rPr>
            </w:pPr>
          </w:p>
        </w:tc>
        <w:tc>
          <w:tcPr>
            <w:tcW w:w="4678" w:type="dxa"/>
            <w:tcBorders>
              <w:top w:val="single" w:sz="4" w:space="0" w:color="auto"/>
              <w:bottom w:val="single" w:sz="4" w:space="0" w:color="auto"/>
              <w:right w:val="single" w:sz="2" w:space="0" w:color="000000"/>
            </w:tcBorders>
            <w:shd w:val="clear" w:color="000000" w:fill="FFFFFF"/>
            <w:vAlign w:val="center"/>
          </w:tcPr>
          <w:p w14:paraId="36ACA666" w14:textId="77777777" w:rsidR="002E77C7" w:rsidRPr="002E77C7" w:rsidRDefault="002E77C7" w:rsidP="002E77C7">
            <w:pPr>
              <w:ind w:left="57" w:right="57"/>
              <w:rPr>
                <w:sz w:val="22"/>
                <w:szCs w:val="22"/>
                <w:lang w:eastAsia="en-US"/>
              </w:rPr>
            </w:pPr>
            <w:r w:rsidRPr="002E77C7">
              <w:rPr>
                <w:sz w:val="22"/>
                <w:szCs w:val="22"/>
                <w:lang w:eastAsia="en-US"/>
              </w:rPr>
              <w:t>- уменьшилось</w:t>
            </w:r>
          </w:p>
        </w:tc>
        <w:tc>
          <w:tcPr>
            <w:tcW w:w="1417" w:type="dxa"/>
            <w:tcBorders>
              <w:top w:val="single" w:sz="4" w:space="0" w:color="auto"/>
              <w:left w:val="single" w:sz="2" w:space="0" w:color="000000"/>
              <w:bottom w:val="single" w:sz="4" w:space="0" w:color="auto"/>
            </w:tcBorders>
            <w:shd w:val="clear" w:color="000000" w:fill="FFFFFF"/>
          </w:tcPr>
          <w:p w14:paraId="18787551" w14:textId="77777777" w:rsidR="002E77C7" w:rsidRPr="002E77C7" w:rsidRDefault="002E77C7" w:rsidP="002E77C7">
            <w:pPr>
              <w:ind w:right="57"/>
              <w:jc w:val="center"/>
              <w:rPr>
                <w:sz w:val="22"/>
                <w:szCs w:val="22"/>
                <w:lang w:eastAsia="en-US"/>
              </w:rPr>
            </w:pPr>
            <w:r w:rsidRPr="002E77C7">
              <w:rPr>
                <w:sz w:val="22"/>
                <w:szCs w:val="22"/>
                <w:lang w:eastAsia="en-US"/>
              </w:rPr>
              <w:t>-0,5</w:t>
            </w:r>
          </w:p>
        </w:tc>
        <w:tc>
          <w:tcPr>
            <w:tcW w:w="1276" w:type="dxa"/>
            <w:tcBorders>
              <w:top w:val="single" w:sz="4" w:space="0" w:color="auto"/>
              <w:bottom w:val="single" w:sz="4" w:space="0" w:color="auto"/>
            </w:tcBorders>
          </w:tcPr>
          <w:p w14:paraId="60396B3B" w14:textId="77777777" w:rsidR="002E77C7" w:rsidRPr="002E77C7" w:rsidRDefault="002E77C7" w:rsidP="002E77C7">
            <w:pPr>
              <w:jc w:val="center"/>
              <w:rPr>
                <w:rFonts w:eastAsiaTheme="minorHAnsi" w:cstheme="minorBidi"/>
                <w:lang w:eastAsia="en-US"/>
              </w:rPr>
            </w:pPr>
          </w:p>
        </w:tc>
      </w:tr>
      <w:tr w:rsidR="002E77C7" w:rsidRPr="002E77C7" w14:paraId="4F51C96F" w14:textId="77777777" w:rsidTr="002E77C7">
        <w:trPr>
          <w:trHeight w:val="279"/>
        </w:trPr>
        <w:tc>
          <w:tcPr>
            <w:tcW w:w="3403" w:type="dxa"/>
            <w:vMerge/>
            <w:shd w:val="clear" w:color="000000" w:fill="FFFFFF"/>
            <w:vAlign w:val="center"/>
          </w:tcPr>
          <w:p w14:paraId="740FD408" w14:textId="77777777" w:rsidR="002E77C7" w:rsidRPr="002E77C7" w:rsidRDefault="002E77C7" w:rsidP="002E77C7">
            <w:pPr>
              <w:ind w:left="57" w:right="57"/>
              <w:rPr>
                <w:sz w:val="22"/>
                <w:szCs w:val="22"/>
                <w:lang w:eastAsia="en-US"/>
              </w:rPr>
            </w:pPr>
          </w:p>
        </w:tc>
        <w:tc>
          <w:tcPr>
            <w:tcW w:w="4678" w:type="dxa"/>
            <w:tcBorders>
              <w:top w:val="single" w:sz="4" w:space="0" w:color="auto"/>
              <w:bottom w:val="single" w:sz="4" w:space="0" w:color="auto"/>
              <w:right w:val="single" w:sz="2" w:space="0" w:color="000000"/>
            </w:tcBorders>
            <w:shd w:val="clear" w:color="000000" w:fill="FFFFFF"/>
            <w:vAlign w:val="center"/>
          </w:tcPr>
          <w:p w14:paraId="1E463F6E" w14:textId="77777777" w:rsidR="002E77C7" w:rsidRPr="002E77C7" w:rsidRDefault="002E77C7" w:rsidP="002E77C7">
            <w:pPr>
              <w:ind w:left="57" w:right="57"/>
              <w:rPr>
                <w:sz w:val="22"/>
                <w:szCs w:val="22"/>
                <w:lang w:eastAsia="en-US"/>
              </w:rPr>
            </w:pPr>
            <w:r w:rsidRPr="002E77C7">
              <w:rPr>
                <w:sz w:val="22"/>
                <w:szCs w:val="22"/>
                <w:lang w:eastAsia="en-US"/>
              </w:rPr>
              <w:t>- на том же уровне</w:t>
            </w:r>
          </w:p>
        </w:tc>
        <w:tc>
          <w:tcPr>
            <w:tcW w:w="1417" w:type="dxa"/>
            <w:tcBorders>
              <w:top w:val="single" w:sz="4" w:space="0" w:color="auto"/>
              <w:left w:val="single" w:sz="2" w:space="0" w:color="000000"/>
              <w:bottom w:val="single" w:sz="4" w:space="0" w:color="auto"/>
            </w:tcBorders>
            <w:shd w:val="clear" w:color="000000" w:fill="FFFFFF"/>
          </w:tcPr>
          <w:p w14:paraId="07FC10A4" w14:textId="77777777" w:rsidR="002E77C7" w:rsidRPr="002E77C7" w:rsidRDefault="002E77C7" w:rsidP="002E77C7">
            <w:pPr>
              <w:ind w:right="57"/>
              <w:jc w:val="center"/>
              <w:rPr>
                <w:sz w:val="22"/>
                <w:szCs w:val="22"/>
                <w:lang w:eastAsia="en-US"/>
              </w:rPr>
            </w:pPr>
            <w:r w:rsidRPr="002E77C7">
              <w:rPr>
                <w:sz w:val="22"/>
                <w:szCs w:val="22"/>
                <w:lang w:eastAsia="en-US"/>
              </w:rPr>
              <w:t>1,0</w:t>
            </w:r>
          </w:p>
        </w:tc>
        <w:tc>
          <w:tcPr>
            <w:tcW w:w="1276" w:type="dxa"/>
            <w:tcBorders>
              <w:top w:val="single" w:sz="4" w:space="0" w:color="auto"/>
              <w:bottom w:val="single" w:sz="4" w:space="0" w:color="auto"/>
            </w:tcBorders>
          </w:tcPr>
          <w:p w14:paraId="6C172776" w14:textId="77777777" w:rsidR="002E77C7" w:rsidRPr="002E77C7" w:rsidRDefault="002E77C7" w:rsidP="002E77C7">
            <w:pPr>
              <w:jc w:val="center"/>
              <w:rPr>
                <w:rFonts w:eastAsiaTheme="minorHAnsi" w:cstheme="minorBidi"/>
                <w:lang w:eastAsia="en-US"/>
              </w:rPr>
            </w:pPr>
          </w:p>
        </w:tc>
      </w:tr>
      <w:tr w:rsidR="002E77C7" w:rsidRPr="002E77C7" w14:paraId="0A0ADE63" w14:textId="77777777" w:rsidTr="002E77C7">
        <w:trPr>
          <w:trHeight w:val="465"/>
        </w:trPr>
        <w:tc>
          <w:tcPr>
            <w:tcW w:w="3403" w:type="dxa"/>
            <w:vMerge/>
            <w:shd w:val="clear" w:color="000000" w:fill="FFFFFF"/>
            <w:vAlign w:val="center"/>
          </w:tcPr>
          <w:p w14:paraId="0FA99300" w14:textId="77777777" w:rsidR="002E77C7" w:rsidRPr="002E77C7" w:rsidRDefault="002E77C7" w:rsidP="002E77C7">
            <w:pPr>
              <w:ind w:left="57" w:right="57"/>
              <w:rPr>
                <w:sz w:val="22"/>
                <w:szCs w:val="22"/>
                <w:lang w:eastAsia="en-US"/>
              </w:rPr>
            </w:pPr>
          </w:p>
        </w:tc>
        <w:tc>
          <w:tcPr>
            <w:tcW w:w="4678" w:type="dxa"/>
            <w:tcBorders>
              <w:top w:val="single" w:sz="4" w:space="0" w:color="auto"/>
              <w:bottom w:val="single" w:sz="6" w:space="0" w:color="auto"/>
              <w:right w:val="single" w:sz="2" w:space="0" w:color="000000"/>
            </w:tcBorders>
            <w:shd w:val="clear" w:color="000000" w:fill="FFFFFF"/>
            <w:vAlign w:val="center"/>
          </w:tcPr>
          <w:p w14:paraId="77791B26" w14:textId="77777777" w:rsidR="002E77C7" w:rsidRPr="002E77C7" w:rsidRDefault="002E77C7" w:rsidP="002E77C7">
            <w:pPr>
              <w:rPr>
                <w:sz w:val="22"/>
                <w:szCs w:val="22"/>
                <w:lang w:eastAsia="en-US"/>
              </w:rPr>
            </w:pPr>
            <w:r w:rsidRPr="002E77C7">
              <w:rPr>
                <w:sz w:val="22"/>
                <w:szCs w:val="22"/>
                <w:lang w:eastAsia="en-US"/>
              </w:rPr>
              <w:t>- выше</w:t>
            </w:r>
          </w:p>
        </w:tc>
        <w:tc>
          <w:tcPr>
            <w:tcW w:w="1417" w:type="dxa"/>
            <w:tcBorders>
              <w:top w:val="single" w:sz="4" w:space="0" w:color="auto"/>
              <w:left w:val="single" w:sz="2" w:space="0" w:color="000000"/>
              <w:bottom w:val="single" w:sz="6" w:space="0" w:color="auto"/>
            </w:tcBorders>
            <w:shd w:val="clear" w:color="000000" w:fill="FFFFFF"/>
          </w:tcPr>
          <w:p w14:paraId="7C136AD3" w14:textId="77777777" w:rsidR="002E77C7" w:rsidRPr="002E77C7" w:rsidRDefault="002E77C7" w:rsidP="002E77C7">
            <w:pPr>
              <w:ind w:right="57"/>
              <w:jc w:val="center"/>
              <w:rPr>
                <w:sz w:val="22"/>
                <w:szCs w:val="22"/>
                <w:lang w:eastAsia="en-US"/>
              </w:rPr>
            </w:pPr>
            <w:r w:rsidRPr="002E77C7">
              <w:rPr>
                <w:sz w:val="22"/>
                <w:szCs w:val="22"/>
                <w:lang w:eastAsia="en-US"/>
              </w:rPr>
              <w:t>1,5</w:t>
            </w:r>
          </w:p>
          <w:p w14:paraId="0FF621C2" w14:textId="77777777" w:rsidR="002E77C7" w:rsidRPr="002E77C7" w:rsidRDefault="002E77C7" w:rsidP="002E77C7">
            <w:pPr>
              <w:jc w:val="center"/>
              <w:rPr>
                <w:sz w:val="22"/>
                <w:szCs w:val="22"/>
                <w:lang w:eastAsia="en-US"/>
              </w:rPr>
            </w:pPr>
          </w:p>
        </w:tc>
        <w:tc>
          <w:tcPr>
            <w:tcW w:w="1276" w:type="dxa"/>
            <w:tcBorders>
              <w:top w:val="single" w:sz="4" w:space="0" w:color="auto"/>
            </w:tcBorders>
          </w:tcPr>
          <w:p w14:paraId="7079C1C0" w14:textId="77777777" w:rsidR="002E77C7" w:rsidRPr="002E77C7" w:rsidRDefault="002E77C7" w:rsidP="002E77C7">
            <w:pPr>
              <w:jc w:val="center"/>
              <w:rPr>
                <w:rFonts w:eastAsiaTheme="minorHAnsi" w:cstheme="minorBidi"/>
                <w:lang w:eastAsia="en-US"/>
              </w:rPr>
            </w:pPr>
          </w:p>
        </w:tc>
      </w:tr>
      <w:tr w:rsidR="002E77C7" w:rsidRPr="002E77C7" w14:paraId="14E82E78" w14:textId="77777777" w:rsidTr="002E77C7">
        <w:trPr>
          <w:trHeight w:val="825"/>
        </w:trPr>
        <w:tc>
          <w:tcPr>
            <w:tcW w:w="3403" w:type="dxa"/>
            <w:vMerge/>
            <w:shd w:val="clear" w:color="000000" w:fill="FFFFFF"/>
          </w:tcPr>
          <w:p w14:paraId="5E02245A" w14:textId="77777777" w:rsidR="002E77C7" w:rsidRPr="002E77C7" w:rsidRDefault="002E77C7" w:rsidP="002E77C7">
            <w:pPr>
              <w:rPr>
                <w:rFonts w:eastAsiaTheme="minorHAnsi" w:cstheme="minorBidi"/>
                <w:b/>
                <w:lang w:eastAsia="en-US"/>
              </w:rPr>
            </w:pPr>
          </w:p>
        </w:tc>
        <w:tc>
          <w:tcPr>
            <w:tcW w:w="4678" w:type="dxa"/>
            <w:tcBorders>
              <w:top w:val="single" w:sz="6" w:space="0" w:color="auto"/>
              <w:bottom w:val="single" w:sz="4" w:space="0" w:color="auto"/>
              <w:right w:val="single" w:sz="2" w:space="0" w:color="000000"/>
            </w:tcBorders>
            <w:shd w:val="clear" w:color="000000" w:fill="FFFFFF"/>
            <w:vAlign w:val="center"/>
          </w:tcPr>
          <w:p w14:paraId="133966DE" w14:textId="77777777" w:rsidR="002E77C7" w:rsidRPr="002E77C7" w:rsidRDefault="002E77C7" w:rsidP="002E77C7">
            <w:pPr>
              <w:ind w:left="57" w:right="57"/>
              <w:rPr>
                <w:sz w:val="22"/>
                <w:szCs w:val="22"/>
                <w:lang w:eastAsia="en-US"/>
              </w:rPr>
            </w:pPr>
            <w:r w:rsidRPr="002E77C7">
              <w:rPr>
                <w:sz w:val="22"/>
                <w:szCs w:val="22"/>
                <w:lang w:eastAsia="en-US"/>
              </w:rPr>
              <w:t>5.</w:t>
            </w:r>
            <w:proofErr w:type="gramStart"/>
            <w:r w:rsidRPr="002E77C7">
              <w:rPr>
                <w:sz w:val="22"/>
                <w:szCs w:val="22"/>
                <w:lang w:eastAsia="en-US"/>
              </w:rPr>
              <w:t>4.Наличие</w:t>
            </w:r>
            <w:proofErr w:type="gramEnd"/>
            <w:r w:rsidRPr="002E77C7">
              <w:rPr>
                <w:sz w:val="22"/>
                <w:szCs w:val="22"/>
                <w:lang w:eastAsia="en-US"/>
              </w:rPr>
              <w:t xml:space="preserve"> призовых мест на конкурсах, фестивалях, форумах, соревнованиях и т.д. ( за каждый)</w:t>
            </w:r>
          </w:p>
          <w:p w14:paraId="1C2C01C8" w14:textId="77777777" w:rsidR="002E77C7" w:rsidRPr="002E77C7" w:rsidRDefault="002E77C7" w:rsidP="002E77C7">
            <w:pPr>
              <w:jc w:val="center"/>
              <w:rPr>
                <w:rFonts w:eastAsiaTheme="minorHAnsi" w:cstheme="minorBidi"/>
                <w:b/>
                <w:lang w:eastAsia="en-US"/>
              </w:rPr>
            </w:pPr>
          </w:p>
        </w:tc>
        <w:tc>
          <w:tcPr>
            <w:tcW w:w="1417" w:type="dxa"/>
            <w:tcBorders>
              <w:top w:val="single" w:sz="6" w:space="0" w:color="auto"/>
              <w:left w:val="single" w:sz="2" w:space="0" w:color="000000"/>
              <w:bottom w:val="single" w:sz="4" w:space="0" w:color="auto"/>
            </w:tcBorders>
            <w:shd w:val="clear" w:color="000000" w:fill="FFFFFF"/>
          </w:tcPr>
          <w:p w14:paraId="5F4D12CC" w14:textId="77777777" w:rsidR="002E77C7" w:rsidRPr="002E77C7" w:rsidRDefault="002E77C7" w:rsidP="002E77C7">
            <w:pPr>
              <w:ind w:right="57"/>
              <w:jc w:val="center"/>
              <w:rPr>
                <w:rFonts w:eastAsiaTheme="minorHAnsi" w:cstheme="minorBidi"/>
                <w:lang w:eastAsia="en-US"/>
              </w:rPr>
            </w:pPr>
          </w:p>
        </w:tc>
        <w:tc>
          <w:tcPr>
            <w:tcW w:w="1276" w:type="dxa"/>
            <w:tcBorders>
              <w:bottom w:val="single" w:sz="4" w:space="0" w:color="auto"/>
            </w:tcBorders>
          </w:tcPr>
          <w:p w14:paraId="2AD6FE58" w14:textId="77777777" w:rsidR="002E77C7" w:rsidRPr="002E77C7" w:rsidRDefault="002E77C7" w:rsidP="002E77C7">
            <w:pPr>
              <w:jc w:val="center"/>
              <w:rPr>
                <w:rFonts w:eastAsiaTheme="minorHAnsi" w:cstheme="minorBidi"/>
                <w:lang w:eastAsia="en-US"/>
              </w:rPr>
            </w:pPr>
          </w:p>
        </w:tc>
      </w:tr>
      <w:tr w:rsidR="002E77C7" w:rsidRPr="002E77C7" w14:paraId="46F98E6D" w14:textId="77777777" w:rsidTr="002E77C7">
        <w:trPr>
          <w:trHeight w:val="255"/>
        </w:trPr>
        <w:tc>
          <w:tcPr>
            <w:tcW w:w="3403" w:type="dxa"/>
            <w:vMerge/>
            <w:shd w:val="clear" w:color="000000" w:fill="FFFFFF"/>
          </w:tcPr>
          <w:p w14:paraId="2A4B636C" w14:textId="77777777" w:rsidR="002E77C7" w:rsidRPr="002E77C7" w:rsidRDefault="002E77C7" w:rsidP="002E77C7">
            <w:pPr>
              <w:ind w:left="57" w:right="57"/>
              <w:rPr>
                <w:sz w:val="22"/>
                <w:szCs w:val="22"/>
                <w:lang w:eastAsia="en-US"/>
              </w:rPr>
            </w:pPr>
          </w:p>
        </w:tc>
        <w:tc>
          <w:tcPr>
            <w:tcW w:w="4678" w:type="dxa"/>
            <w:tcBorders>
              <w:top w:val="single" w:sz="4" w:space="0" w:color="auto"/>
              <w:bottom w:val="single" w:sz="4" w:space="0" w:color="auto"/>
              <w:right w:val="single" w:sz="2" w:space="0" w:color="000000"/>
            </w:tcBorders>
            <w:shd w:val="clear" w:color="000000" w:fill="FFFFFF"/>
            <w:vAlign w:val="center"/>
          </w:tcPr>
          <w:p w14:paraId="2931F80F" w14:textId="77777777" w:rsidR="002E77C7" w:rsidRPr="002E77C7" w:rsidRDefault="002E77C7" w:rsidP="002E77C7">
            <w:pPr>
              <w:ind w:left="57" w:right="57"/>
              <w:rPr>
                <w:sz w:val="22"/>
                <w:szCs w:val="22"/>
                <w:lang w:eastAsia="en-US"/>
              </w:rPr>
            </w:pPr>
            <w:r w:rsidRPr="002E77C7">
              <w:rPr>
                <w:sz w:val="22"/>
                <w:szCs w:val="22"/>
                <w:lang w:eastAsia="en-US"/>
              </w:rPr>
              <w:t>- муниципальный</w:t>
            </w:r>
          </w:p>
        </w:tc>
        <w:tc>
          <w:tcPr>
            <w:tcW w:w="1417" w:type="dxa"/>
            <w:tcBorders>
              <w:top w:val="single" w:sz="4" w:space="0" w:color="auto"/>
              <w:left w:val="single" w:sz="2" w:space="0" w:color="000000"/>
              <w:bottom w:val="single" w:sz="4" w:space="0" w:color="auto"/>
            </w:tcBorders>
            <w:shd w:val="clear" w:color="000000" w:fill="FFFFFF"/>
          </w:tcPr>
          <w:p w14:paraId="7D061869" w14:textId="77777777" w:rsidR="002E77C7" w:rsidRPr="002E77C7" w:rsidRDefault="002E77C7" w:rsidP="002E77C7">
            <w:pPr>
              <w:ind w:right="57"/>
              <w:jc w:val="center"/>
              <w:rPr>
                <w:sz w:val="22"/>
                <w:szCs w:val="22"/>
                <w:lang w:eastAsia="en-US"/>
              </w:rPr>
            </w:pPr>
            <w:r w:rsidRPr="002E77C7">
              <w:rPr>
                <w:sz w:val="22"/>
                <w:szCs w:val="22"/>
                <w:lang w:eastAsia="en-US"/>
              </w:rPr>
              <w:t>0,5</w:t>
            </w:r>
          </w:p>
        </w:tc>
        <w:tc>
          <w:tcPr>
            <w:tcW w:w="1276" w:type="dxa"/>
            <w:tcBorders>
              <w:top w:val="single" w:sz="4" w:space="0" w:color="auto"/>
              <w:bottom w:val="single" w:sz="4" w:space="0" w:color="auto"/>
            </w:tcBorders>
          </w:tcPr>
          <w:p w14:paraId="6DE3607D" w14:textId="77777777" w:rsidR="002E77C7" w:rsidRPr="002E77C7" w:rsidRDefault="002E77C7" w:rsidP="002E77C7">
            <w:pPr>
              <w:jc w:val="center"/>
              <w:rPr>
                <w:rFonts w:eastAsiaTheme="minorHAnsi" w:cstheme="minorBidi"/>
                <w:lang w:eastAsia="en-US"/>
              </w:rPr>
            </w:pPr>
          </w:p>
        </w:tc>
      </w:tr>
      <w:tr w:rsidR="002E77C7" w:rsidRPr="002E77C7" w14:paraId="1F4DFCF9" w14:textId="77777777" w:rsidTr="002E77C7">
        <w:trPr>
          <w:trHeight w:val="180"/>
        </w:trPr>
        <w:tc>
          <w:tcPr>
            <w:tcW w:w="3403" w:type="dxa"/>
            <w:vMerge/>
            <w:shd w:val="clear" w:color="000000" w:fill="FFFFFF"/>
          </w:tcPr>
          <w:p w14:paraId="6ED9BE8A" w14:textId="77777777" w:rsidR="002E77C7" w:rsidRPr="002E77C7" w:rsidRDefault="002E77C7" w:rsidP="002E77C7">
            <w:pPr>
              <w:ind w:left="57" w:right="57"/>
              <w:rPr>
                <w:sz w:val="22"/>
                <w:szCs w:val="22"/>
                <w:lang w:eastAsia="en-US"/>
              </w:rPr>
            </w:pPr>
          </w:p>
        </w:tc>
        <w:tc>
          <w:tcPr>
            <w:tcW w:w="4678" w:type="dxa"/>
            <w:tcBorders>
              <w:top w:val="single" w:sz="4" w:space="0" w:color="auto"/>
              <w:bottom w:val="single" w:sz="4" w:space="0" w:color="auto"/>
              <w:right w:val="single" w:sz="2" w:space="0" w:color="000000"/>
            </w:tcBorders>
            <w:shd w:val="clear" w:color="000000" w:fill="FFFFFF"/>
            <w:vAlign w:val="center"/>
          </w:tcPr>
          <w:p w14:paraId="326FB742" w14:textId="77777777" w:rsidR="002E77C7" w:rsidRPr="002E77C7" w:rsidRDefault="002E77C7" w:rsidP="002E77C7">
            <w:pPr>
              <w:ind w:left="57" w:right="57"/>
              <w:rPr>
                <w:sz w:val="22"/>
                <w:szCs w:val="22"/>
                <w:lang w:eastAsia="en-US"/>
              </w:rPr>
            </w:pPr>
            <w:r w:rsidRPr="002E77C7">
              <w:rPr>
                <w:sz w:val="22"/>
                <w:szCs w:val="22"/>
                <w:lang w:eastAsia="en-US"/>
              </w:rPr>
              <w:t>- региональный</w:t>
            </w:r>
          </w:p>
        </w:tc>
        <w:tc>
          <w:tcPr>
            <w:tcW w:w="1417" w:type="dxa"/>
            <w:tcBorders>
              <w:top w:val="single" w:sz="4" w:space="0" w:color="auto"/>
              <w:left w:val="single" w:sz="2" w:space="0" w:color="000000"/>
              <w:bottom w:val="single" w:sz="4" w:space="0" w:color="auto"/>
            </w:tcBorders>
            <w:shd w:val="clear" w:color="000000" w:fill="FFFFFF"/>
          </w:tcPr>
          <w:p w14:paraId="02D63406" w14:textId="77777777" w:rsidR="002E77C7" w:rsidRPr="002E77C7" w:rsidRDefault="002E77C7" w:rsidP="002E77C7">
            <w:pPr>
              <w:ind w:right="57"/>
              <w:jc w:val="center"/>
              <w:rPr>
                <w:sz w:val="22"/>
                <w:szCs w:val="22"/>
                <w:lang w:eastAsia="en-US"/>
              </w:rPr>
            </w:pPr>
            <w:r w:rsidRPr="002E77C7">
              <w:rPr>
                <w:sz w:val="22"/>
                <w:szCs w:val="22"/>
                <w:lang w:eastAsia="en-US"/>
              </w:rPr>
              <w:t>1,0</w:t>
            </w:r>
          </w:p>
        </w:tc>
        <w:tc>
          <w:tcPr>
            <w:tcW w:w="1276" w:type="dxa"/>
            <w:tcBorders>
              <w:top w:val="single" w:sz="4" w:space="0" w:color="auto"/>
              <w:bottom w:val="single" w:sz="4" w:space="0" w:color="auto"/>
            </w:tcBorders>
          </w:tcPr>
          <w:p w14:paraId="6E9683DF" w14:textId="77777777" w:rsidR="002E77C7" w:rsidRPr="002E77C7" w:rsidRDefault="002E77C7" w:rsidP="002E77C7">
            <w:pPr>
              <w:jc w:val="center"/>
              <w:rPr>
                <w:rFonts w:eastAsiaTheme="minorHAnsi" w:cstheme="minorBidi"/>
                <w:lang w:eastAsia="en-US"/>
              </w:rPr>
            </w:pPr>
          </w:p>
        </w:tc>
      </w:tr>
      <w:tr w:rsidR="002E77C7" w:rsidRPr="002E77C7" w14:paraId="418260C1" w14:textId="77777777" w:rsidTr="002E77C7">
        <w:trPr>
          <w:trHeight w:val="255"/>
        </w:trPr>
        <w:tc>
          <w:tcPr>
            <w:tcW w:w="3403" w:type="dxa"/>
            <w:vMerge/>
            <w:tcBorders>
              <w:bottom w:val="single" w:sz="4" w:space="0" w:color="auto"/>
            </w:tcBorders>
            <w:shd w:val="clear" w:color="000000" w:fill="FFFFFF"/>
          </w:tcPr>
          <w:p w14:paraId="0DEEA9B6" w14:textId="77777777" w:rsidR="002E77C7" w:rsidRPr="002E77C7" w:rsidRDefault="002E77C7" w:rsidP="002E77C7">
            <w:pPr>
              <w:ind w:left="57" w:right="57"/>
              <w:rPr>
                <w:sz w:val="22"/>
                <w:szCs w:val="22"/>
                <w:lang w:eastAsia="en-US"/>
              </w:rPr>
            </w:pPr>
          </w:p>
        </w:tc>
        <w:tc>
          <w:tcPr>
            <w:tcW w:w="4678" w:type="dxa"/>
            <w:tcBorders>
              <w:top w:val="single" w:sz="4" w:space="0" w:color="auto"/>
              <w:bottom w:val="single" w:sz="4" w:space="0" w:color="auto"/>
              <w:right w:val="single" w:sz="2" w:space="0" w:color="000000"/>
            </w:tcBorders>
            <w:shd w:val="clear" w:color="000000" w:fill="FFFFFF"/>
            <w:vAlign w:val="center"/>
          </w:tcPr>
          <w:p w14:paraId="17F16903" w14:textId="77777777" w:rsidR="002E77C7" w:rsidRPr="002E77C7" w:rsidRDefault="002E77C7" w:rsidP="002E77C7">
            <w:pPr>
              <w:rPr>
                <w:sz w:val="22"/>
                <w:szCs w:val="22"/>
                <w:lang w:eastAsia="en-US"/>
              </w:rPr>
            </w:pPr>
            <w:r w:rsidRPr="002E77C7">
              <w:rPr>
                <w:sz w:val="22"/>
                <w:szCs w:val="22"/>
                <w:lang w:eastAsia="en-US"/>
              </w:rPr>
              <w:t>- федеральный</w:t>
            </w:r>
          </w:p>
        </w:tc>
        <w:tc>
          <w:tcPr>
            <w:tcW w:w="1417" w:type="dxa"/>
            <w:tcBorders>
              <w:top w:val="single" w:sz="4" w:space="0" w:color="auto"/>
              <w:left w:val="single" w:sz="2" w:space="0" w:color="000000"/>
              <w:bottom w:val="single" w:sz="4" w:space="0" w:color="auto"/>
            </w:tcBorders>
            <w:shd w:val="clear" w:color="000000" w:fill="FFFFFF"/>
          </w:tcPr>
          <w:p w14:paraId="23564CEB" w14:textId="77777777" w:rsidR="002E77C7" w:rsidRPr="002E77C7" w:rsidRDefault="002E77C7" w:rsidP="002E77C7">
            <w:pPr>
              <w:jc w:val="center"/>
              <w:rPr>
                <w:sz w:val="22"/>
                <w:szCs w:val="22"/>
                <w:lang w:eastAsia="en-US"/>
              </w:rPr>
            </w:pPr>
            <w:r w:rsidRPr="002E77C7">
              <w:rPr>
                <w:sz w:val="22"/>
                <w:szCs w:val="22"/>
                <w:lang w:eastAsia="en-US"/>
              </w:rPr>
              <w:t>1.5</w:t>
            </w:r>
          </w:p>
        </w:tc>
        <w:tc>
          <w:tcPr>
            <w:tcW w:w="1276" w:type="dxa"/>
            <w:tcBorders>
              <w:top w:val="single" w:sz="4" w:space="0" w:color="auto"/>
            </w:tcBorders>
          </w:tcPr>
          <w:p w14:paraId="40D18905" w14:textId="77777777" w:rsidR="002E77C7" w:rsidRPr="002E77C7" w:rsidRDefault="002E77C7" w:rsidP="002E77C7">
            <w:pPr>
              <w:jc w:val="center"/>
              <w:rPr>
                <w:rFonts w:eastAsiaTheme="minorHAnsi" w:cstheme="minorBidi"/>
                <w:lang w:eastAsia="en-US"/>
              </w:rPr>
            </w:pPr>
          </w:p>
        </w:tc>
      </w:tr>
      <w:tr w:rsidR="002E77C7" w:rsidRPr="002E77C7" w14:paraId="3270BC30" w14:textId="77777777" w:rsidTr="002E77C7">
        <w:tc>
          <w:tcPr>
            <w:tcW w:w="8081" w:type="dxa"/>
            <w:gridSpan w:val="2"/>
            <w:tcBorders>
              <w:top w:val="single" w:sz="4" w:space="0" w:color="auto"/>
              <w:left w:val="single" w:sz="2" w:space="0" w:color="000000"/>
              <w:bottom w:val="single" w:sz="4" w:space="0" w:color="auto"/>
              <w:right w:val="single" w:sz="2" w:space="0" w:color="000000"/>
            </w:tcBorders>
            <w:shd w:val="clear" w:color="000000" w:fill="FFFFFF"/>
          </w:tcPr>
          <w:p w14:paraId="41C6A115" w14:textId="77777777" w:rsidR="002E77C7" w:rsidRPr="002E77C7" w:rsidRDefault="002E77C7" w:rsidP="002E77C7">
            <w:pPr>
              <w:rPr>
                <w:rFonts w:eastAsiaTheme="minorHAnsi" w:cstheme="minorBidi"/>
                <w:b/>
                <w:lang w:eastAsia="en-US"/>
              </w:rPr>
            </w:pPr>
            <w:r w:rsidRPr="002E77C7">
              <w:rPr>
                <w:sz w:val="22"/>
                <w:szCs w:val="22"/>
                <w:lang w:eastAsia="en-US"/>
              </w:rPr>
              <w:lastRenderedPageBreak/>
              <w:t xml:space="preserve"> </w:t>
            </w:r>
            <w:r w:rsidRPr="002E77C7">
              <w:rPr>
                <w:b/>
                <w:lang w:eastAsia="en-US"/>
              </w:rPr>
              <w:t>*</w:t>
            </w:r>
            <w:r w:rsidRPr="002E77C7">
              <w:rPr>
                <w:b/>
                <w:sz w:val="18"/>
                <w:szCs w:val="18"/>
                <w:lang w:eastAsia="en-US"/>
              </w:rPr>
              <w:t>Примечание</w:t>
            </w:r>
            <w:r w:rsidRPr="002E77C7">
              <w:rPr>
                <w:sz w:val="18"/>
                <w:szCs w:val="18"/>
                <w:lang w:eastAsia="en-US"/>
              </w:rPr>
              <w:t>: максимальное кол-во баллов по критерию может отличаться от установленного в случае более одного призового места.</w:t>
            </w:r>
          </w:p>
        </w:tc>
        <w:tc>
          <w:tcPr>
            <w:tcW w:w="1417" w:type="dxa"/>
            <w:tcBorders>
              <w:top w:val="single" w:sz="4" w:space="0" w:color="auto"/>
              <w:left w:val="single" w:sz="2" w:space="0" w:color="000000"/>
              <w:bottom w:val="single" w:sz="4" w:space="0" w:color="auto"/>
            </w:tcBorders>
            <w:shd w:val="clear" w:color="000000" w:fill="FFFFFF"/>
          </w:tcPr>
          <w:p w14:paraId="7C1E7BB7" w14:textId="77777777" w:rsidR="002E77C7" w:rsidRPr="002E77C7" w:rsidRDefault="002E77C7" w:rsidP="002E77C7">
            <w:pPr>
              <w:jc w:val="center"/>
              <w:rPr>
                <w:rFonts w:eastAsiaTheme="minorHAnsi" w:cstheme="minorBidi"/>
                <w:lang w:eastAsia="en-US"/>
              </w:rPr>
            </w:pPr>
          </w:p>
        </w:tc>
        <w:tc>
          <w:tcPr>
            <w:tcW w:w="1276" w:type="dxa"/>
          </w:tcPr>
          <w:p w14:paraId="387D1A8F" w14:textId="77777777" w:rsidR="002E77C7" w:rsidRPr="002E77C7" w:rsidRDefault="002E77C7" w:rsidP="002E77C7">
            <w:pPr>
              <w:jc w:val="center"/>
              <w:rPr>
                <w:rFonts w:eastAsiaTheme="minorHAnsi" w:cstheme="minorBidi"/>
                <w:lang w:eastAsia="en-US"/>
              </w:rPr>
            </w:pPr>
          </w:p>
        </w:tc>
      </w:tr>
      <w:tr w:rsidR="002E77C7" w:rsidRPr="002E77C7" w14:paraId="0B772E6D" w14:textId="77777777" w:rsidTr="002E77C7">
        <w:tc>
          <w:tcPr>
            <w:tcW w:w="8081" w:type="dxa"/>
            <w:gridSpan w:val="2"/>
            <w:tcBorders>
              <w:top w:val="single" w:sz="4" w:space="0" w:color="auto"/>
              <w:left w:val="single" w:sz="2" w:space="0" w:color="000000"/>
              <w:bottom w:val="single" w:sz="2" w:space="0" w:color="000000"/>
              <w:right w:val="single" w:sz="2" w:space="0" w:color="000000"/>
            </w:tcBorders>
            <w:shd w:val="clear" w:color="000000" w:fill="FFFFFF"/>
            <w:vAlign w:val="center"/>
          </w:tcPr>
          <w:p w14:paraId="29F047EB" w14:textId="77777777" w:rsidR="002E77C7" w:rsidRPr="002E77C7" w:rsidRDefault="002E77C7" w:rsidP="002E77C7">
            <w:pPr>
              <w:rPr>
                <w:rFonts w:eastAsiaTheme="minorHAnsi" w:cstheme="minorBidi"/>
                <w:b/>
                <w:lang w:eastAsia="en-US"/>
              </w:rPr>
            </w:pPr>
            <w:r w:rsidRPr="002E77C7">
              <w:rPr>
                <w:b/>
                <w:bCs/>
                <w:color w:val="000000"/>
              </w:rPr>
              <w:t>Итого максимальное количество баллов по критерию</w:t>
            </w:r>
            <w:r w:rsidRPr="002E77C7">
              <w:rPr>
                <w:b/>
                <w:bCs/>
                <w:color w:val="000000"/>
                <w:lang w:eastAsia="en-US"/>
              </w:rPr>
              <w:t xml:space="preserve"> 5</w:t>
            </w:r>
            <w:r w:rsidRPr="002E77C7">
              <w:rPr>
                <w:sz w:val="22"/>
                <w:szCs w:val="22"/>
                <w:lang w:eastAsia="en-US"/>
              </w:rPr>
              <w:t xml:space="preserve"> </w:t>
            </w:r>
            <w:r w:rsidRPr="002E77C7">
              <w:rPr>
                <w:b/>
                <w:lang w:eastAsia="en-US"/>
              </w:rPr>
              <w:t>*</w:t>
            </w:r>
          </w:p>
        </w:tc>
        <w:tc>
          <w:tcPr>
            <w:tcW w:w="1417" w:type="dxa"/>
            <w:tcBorders>
              <w:top w:val="single" w:sz="4" w:space="0" w:color="auto"/>
              <w:left w:val="single" w:sz="2" w:space="0" w:color="000000"/>
              <w:bottom w:val="single" w:sz="2" w:space="0" w:color="000000"/>
            </w:tcBorders>
            <w:shd w:val="clear" w:color="000000" w:fill="FFFFFF"/>
          </w:tcPr>
          <w:p w14:paraId="0203CAFB" w14:textId="77777777" w:rsidR="002E77C7" w:rsidRPr="002E77C7" w:rsidRDefault="002E77C7" w:rsidP="002E77C7">
            <w:pPr>
              <w:jc w:val="center"/>
              <w:rPr>
                <w:rFonts w:eastAsiaTheme="minorHAnsi" w:cstheme="minorBidi"/>
                <w:lang w:eastAsia="en-US"/>
              </w:rPr>
            </w:pPr>
            <w:r w:rsidRPr="002E77C7">
              <w:rPr>
                <w:b/>
                <w:sz w:val="22"/>
                <w:szCs w:val="22"/>
                <w:lang w:eastAsia="en-US"/>
              </w:rPr>
              <w:t>4,0</w:t>
            </w:r>
          </w:p>
        </w:tc>
        <w:tc>
          <w:tcPr>
            <w:tcW w:w="1276" w:type="dxa"/>
          </w:tcPr>
          <w:p w14:paraId="668EB308" w14:textId="77777777" w:rsidR="002E77C7" w:rsidRPr="002E77C7" w:rsidRDefault="002E77C7" w:rsidP="002E77C7">
            <w:pPr>
              <w:jc w:val="center"/>
              <w:rPr>
                <w:rFonts w:eastAsiaTheme="minorHAnsi" w:cstheme="minorBidi"/>
                <w:lang w:eastAsia="en-US"/>
              </w:rPr>
            </w:pPr>
          </w:p>
        </w:tc>
      </w:tr>
      <w:tr w:rsidR="002E77C7" w:rsidRPr="002E77C7" w14:paraId="7902D1CD" w14:textId="77777777" w:rsidTr="002E77C7">
        <w:tc>
          <w:tcPr>
            <w:tcW w:w="3403" w:type="dxa"/>
            <w:vMerge w:val="restart"/>
          </w:tcPr>
          <w:p w14:paraId="763CC105" w14:textId="77777777" w:rsidR="002E77C7" w:rsidRPr="002E77C7" w:rsidRDefault="002E77C7" w:rsidP="002E77C7">
            <w:pPr>
              <w:rPr>
                <w:rFonts w:eastAsiaTheme="minorHAnsi" w:cstheme="minorBidi"/>
                <w:b/>
                <w:lang w:eastAsia="en-US"/>
              </w:rPr>
            </w:pPr>
            <w:r w:rsidRPr="002E77C7">
              <w:rPr>
                <w:rFonts w:eastAsiaTheme="minorHAnsi" w:cstheme="minorBidi"/>
                <w:b/>
                <w:lang w:eastAsia="en-US"/>
              </w:rPr>
              <w:t xml:space="preserve">6.Разработка и реализация  календарного плана воспитательной работы в учреждении, в том числе с учетом содержания деятельности Российского движения </w:t>
            </w:r>
            <w:proofErr w:type="spellStart"/>
            <w:r w:rsidRPr="002E77C7">
              <w:rPr>
                <w:rFonts w:eastAsiaTheme="minorHAnsi" w:cstheme="minorBidi"/>
                <w:b/>
                <w:lang w:eastAsia="en-US"/>
              </w:rPr>
              <w:t>школьнико</w:t>
            </w:r>
            <w:proofErr w:type="spellEnd"/>
          </w:p>
        </w:tc>
        <w:tc>
          <w:tcPr>
            <w:tcW w:w="4678" w:type="dxa"/>
          </w:tcPr>
          <w:p w14:paraId="13C5CA37" w14:textId="77777777" w:rsidR="002E77C7" w:rsidRPr="002E77C7" w:rsidRDefault="002E77C7" w:rsidP="002E77C7">
            <w:pPr>
              <w:rPr>
                <w:rFonts w:eastAsiaTheme="minorHAnsi" w:cstheme="minorBidi"/>
                <w:b/>
                <w:lang w:eastAsia="en-US"/>
              </w:rPr>
            </w:pPr>
            <w:r w:rsidRPr="002E77C7">
              <w:rPr>
                <w:rFonts w:eastAsiaTheme="minorHAnsi" w:cstheme="minorBidi"/>
                <w:lang w:eastAsia="en-US"/>
              </w:rPr>
              <w:t>6.1.Наличие  рабочей программы воспитательной работы, в том числе с учетом содержания деятельности Российского движения школьников (за каждый проект):</w:t>
            </w:r>
          </w:p>
        </w:tc>
        <w:tc>
          <w:tcPr>
            <w:tcW w:w="1417" w:type="dxa"/>
          </w:tcPr>
          <w:p w14:paraId="25EB5AF3" w14:textId="77777777" w:rsidR="002E77C7" w:rsidRPr="002E77C7" w:rsidRDefault="002E77C7" w:rsidP="002E77C7">
            <w:pPr>
              <w:jc w:val="center"/>
              <w:rPr>
                <w:rFonts w:eastAsiaTheme="minorHAnsi" w:cstheme="minorBidi"/>
                <w:lang w:eastAsia="en-US"/>
              </w:rPr>
            </w:pPr>
          </w:p>
        </w:tc>
        <w:tc>
          <w:tcPr>
            <w:tcW w:w="1276" w:type="dxa"/>
          </w:tcPr>
          <w:p w14:paraId="510CF43E" w14:textId="77777777" w:rsidR="002E77C7" w:rsidRPr="002E77C7" w:rsidRDefault="002E77C7" w:rsidP="002E77C7">
            <w:pPr>
              <w:jc w:val="center"/>
              <w:rPr>
                <w:rFonts w:eastAsiaTheme="minorHAnsi" w:cstheme="minorBidi"/>
                <w:lang w:eastAsia="en-US"/>
              </w:rPr>
            </w:pPr>
          </w:p>
        </w:tc>
      </w:tr>
      <w:tr w:rsidR="002E77C7" w:rsidRPr="002E77C7" w14:paraId="4CE7F726" w14:textId="77777777" w:rsidTr="002E77C7">
        <w:tc>
          <w:tcPr>
            <w:tcW w:w="3403" w:type="dxa"/>
            <w:vMerge/>
          </w:tcPr>
          <w:p w14:paraId="7C379929" w14:textId="77777777" w:rsidR="002E77C7" w:rsidRPr="002E77C7" w:rsidRDefault="002E77C7" w:rsidP="002E77C7">
            <w:pPr>
              <w:rPr>
                <w:rFonts w:eastAsiaTheme="minorHAnsi" w:cstheme="minorBidi"/>
                <w:b/>
                <w:lang w:eastAsia="en-US"/>
              </w:rPr>
            </w:pPr>
          </w:p>
        </w:tc>
        <w:tc>
          <w:tcPr>
            <w:tcW w:w="4678" w:type="dxa"/>
          </w:tcPr>
          <w:p w14:paraId="7BFBA51D" w14:textId="77777777" w:rsidR="002E77C7" w:rsidRPr="002E77C7" w:rsidRDefault="002E77C7" w:rsidP="002E77C7">
            <w:pPr>
              <w:rPr>
                <w:rFonts w:eastAsiaTheme="minorHAnsi" w:cstheme="minorBidi"/>
                <w:b/>
                <w:lang w:eastAsia="en-US"/>
              </w:rPr>
            </w:pPr>
            <w:r w:rsidRPr="002E77C7">
              <w:rPr>
                <w:rFonts w:eastAsiaTheme="minorHAnsi" w:cstheme="minorBidi"/>
                <w:lang w:eastAsia="en-US"/>
              </w:rPr>
              <w:t>-присутствует</w:t>
            </w:r>
          </w:p>
        </w:tc>
        <w:tc>
          <w:tcPr>
            <w:tcW w:w="1417" w:type="dxa"/>
          </w:tcPr>
          <w:p w14:paraId="7FFA4709"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1,0</w:t>
            </w:r>
          </w:p>
        </w:tc>
        <w:tc>
          <w:tcPr>
            <w:tcW w:w="1276" w:type="dxa"/>
          </w:tcPr>
          <w:p w14:paraId="3F842E10" w14:textId="77777777" w:rsidR="002E77C7" w:rsidRPr="002E77C7" w:rsidRDefault="002E77C7" w:rsidP="002E77C7">
            <w:pPr>
              <w:jc w:val="center"/>
              <w:rPr>
                <w:rFonts w:eastAsiaTheme="minorHAnsi" w:cstheme="minorBidi"/>
                <w:lang w:eastAsia="en-US"/>
              </w:rPr>
            </w:pPr>
          </w:p>
        </w:tc>
      </w:tr>
      <w:tr w:rsidR="002E77C7" w:rsidRPr="002E77C7" w14:paraId="5D46A8A1" w14:textId="77777777" w:rsidTr="002E77C7">
        <w:tc>
          <w:tcPr>
            <w:tcW w:w="3403" w:type="dxa"/>
            <w:vMerge/>
          </w:tcPr>
          <w:p w14:paraId="7A0156C0" w14:textId="77777777" w:rsidR="002E77C7" w:rsidRPr="002E77C7" w:rsidRDefault="002E77C7" w:rsidP="002E77C7">
            <w:pPr>
              <w:rPr>
                <w:rFonts w:eastAsiaTheme="minorHAnsi" w:cstheme="minorBidi"/>
                <w:b/>
                <w:lang w:eastAsia="en-US"/>
              </w:rPr>
            </w:pPr>
          </w:p>
        </w:tc>
        <w:tc>
          <w:tcPr>
            <w:tcW w:w="4678" w:type="dxa"/>
          </w:tcPr>
          <w:p w14:paraId="2069FDCF" w14:textId="77777777" w:rsidR="002E77C7" w:rsidRPr="002E77C7" w:rsidRDefault="002E77C7" w:rsidP="002E77C7">
            <w:pPr>
              <w:rPr>
                <w:rFonts w:eastAsiaTheme="minorHAnsi" w:cstheme="minorBidi"/>
                <w:b/>
                <w:lang w:eastAsia="en-US"/>
              </w:rPr>
            </w:pPr>
            <w:r w:rsidRPr="002E77C7">
              <w:rPr>
                <w:rFonts w:eastAsiaTheme="minorHAnsi" w:cstheme="minorBidi"/>
                <w:lang w:eastAsia="en-US"/>
              </w:rPr>
              <w:t xml:space="preserve"> -отсутствует</w:t>
            </w:r>
          </w:p>
        </w:tc>
        <w:tc>
          <w:tcPr>
            <w:tcW w:w="1417" w:type="dxa"/>
          </w:tcPr>
          <w:p w14:paraId="1D3AC3FF"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0</w:t>
            </w:r>
          </w:p>
        </w:tc>
        <w:tc>
          <w:tcPr>
            <w:tcW w:w="1276" w:type="dxa"/>
          </w:tcPr>
          <w:p w14:paraId="727DC049" w14:textId="77777777" w:rsidR="002E77C7" w:rsidRPr="002E77C7" w:rsidRDefault="002E77C7" w:rsidP="002E77C7">
            <w:pPr>
              <w:jc w:val="center"/>
              <w:rPr>
                <w:rFonts w:eastAsiaTheme="minorHAnsi" w:cstheme="minorBidi"/>
                <w:lang w:eastAsia="en-US"/>
              </w:rPr>
            </w:pPr>
          </w:p>
        </w:tc>
      </w:tr>
      <w:tr w:rsidR="002E77C7" w:rsidRPr="002E77C7" w14:paraId="3B3C38D4" w14:textId="77777777" w:rsidTr="002E77C7">
        <w:tc>
          <w:tcPr>
            <w:tcW w:w="8081" w:type="dxa"/>
            <w:gridSpan w:val="2"/>
          </w:tcPr>
          <w:p w14:paraId="7AC008EB" w14:textId="77777777" w:rsidR="002E77C7" w:rsidRPr="002E77C7" w:rsidRDefault="002E77C7" w:rsidP="002E77C7">
            <w:pPr>
              <w:rPr>
                <w:rFonts w:eastAsiaTheme="minorHAnsi" w:cstheme="minorBidi"/>
                <w:b/>
                <w:lang w:eastAsia="en-US"/>
              </w:rPr>
            </w:pPr>
            <w:r w:rsidRPr="002E77C7">
              <w:rPr>
                <w:b/>
                <w:bCs/>
                <w:color w:val="000000"/>
              </w:rPr>
              <w:t>Итого максимальное количество баллов по критерию</w:t>
            </w:r>
            <w:r w:rsidRPr="002E77C7">
              <w:rPr>
                <w:b/>
                <w:bCs/>
                <w:color w:val="000000"/>
                <w:lang w:eastAsia="en-US"/>
              </w:rPr>
              <w:t xml:space="preserve"> 6</w:t>
            </w:r>
          </w:p>
        </w:tc>
        <w:tc>
          <w:tcPr>
            <w:tcW w:w="1417" w:type="dxa"/>
          </w:tcPr>
          <w:p w14:paraId="342316CF" w14:textId="77777777" w:rsidR="002E77C7" w:rsidRPr="002E77C7" w:rsidRDefault="002E77C7" w:rsidP="002E77C7">
            <w:pPr>
              <w:jc w:val="center"/>
              <w:rPr>
                <w:rFonts w:eastAsiaTheme="minorHAnsi" w:cstheme="minorBidi"/>
                <w:lang w:eastAsia="en-US"/>
              </w:rPr>
            </w:pPr>
            <w:r w:rsidRPr="002E77C7">
              <w:rPr>
                <w:rFonts w:eastAsiaTheme="minorHAnsi" w:cstheme="minorBidi"/>
                <w:b/>
                <w:lang w:eastAsia="en-US"/>
              </w:rPr>
              <w:t>3,0</w:t>
            </w:r>
          </w:p>
        </w:tc>
        <w:tc>
          <w:tcPr>
            <w:tcW w:w="1276" w:type="dxa"/>
          </w:tcPr>
          <w:p w14:paraId="412ECB5B" w14:textId="77777777" w:rsidR="002E77C7" w:rsidRPr="002E77C7" w:rsidRDefault="002E77C7" w:rsidP="002E77C7">
            <w:pPr>
              <w:jc w:val="center"/>
              <w:rPr>
                <w:rFonts w:eastAsiaTheme="minorHAnsi" w:cstheme="minorBidi"/>
                <w:lang w:eastAsia="en-US"/>
              </w:rPr>
            </w:pPr>
          </w:p>
        </w:tc>
      </w:tr>
      <w:tr w:rsidR="002E77C7" w:rsidRPr="002E77C7" w14:paraId="740F99C4" w14:textId="77777777" w:rsidTr="002E77C7">
        <w:tc>
          <w:tcPr>
            <w:tcW w:w="3403" w:type="dxa"/>
            <w:vMerge w:val="restart"/>
          </w:tcPr>
          <w:p w14:paraId="105CDD88" w14:textId="77777777" w:rsidR="002E77C7" w:rsidRPr="002E77C7" w:rsidRDefault="002E77C7" w:rsidP="002E77C7">
            <w:pPr>
              <w:rPr>
                <w:rFonts w:eastAsiaTheme="minorHAnsi" w:cstheme="minorBidi"/>
                <w:b/>
                <w:lang w:eastAsia="en-US"/>
              </w:rPr>
            </w:pPr>
            <w:r w:rsidRPr="002E77C7">
              <w:rPr>
                <w:rFonts w:eastAsiaTheme="minorHAnsi" w:cstheme="minorBidi"/>
                <w:b/>
                <w:lang w:eastAsia="en-US"/>
              </w:rPr>
              <w:t>7.Методическая работа</w:t>
            </w:r>
          </w:p>
        </w:tc>
        <w:tc>
          <w:tcPr>
            <w:tcW w:w="4678" w:type="dxa"/>
          </w:tcPr>
          <w:p w14:paraId="55AB6CF1" w14:textId="77777777" w:rsidR="002E77C7" w:rsidRPr="002E77C7" w:rsidRDefault="002E77C7" w:rsidP="002E77C7">
            <w:pPr>
              <w:rPr>
                <w:rFonts w:eastAsiaTheme="minorHAnsi" w:cstheme="minorBidi"/>
                <w:b/>
                <w:lang w:eastAsia="en-US"/>
              </w:rPr>
            </w:pPr>
            <w:r w:rsidRPr="002E77C7">
              <w:rPr>
                <w:lang w:eastAsia="en-US"/>
              </w:rPr>
              <w:t xml:space="preserve">7.1. Публикация материалов  и участие в программах «Электронное образование», «Первое сентября», «Интернет уроки» </w:t>
            </w:r>
            <w:proofErr w:type="spellStart"/>
            <w:r w:rsidRPr="002E77C7">
              <w:rPr>
                <w:lang w:eastAsia="en-US"/>
              </w:rPr>
              <w:t>и.т.д</w:t>
            </w:r>
            <w:proofErr w:type="spellEnd"/>
            <w:r w:rsidRPr="002E77C7">
              <w:rPr>
                <w:lang w:eastAsia="en-US"/>
              </w:rPr>
              <w:t>.</w:t>
            </w:r>
          </w:p>
        </w:tc>
        <w:tc>
          <w:tcPr>
            <w:tcW w:w="1417" w:type="dxa"/>
          </w:tcPr>
          <w:p w14:paraId="2C7F3EC8" w14:textId="77777777" w:rsidR="002E77C7" w:rsidRPr="002E77C7" w:rsidRDefault="002E77C7" w:rsidP="002E77C7">
            <w:pPr>
              <w:jc w:val="center"/>
              <w:rPr>
                <w:rFonts w:eastAsiaTheme="minorHAnsi" w:cstheme="minorBidi"/>
                <w:lang w:eastAsia="en-US"/>
              </w:rPr>
            </w:pPr>
            <w:r w:rsidRPr="002E77C7">
              <w:rPr>
                <w:sz w:val="22"/>
                <w:szCs w:val="22"/>
                <w:lang w:eastAsia="en-US"/>
              </w:rPr>
              <w:t>1,0</w:t>
            </w:r>
          </w:p>
        </w:tc>
        <w:tc>
          <w:tcPr>
            <w:tcW w:w="1276" w:type="dxa"/>
          </w:tcPr>
          <w:p w14:paraId="28984158" w14:textId="77777777" w:rsidR="002E77C7" w:rsidRPr="002E77C7" w:rsidRDefault="002E77C7" w:rsidP="002E77C7">
            <w:pPr>
              <w:jc w:val="center"/>
              <w:rPr>
                <w:rFonts w:eastAsiaTheme="minorHAnsi" w:cstheme="minorBidi"/>
                <w:lang w:eastAsia="en-US"/>
              </w:rPr>
            </w:pPr>
          </w:p>
        </w:tc>
      </w:tr>
      <w:tr w:rsidR="002E77C7" w:rsidRPr="002E77C7" w14:paraId="0889ECED" w14:textId="77777777" w:rsidTr="002E77C7">
        <w:tc>
          <w:tcPr>
            <w:tcW w:w="3403" w:type="dxa"/>
            <w:vMerge/>
            <w:tcBorders>
              <w:bottom w:val="single" w:sz="6" w:space="0" w:color="auto"/>
            </w:tcBorders>
            <w:shd w:val="clear" w:color="000000" w:fill="FFFFFF"/>
          </w:tcPr>
          <w:p w14:paraId="158AFB60" w14:textId="77777777" w:rsidR="002E77C7" w:rsidRPr="002E77C7" w:rsidRDefault="002E77C7" w:rsidP="002E77C7">
            <w:pPr>
              <w:rPr>
                <w:rFonts w:eastAsiaTheme="minorHAnsi" w:cstheme="minorBidi"/>
                <w:b/>
                <w:lang w:eastAsia="en-US"/>
              </w:rPr>
            </w:pPr>
          </w:p>
        </w:tc>
        <w:tc>
          <w:tcPr>
            <w:tcW w:w="4678" w:type="dxa"/>
            <w:tcBorders>
              <w:top w:val="single" w:sz="4" w:space="0" w:color="auto"/>
              <w:bottom w:val="single" w:sz="6" w:space="0" w:color="auto"/>
              <w:right w:val="single" w:sz="2" w:space="0" w:color="000000"/>
            </w:tcBorders>
            <w:shd w:val="clear" w:color="000000" w:fill="FFFFFF"/>
          </w:tcPr>
          <w:p w14:paraId="0FDA5F6E" w14:textId="77777777" w:rsidR="002E77C7" w:rsidRPr="002E77C7" w:rsidRDefault="002E77C7" w:rsidP="002E77C7">
            <w:pPr>
              <w:rPr>
                <w:rFonts w:eastAsiaTheme="minorHAnsi" w:cstheme="minorBidi"/>
                <w:b/>
                <w:lang w:eastAsia="en-US"/>
              </w:rPr>
            </w:pPr>
            <w:r w:rsidRPr="002E77C7">
              <w:rPr>
                <w:lang w:eastAsia="en-US"/>
              </w:rPr>
              <w:t>7.2. Оформление и хранение всей документации в электронном виде</w:t>
            </w:r>
          </w:p>
        </w:tc>
        <w:tc>
          <w:tcPr>
            <w:tcW w:w="1417" w:type="dxa"/>
          </w:tcPr>
          <w:p w14:paraId="478BB25D" w14:textId="77777777" w:rsidR="002E77C7" w:rsidRPr="002E77C7" w:rsidRDefault="002E77C7" w:rsidP="002E77C7">
            <w:pPr>
              <w:jc w:val="center"/>
              <w:rPr>
                <w:rFonts w:eastAsiaTheme="minorHAnsi" w:cstheme="minorBidi"/>
                <w:lang w:eastAsia="en-US"/>
              </w:rPr>
            </w:pPr>
            <w:r w:rsidRPr="002E77C7">
              <w:rPr>
                <w:sz w:val="22"/>
                <w:szCs w:val="22"/>
                <w:lang w:eastAsia="en-US"/>
              </w:rPr>
              <w:t>0,5</w:t>
            </w:r>
          </w:p>
        </w:tc>
        <w:tc>
          <w:tcPr>
            <w:tcW w:w="1276" w:type="dxa"/>
          </w:tcPr>
          <w:p w14:paraId="5546647D" w14:textId="77777777" w:rsidR="002E77C7" w:rsidRPr="002E77C7" w:rsidRDefault="002E77C7" w:rsidP="002E77C7">
            <w:pPr>
              <w:jc w:val="center"/>
              <w:rPr>
                <w:rFonts w:eastAsiaTheme="minorHAnsi" w:cstheme="minorBidi"/>
                <w:lang w:eastAsia="en-US"/>
              </w:rPr>
            </w:pPr>
          </w:p>
        </w:tc>
      </w:tr>
      <w:tr w:rsidR="002E77C7" w:rsidRPr="002E77C7" w14:paraId="228DB508" w14:textId="77777777" w:rsidTr="002E77C7">
        <w:tc>
          <w:tcPr>
            <w:tcW w:w="8081" w:type="dxa"/>
            <w:gridSpan w:val="2"/>
            <w:tcBorders>
              <w:top w:val="single" w:sz="4" w:space="0" w:color="auto"/>
              <w:left w:val="single" w:sz="2" w:space="0" w:color="000000"/>
              <w:bottom w:val="single" w:sz="2" w:space="0" w:color="000000"/>
              <w:right w:val="single" w:sz="2" w:space="0" w:color="000000"/>
            </w:tcBorders>
            <w:shd w:val="clear" w:color="000000" w:fill="FFFFFF"/>
            <w:vAlign w:val="center"/>
          </w:tcPr>
          <w:p w14:paraId="2E52E796" w14:textId="77777777" w:rsidR="002E77C7" w:rsidRPr="002E77C7" w:rsidRDefault="002E77C7" w:rsidP="002E77C7">
            <w:pPr>
              <w:rPr>
                <w:rFonts w:eastAsiaTheme="minorHAnsi" w:cstheme="minorBidi"/>
                <w:b/>
                <w:lang w:eastAsia="en-US"/>
              </w:rPr>
            </w:pPr>
            <w:r w:rsidRPr="002E77C7">
              <w:rPr>
                <w:b/>
                <w:bCs/>
                <w:color w:val="000000"/>
              </w:rPr>
              <w:t>Итого максимальное количество баллов по критерию</w:t>
            </w:r>
            <w:r w:rsidRPr="002E77C7">
              <w:rPr>
                <w:b/>
                <w:bCs/>
                <w:color w:val="000000"/>
                <w:lang w:eastAsia="en-US"/>
              </w:rPr>
              <w:t xml:space="preserve"> 7</w:t>
            </w:r>
          </w:p>
        </w:tc>
        <w:tc>
          <w:tcPr>
            <w:tcW w:w="1417" w:type="dxa"/>
          </w:tcPr>
          <w:p w14:paraId="3D8B34C4" w14:textId="77777777" w:rsidR="002E77C7" w:rsidRPr="002E77C7" w:rsidRDefault="002E77C7" w:rsidP="002E77C7">
            <w:pPr>
              <w:jc w:val="center"/>
              <w:rPr>
                <w:rFonts w:eastAsiaTheme="minorHAnsi" w:cstheme="minorBidi"/>
                <w:lang w:eastAsia="en-US"/>
              </w:rPr>
            </w:pPr>
            <w:r w:rsidRPr="002E77C7">
              <w:rPr>
                <w:b/>
                <w:sz w:val="22"/>
                <w:szCs w:val="22"/>
                <w:lang w:eastAsia="en-US"/>
              </w:rPr>
              <w:t>1,5</w:t>
            </w:r>
          </w:p>
        </w:tc>
        <w:tc>
          <w:tcPr>
            <w:tcW w:w="1276" w:type="dxa"/>
          </w:tcPr>
          <w:p w14:paraId="207423CA" w14:textId="77777777" w:rsidR="002E77C7" w:rsidRPr="002E77C7" w:rsidRDefault="002E77C7" w:rsidP="002E77C7">
            <w:pPr>
              <w:jc w:val="center"/>
              <w:rPr>
                <w:rFonts w:eastAsiaTheme="minorHAnsi" w:cstheme="minorBidi"/>
                <w:lang w:eastAsia="en-US"/>
              </w:rPr>
            </w:pPr>
          </w:p>
        </w:tc>
      </w:tr>
      <w:tr w:rsidR="002E77C7" w:rsidRPr="002E77C7" w14:paraId="4EC55C38" w14:textId="77777777" w:rsidTr="002E77C7">
        <w:tc>
          <w:tcPr>
            <w:tcW w:w="3403" w:type="dxa"/>
            <w:vMerge w:val="restart"/>
          </w:tcPr>
          <w:p w14:paraId="3166B3AC" w14:textId="77777777" w:rsidR="002E77C7" w:rsidRPr="002E77C7" w:rsidRDefault="002E77C7" w:rsidP="002E77C7">
            <w:pPr>
              <w:rPr>
                <w:b/>
              </w:rPr>
            </w:pPr>
            <w:r w:rsidRPr="002E77C7">
              <w:rPr>
                <w:b/>
              </w:rPr>
              <w:t>8. Организовывает подготовку и реализацию дней единых  действий в рамках Всероссийского календаря образовательных событий, приуроченных к государственным и национальным праздникам Российской Федерации.</w:t>
            </w:r>
          </w:p>
        </w:tc>
        <w:tc>
          <w:tcPr>
            <w:tcW w:w="4678" w:type="dxa"/>
          </w:tcPr>
          <w:p w14:paraId="4C079710" w14:textId="77777777" w:rsidR="002E77C7" w:rsidRPr="002E77C7" w:rsidRDefault="002E77C7" w:rsidP="002E77C7">
            <w:pPr>
              <w:rPr>
                <w:rFonts w:eastAsiaTheme="minorHAnsi" w:cstheme="minorBidi"/>
                <w:lang w:eastAsia="en-US"/>
              </w:rPr>
            </w:pPr>
            <w:r w:rsidRPr="002E77C7">
              <w:rPr>
                <w:rFonts w:eastAsiaTheme="minorHAnsi" w:cstheme="minorBidi"/>
                <w:lang w:eastAsia="en-US"/>
              </w:rPr>
              <w:t>8.1.Подготовка и участие обучающихся в государственных и национальных праздникам Российской Федерации.</w:t>
            </w:r>
          </w:p>
        </w:tc>
        <w:tc>
          <w:tcPr>
            <w:tcW w:w="1417" w:type="dxa"/>
          </w:tcPr>
          <w:p w14:paraId="5A3B28E3" w14:textId="77777777" w:rsidR="002E77C7" w:rsidRPr="002E77C7" w:rsidRDefault="002E77C7" w:rsidP="002E77C7">
            <w:pPr>
              <w:jc w:val="center"/>
              <w:rPr>
                <w:rFonts w:eastAsiaTheme="minorHAnsi" w:cstheme="minorBidi"/>
                <w:lang w:eastAsia="en-US"/>
              </w:rPr>
            </w:pPr>
          </w:p>
        </w:tc>
        <w:tc>
          <w:tcPr>
            <w:tcW w:w="1276" w:type="dxa"/>
          </w:tcPr>
          <w:p w14:paraId="2A9C71C5" w14:textId="77777777" w:rsidR="002E77C7" w:rsidRPr="002E77C7" w:rsidRDefault="002E77C7" w:rsidP="002E77C7">
            <w:pPr>
              <w:jc w:val="center"/>
              <w:rPr>
                <w:rFonts w:eastAsiaTheme="minorHAnsi" w:cstheme="minorBidi"/>
                <w:lang w:eastAsia="en-US"/>
              </w:rPr>
            </w:pPr>
          </w:p>
        </w:tc>
      </w:tr>
      <w:tr w:rsidR="002E77C7" w:rsidRPr="002E77C7" w14:paraId="46253D7F" w14:textId="77777777" w:rsidTr="002E77C7">
        <w:tc>
          <w:tcPr>
            <w:tcW w:w="3403" w:type="dxa"/>
            <w:vMerge/>
          </w:tcPr>
          <w:p w14:paraId="046FBF64" w14:textId="77777777" w:rsidR="002E77C7" w:rsidRPr="002E77C7" w:rsidRDefault="002E77C7" w:rsidP="002E77C7">
            <w:pPr>
              <w:rPr>
                <w:rFonts w:eastAsiaTheme="minorHAnsi" w:cstheme="minorBidi"/>
                <w:lang w:eastAsia="en-US"/>
              </w:rPr>
            </w:pPr>
          </w:p>
        </w:tc>
        <w:tc>
          <w:tcPr>
            <w:tcW w:w="4678" w:type="dxa"/>
          </w:tcPr>
          <w:p w14:paraId="4E0E1A25" w14:textId="77777777" w:rsidR="002E77C7" w:rsidRPr="002E77C7" w:rsidRDefault="002E77C7" w:rsidP="002E77C7">
            <w:pPr>
              <w:rPr>
                <w:rFonts w:eastAsiaTheme="minorHAnsi" w:cstheme="minorBidi"/>
                <w:lang w:eastAsia="en-US"/>
              </w:rPr>
            </w:pPr>
            <w:r w:rsidRPr="002E77C7">
              <w:rPr>
                <w:rFonts w:eastAsiaTheme="minorHAnsi" w:cstheme="minorBidi"/>
                <w:lang w:eastAsia="en-US"/>
              </w:rPr>
              <w:t>- муниципальный уровень</w:t>
            </w:r>
          </w:p>
        </w:tc>
        <w:tc>
          <w:tcPr>
            <w:tcW w:w="1417" w:type="dxa"/>
          </w:tcPr>
          <w:p w14:paraId="0E0DEDD6"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1,0</w:t>
            </w:r>
          </w:p>
        </w:tc>
        <w:tc>
          <w:tcPr>
            <w:tcW w:w="1276" w:type="dxa"/>
          </w:tcPr>
          <w:p w14:paraId="4769EFE7" w14:textId="77777777" w:rsidR="002E77C7" w:rsidRPr="002E77C7" w:rsidRDefault="002E77C7" w:rsidP="002E77C7">
            <w:pPr>
              <w:jc w:val="center"/>
              <w:rPr>
                <w:rFonts w:eastAsiaTheme="minorHAnsi" w:cstheme="minorBidi"/>
                <w:lang w:eastAsia="en-US"/>
              </w:rPr>
            </w:pPr>
          </w:p>
        </w:tc>
      </w:tr>
      <w:tr w:rsidR="002E77C7" w:rsidRPr="002E77C7" w14:paraId="33F0602B" w14:textId="77777777" w:rsidTr="002E77C7">
        <w:tc>
          <w:tcPr>
            <w:tcW w:w="3403" w:type="dxa"/>
            <w:vMerge/>
          </w:tcPr>
          <w:p w14:paraId="1DB4FD0B" w14:textId="77777777" w:rsidR="002E77C7" w:rsidRPr="002E77C7" w:rsidRDefault="002E77C7" w:rsidP="002E77C7">
            <w:pPr>
              <w:ind w:left="720"/>
            </w:pPr>
          </w:p>
        </w:tc>
        <w:tc>
          <w:tcPr>
            <w:tcW w:w="4678" w:type="dxa"/>
          </w:tcPr>
          <w:p w14:paraId="435C428C" w14:textId="77777777" w:rsidR="002E77C7" w:rsidRPr="002E77C7" w:rsidRDefault="002E77C7" w:rsidP="002E77C7">
            <w:pPr>
              <w:rPr>
                <w:rFonts w:eastAsiaTheme="minorHAnsi" w:cstheme="minorBidi"/>
                <w:lang w:eastAsia="en-US"/>
              </w:rPr>
            </w:pPr>
            <w:r w:rsidRPr="002E77C7">
              <w:rPr>
                <w:rFonts w:eastAsiaTheme="minorHAnsi" w:cstheme="minorBidi"/>
                <w:lang w:eastAsia="en-US"/>
              </w:rPr>
              <w:t>- региональный уровень</w:t>
            </w:r>
          </w:p>
        </w:tc>
        <w:tc>
          <w:tcPr>
            <w:tcW w:w="1417" w:type="dxa"/>
          </w:tcPr>
          <w:p w14:paraId="4571CD80"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1,0</w:t>
            </w:r>
          </w:p>
        </w:tc>
        <w:tc>
          <w:tcPr>
            <w:tcW w:w="1276" w:type="dxa"/>
          </w:tcPr>
          <w:p w14:paraId="39E57CC5" w14:textId="77777777" w:rsidR="002E77C7" w:rsidRPr="002E77C7" w:rsidRDefault="002E77C7" w:rsidP="002E77C7">
            <w:pPr>
              <w:jc w:val="center"/>
              <w:rPr>
                <w:rFonts w:eastAsiaTheme="minorHAnsi" w:cstheme="minorBidi"/>
                <w:lang w:eastAsia="en-US"/>
              </w:rPr>
            </w:pPr>
          </w:p>
        </w:tc>
      </w:tr>
      <w:tr w:rsidR="002E77C7" w:rsidRPr="002E77C7" w14:paraId="7E949051" w14:textId="77777777" w:rsidTr="002E77C7">
        <w:tc>
          <w:tcPr>
            <w:tcW w:w="3403" w:type="dxa"/>
            <w:vMerge/>
          </w:tcPr>
          <w:p w14:paraId="27A619DB" w14:textId="77777777" w:rsidR="002E77C7" w:rsidRPr="002E77C7" w:rsidRDefault="002E77C7" w:rsidP="002E77C7">
            <w:pPr>
              <w:ind w:left="720"/>
            </w:pPr>
          </w:p>
        </w:tc>
        <w:tc>
          <w:tcPr>
            <w:tcW w:w="4678" w:type="dxa"/>
          </w:tcPr>
          <w:p w14:paraId="2A3A9DEF" w14:textId="77777777" w:rsidR="002E77C7" w:rsidRPr="002E77C7" w:rsidRDefault="002E77C7" w:rsidP="002E77C7">
            <w:pPr>
              <w:rPr>
                <w:rFonts w:eastAsiaTheme="minorHAnsi" w:cstheme="minorBidi"/>
                <w:lang w:eastAsia="en-US"/>
              </w:rPr>
            </w:pPr>
            <w:r w:rsidRPr="002E77C7">
              <w:rPr>
                <w:rFonts w:eastAsiaTheme="minorHAnsi" w:cstheme="minorBidi"/>
                <w:lang w:eastAsia="en-US"/>
              </w:rPr>
              <w:t>- межрегиональный</w:t>
            </w:r>
          </w:p>
        </w:tc>
        <w:tc>
          <w:tcPr>
            <w:tcW w:w="1417" w:type="dxa"/>
          </w:tcPr>
          <w:p w14:paraId="25C99638"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1,5</w:t>
            </w:r>
          </w:p>
        </w:tc>
        <w:tc>
          <w:tcPr>
            <w:tcW w:w="1276" w:type="dxa"/>
          </w:tcPr>
          <w:p w14:paraId="4194A541" w14:textId="77777777" w:rsidR="002E77C7" w:rsidRPr="002E77C7" w:rsidRDefault="002E77C7" w:rsidP="002E77C7">
            <w:pPr>
              <w:jc w:val="center"/>
              <w:rPr>
                <w:rFonts w:eastAsiaTheme="minorHAnsi" w:cstheme="minorBidi"/>
                <w:lang w:eastAsia="en-US"/>
              </w:rPr>
            </w:pPr>
          </w:p>
        </w:tc>
      </w:tr>
      <w:tr w:rsidR="002E77C7" w:rsidRPr="002E77C7" w14:paraId="092939C7" w14:textId="77777777" w:rsidTr="002E77C7">
        <w:tc>
          <w:tcPr>
            <w:tcW w:w="3403" w:type="dxa"/>
            <w:vMerge/>
          </w:tcPr>
          <w:p w14:paraId="24716E3C" w14:textId="77777777" w:rsidR="002E77C7" w:rsidRPr="002E77C7" w:rsidRDefault="002E77C7" w:rsidP="002E77C7">
            <w:pPr>
              <w:ind w:left="720"/>
            </w:pPr>
          </w:p>
        </w:tc>
        <w:tc>
          <w:tcPr>
            <w:tcW w:w="4678" w:type="dxa"/>
          </w:tcPr>
          <w:p w14:paraId="2E9EC28C" w14:textId="77777777" w:rsidR="002E77C7" w:rsidRPr="002E77C7" w:rsidRDefault="002E77C7" w:rsidP="002E77C7">
            <w:pPr>
              <w:rPr>
                <w:rFonts w:eastAsiaTheme="minorHAnsi" w:cstheme="minorBidi"/>
                <w:lang w:eastAsia="en-US"/>
              </w:rPr>
            </w:pPr>
            <w:r w:rsidRPr="002E77C7">
              <w:rPr>
                <w:rFonts w:eastAsiaTheme="minorHAnsi" w:cstheme="minorBidi"/>
                <w:lang w:eastAsia="en-US"/>
              </w:rPr>
              <w:t>- федеральный уровень</w:t>
            </w:r>
          </w:p>
        </w:tc>
        <w:tc>
          <w:tcPr>
            <w:tcW w:w="1417" w:type="dxa"/>
          </w:tcPr>
          <w:p w14:paraId="1B9A4B08"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2,0</w:t>
            </w:r>
          </w:p>
        </w:tc>
        <w:tc>
          <w:tcPr>
            <w:tcW w:w="1276" w:type="dxa"/>
          </w:tcPr>
          <w:p w14:paraId="093D210A" w14:textId="77777777" w:rsidR="002E77C7" w:rsidRPr="002E77C7" w:rsidRDefault="002E77C7" w:rsidP="002E77C7">
            <w:pPr>
              <w:jc w:val="center"/>
              <w:rPr>
                <w:rFonts w:eastAsiaTheme="minorHAnsi" w:cstheme="minorBidi"/>
                <w:lang w:eastAsia="en-US"/>
              </w:rPr>
            </w:pPr>
          </w:p>
        </w:tc>
      </w:tr>
      <w:tr w:rsidR="002E77C7" w:rsidRPr="002E77C7" w14:paraId="35DC603C" w14:textId="77777777" w:rsidTr="002E77C7">
        <w:tc>
          <w:tcPr>
            <w:tcW w:w="8081" w:type="dxa"/>
            <w:gridSpan w:val="2"/>
          </w:tcPr>
          <w:p w14:paraId="0D9A432A" w14:textId="77777777" w:rsidR="002E77C7" w:rsidRPr="002E77C7" w:rsidRDefault="002E77C7" w:rsidP="002E77C7">
            <w:pPr>
              <w:rPr>
                <w:rFonts w:eastAsiaTheme="minorHAnsi" w:cstheme="minorBidi"/>
                <w:lang w:eastAsia="en-US"/>
              </w:rPr>
            </w:pPr>
            <w:r w:rsidRPr="002E77C7">
              <w:rPr>
                <w:b/>
                <w:bCs/>
                <w:color w:val="000000"/>
              </w:rPr>
              <w:t>Итого максимальное количество баллов по критерию</w:t>
            </w:r>
            <w:r w:rsidRPr="002E77C7">
              <w:rPr>
                <w:b/>
                <w:bCs/>
                <w:color w:val="000000"/>
                <w:lang w:eastAsia="en-US"/>
              </w:rPr>
              <w:t xml:space="preserve"> 8</w:t>
            </w:r>
          </w:p>
        </w:tc>
        <w:tc>
          <w:tcPr>
            <w:tcW w:w="1417" w:type="dxa"/>
          </w:tcPr>
          <w:p w14:paraId="720F5AC0" w14:textId="77777777" w:rsidR="002E77C7" w:rsidRPr="002E77C7" w:rsidRDefault="002E77C7" w:rsidP="002E77C7">
            <w:pPr>
              <w:jc w:val="center"/>
              <w:rPr>
                <w:rFonts w:eastAsiaTheme="minorHAnsi" w:cstheme="minorBidi"/>
                <w:lang w:eastAsia="en-US"/>
              </w:rPr>
            </w:pPr>
            <w:r w:rsidRPr="002E77C7">
              <w:rPr>
                <w:rFonts w:eastAsiaTheme="minorHAnsi" w:cstheme="minorBidi"/>
                <w:b/>
                <w:lang w:eastAsia="en-US"/>
              </w:rPr>
              <w:t>5,0</w:t>
            </w:r>
          </w:p>
        </w:tc>
        <w:tc>
          <w:tcPr>
            <w:tcW w:w="1276" w:type="dxa"/>
          </w:tcPr>
          <w:p w14:paraId="5219764E" w14:textId="77777777" w:rsidR="002E77C7" w:rsidRPr="002E77C7" w:rsidRDefault="002E77C7" w:rsidP="002E77C7">
            <w:pPr>
              <w:jc w:val="center"/>
              <w:rPr>
                <w:rFonts w:eastAsiaTheme="minorHAnsi" w:cstheme="minorBidi"/>
                <w:lang w:eastAsia="en-US"/>
              </w:rPr>
            </w:pPr>
          </w:p>
        </w:tc>
      </w:tr>
      <w:tr w:rsidR="002E77C7" w:rsidRPr="002E77C7" w14:paraId="002D0241" w14:textId="77777777" w:rsidTr="002E77C7">
        <w:tc>
          <w:tcPr>
            <w:tcW w:w="3403" w:type="dxa"/>
            <w:vMerge w:val="restart"/>
          </w:tcPr>
          <w:p w14:paraId="6264A5BA" w14:textId="77777777" w:rsidR="002E77C7" w:rsidRPr="002E77C7" w:rsidRDefault="002E77C7" w:rsidP="002E77C7">
            <w:pPr>
              <w:rPr>
                <w:rFonts w:eastAsiaTheme="minorHAnsi" w:cstheme="minorBidi"/>
                <w:b/>
                <w:lang w:eastAsia="en-US"/>
              </w:rPr>
            </w:pPr>
            <w:r w:rsidRPr="002E77C7">
              <w:rPr>
                <w:rFonts w:eastAsiaTheme="minorHAnsi" w:cstheme="minorBidi"/>
                <w:b/>
                <w:lang w:eastAsia="en-US"/>
              </w:rPr>
              <w:t xml:space="preserve">9. Динамика индивидуальных образовательных результатов </w:t>
            </w:r>
            <w:proofErr w:type="gramStart"/>
            <w:r w:rsidRPr="002E77C7">
              <w:rPr>
                <w:rFonts w:eastAsiaTheme="minorHAnsi" w:cstheme="minorBidi"/>
                <w:b/>
                <w:lang w:eastAsia="en-US"/>
              </w:rPr>
              <w:t>( по</w:t>
            </w:r>
            <w:proofErr w:type="gramEnd"/>
            <w:r w:rsidRPr="002E77C7">
              <w:rPr>
                <w:rFonts w:eastAsiaTheme="minorHAnsi" w:cstheme="minorBidi"/>
                <w:b/>
                <w:lang w:eastAsia="en-US"/>
              </w:rPr>
              <w:t xml:space="preserve"> результатам участия учащихся, воспитанников в КТД)</w:t>
            </w:r>
          </w:p>
          <w:p w14:paraId="4A36B8CC" w14:textId="77777777" w:rsidR="002E77C7" w:rsidRPr="002E77C7" w:rsidRDefault="002E77C7" w:rsidP="002E77C7">
            <w:pPr>
              <w:rPr>
                <w:lang w:eastAsia="en-US"/>
              </w:rPr>
            </w:pPr>
          </w:p>
          <w:p w14:paraId="305C36FD" w14:textId="77777777" w:rsidR="002E77C7" w:rsidRPr="002E77C7" w:rsidRDefault="002E77C7" w:rsidP="002E77C7">
            <w:pPr>
              <w:jc w:val="center"/>
              <w:rPr>
                <w:rFonts w:eastAsiaTheme="minorHAnsi" w:cstheme="minorBidi"/>
                <w:b/>
                <w:lang w:eastAsia="en-US"/>
              </w:rPr>
            </w:pPr>
          </w:p>
        </w:tc>
        <w:tc>
          <w:tcPr>
            <w:tcW w:w="4678" w:type="dxa"/>
          </w:tcPr>
          <w:p w14:paraId="5CB64952" w14:textId="77777777" w:rsidR="002E77C7" w:rsidRPr="002E77C7" w:rsidRDefault="002E77C7" w:rsidP="002E77C7">
            <w:pPr>
              <w:rPr>
                <w:lang w:eastAsia="en-US"/>
              </w:rPr>
            </w:pPr>
            <w:r w:rsidRPr="002E77C7">
              <w:rPr>
                <w:lang w:eastAsia="en-US"/>
              </w:rPr>
              <w:t>9.1. Динамика индивидуальных образовательных результатов ( по результатам участия учащихся, воспитанников в КТД)</w:t>
            </w:r>
          </w:p>
        </w:tc>
        <w:tc>
          <w:tcPr>
            <w:tcW w:w="1417" w:type="dxa"/>
          </w:tcPr>
          <w:p w14:paraId="5827BE95" w14:textId="77777777" w:rsidR="002E77C7" w:rsidRPr="002E77C7" w:rsidRDefault="002E77C7" w:rsidP="002E77C7">
            <w:pPr>
              <w:jc w:val="center"/>
              <w:rPr>
                <w:rFonts w:eastAsiaTheme="minorHAnsi" w:cstheme="minorBidi"/>
                <w:lang w:eastAsia="en-US"/>
              </w:rPr>
            </w:pPr>
          </w:p>
        </w:tc>
        <w:tc>
          <w:tcPr>
            <w:tcW w:w="1276" w:type="dxa"/>
          </w:tcPr>
          <w:p w14:paraId="07C73445" w14:textId="77777777" w:rsidR="002E77C7" w:rsidRPr="002E77C7" w:rsidRDefault="002E77C7" w:rsidP="002E77C7">
            <w:pPr>
              <w:jc w:val="center"/>
              <w:rPr>
                <w:rFonts w:eastAsiaTheme="minorHAnsi" w:cstheme="minorBidi"/>
                <w:lang w:eastAsia="en-US"/>
              </w:rPr>
            </w:pPr>
          </w:p>
        </w:tc>
      </w:tr>
      <w:tr w:rsidR="002E77C7" w:rsidRPr="002E77C7" w14:paraId="097B073E" w14:textId="77777777" w:rsidTr="002E77C7">
        <w:tc>
          <w:tcPr>
            <w:tcW w:w="3403" w:type="dxa"/>
            <w:vMerge/>
            <w:shd w:val="clear" w:color="000000" w:fill="FFFFFF"/>
          </w:tcPr>
          <w:p w14:paraId="59BC1A27" w14:textId="77777777" w:rsidR="002E77C7" w:rsidRPr="002E77C7" w:rsidRDefault="002E77C7" w:rsidP="002E77C7">
            <w:pPr>
              <w:jc w:val="center"/>
              <w:rPr>
                <w:rFonts w:eastAsiaTheme="minorHAnsi" w:cstheme="minorBidi"/>
                <w:b/>
                <w:lang w:eastAsia="en-US"/>
              </w:rPr>
            </w:pPr>
          </w:p>
        </w:tc>
        <w:tc>
          <w:tcPr>
            <w:tcW w:w="4678" w:type="dxa"/>
            <w:tcBorders>
              <w:top w:val="single" w:sz="4" w:space="0" w:color="auto"/>
              <w:bottom w:val="single" w:sz="4" w:space="0" w:color="auto"/>
              <w:right w:val="single" w:sz="2" w:space="0" w:color="000000"/>
            </w:tcBorders>
            <w:shd w:val="clear" w:color="000000" w:fill="FFFFFF"/>
          </w:tcPr>
          <w:p w14:paraId="20444042" w14:textId="77777777" w:rsidR="002E77C7" w:rsidRPr="002E77C7" w:rsidRDefault="002E77C7" w:rsidP="002E77C7">
            <w:pPr>
              <w:rPr>
                <w:rFonts w:eastAsiaTheme="minorHAnsi" w:cstheme="minorBidi"/>
                <w:lang w:eastAsia="en-US"/>
              </w:rPr>
            </w:pPr>
            <w:r w:rsidRPr="002E77C7">
              <w:rPr>
                <w:lang w:eastAsia="en-US"/>
              </w:rPr>
              <w:t>- ярко выражена динамика позитивных изменений (более 10%)</w:t>
            </w:r>
          </w:p>
        </w:tc>
        <w:tc>
          <w:tcPr>
            <w:tcW w:w="1417" w:type="dxa"/>
          </w:tcPr>
          <w:p w14:paraId="7561F007" w14:textId="77777777" w:rsidR="002E77C7" w:rsidRPr="002E77C7" w:rsidRDefault="002E77C7" w:rsidP="002E77C7">
            <w:pPr>
              <w:jc w:val="center"/>
              <w:rPr>
                <w:rFonts w:eastAsiaTheme="minorHAnsi" w:cstheme="minorBidi"/>
                <w:lang w:eastAsia="en-US"/>
              </w:rPr>
            </w:pPr>
            <w:r w:rsidRPr="002E77C7">
              <w:rPr>
                <w:sz w:val="22"/>
                <w:szCs w:val="22"/>
                <w:lang w:eastAsia="en-US"/>
              </w:rPr>
              <w:t>2,0</w:t>
            </w:r>
          </w:p>
        </w:tc>
        <w:tc>
          <w:tcPr>
            <w:tcW w:w="1276" w:type="dxa"/>
          </w:tcPr>
          <w:p w14:paraId="49422465" w14:textId="77777777" w:rsidR="002E77C7" w:rsidRPr="002E77C7" w:rsidRDefault="002E77C7" w:rsidP="002E77C7">
            <w:pPr>
              <w:jc w:val="center"/>
              <w:rPr>
                <w:rFonts w:eastAsiaTheme="minorHAnsi" w:cstheme="minorBidi"/>
                <w:lang w:eastAsia="en-US"/>
              </w:rPr>
            </w:pPr>
          </w:p>
        </w:tc>
      </w:tr>
      <w:tr w:rsidR="002E77C7" w:rsidRPr="002E77C7" w14:paraId="3755BA83" w14:textId="77777777" w:rsidTr="002E77C7">
        <w:tc>
          <w:tcPr>
            <w:tcW w:w="3403" w:type="dxa"/>
            <w:vMerge/>
            <w:shd w:val="clear" w:color="000000" w:fill="FFFFFF"/>
          </w:tcPr>
          <w:p w14:paraId="4FD1931D" w14:textId="77777777" w:rsidR="002E77C7" w:rsidRPr="002E77C7" w:rsidRDefault="002E77C7" w:rsidP="002E77C7">
            <w:pPr>
              <w:jc w:val="center"/>
              <w:rPr>
                <w:rFonts w:eastAsiaTheme="minorHAnsi" w:cstheme="minorBidi"/>
                <w:b/>
                <w:lang w:eastAsia="en-US"/>
              </w:rPr>
            </w:pPr>
          </w:p>
        </w:tc>
        <w:tc>
          <w:tcPr>
            <w:tcW w:w="4678" w:type="dxa"/>
            <w:tcBorders>
              <w:top w:val="single" w:sz="4" w:space="0" w:color="auto"/>
              <w:bottom w:val="single" w:sz="4" w:space="0" w:color="auto"/>
              <w:right w:val="single" w:sz="2" w:space="0" w:color="000000"/>
            </w:tcBorders>
            <w:shd w:val="clear" w:color="000000" w:fill="FFFFFF"/>
          </w:tcPr>
          <w:p w14:paraId="3605A537" w14:textId="77777777" w:rsidR="002E77C7" w:rsidRPr="002E77C7" w:rsidRDefault="002E77C7" w:rsidP="002E77C7">
            <w:pPr>
              <w:rPr>
                <w:rFonts w:eastAsiaTheme="minorHAnsi" w:cstheme="minorBidi"/>
                <w:lang w:eastAsia="en-US"/>
              </w:rPr>
            </w:pPr>
            <w:r w:rsidRPr="002E77C7">
              <w:rPr>
                <w:lang w:eastAsia="en-US"/>
              </w:rPr>
              <w:t>- результаты стабильно ровные (меньше 5%)</w:t>
            </w:r>
          </w:p>
        </w:tc>
        <w:tc>
          <w:tcPr>
            <w:tcW w:w="1417" w:type="dxa"/>
          </w:tcPr>
          <w:p w14:paraId="119FF51E" w14:textId="77777777" w:rsidR="002E77C7" w:rsidRPr="002E77C7" w:rsidRDefault="002E77C7" w:rsidP="002E77C7">
            <w:pPr>
              <w:jc w:val="center"/>
              <w:rPr>
                <w:rFonts w:eastAsiaTheme="minorHAnsi" w:cstheme="minorBidi"/>
                <w:lang w:eastAsia="en-US"/>
              </w:rPr>
            </w:pPr>
            <w:r w:rsidRPr="002E77C7">
              <w:rPr>
                <w:sz w:val="22"/>
                <w:szCs w:val="22"/>
                <w:lang w:eastAsia="en-US"/>
              </w:rPr>
              <w:t>1,5</w:t>
            </w:r>
          </w:p>
        </w:tc>
        <w:tc>
          <w:tcPr>
            <w:tcW w:w="1276" w:type="dxa"/>
          </w:tcPr>
          <w:p w14:paraId="408B33F9" w14:textId="77777777" w:rsidR="002E77C7" w:rsidRPr="002E77C7" w:rsidRDefault="002E77C7" w:rsidP="002E77C7">
            <w:pPr>
              <w:jc w:val="center"/>
              <w:rPr>
                <w:rFonts w:eastAsiaTheme="minorHAnsi" w:cstheme="minorBidi"/>
                <w:lang w:eastAsia="en-US"/>
              </w:rPr>
            </w:pPr>
          </w:p>
        </w:tc>
      </w:tr>
      <w:tr w:rsidR="002E77C7" w:rsidRPr="002E77C7" w14:paraId="1CAF0DDC" w14:textId="77777777" w:rsidTr="002E77C7">
        <w:tc>
          <w:tcPr>
            <w:tcW w:w="3403" w:type="dxa"/>
            <w:vMerge/>
            <w:shd w:val="clear" w:color="000000" w:fill="FFFFFF"/>
          </w:tcPr>
          <w:p w14:paraId="6EE1125F" w14:textId="77777777" w:rsidR="002E77C7" w:rsidRPr="002E77C7" w:rsidRDefault="002E77C7" w:rsidP="002E77C7">
            <w:pPr>
              <w:jc w:val="center"/>
              <w:rPr>
                <w:rFonts w:eastAsiaTheme="minorHAnsi" w:cstheme="minorBidi"/>
                <w:b/>
                <w:lang w:eastAsia="en-US"/>
              </w:rPr>
            </w:pPr>
          </w:p>
        </w:tc>
        <w:tc>
          <w:tcPr>
            <w:tcW w:w="4678" w:type="dxa"/>
            <w:tcBorders>
              <w:top w:val="single" w:sz="4" w:space="0" w:color="auto"/>
              <w:bottom w:val="single" w:sz="4" w:space="0" w:color="auto"/>
              <w:right w:val="single" w:sz="2" w:space="0" w:color="000000"/>
            </w:tcBorders>
            <w:shd w:val="clear" w:color="000000" w:fill="FFFFFF"/>
          </w:tcPr>
          <w:p w14:paraId="4B8ABE19" w14:textId="77777777" w:rsidR="002E77C7" w:rsidRPr="002E77C7" w:rsidRDefault="002E77C7" w:rsidP="002E77C7">
            <w:pPr>
              <w:rPr>
                <w:rFonts w:eastAsiaTheme="minorHAnsi" w:cstheme="minorBidi"/>
                <w:lang w:eastAsia="en-US"/>
              </w:rPr>
            </w:pPr>
            <w:r w:rsidRPr="002E77C7">
              <w:rPr>
                <w:lang w:eastAsia="en-US"/>
              </w:rPr>
              <w:t>- отрицательная динамика</w:t>
            </w:r>
          </w:p>
        </w:tc>
        <w:tc>
          <w:tcPr>
            <w:tcW w:w="1417" w:type="dxa"/>
          </w:tcPr>
          <w:p w14:paraId="24AB9B07" w14:textId="77777777" w:rsidR="002E77C7" w:rsidRPr="002E77C7" w:rsidRDefault="002E77C7" w:rsidP="002E77C7">
            <w:pPr>
              <w:jc w:val="center"/>
              <w:rPr>
                <w:rFonts w:eastAsiaTheme="minorHAnsi" w:cstheme="minorBidi"/>
                <w:lang w:eastAsia="en-US"/>
              </w:rPr>
            </w:pPr>
            <w:r w:rsidRPr="002E77C7">
              <w:rPr>
                <w:sz w:val="22"/>
                <w:szCs w:val="22"/>
                <w:lang w:eastAsia="en-US"/>
              </w:rPr>
              <w:t>-1,0</w:t>
            </w:r>
          </w:p>
        </w:tc>
        <w:tc>
          <w:tcPr>
            <w:tcW w:w="1276" w:type="dxa"/>
          </w:tcPr>
          <w:p w14:paraId="66671C21" w14:textId="77777777" w:rsidR="002E77C7" w:rsidRPr="002E77C7" w:rsidRDefault="002E77C7" w:rsidP="002E77C7">
            <w:pPr>
              <w:jc w:val="center"/>
              <w:rPr>
                <w:rFonts w:eastAsiaTheme="minorHAnsi" w:cstheme="minorBidi"/>
                <w:lang w:eastAsia="en-US"/>
              </w:rPr>
            </w:pPr>
          </w:p>
        </w:tc>
      </w:tr>
      <w:tr w:rsidR="002E77C7" w:rsidRPr="002E77C7" w14:paraId="6BAF25CA" w14:textId="77777777" w:rsidTr="002E77C7">
        <w:trPr>
          <w:trHeight w:val="630"/>
        </w:trPr>
        <w:tc>
          <w:tcPr>
            <w:tcW w:w="3403" w:type="dxa"/>
            <w:vMerge/>
            <w:shd w:val="clear" w:color="000000" w:fill="FFFFFF"/>
          </w:tcPr>
          <w:p w14:paraId="02B36BAB" w14:textId="77777777" w:rsidR="002E77C7" w:rsidRPr="002E77C7" w:rsidRDefault="002E77C7" w:rsidP="002E77C7">
            <w:pPr>
              <w:jc w:val="center"/>
              <w:rPr>
                <w:rFonts w:eastAsiaTheme="minorHAnsi" w:cstheme="minorBidi"/>
                <w:b/>
                <w:lang w:eastAsia="en-US"/>
              </w:rPr>
            </w:pPr>
          </w:p>
        </w:tc>
        <w:tc>
          <w:tcPr>
            <w:tcW w:w="4678" w:type="dxa"/>
            <w:tcBorders>
              <w:top w:val="single" w:sz="4" w:space="0" w:color="auto"/>
              <w:bottom w:val="single" w:sz="4" w:space="0" w:color="auto"/>
              <w:right w:val="single" w:sz="2" w:space="0" w:color="000000"/>
            </w:tcBorders>
            <w:shd w:val="clear" w:color="000000" w:fill="FFFFFF"/>
          </w:tcPr>
          <w:p w14:paraId="3836422F" w14:textId="77777777" w:rsidR="002E77C7" w:rsidRPr="002E77C7" w:rsidRDefault="002E77C7" w:rsidP="002E77C7">
            <w:pPr>
              <w:rPr>
                <w:lang w:eastAsia="en-US"/>
              </w:rPr>
            </w:pPr>
            <w:r w:rsidRPr="002E77C7">
              <w:rPr>
                <w:lang w:eastAsia="en-US"/>
              </w:rPr>
              <w:t>9.2. Выполнение плана воспитательной работы в детских объединениях:</w:t>
            </w:r>
          </w:p>
        </w:tc>
        <w:tc>
          <w:tcPr>
            <w:tcW w:w="1417" w:type="dxa"/>
            <w:tcBorders>
              <w:bottom w:val="single" w:sz="4" w:space="0" w:color="auto"/>
            </w:tcBorders>
          </w:tcPr>
          <w:p w14:paraId="1495CE5C" w14:textId="77777777" w:rsidR="002E77C7" w:rsidRPr="002E77C7" w:rsidRDefault="002E77C7" w:rsidP="002E77C7">
            <w:pPr>
              <w:jc w:val="center"/>
              <w:rPr>
                <w:sz w:val="22"/>
                <w:szCs w:val="22"/>
                <w:lang w:eastAsia="en-US"/>
              </w:rPr>
            </w:pPr>
          </w:p>
          <w:p w14:paraId="521A5C43" w14:textId="77777777" w:rsidR="002E77C7" w:rsidRPr="002E77C7" w:rsidRDefault="002E77C7" w:rsidP="002E77C7">
            <w:pPr>
              <w:rPr>
                <w:rFonts w:eastAsiaTheme="minorHAnsi" w:cstheme="minorBidi"/>
                <w:lang w:eastAsia="en-US"/>
              </w:rPr>
            </w:pPr>
          </w:p>
        </w:tc>
        <w:tc>
          <w:tcPr>
            <w:tcW w:w="1276" w:type="dxa"/>
            <w:tcBorders>
              <w:bottom w:val="single" w:sz="4" w:space="0" w:color="auto"/>
            </w:tcBorders>
          </w:tcPr>
          <w:p w14:paraId="5852630F" w14:textId="77777777" w:rsidR="002E77C7" w:rsidRPr="002E77C7" w:rsidRDefault="002E77C7" w:rsidP="002E77C7">
            <w:pPr>
              <w:jc w:val="center"/>
              <w:rPr>
                <w:rFonts w:eastAsiaTheme="minorHAnsi" w:cstheme="minorBidi"/>
                <w:lang w:eastAsia="en-US"/>
              </w:rPr>
            </w:pPr>
          </w:p>
        </w:tc>
      </w:tr>
      <w:tr w:rsidR="002E77C7" w:rsidRPr="002E77C7" w14:paraId="28A1B3DE" w14:textId="77777777" w:rsidTr="002E77C7">
        <w:trPr>
          <w:trHeight w:val="390"/>
        </w:trPr>
        <w:tc>
          <w:tcPr>
            <w:tcW w:w="3403" w:type="dxa"/>
            <w:vMerge/>
            <w:shd w:val="clear" w:color="000000" w:fill="FFFFFF"/>
          </w:tcPr>
          <w:p w14:paraId="3949B370" w14:textId="77777777" w:rsidR="002E77C7" w:rsidRPr="002E77C7" w:rsidRDefault="002E77C7" w:rsidP="002E77C7">
            <w:pPr>
              <w:jc w:val="center"/>
              <w:rPr>
                <w:rFonts w:eastAsiaTheme="minorHAnsi" w:cstheme="minorBidi"/>
                <w:b/>
                <w:lang w:eastAsia="en-US"/>
              </w:rPr>
            </w:pPr>
          </w:p>
        </w:tc>
        <w:tc>
          <w:tcPr>
            <w:tcW w:w="4678" w:type="dxa"/>
            <w:tcBorders>
              <w:top w:val="single" w:sz="4" w:space="0" w:color="auto"/>
              <w:bottom w:val="single" w:sz="4" w:space="0" w:color="auto"/>
              <w:right w:val="single" w:sz="2" w:space="0" w:color="000000"/>
            </w:tcBorders>
            <w:shd w:val="clear" w:color="000000" w:fill="FFFFFF"/>
          </w:tcPr>
          <w:p w14:paraId="5B75AFAB" w14:textId="77777777" w:rsidR="002E77C7" w:rsidRPr="002E77C7" w:rsidRDefault="002E77C7" w:rsidP="002E77C7">
            <w:pPr>
              <w:rPr>
                <w:lang w:eastAsia="en-US"/>
              </w:rPr>
            </w:pPr>
            <w:r w:rsidRPr="002E77C7">
              <w:rPr>
                <w:lang w:eastAsia="en-US"/>
              </w:rPr>
              <w:t>- 100%-80%</w:t>
            </w:r>
          </w:p>
        </w:tc>
        <w:tc>
          <w:tcPr>
            <w:tcW w:w="1417" w:type="dxa"/>
            <w:tcBorders>
              <w:top w:val="single" w:sz="4" w:space="0" w:color="auto"/>
            </w:tcBorders>
          </w:tcPr>
          <w:p w14:paraId="4CE1271C" w14:textId="77777777" w:rsidR="002E77C7" w:rsidRPr="002E77C7" w:rsidRDefault="002E77C7" w:rsidP="002E77C7">
            <w:pPr>
              <w:jc w:val="center"/>
              <w:rPr>
                <w:sz w:val="22"/>
                <w:szCs w:val="22"/>
                <w:lang w:eastAsia="en-US"/>
              </w:rPr>
            </w:pPr>
            <w:r w:rsidRPr="002E77C7">
              <w:rPr>
                <w:sz w:val="22"/>
                <w:szCs w:val="22"/>
                <w:lang w:eastAsia="en-US"/>
              </w:rPr>
              <w:t>2,0</w:t>
            </w:r>
          </w:p>
        </w:tc>
        <w:tc>
          <w:tcPr>
            <w:tcW w:w="1276" w:type="dxa"/>
            <w:tcBorders>
              <w:top w:val="single" w:sz="4" w:space="0" w:color="auto"/>
            </w:tcBorders>
          </w:tcPr>
          <w:p w14:paraId="74A63DE7" w14:textId="77777777" w:rsidR="002E77C7" w:rsidRPr="002E77C7" w:rsidRDefault="002E77C7" w:rsidP="002E77C7">
            <w:pPr>
              <w:jc w:val="center"/>
              <w:rPr>
                <w:rFonts w:eastAsiaTheme="minorHAnsi" w:cstheme="minorBidi"/>
                <w:lang w:eastAsia="en-US"/>
              </w:rPr>
            </w:pPr>
          </w:p>
        </w:tc>
      </w:tr>
      <w:tr w:rsidR="002E77C7" w:rsidRPr="002E77C7" w14:paraId="5E06947C" w14:textId="77777777" w:rsidTr="002E77C7">
        <w:tc>
          <w:tcPr>
            <w:tcW w:w="3403" w:type="dxa"/>
            <w:vMerge/>
            <w:shd w:val="clear" w:color="000000" w:fill="FFFFFF"/>
          </w:tcPr>
          <w:p w14:paraId="5E7E0352" w14:textId="77777777" w:rsidR="002E77C7" w:rsidRPr="002E77C7" w:rsidRDefault="002E77C7" w:rsidP="002E77C7">
            <w:pPr>
              <w:jc w:val="center"/>
              <w:rPr>
                <w:rFonts w:eastAsiaTheme="minorHAnsi" w:cstheme="minorBidi"/>
                <w:b/>
                <w:lang w:eastAsia="en-US"/>
              </w:rPr>
            </w:pPr>
          </w:p>
        </w:tc>
        <w:tc>
          <w:tcPr>
            <w:tcW w:w="4678" w:type="dxa"/>
            <w:tcBorders>
              <w:top w:val="single" w:sz="4" w:space="0" w:color="auto"/>
              <w:bottom w:val="single" w:sz="4" w:space="0" w:color="auto"/>
              <w:right w:val="single" w:sz="2" w:space="0" w:color="000000"/>
            </w:tcBorders>
            <w:shd w:val="clear" w:color="000000" w:fill="FFFFFF"/>
          </w:tcPr>
          <w:p w14:paraId="2352390F" w14:textId="77777777" w:rsidR="002E77C7" w:rsidRPr="002E77C7" w:rsidRDefault="002E77C7" w:rsidP="002E77C7">
            <w:pPr>
              <w:rPr>
                <w:rFonts w:eastAsiaTheme="minorHAnsi" w:cstheme="minorBidi"/>
                <w:lang w:eastAsia="en-US"/>
              </w:rPr>
            </w:pPr>
            <w:r w:rsidRPr="002E77C7">
              <w:rPr>
                <w:lang w:eastAsia="en-US"/>
              </w:rPr>
              <w:t>- 70%-60%</w:t>
            </w:r>
          </w:p>
        </w:tc>
        <w:tc>
          <w:tcPr>
            <w:tcW w:w="1417" w:type="dxa"/>
          </w:tcPr>
          <w:p w14:paraId="2463A6E1" w14:textId="77777777" w:rsidR="002E77C7" w:rsidRPr="002E77C7" w:rsidRDefault="002E77C7" w:rsidP="002E77C7">
            <w:pPr>
              <w:jc w:val="center"/>
              <w:rPr>
                <w:rFonts w:eastAsiaTheme="minorHAnsi" w:cstheme="minorBidi"/>
                <w:lang w:eastAsia="en-US"/>
              </w:rPr>
            </w:pPr>
            <w:r w:rsidRPr="002E77C7">
              <w:rPr>
                <w:sz w:val="22"/>
                <w:szCs w:val="22"/>
                <w:lang w:eastAsia="en-US"/>
              </w:rPr>
              <w:t>1,5</w:t>
            </w:r>
          </w:p>
        </w:tc>
        <w:tc>
          <w:tcPr>
            <w:tcW w:w="1276" w:type="dxa"/>
          </w:tcPr>
          <w:p w14:paraId="1E05C295" w14:textId="77777777" w:rsidR="002E77C7" w:rsidRPr="002E77C7" w:rsidRDefault="002E77C7" w:rsidP="002E77C7">
            <w:pPr>
              <w:jc w:val="center"/>
              <w:rPr>
                <w:rFonts w:eastAsiaTheme="minorHAnsi" w:cstheme="minorBidi"/>
                <w:lang w:eastAsia="en-US"/>
              </w:rPr>
            </w:pPr>
          </w:p>
        </w:tc>
      </w:tr>
      <w:tr w:rsidR="002E77C7" w:rsidRPr="002E77C7" w14:paraId="6793A1EC" w14:textId="77777777" w:rsidTr="002E77C7">
        <w:tc>
          <w:tcPr>
            <w:tcW w:w="3403" w:type="dxa"/>
            <w:vMerge/>
            <w:shd w:val="clear" w:color="000000" w:fill="FFFFFF"/>
          </w:tcPr>
          <w:p w14:paraId="3D7B4864" w14:textId="77777777" w:rsidR="002E77C7" w:rsidRPr="002E77C7" w:rsidRDefault="002E77C7" w:rsidP="002E77C7">
            <w:pPr>
              <w:jc w:val="center"/>
              <w:rPr>
                <w:rFonts w:eastAsiaTheme="minorHAnsi" w:cstheme="minorBidi"/>
                <w:b/>
                <w:lang w:eastAsia="en-US"/>
              </w:rPr>
            </w:pPr>
          </w:p>
        </w:tc>
        <w:tc>
          <w:tcPr>
            <w:tcW w:w="4678" w:type="dxa"/>
            <w:tcBorders>
              <w:top w:val="single" w:sz="4" w:space="0" w:color="auto"/>
              <w:bottom w:val="single" w:sz="4" w:space="0" w:color="auto"/>
              <w:right w:val="single" w:sz="2" w:space="0" w:color="000000"/>
            </w:tcBorders>
            <w:shd w:val="clear" w:color="000000" w:fill="FFFFFF"/>
          </w:tcPr>
          <w:p w14:paraId="3D94FB05" w14:textId="77777777" w:rsidR="002E77C7" w:rsidRPr="002E77C7" w:rsidRDefault="002E77C7" w:rsidP="002E77C7">
            <w:pPr>
              <w:rPr>
                <w:rFonts w:eastAsiaTheme="minorHAnsi" w:cstheme="minorBidi"/>
                <w:lang w:eastAsia="en-US"/>
              </w:rPr>
            </w:pPr>
            <w:r w:rsidRPr="002E77C7">
              <w:rPr>
                <w:lang w:eastAsia="en-US"/>
              </w:rPr>
              <w:t>-50%-30%</w:t>
            </w:r>
          </w:p>
        </w:tc>
        <w:tc>
          <w:tcPr>
            <w:tcW w:w="1417" w:type="dxa"/>
          </w:tcPr>
          <w:p w14:paraId="176ECEBA" w14:textId="77777777" w:rsidR="002E77C7" w:rsidRPr="002E77C7" w:rsidRDefault="002E77C7" w:rsidP="002E77C7">
            <w:pPr>
              <w:jc w:val="center"/>
              <w:rPr>
                <w:rFonts w:eastAsiaTheme="minorHAnsi" w:cstheme="minorBidi"/>
                <w:lang w:eastAsia="en-US"/>
              </w:rPr>
            </w:pPr>
            <w:r w:rsidRPr="002E77C7">
              <w:rPr>
                <w:sz w:val="22"/>
                <w:szCs w:val="22"/>
                <w:lang w:eastAsia="en-US"/>
              </w:rPr>
              <w:t>1,0</w:t>
            </w:r>
          </w:p>
        </w:tc>
        <w:tc>
          <w:tcPr>
            <w:tcW w:w="1276" w:type="dxa"/>
          </w:tcPr>
          <w:p w14:paraId="10FD7C3B" w14:textId="77777777" w:rsidR="002E77C7" w:rsidRPr="002E77C7" w:rsidRDefault="002E77C7" w:rsidP="002E77C7">
            <w:pPr>
              <w:jc w:val="center"/>
              <w:rPr>
                <w:rFonts w:eastAsiaTheme="minorHAnsi" w:cstheme="minorBidi"/>
                <w:lang w:eastAsia="en-US"/>
              </w:rPr>
            </w:pPr>
          </w:p>
        </w:tc>
      </w:tr>
      <w:tr w:rsidR="002E77C7" w:rsidRPr="002E77C7" w14:paraId="71E831F5" w14:textId="77777777" w:rsidTr="002E77C7">
        <w:tc>
          <w:tcPr>
            <w:tcW w:w="3403" w:type="dxa"/>
            <w:vMerge/>
            <w:tcBorders>
              <w:bottom w:val="single" w:sz="4" w:space="0" w:color="auto"/>
            </w:tcBorders>
            <w:shd w:val="clear" w:color="000000" w:fill="FFFFFF"/>
          </w:tcPr>
          <w:p w14:paraId="25B7C74F" w14:textId="77777777" w:rsidR="002E77C7" w:rsidRPr="002E77C7" w:rsidRDefault="002E77C7" w:rsidP="002E77C7">
            <w:pPr>
              <w:jc w:val="center"/>
              <w:rPr>
                <w:rFonts w:eastAsiaTheme="minorHAnsi" w:cstheme="minorBidi"/>
                <w:b/>
                <w:lang w:eastAsia="en-US"/>
              </w:rPr>
            </w:pPr>
          </w:p>
        </w:tc>
        <w:tc>
          <w:tcPr>
            <w:tcW w:w="4678" w:type="dxa"/>
            <w:tcBorders>
              <w:top w:val="single" w:sz="4" w:space="0" w:color="auto"/>
              <w:bottom w:val="single" w:sz="4" w:space="0" w:color="auto"/>
              <w:right w:val="single" w:sz="2" w:space="0" w:color="000000"/>
            </w:tcBorders>
            <w:shd w:val="clear" w:color="000000" w:fill="FFFFFF"/>
          </w:tcPr>
          <w:p w14:paraId="1665DCBF" w14:textId="77777777" w:rsidR="002E77C7" w:rsidRPr="002E77C7" w:rsidRDefault="002E77C7" w:rsidP="002E77C7">
            <w:pPr>
              <w:rPr>
                <w:rFonts w:eastAsiaTheme="minorHAnsi" w:cstheme="minorBidi"/>
                <w:lang w:eastAsia="en-US"/>
              </w:rPr>
            </w:pPr>
            <w:r w:rsidRPr="002E77C7">
              <w:rPr>
                <w:lang w:eastAsia="en-US"/>
              </w:rPr>
              <w:t>- ниже 30%</w:t>
            </w:r>
          </w:p>
        </w:tc>
        <w:tc>
          <w:tcPr>
            <w:tcW w:w="1417" w:type="dxa"/>
          </w:tcPr>
          <w:p w14:paraId="5CD243F5" w14:textId="77777777" w:rsidR="002E77C7" w:rsidRPr="002E77C7" w:rsidRDefault="002E77C7" w:rsidP="002E77C7">
            <w:pPr>
              <w:jc w:val="center"/>
              <w:rPr>
                <w:rFonts w:eastAsiaTheme="minorHAnsi" w:cstheme="minorBidi"/>
                <w:lang w:eastAsia="en-US"/>
              </w:rPr>
            </w:pPr>
            <w:r w:rsidRPr="002E77C7">
              <w:rPr>
                <w:sz w:val="22"/>
                <w:szCs w:val="22"/>
                <w:lang w:eastAsia="en-US"/>
              </w:rPr>
              <w:t>-1,0</w:t>
            </w:r>
          </w:p>
        </w:tc>
        <w:tc>
          <w:tcPr>
            <w:tcW w:w="1276" w:type="dxa"/>
          </w:tcPr>
          <w:p w14:paraId="0985ED2B" w14:textId="77777777" w:rsidR="002E77C7" w:rsidRPr="002E77C7" w:rsidRDefault="002E77C7" w:rsidP="002E77C7">
            <w:pPr>
              <w:jc w:val="center"/>
              <w:rPr>
                <w:rFonts w:eastAsiaTheme="minorHAnsi" w:cstheme="minorBidi"/>
                <w:lang w:eastAsia="en-US"/>
              </w:rPr>
            </w:pPr>
          </w:p>
        </w:tc>
      </w:tr>
      <w:tr w:rsidR="002E77C7" w:rsidRPr="002E77C7" w14:paraId="05C5A635" w14:textId="77777777" w:rsidTr="002E77C7">
        <w:tc>
          <w:tcPr>
            <w:tcW w:w="8081" w:type="dxa"/>
            <w:gridSpan w:val="2"/>
            <w:tcBorders>
              <w:top w:val="single" w:sz="4" w:space="0" w:color="auto"/>
              <w:left w:val="single" w:sz="2" w:space="0" w:color="000000"/>
              <w:bottom w:val="single" w:sz="2" w:space="0" w:color="000000"/>
              <w:right w:val="single" w:sz="2" w:space="0" w:color="000000"/>
            </w:tcBorders>
            <w:shd w:val="clear" w:color="000000" w:fill="FFFFFF"/>
            <w:vAlign w:val="center"/>
          </w:tcPr>
          <w:p w14:paraId="73D16BB4" w14:textId="77777777" w:rsidR="002E77C7" w:rsidRPr="002E77C7" w:rsidRDefault="002E77C7" w:rsidP="002E77C7">
            <w:pPr>
              <w:rPr>
                <w:rFonts w:eastAsiaTheme="minorHAnsi" w:cstheme="minorBidi"/>
                <w:lang w:eastAsia="en-US"/>
              </w:rPr>
            </w:pPr>
            <w:r w:rsidRPr="002E77C7">
              <w:rPr>
                <w:b/>
                <w:bCs/>
                <w:color w:val="000000"/>
              </w:rPr>
              <w:t>Итого максимальное количество баллов по критерию</w:t>
            </w:r>
            <w:r w:rsidRPr="002E77C7">
              <w:rPr>
                <w:b/>
                <w:bCs/>
                <w:color w:val="000000"/>
                <w:lang w:eastAsia="en-US"/>
              </w:rPr>
              <w:t xml:space="preserve"> 9</w:t>
            </w:r>
          </w:p>
        </w:tc>
        <w:tc>
          <w:tcPr>
            <w:tcW w:w="1417" w:type="dxa"/>
          </w:tcPr>
          <w:p w14:paraId="441DC137" w14:textId="77777777" w:rsidR="002E77C7" w:rsidRPr="002E77C7" w:rsidRDefault="002E77C7" w:rsidP="002E77C7">
            <w:pPr>
              <w:jc w:val="center"/>
              <w:rPr>
                <w:rFonts w:eastAsiaTheme="minorHAnsi" w:cstheme="minorBidi"/>
                <w:lang w:eastAsia="en-US"/>
              </w:rPr>
            </w:pPr>
            <w:r w:rsidRPr="002E77C7">
              <w:rPr>
                <w:b/>
                <w:sz w:val="22"/>
                <w:szCs w:val="22"/>
                <w:lang w:eastAsia="en-US"/>
              </w:rPr>
              <w:t>2,5</w:t>
            </w:r>
          </w:p>
        </w:tc>
        <w:tc>
          <w:tcPr>
            <w:tcW w:w="1276" w:type="dxa"/>
          </w:tcPr>
          <w:p w14:paraId="448A3951" w14:textId="77777777" w:rsidR="002E77C7" w:rsidRPr="002E77C7" w:rsidRDefault="002E77C7" w:rsidP="002E77C7">
            <w:pPr>
              <w:jc w:val="center"/>
              <w:rPr>
                <w:rFonts w:eastAsiaTheme="minorHAnsi" w:cstheme="minorBidi"/>
                <w:lang w:eastAsia="en-US"/>
              </w:rPr>
            </w:pPr>
          </w:p>
        </w:tc>
      </w:tr>
      <w:tr w:rsidR="002E77C7" w:rsidRPr="002E77C7" w14:paraId="4A33DA2C" w14:textId="77777777" w:rsidTr="002E77C7">
        <w:tc>
          <w:tcPr>
            <w:tcW w:w="3403" w:type="dxa"/>
            <w:vMerge w:val="restart"/>
          </w:tcPr>
          <w:p w14:paraId="0A85E133" w14:textId="77777777" w:rsidR="002E77C7" w:rsidRPr="002E77C7" w:rsidRDefault="002E77C7" w:rsidP="002E77C7">
            <w:pPr>
              <w:jc w:val="center"/>
              <w:rPr>
                <w:rFonts w:eastAsiaTheme="minorHAnsi"/>
                <w:b/>
                <w:lang w:eastAsia="en-US"/>
              </w:rPr>
            </w:pPr>
            <w:r w:rsidRPr="002E77C7">
              <w:rPr>
                <w:rFonts w:eastAsiaTheme="minorHAnsi"/>
                <w:b/>
                <w:lang w:eastAsia="en-US"/>
              </w:rPr>
              <w:t>10.</w:t>
            </w:r>
            <w:r w:rsidRPr="002E77C7">
              <w:rPr>
                <w:rFonts w:eastAsiaTheme="minorHAnsi"/>
                <w:b/>
                <w:sz w:val="22"/>
                <w:szCs w:val="22"/>
                <w:lang w:eastAsia="en-US"/>
              </w:rPr>
              <w:t xml:space="preserve"> Осуществляет координацию деятельности различных детских общественных объединений и некоммерческих организаций, деятельность которых направлена на укрепление гражданской идентичности, </w:t>
            </w:r>
            <w:r w:rsidRPr="002E77C7">
              <w:rPr>
                <w:rFonts w:eastAsiaTheme="minorHAnsi"/>
                <w:b/>
                <w:sz w:val="22"/>
                <w:szCs w:val="22"/>
                <w:lang w:eastAsia="en-US"/>
              </w:rPr>
              <w:lastRenderedPageBreak/>
              <w:t>профилактику правонарушений среди несовершеннолетних, вовлечение детей в общественно полезную деятельность.</w:t>
            </w:r>
          </w:p>
        </w:tc>
        <w:tc>
          <w:tcPr>
            <w:tcW w:w="4678" w:type="dxa"/>
          </w:tcPr>
          <w:p w14:paraId="4D1D1FDE" w14:textId="77777777" w:rsidR="002E77C7" w:rsidRPr="002E77C7" w:rsidRDefault="002E77C7" w:rsidP="002E77C7">
            <w:pPr>
              <w:rPr>
                <w:rFonts w:eastAsiaTheme="minorHAnsi" w:cstheme="minorBidi"/>
                <w:lang w:eastAsia="en-US"/>
              </w:rPr>
            </w:pPr>
            <w:r w:rsidRPr="002E77C7">
              <w:rPr>
                <w:rFonts w:eastAsiaTheme="minorHAnsi"/>
                <w:bCs/>
                <w:lang w:eastAsia="en-US"/>
              </w:rPr>
              <w:lastRenderedPageBreak/>
              <w:t>10.1.Оценка работы штаба по воспитательной работе:</w:t>
            </w:r>
          </w:p>
        </w:tc>
        <w:tc>
          <w:tcPr>
            <w:tcW w:w="1417" w:type="dxa"/>
          </w:tcPr>
          <w:p w14:paraId="715C6648" w14:textId="77777777" w:rsidR="002E77C7" w:rsidRPr="002E77C7" w:rsidRDefault="002E77C7" w:rsidP="002E77C7">
            <w:pPr>
              <w:jc w:val="center"/>
              <w:rPr>
                <w:rFonts w:eastAsiaTheme="minorHAnsi" w:cstheme="minorBidi"/>
                <w:lang w:eastAsia="en-US"/>
              </w:rPr>
            </w:pPr>
          </w:p>
        </w:tc>
        <w:tc>
          <w:tcPr>
            <w:tcW w:w="1276" w:type="dxa"/>
          </w:tcPr>
          <w:p w14:paraId="00CCC1CF" w14:textId="77777777" w:rsidR="002E77C7" w:rsidRPr="002E77C7" w:rsidRDefault="002E77C7" w:rsidP="002E77C7">
            <w:pPr>
              <w:jc w:val="center"/>
              <w:rPr>
                <w:rFonts w:eastAsiaTheme="minorHAnsi" w:cstheme="minorBidi"/>
                <w:lang w:eastAsia="en-US"/>
              </w:rPr>
            </w:pPr>
          </w:p>
        </w:tc>
      </w:tr>
      <w:tr w:rsidR="002E77C7" w:rsidRPr="002E77C7" w14:paraId="396D8694" w14:textId="77777777" w:rsidTr="002E77C7">
        <w:tc>
          <w:tcPr>
            <w:tcW w:w="3403" w:type="dxa"/>
            <w:vMerge/>
          </w:tcPr>
          <w:p w14:paraId="424597C3" w14:textId="77777777" w:rsidR="002E77C7" w:rsidRPr="002E77C7" w:rsidRDefault="002E77C7" w:rsidP="002E77C7">
            <w:pPr>
              <w:rPr>
                <w:rFonts w:eastAsiaTheme="minorHAnsi"/>
                <w:b/>
                <w:bCs/>
                <w:lang w:eastAsia="en-US"/>
              </w:rPr>
            </w:pPr>
          </w:p>
        </w:tc>
        <w:tc>
          <w:tcPr>
            <w:tcW w:w="4678" w:type="dxa"/>
          </w:tcPr>
          <w:p w14:paraId="02DBE79D" w14:textId="77777777" w:rsidR="002E77C7" w:rsidRPr="002E77C7" w:rsidRDefault="002E77C7" w:rsidP="002E77C7">
            <w:pPr>
              <w:rPr>
                <w:rFonts w:eastAsiaTheme="minorHAnsi" w:cstheme="minorBidi"/>
                <w:lang w:eastAsia="en-US"/>
              </w:rPr>
            </w:pPr>
            <w:r w:rsidRPr="002E77C7">
              <w:rPr>
                <w:rFonts w:eastAsiaTheme="minorHAnsi" w:cstheme="minorBidi"/>
                <w:lang w:eastAsia="en-US"/>
              </w:rPr>
              <w:t>отлично</w:t>
            </w:r>
          </w:p>
        </w:tc>
        <w:tc>
          <w:tcPr>
            <w:tcW w:w="1417" w:type="dxa"/>
          </w:tcPr>
          <w:p w14:paraId="4951285C"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5,0</w:t>
            </w:r>
          </w:p>
        </w:tc>
        <w:tc>
          <w:tcPr>
            <w:tcW w:w="1276" w:type="dxa"/>
          </w:tcPr>
          <w:p w14:paraId="49861F59" w14:textId="77777777" w:rsidR="002E77C7" w:rsidRPr="002E77C7" w:rsidRDefault="002E77C7" w:rsidP="002E77C7">
            <w:pPr>
              <w:jc w:val="center"/>
              <w:rPr>
                <w:rFonts w:eastAsiaTheme="minorHAnsi" w:cstheme="minorBidi"/>
                <w:lang w:eastAsia="en-US"/>
              </w:rPr>
            </w:pPr>
          </w:p>
        </w:tc>
      </w:tr>
      <w:tr w:rsidR="002E77C7" w:rsidRPr="002E77C7" w14:paraId="1BA19582" w14:textId="77777777" w:rsidTr="002E77C7">
        <w:tc>
          <w:tcPr>
            <w:tcW w:w="3403" w:type="dxa"/>
            <w:vMerge/>
          </w:tcPr>
          <w:p w14:paraId="39D0AF29" w14:textId="77777777" w:rsidR="002E77C7" w:rsidRPr="002E77C7" w:rsidRDefault="002E77C7" w:rsidP="002E77C7">
            <w:pPr>
              <w:jc w:val="center"/>
              <w:rPr>
                <w:rFonts w:eastAsiaTheme="minorHAnsi" w:cstheme="minorBidi"/>
                <w:lang w:eastAsia="en-US"/>
              </w:rPr>
            </w:pPr>
          </w:p>
        </w:tc>
        <w:tc>
          <w:tcPr>
            <w:tcW w:w="4678" w:type="dxa"/>
          </w:tcPr>
          <w:p w14:paraId="15DC981B" w14:textId="77777777" w:rsidR="002E77C7" w:rsidRPr="002E77C7" w:rsidRDefault="002E77C7" w:rsidP="002E77C7">
            <w:pPr>
              <w:rPr>
                <w:rFonts w:eastAsiaTheme="minorHAnsi" w:cstheme="minorBidi"/>
                <w:lang w:eastAsia="en-US"/>
              </w:rPr>
            </w:pPr>
            <w:r w:rsidRPr="002E77C7">
              <w:rPr>
                <w:rFonts w:eastAsiaTheme="minorHAnsi" w:cstheme="minorBidi"/>
                <w:lang w:eastAsia="en-US"/>
              </w:rPr>
              <w:t xml:space="preserve">хорошо </w:t>
            </w:r>
          </w:p>
        </w:tc>
        <w:tc>
          <w:tcPr>
            <w:tcW w:w="1417" w:type="dxa"/>
          </w:tcPr>
          <w:p w14:paraId="4AC3FFFA"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4,0</w:t>
            </w:r>
          </w:p>
        </w:tc>
        <w:tc>
          <w:tcPr>
            <w:tcW w:w="1276" w:type="dxa"/>
          </w:tcPr>
          <w:p w14:paraId="5C3FEE30" w14:textId="77777777" w:rsidR="002E77C7" w:rsidRPr="002E77C7" w:rsidRDefault="002E77C7" w:rsidP="002E77C7">
            <w:pPr>
              <w:jc w:val="center"/>
              <w:rPr>
                <w:rFonts w:eastAsiaTheme="minorHAnsi" w:cstheme="minorBidi"/>
                <w:lang w:eastAsia="en-US"/>
              </w:rPr>
            </w:pPr>
          </w:p>
        </w:tc>
      </w:tr>
      <w:tr w:rsidR="002E77C7" w:rsidRPr="002E77C7" w14:paraId="4DED5879" w14:textId="77777777" w:rsidTr="002E77C7">
        <w:tc>
          <w:tcPr>
            <w:tcW w:w="3403" w:type="dxa"/>
            <w:vMerge/>
          </w:tcPr>
          <w:p w14:paraId="20F16F8D" w14:textId="77777777" w:rsidR="002E77C7" w:rsidRPr="002E77C7" w:rsidRDefault="002E77C7" w:rsidP="002E77C7">
            <w:pPr>
              <w:jc w:val="center"/>
              <w:rPr>
                <w:rFonts w:eastAsiaTheme="minorHAnsi" w:cstheme="minorBidi"/>
                <w:lang w:eastAsia="en-US"/>
              </w:rPr>
            </w:pPr>
          </w:p>
        </w:tc>
        <w:tc>
          <w:tcPr>
            <w:tcW w:w="4678" w:type="dxa"/>
          </w:tcPr>
          <w:p w14:paraId="69512719" w14:textId="77777777" w:rsidR="002E77C7" w:rsidRPr="002E77C7" w:rsidRDefault="002E77C7" w:rsidP="002E77C7">
            <w:pPr>
              <w:rPr>
                <w:rFonts w:eastAsiaTheme="minorHAnsi" w:cstheme="minorBidi"/>
                <w:lang w:eastAsia="en-US"/>
              </w:rPr>
            </w:pPr>
            <w:r w:rsidRPr="002E77C7">
              <w:rPr>
                <w:rFonts w:eastAsiaTheme="minorHAnsi" w:cstheme="minorBidi"/>
                <w:lang w:eastAsia="en-US"/>
              </w:rPr>
              <w:t>удовлетворительно</w:t>
            </w:r>
          </w:p>
        </w:tc>
        <w:tc>
          <w:tcPr>
            <w:tcW w:w="1417" w:type="dxa"/>
          </w:tcPr>
          <w:p w14:paraId="6955D0BB"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3,0</w:t>
            </w:r>
          </w:p>
        </w:tc>
        <w:tc>
          <w:tcPr>
            <w:tcW w:w="1276" w:type="dxa"/>
          </w:tcPr>
          <w:p w14:paraId="1C35904B" w14:textId="77777777" w:rsidR="002E77C7" w:rsidRPr="002E77C7" w:rsidRDefault="002E77C7" w:rsidP="002E77C7">
            <w:pPr>
              <w:jc w:val="center"/>
              <w:rPr>
                <w:rFonts w:eastAsiaTheme="minorHAnsi" w:cstheme="minorBidi"/>
                <w:lang w:eastAsia="en-US"/>
              </w:rPr>
            </w:pPr>
          </w:p>
        </w:tc>
      </w:tr>
      <w:tr w:rsidR="002E77C7" w:rsidRPr="002E77C7" w14:paraId="34DB44B5" w14:textId="77777777" w:rsidTr="002E77C7">
        <w:tc>
          <w:tcPr>
            <w:tcW w:w="8081" w:type="dxa"/>
            <w:gridSpan w:val="2"/>
          </w:tcPr>
          <w:p w14:paraId="256801E2" w14:textId="77777777" w:rsidR="002E77C7" w:rsidRPr="002E77C7" w:rsidRDefault="002E77C7" w:rsidP="002E77C7">
            <w:pPr>
              <w:rPr>
                <w:rFonts w:eastAsiaTheme="minorHAnsi" w:cstheme="minorBidi"/>
                <w:lang w:eastAsia="en-US"/>
              </w:rPr>
            </w:pPr>
            <w:r w:rsidRPr="002E77C7">
              <w:rPr>
                <w:b/>
                <w:bCs/>
                <w:color w:val="000000"/>
              </w:rPr>
              <w:t>Итого максимальное количество баллов по критерию</w:t>
            </w:r>
            <w:r w:rsidRPr="002E77C7">
              <w:rPr>
                <w:b/>
                <w:bCs/>
                <w:color w:val="000000"/>
                <w:lang w:eastAsia="en-US"/>
              </w:rPr>
              <w:t xml:space="preserve"> 10</w:t>
            </w:r>
          </w:p>
        </w:tc>
        <w:tc>
          <w:tcPr>
            <w:tcW w:w="1417" w:type="dxa"/>
          </w:tcPr>
          <w:p w14:paraId="221D1278" w14:textId="77777777" w:rsidR="002E77C7" w:rsidRPr="002E77C7" w:rsidRDefault="002E77C7" w:rsidP="002E77C7">
            <w:pPr>
              <w:jc w:val="center"/>
              <w:rPr>
                <w:rFonts w:eastAsiaTheme="minorHAnsi" w:cstheme="minorBidi"/>
                <w:lang w:eastAsia="en-US"/>
              </w:rPr>
            </w:pPr>
            <w:r w:rsidRPr="002E77C7">
              <w:rPr>
                <w:rFonts w:eastAsiaTheme="minorHAnsi" w:cstheme="minorBidi"/>
                <w:b/>
                <w:lang w:eastAsia="en-US"/>
              </w:rPr>
              <w:t>5,0</w:t>
            </w:r>
          </w:p>
        </w:tc>
        <w:tc>
          <w:tcPr>
            <w:tcW w:w="1276" w:type="dxa"/>
          </w:tcPr>
          <w:p w14:paraId="505A577D" w14:textId="77777777" w:rsidR="002E77C7" w:rsidRPr="002E77C7" w:rsidRDefault="002E77C7" w:rsidP="002E77C7">
            <w:pPr>
              <w:rPr>
                <w:rFonts w:eastAsiaTheme="minorHAnsi" w:cstheme="minorBidi"/>
                <w:lang w:eastAsia="en-US"/>
              </w:rPr>
            </w:pPr>
          </w:p>
        </w:tc>
      </w:tr>
      <w:tr w:rsidR="002E77C7" w:rsidRPr="002E77C7" w14:paraId="0444052E" w14:textId="77777777" w:rsidTr="002E77C7">
        <w:tc>
          <w:tcPr>
            <w:tcW w:w="3403" w:type="dxa"/>
            <w:vMerge w:val="restart"/>
          </w:tcPr>
          <w:p w14:paraId="5AE7959D" w14:textId="77777777" w:rsidR="002E77C7" w:rsidRPr="002E77C7" w:rsidRDefault="002E77C7" w:rsidP="002E77C7">
            <w:pPr>
              <w:rPr>
                <w:rFonts w:eastAsiaTheme="minorHAnsi" w:cstheme="minorBidi"/>
                <w:b/>
                <w:lang w:eastAsia="en-US"/>
              </w:rPr>
            </w:pPr>
            <w:r w:rsidRPr="002E77C7">
              <w:rPr>
                <w:rFonts w:eastAsiaTheme="minorHAnsi" w:cstheme="minorBidi"/>
                <w:b/>
                <w:lang w:eastAsia="en-US"/>
              </w:rPr>
              <w:t>11.Работа с детьми из социально неблагополучных семей</w:t>
            </w:r>
          </w:p>
        </w:tc>
        <w:tc>
          <w:tcPr>
            <w:tcW w:w="4678" w:type="dxa"/>
          </w:tcPr>
          <w:p w14:paraId="01639B47" w14:textId="77777777" w:rsidR="002E77C7" w:rsidRPr="002E77C7" w:rsidRDefault="002E77C7" w:rsidP="002E77C7">
            <w:pPr>
              <w:rPr>
                <w:rFonts w:eastAsiaTheme="minorHAnsi" w:cstheme="minorBidi"/>
                <w:lang w:eastAsia="en-US"/>
              </w:rPr>
            </w:pPr>
            <w:r w:rsidRPr="002E77C7">
              <w:rPr>
                <w:rFonts w:eastAsiaTheme="minorHAnsi" w:cstheme="minorBidi"/>
                <w:lang w:eastAsia="en-US"/>
              </w:rPr>
              <w:t>11.1.Организация и результативность работы с детьми из социально неблагополучных семей (за каждого):</w:t>
            </w:r>
          </w:p>
        </w:tc>
        <w:tc>
          <w:tcPr>
            <w:tcW w:w="1417" w:type="dxa"/>
          </w:tcPr>
          <w:p w14:paraId="6548B434" w14:textId="77777777" w:rsidR="002E77C7" w:rsidRPr="002E77C7" w:rsidRDefault="002E77C7" w:rsidP="002E77C7">
            <w:pPr>
              <w:jc w:val="center"/>
              <w:rPr>
                <w:rFonts w:eastAsiaTheme="minorHAnsi" w:cstheme="minorBidi"/>
                <w:lang w:eastAsia="en-US"/>
              </w:rPr>
            </w:pPr>
          </w:p>
        </w:tc>
        <w:tc>
          <w:tcPr>
            <w:tcW w:w="1276" w:type="dxa"/>
          </w:tcPr>
          <w:p w14:paraId="31361EB0" w14:textId="77777777" w:rsidR="002E77C7" w:rsidRPr="002E77C7" w:rsidRDefault="002E77C7" w:rsidP="002E77C7">
            <w:pPr>
              <w:rPr>
                <w:rFonts w:eastAsiaTheme="minorHAnsi" w:cstheme="minorBidi"/>
                <w:lang w:eastAsia="en-US"/>
              </w:rPr>
            </w:pPr>
          </w:p>
        </w:tc>
      </w:tr>
      <w:tr w:rsidR="002E77C7" w:rsidRPr="002E77C7" w14:paraId="1236BC74" w14:textId="77777777" w:rsidTr="002E77C7">
        <w:tc>
          <w:tcPr>
            <w:tcW w:w="3403" w:type="dxa"/>
            <w:vMerge/>
          </w:tcPr>
          <w:p w14:paraId="408774E0" w14:textId="77777777" w:rsidR="002E77C7" w:rsidRPr="002E77C7" w:rsidRDefault="002E77C7" w:rsidP="002E77C7">
            <w:pPr>
              <w:rPr>
                <w:rFonts w:eastAsiaTheme="minorHAnsi" w:cstheme="minorBidi"/>
                <w:lang w:eastAsia="en-US"/>
              </w:rPr>
            </w:pPr>
          </w:p>
        </w:tc>
        <w:tc>
          <w:tcPr>
            <w:tcW w:w="4678" w:type="dxa"/>
          </w:tcPr>
          <w:p w14:paraId="279B93F0" w14:textId="77777777" w:rsidR="002E77C7" w:rsidRPr="002E77C7" w:rsidRDefault="002E77C7" w:rsidP="002E77C7">
            <w:pPr>
              <w:rPr>
                <w:rFonts w:eastAsiaTheme="minorHAnsi" w:cstheme="minorBidi"/>
                <w:lang w:eastAsia="en-US"/>
              </w:rPr>
            </w:pPr>
            <w:r w:rsidRPr="002E77C7">
              <w:rPr>
                <w:rFonts w:eastAsiaTheme="minorHAnsi" w:cstheme="minorBidi"/>
                <w:lang w:eastAsia="en-US"/>
              </w:rPr>
              <w:t>- присутствует</w:t>
            </w:r>
          </w:p>
        </w:tc>
        <w:tc>
          <w:tcPr>
            <w:tcW w:w="1417" w:type="dxa"/>
          </w:tcPr>
          <w:p w14:paraId="16871A82"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0,5</w:t>
            </w:r>
          </w:p>
        </w:tc>
        <w:tc>
          <w:tcPr>
            <w:tcW w:w="1276" w:type="dxa"/>
          </w:tcPr>
          <w:p w14:paraId="5810A92B" w14:textId="77777777" w:rsidR="002E77C7" w:rsidRPr="002E77C7" w:rsidRDefault="002E77C7" w:rsidP="002E77C7">
            <w:pPr>
              <w:rPr>
                <w:rFonts w:eastAsiaTheme="minorHAnsi" w:cstheme="minorBidi"/>
                <w:lang w:eastAsia="en-US"/>
              </w:rPr>
            </w:pPr>
          </w:p>
        </w:tc>
      </w:tr>
      <w:tr w:rsidR="002E77C7" w:rsidRPr="002E77C7" w14:paraId="09B1CB5B" w14:textId="77777777" w:rsidTr="002E77C7">
        <w:tc>
          <w:tcPr>
            <w:tcW w:w="3403" w:type="dxa"/>
            <w:vMerge/>
          </w:tcPr>
          <w:p w14:paraId="58E85BD8" w14:textId="77777777" w:rsidR="002E77C7" w:rsidRPr="002E77C7" w:rsidRDefault="002E77C7" w:rsidP="002E77C7">
            <w:pPr>
              <w:rPr>
                <w:rFonts w:eastAsiaTheme="minorHAnsi" w:cstheme="minorBidi"/>
                <w:lang w:eastAsia="en-US"/>
              </w:rPr>
            </w:pPr>
          </w:p>
        </w:tc>
        <w:tc>
          <w:tcPr>
            <w:tcW w:w="4678" w:type="dxa"/>
          </w:tcPr>
          <w:p w14:paraId="65186607" w14:textId="77777777" w:rsidR="002E77C7" w:rsidRPr="002E77C7" w:rsidRDefault="002E77C7" w:rsidP="002E77C7">
            <w:pPr>
              <w:rPr>
                <w:rFonts w:eastAsiaTheme="minorHAnsi" w:cstheme="minorBidi"/>
                <w:lang w:eastAsia="en-US"/>
              </w:rPr>
            </w:pPr>
            <w:r w:rsidRPr="002E77C7">
              <w:rPr>
                <w:rFonts w:eastAsiaTheme="minorHAnsi" w:cstheme="minorBidi"/>
                <w:lang w:eastAsia="en-US"/>
              </w:rPr>
              <w:t>- отсутствует</w:t>
            </w:r>
          </w:p>
        </w:tc>
        <w:tc>
          <w:tcPr>
            <w:tcW w:w="1417" w:type="dxa"/>
          </w:tcPr>
          <w:p w14:paraId="740EFE58"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0,0</w:t>
            </w:r>
          </w:p>
        </w:tc>
        <w:tc>
          <w:tcPr>
            <w:tcW w:w="1276" w:type="dxa"/>
          </w:tcPr>
          <w:p w14:paraId="7E407412" w14:textId="77777777" w:rsidR="002E77C7" w:rsidRPr="002E77C7" w:rsidRDefault="002E77C7" w:rsidP="002E77C7">
            <w:pPr>
              <w:rPr>
                <w:rFonts w:eastAsiaTheme="minorHAnsi" w:cstheme="minorBidi"/>
                <w:lang w:eastAsia="en-US"/>
              </w:rPr>
            </w:pPr>
          </w:p>
        </w:tc>
      </w:tr>
      <w:tr w:rsidR="002E77C7" w:rsidRPr="002E77C7" w14:paraId="327781EE" w14:textId="77777777" w:rsidTr="002E77C7">
        <w:tc>
          <w:tcPr>
            <w:tcW w:w="8081" w:type="dxa"/>
            <w:gridSpan w:val="2"/>
          </w:tcPr>
          <w:p w14:paraId="04D31C6F" w14:textId="77777777" w:rsidR="002E77C7" w:rsidRPr="002E77C7" w:rsidRDefault="002E77C7" w:rsidP="002E77C7">
            <w:pPr>
              <w:rPr>
                <w:rFonts w:eastAsiaTheme="minorHAnsi" w:cstheme="minorBidi"/>
                <w:lang w:eastAsia="en-US"/>
              </w:rPr>
            </w:pPr>
            <w:r w:rsidRPr="002E77C7">
              <w:rPr>
                <w:b/>
                <w:bCs/>
                <w:color w:val="000000"/>
              </w:rPr>
              <w:t>Итого максимальное количество баллов по критерию</w:t>
            </w:r>
            <w:r w:rsidRPr="002E77C7">
              <w:rPr>
                <w:b/>
                <w:bCs/>
                <w:color w:val="000000"/>
                <w:lang w:eastAsia="en-US"/>
              </w:rPr>
              <w:t xml:space="preserve"> 11</w:t>
            </w:r>
          </w:p>
        </w:tc>
        <w:tc>
          <w:tcPr>
            <w:tcW w:w="1417" w:type="dxa"/>
          </w:tcPr>
          <w:p w14:paraId="31F66E8B" w14:textId="77777777" w:rsidR="002E77C7" w:rsidRPr="002E77C7" w:rsidRDefault="002E77C7" w:rsidP="002E77C7">
            <w:pPr>
              <w:jc w:val="center"/>
              <w:rPr>
                <w:rFonts w:eastAsiaTheme="minorHAnsi" w:cstheme="minorBidi"/>
                <w:lang w:eastAsia="en-US"/>
              </w:rPr>
            </w:pPr>
            <w:r w:rsidRPr="002E77C7">
              <w:rPr>
                <w:rFonts w:eastAsiaTheme="minorHAnsi" w:cstheme="minorBidi"/>
                <w:b/>
                <w:lang w:eastAsia="en-US"/>
              </w:rPr>
              <w:t>1,5</w:t>
            </w:r>
          </w:p>
        </w:tc>
        <w:tc>
          <w:tcPr>
            <w:tcW w:w="1276" w:type="dxa"/>
          </w:tcPr>
          <w:p w14:paraId="55FBA861" w14:textId="77777777" w:rsidR="002E77C7" w:rsidRPr="002E77C7" w:rsidRDefault="002E77C7" w:rsidP="002E77C7">
            <w:pPr>
              <w:rPr>
                <w:rFonts w:eastAsiaTheme="minorHAnsi" w:cstheme="minorBidi"/>
                <w:lang w:eastAsia="en-US"/>
              </w:rPr>
            </w:pPr>
          </w:p>
        </w:tc>
      </w:tr>
      <w:tr w:rsidR="002E77C7" w:rsidRPr="002E77C7" w14:paraId="5599AC4F" w14:textId="77777777" w:rsidTr="002E77C7">
        <w:tc>
          <w:tcPr>
            <w:tcW w:w="3403" w:type="dxa"/>
            <w:vMerge w:val="restart"/>
          </w:tcPr>
          <w:p w14:paraId="2DC0687F" w14:textId="77777777" w:rsidR="002E77C7" w:rsidRPr="002E77C7" w:rsidRDefault="002E77C7" w:rsidP="002E77C7">
            <w:pPr>
              <w:rPr>
                <w:rFonts w:eastAsiaTheme="minorHAnsi" w:cstheme="minorBidi"/>
                <w:b/>
                <w:lang w:eastAsia="en-US"/>
              </w:rPr>
            </w:pPr>
            <w:r w:rsidRPr="002E77C7">
              <w:rPr>
                <w:rFonts w:eastAsiaTheme="minorHAnsi" w:cstheme="minorBidi"/>
                <w:b/>
                <w:lang w:eastAsia="en-US"/>
              </w:rPr>
              <w:t>12.Создание элементов образовательной инфраструктуры</w:t>
            </w:r>
          </w:p>
          <w:p w14:paraId="49758C3B" w14:textId="77777777" w:rsidR="002E77C7" w:rsidRPr="002E77C7" w:rsidRDefault="002E77C7" w:rsidP="002E77C7">
            <w:pPr>
              <w:rPr>
                <w:rFonts w:eastAsiaTheme="minorHAnsi" w:cstheme="minorBidi"/>
                <w:b/>
                <w:lang w:eastAsia="en-US"/>
              </w:rPr>
            </w:pPr>
          </w:p>
        </w:tc>
        <w:tc>
          <w:tcPr>
            <w:tcW w:w="4678" w:type="dxa"/>
          </w:tcPr>
          <w:p w14:paraId="3D9180D6" w14:textId="77777777" w:rsidR="002E77C7" w:rsidRPr="002E77C7" w:rsidRDefault="002E77C7" w:rsidP="002E77C7">
            <w:pPr>
              <w:rPr>
                <w:rFonts w:eastAsiaTheme="minorHAnsi" w:cstheme="minorBidi"/>
                <w:lang w:eastAsia="en-US"/>
              </w:rPr>
            </w:pPr>
            <w:r w:rsidRPr="002E77C7">
              <w:rPr>
                <w:rFonts w:eastAsiaTheme="minorHAnsi" w:cstheme="minorBidi"/>
                <w:lang w:eastAsia="en-US"/>
              </w:rPr>
              <w:t>12.1.Содержание кабинета в соответствии с нормативными требованиями, оформление кабинета, музея и пр., сохранность оборудования, мебели:</w:t>
            </w:r>
          </w:p>
        </w:tc>
        <w:tc>
          <w:tcPr>
            <w:tcW w:w="1417" w:type="dxa"/>
          </w:tcPr>
          <w:p w14:paraId="12085D93" w14:textId="77777777" w:rsidR="002E77C7" w:rsidRPr="002E77C7" w:rsidRDefault="002E77C7" w:rsidP="002E77C7">
            <w:pPr>
              <w:jc w:val="center"/>
              <w:rPr>
                <w:rFonts w:eastAsiaTheme="minorHAnsi" w:cstheme="minorBidi"/>
                <w:lang w:eastAsia="en-US"/>
              </w:rPr>
            </w:pPr>
          </w:p>
        </w:tc>
        <w:tc>
          <w:tcPr>
            <w:tcW w:w="1276" w:type="dxa"/>
          </w:tcPr>
          <w:p w14:paraId="65FA7CFC" w14:textId="77777777" w:rsidR="002E77C7" w:rsidRPr="002E77C7" w:rsidRDefault="002E77C7" w:rsidP="002E77C7">
            <w:pPr>
              <w:rPr>
                <w:rFonts w:eastAsiaTheme="minorHAnsi" w:cstheme="minorBidi"/>
                <w:lang w:eastAsia="en-US"/>
              </w:rPr>
            </w:pPr>
          </w:p>
        </w:tc>
      </w:tr>
      <w:tr w:rsidR="002E77C7" w:rsidRPr="002E77C7" w14:paraId="40E0AB02" w14:textId="77777777" w:rsidTr="002E77C7">
        <w:tc>
          <w:tcPr>
            <w:tcW w:w="3403" w:type="dxa"/>
            <w:vMerge/>
          </w:tcPr>
          <w:p w14:paraId="03742799" w14:textId="77777777" w:rsidR="002E77C7" w:rsidRPr="002E77C7" w:rsidRDefault="002E77C7" w:rsidP="002E77C7">
            <w:pPr>
              <w:rPr>
                <w:rFonts w:eastAsiaTheme="minorHAnsi" w:cstheme="minorBidi"/>
                <w:lang w:eastAsia="en-US"/>
              </w:rPr>
            </w:pPr>
          </w:p>
        </w:tc>
        <w:tc>
          <w:tcPr>
            <w:tcW w:w="4678" w:type="dxa"/>
          </w:tcPr>
          <w:p w14:paraId="1A1FC458" w14:textId="77777777" w:rsidR="002E77C7" w:rsidRPr="002E77C7" w:rsidRDefault="002E77C7" w:rsidP="002E77C7">
            <w:pPr>
              <w:rPr>
                <w:rFonts w:eastAsiaTheme="minorHAnsi" w:cstheme="minorBidi"/>
                <w:lang w:eastAsia="en-US"/>
              </w:rPr>
            </w:pPr>
            <w:r w:rsidRPr="002E77C7">
              <w:rPr>
                <w:rFonts w:eastAsiaTheme="minorHAnsi" w:cstheme="minorBidi"/>
                <w:lang w:eastAsia="en-US"/>
              </w:rPr>
              <w:t xml:space="preserve">- отсутствует </w:t>
            </w:r>
          </w:p>
        </w:tc>
        <w:tc>
          <w:tcPr>
            <w:tcW w:w="1417" w:type="dxa"/>
          </w:tcPr>
          <w:p w14:paraId="4FBC1A71"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-1,0</w:t>
            </w:r>
          </w:p>
        </w:tc>
        <w:tc>
          <w:tcPr>
            <w:tcW w:w="1276" w:type="dxa"/>
          </w:tcPr>
          <w:p w14:paraId="7E4F3CE9" w14:textId="77777777" w:rsidR="002E77C7" w:rsidRPr="002E77C7" w:rsidRDefault="002E77C7" w:rsidP="002E77C7">
            <w:pPr>
              <w:jc w:val="center"/>
              <w:rPr>
                <w:rFonts w:eastAsiaTheme="minorHAnsi" w:cstheme="minorBidi"/>
                <w:lang w:eastAsia="en-US"/>
              </w:rPr>
            </w:pPr>
          </w:p>
        </w:tc>
      </w:tr>
      <w:tr w:rsidR="002E77C7" w:rsidRPr="002E77C7" w14:paraId="2BAE2434" w14:textId="77777777" w:rsidTr="002E77C7">
        <w:tc>
          <w:tcPr>
            <w:tcW w:w="3403" w:type="dxa"/>
            <w:vMerge/>
          </w:tcPr>
          <w:p w14:paraId="060D4904" w14:textId="77777777" w:rsidR="002E77C7" w:rsidRPr="002E77C7" w:rsidRDefault="002E77C7" w:rsidP="002E77C7">
            <w:pPr>
              <w:rPr>
                <w:rFonts w:eastAsiaTheme="minorHAnsi" w:cstheme="minorBidi"/>
                <w:lang w:eastAsia="en-US"/>
              </w:rPr>
            </w:pPr>
          </w:p>
        </w:tc>
        <w:tc>
          <w:tcPr>
            <w:tcW w:w="4678" w:type="dxa"/>
          </w:tcPr>
          <w:p w14:paraId="46B6D766" w14:textId="77777777" w:rsidR="002E77C7" w:rsidRPr="002E77C7" w:rsidRDefault="002E77C7" w:rsidP="002E77C7">
            <w:pPr>
              <w:rPr>
                <w:rFonts w:eastAsiaTheme="minorHAnsi" w:cstheme="minorBidi"/>
                <w:lang w:eastAsia="en-US"/>
              </w:rPr>
            </w:pPr>
            <w:r w:rsidRPr="002E77C7">
              <w:rPr>
                <w:rFonts w:eastAsiaTheme="minorHAnsi" w:cstheme="minorBidi"/>
                <w:lang w:eastAsia="en-US"/>
              </w:rPr>
              <w:t xml:space="preserve">-присутствует </w:t>
            </w:r>
          </w:p>
        </w:tc>
        <w:tc>
          <w:tcPr>
            <w:tcW w:w="1417" w:type="dxa"/>
          </w:tcPr>
          <w:p w14:paraId="6F723FB0"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1,0</w:t>
            </w:r>
          </w:p>
        </w:tc>
        <w:tc>
          <w:tcPr>
            <w:tcW w:w="1276" w:type="dxa"/>
          </w:tcPr>
          <w:p w14:paraId="0D0248C3" w14:textId="77777777" w:rsidR="002E77C7" w:rsidRPr="002E77C7" w:rsidRDefault="002E77C7" w:rsidP="002E77C7">
            <w:pPr>
              <w:jc w:val="center"/>
              <w:rPr>
                <w:rFonts w:eastAsiaTheme="minorHAnsi" w:cstheme="minorBidi"/>
                <w:lang w:eastAsia="en-US"/>
              </w:rPr>
            </w:pPr>
          </w:p>
        </w:tc>
      </w:tr>
      <w:tr w:rsidR="002E77C7" w:rsidRPr="002E77C7" w14:paraId="792DA83B" w14:textId="77777777" w:rsidTr="002E77C7">
        <w:tc>
          <w:tcPr>
            <w:tcW w:w="3403" w:type="dxa"/>
            <w:vMerge/>
          </w:tcPr>
          <w:p w14:paraId="52AF9DAE" w14:textId="77777777" w:rsidR="002E77C7" w:rsidRPr="002E77C7" w:rsidRDefault="002E77C7" w:rsidP="002E77C7">
            <w:pPr>
              <w:rPr>
                <w:rFonts w:eastAsiaTheme="minorHAnsi" w:cstheme="minorBidi"/>
                <w:lang w:eastAsia="en-US"/>
              </w:rPr>
            </w:pPr>
          </w:p>
        </w:tc>
        <w:tc>
          <w:tcPr>
            <w:tcW w:w="4678" w:type="dxa"/>
          </w:tcPr>
          <w:p w14:paraId="3640FE4B" w14:textId="77777777" w:rsidR="002E77C7" w:rsidRPr="002E77C7" w:rsidRDefault="002E77C7" w:rsidP="002E77C7">
            <w:pPr>
              <w:rPr>
                <w:rFonts w:eastAsiaTheme="minorHAnsi" w:cstheme="minorBidi"/>
                <w:lang w:eastAsia="en-US"/>
              </w:rPr>
            </w:pPr>
            <w:r w:rsidRPr="002E77C7">
              <w:rPr>
                <w:rFonts w:eastAsiaTheme="minorHAnsi" w:cstheme="minorBidi"/>
                <w:lang w:eastAsia="en-US"/>
              </w:rPr>
              <w:t>12.2.Дежурство по школе в соответствии с Положением о дежурстве:</w:t>
            </w:r>
          </w:p>
        </w:tc>
        <w:tc>
          <w:tcPr>
            <w:tcW w:w="1417" w:type="dxa"/>
          </w:tcPr>
          <w:p w14:paraId="7668542A" w14:textId="77777777" w:rsidR="002E77C7" w:rsidRPr="002E77C7" w:rsidRDefault="002E77C7" w:rsidP="002E77C7">
            <w:pPr>
              <w:jc w:val="center"/>
              <w:rPr>
                <w:rFonts w:eastAsiaTheme="minorHAnsi" w:cstheme="minorBidi"/>
                <w:lang w:eastAsia="en-US"/>
              </w:rPr>
            </w:pPr>
          </w:p>
        </w:tc>
        <w:tc>
          <w:tcPr>
            <w:tcW w:w="1276" w:type="dxa"/>
          </w:tcPr>
          <w:p w14:paraId="1B71D60E" w14:textId="77777777" w:rsidR="002E77C7" w:rsidRPr="002E77C7" w:rsidRDefault="002E77C7" w:rsidP="002E77C7">
            <w:pPr>
              <w:jc w:val="center"/>
              <w:rPr>
                <w:rFonts w:eastAsiaTheme="minorHAnsi" w:cstheme="minorBidi"/>
                <w:lang w:eastAsia="en-US"/>
              </w:rPr>
            </w:pPr>
          </w:p>
        </w:tc>
      </w:tr>
      <w:tr w:rsidR="002E77C7" w:rsidRPr="002E77C7" w14:paraId="40EF1BAC" w14:textId="77777777" w:rsidTr="002E77C7">
        <w:tc>
          <w:tcPr>
            <w:tcW w:w="3403" w:type="dxa"/>
            <w:vMerge/>
          </w:tcPr>
          <w:p w14:paraId="679BD4C5" w14:textId="77777777" w:rsidR="002E77C7" w:rsidRPr="002E77C7" w:rsidRDefault="002E77C7" w:rsidP="002E77C7">
            <w:pPr>
              <w:rPr>
                <w:rFonts w:eastAsiaTheme="minorHAnsi" w:cstheme="minorBidi"/>
                <w:lang w:eastAsia="en-US"/>
              </w:rPr>
            </w:pPr>
          </w:p>
        </w:tc>
        <w:tc>
          <w:tcPr>
            <w:tcW w:w="4678" w:type="dxa"/>
          </w:tcPr>
          <w:p w14:paraId="603E74CA" w14:textId="77777777" w:rsidR="002E77C7" w:rsidRPr="002E77C7" w:rsidRDefault="002E77C7" w:rsidP="002E77C7">
            <w:pPr>
              <w:rPr>
                <w:rFonts w:eastAsiaTheme="minorHAnsi" w:cstheme="minorBidi"/>
                <w:lang w:eastAsia="en-US"/>
              </w:rPr>
            </w:pPr>
            <w:r w:rsidRPr="002E77C7">
              <w:rPr>
                <w:rFonts w:eastAsiaTheme="minorHAnsi" w:cstheme="minorBidi"/>
                <w:lang w:eastAsia="en-US"/>
              </w:rPr>
              <w:t>- образцовое</w:t>
            </w:r>
          </w:p>
        </w:tc>
        <w:tc>
          <w:tcPr>
            <w:tcW w:w="1417" w:type="dxa"/>
          </w:tcPr>
          <w:p w14:paraId="57134073"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0,5</w:t>
            </w:r>
          </w:p>
        </w:tc>
        <w:tc>
          <w:tcPr>
            <w:tcW w:w="1276" w:type="dxa"/>
          </w:tcPr>
          <w:p w14:paraId="189C582B" w14:textId="77777777" w:rsidR="002E77C7" w:rsidRPr="002E77C7" w:rsidRDefault="002E77C7" w:rsidP="002E77C7">
            <w:pPr>
              <w:jc w:val="center"/>
              <w:rPr>
                <w:rFonts w:eastAsiaTheme="minorHAnsi" w:cstheme="minorBidi"/>
                <w:lang w:eastAsia="en-US"/>
              </w:rPr>
            </w:pPr>
          </w:p>
        </w:tc>
      </w:tr>
      <w:tr w:rsidR="002E77C7" w:rsidRPr="002E77C7" w14:paraId="61F02318" w14:textId="77777777" w:rsidTr="002E77C7">
        <w:tc>
          <w:tcPr>
            <w:tcW w:w="8081" w:type="dxa"/>
            <w:gridSpan w:val="2"/>
          </w:tcPr>
          <w:p w14:paraId="30057C36" w14:textId="77777777" w:rsidR="002E77C7" w:rsidRPr="002E77C7" w:rsidRDefault="002E77C7" w:rsidP="002E77C7">
            <w:pPr>
              <w:rPr>
                <w:rFonts w:eastAsiaTheme="minorHAnsi" w:cstheme="minorBidi"/>
                <w:lang w:eastAsia="en-US"/>
              </w:rPr>
            </w:pPr>
            <w:r w:rsidRPr="002E77C7">
              <w:rPr>
                <w:b/>
                <w:bCs/>
                <w:color w:val="000000"/>
              </w:rPr>
              <w:t xml:space="preserve">Итого максимальное количество баллов по критерию </w:t>
            </w:r>
            <w:r w:rsidRPr="002E77C7">
              <w:rPr>
                <w:rFonts w:eastAsiaTheme="minorHAnsi" w:cstheme="minorBidi"/>
                <w:b/>
                <w:lang w:eastAsia="en-US"/>
              </w:rPr>
              <w:t xml:space="preserve">12 </w:t>
            </w:r>
          </w:p>
        </w:tc>
        <w:tc>
          <w:tcPr>
            <w:tcW w:w="1417" w:type="dxa"/>
          </w:tcPr>
          <w:p w14:paraId="5D7AFE94" w14:textId="77777777" w:rsidR="002E77C7" w:rsidRPr="002E77C7" w:rsidRDefault="002E77C7" w:rsidP="002E77C7">
            <w:pPr>
              <w:jc w:val="center"/>
              <w:rPr>
                <w:rFonts w:eastAsiaTheme="minorHAnsi" w:cstheme="minorBidi"/>
                <w:lang w:eastAsia="en-US"/>
              </w:rPr>
            </w:pPr>
            <w:r w:rsidRPr="002E77C7">
              <w:rPr>
                <w:rFonts w:eastAsiaTheme="minorHAnsi" w:cstheme="minorBidi"/>
                <w:b/>
                <w:lang w:eastAsia="en-US"/>
              </w:rPr>
              <w:t>1,5</w:t>
            </w:r>
          </w:p>
        </w:tc>
        <w:tc>
          <w:tcPr>
            <w:tcW w:w="1276" w:type="dxa"/>
          </w:tcPr>
          <w:p w14:paraId="5285613C" w14:textId="77777777" w:rsidR="002E77C7" w:rsidRPr="002E77C7" w:rsidRDefault="002E77C7" w:rsidP="002E77C7">
            <w:pPr>
              <w:jc w:val="center"/>
              <w:rPr>
                <w:rFonts w:eastAsiaTheme="minorHAnsi" w:cstheme="minorBidi"/>
                <w:lang w:eastAsia="en-US"/>
              </w:rPr>
            </w:pPr>
          </w:p>
        </w:tc>
      </w:tr>
      <w:tr w:rsidR="002E77C7" w:rsidRPr="002E77C7" w14:paraId="5AC51AFD" w14:textId="77777777" w:rsidTr="002E77C7">
        <w:tc>
          <w:tcPr>
            <w:tcW w:w="8081" w:type="dxa"/>
            <w:gridSpan w:val="2"/>
          </w:tcPr>
          <w:p w14:paraId="547F49ED" w14:textId="77777777" w:rsidR="002E77C7" w:rsidRPr="002E77C7" w:rsidRDefault="002E77C7" w:rsidP="002E77C7">
            <w:pPr>
              <w:rPr>
                <w:rFonts w:eastAsiaTheme="minorHAnsi" w:cstheme="minorBidi"/>
                <w:b/>
                <w:lang w:eastAsia="en-US"/>
              </w:rPr>
            </w:pPr>
            <w:r w:rsidRPr="002E77C7">
              <w:rPr>
                <w:rFonts w:eastAsiaTheme="minorHAnsi" w:cstheme="minorBidi"/>
                <w:b/>
                <w:lang w:eastAsia="en-US"/>
              </w:rPr>
              <w:t>Общее максимальное количество баллов</w:t>
            </w:r>
          </w:p>
        </w:tc>
        <w:tc>
          <w:tcPr>
            <w:tcW w:w="1417" w:type="dxa"/>
          </w:tcPr>
          <w:p w14:paraId="3243ECC1" w14:textId="77777777" w:rsidR="002E77C7" w:rsidRPr="002E77C7" w:rsidRDefault="002E77C7" w:rsidP="002E77C7">
            <w:pPr>
              <w:jc w:val="center"/>
              <w:rPr>
                <w:rFonts w:eastAsiaTheme="minorHAnsi" w:cstheme="minorBidi"/>
                <w:lang w:eastAsia="en-US"/>
              </w:rPr>
            </w:pPr>
            <w:r w:rsidRPr="002E77C7">
              <w:rPr>
                <w:rFonts w:eastAsiaTheme="minorHAnsi" w:cstheme="minorBidi"/>
                <w:b/>
                <w:lang w:eastAsia="en-US"/>
              </w:rPr>
              <w:t>35,0</w:t>
            </w:r>
          </w:p>
        </w:tc>
        <w:tc>
          <w:tcPr>
            <w:tcW w:w="1276" w:type="dxa"/>
          </w:tcPr>
          <w:p w14:paraId="72DE71EA" w14:textId="77777777" w:rsidR="002E77C7" w:rsidRPr="002E77C7" w:rsidRDefault="002E77C7" w:rsidP="002E77C7">
            <w:pPr>
              <w:jc w:val="center"/>
              <w:rPr>
                <w:rFonts w:eastAsiaTheme="minorHAnsi" w:cstheme="minorBidi"/>
                <w:lang w:eastAsia="en-US"/>
              </w:rPr>
            </w:pPr>
          </w:p>
        </w:tc>
      </w:tr>
    </w:tbl>
    <w:p w14:paraId="56A934D9" w14:textId="77777777" w:rsidR="007E1053" w:rsidRDefault="007E1053" w:rsidP="002E77C7">
      <w:pPr>
        <w:rPr>
          <w:b/>
        </w:rPr>
      </w:pPr>
    </w:p>
    <w:p w14:paraId="345D59FA" w14:textId="77777777" w:rsidR="002E77C7" w:rsidRPr="002E77C7" w:rsidRDefault="002E77C7" w:rsidP="002E77C7">
      <w:pPr>
        <w:rPr>
          <w:b/>
        </w:rPr>
      </w:pPr>
      <w:r w:rsidRPr="002E77C7">
        <w:rPr>
          <w:b/>
        </w:rPr>
        <w:t>УЧИТЕЛЬ, ПРЕПОДАВАТЕЛЬ-ОРГАНИЗАТОР ОБЖ</w:t>
      </w:r>
    </w:p>
    <w:tbl>
      <w:tblPr>
        <w:tblW w:w="10542" w:type="dxa"/>
        <w:tblInd w:w="-908" w:type="dxa"/>
        <w:tblLayout w:type="fixed"/>
        <w:tblLook w:val="04A0" w:firstRow="1" w:lastRow="0" w:firstColumn="1" w:lastColumn="0" w:noHBand="0" w:noVBand="1"/>
      </w:tblPr>
      <w:tblGrid>
        <w:gridCol w:w="15"/>
        <w:gridCol w:w="426"/>
        <w:gridCol w:w="8"/>
        <w:gridCol w:w="4111"/>
        <w:gridCol w:w="6"/>
        <w:gridCol w:w="3850"/>
        <w:gridCol w:w="992"/>
        <w:gridCol w:w="1134"/>
      </w:tblGrid>
      <w:tr w:rsidR="002E77C7" w:rsidRPr="002E77C7" w14:paraId="7F34CC99" w14:textId="77777777" w:rsidTr="002E77C7">
        <w:trPr>
          <w:trHeight w:val="600"/>
        </w:trPr>
        <w:tc>
          <w:tcPr>
            <w:tcW w:w="44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C5189EF" w14:textId="77777777" w:rsidR="002E77C7" w:rsidRPr="002E77C7" w:rsidRDefault="002E77C7" w:rsidP="002E77C7">
            <w:pPr>
              <w:jc w:val="center"/>
              <w:rPr>
                <w:color w:val="000000"/>
              </w:rPr>
            </w:pPr>
            <w:r w:rsidRPr="002E77C7">
              <w:rPr>
                <w:color w:val="000000"/>
              </w:rPr>
              <w:t>№ п\п</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5F2585EA" w14:textId="77777777" w:rsidR="002E77C7" w:rsidRPr="002E77C7" w:rsidRDefault="002E77C7" w:rsidP="002E77C7">
            <w:pPr>
              <w:jc w:val="center"/>
              <w:rPr>
                <w:color w:val="000000"/>
              </w:rPr>
            </w:pPr>
            <w:r w:rsidRPr="002E77C7">
              <w:rPr>
                <w:color w:val="000000"/>
              </w:rPr>
              <w:t>Наименование критерия</w:t>
            </w:r>
          </w:p>
        </w:tc>
        <w:tc>
          <w:tcPr>
            <w:tcW w:w="3856" w:type="dxa"/>
            <w:gridSpan w:val="2"/>
            <w:tcBorders>
              <w:top w:val="single" w:sz="4" w:space="0" w:color="auto"/>
              <w:left w:val="nil"/>
              <w:bottom w:val="single" w:sz="4" w:space="0" w:color="auto"/>
              <w:right w:val="single" w:sz="4" w:space="0" w:color="auto"/>
            </w:tcBorders>
            <w:shd w:val="clear" w:color="auto" w:fill="auto"/>
            <w:vAlign w:val="center"/>
            <w:hideMark/>
          </w:tcPr>
          <w:p w14:paraId="3D8F5805" w14:textId="77777777" w:rsidR="002E77C7" w:rsidRPr="002E77C7" w:rsidRDefault="002E77C7" w:rsidP="002E77C7">
            <w:pPr>
              <w:jc w:val="center"/>
              <w:rPr>
                <w:color w:val="000000"/>
              </w:rPr>
            </w:pPr>
            <w:r w:rsidRPr="002E77C7">
              <w:rPr>
                <w:color w:val="000000"/>
              </w:rPr>
              <w:t>Наименование показателя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F3094E1" w14:textId="77777777" w:rsidR="002E77C7" w:rsidRPr="002E77C7" w:rsidRDefault="002E77C7" w:rsidP="002E77C7">
            <w:pPr>
              <w:jc w:val="center"/>
              <w:rPr>
                <w:color w:val="000000"/>
              </w:rPr>
            </w:pPr>
            <w:r w:rsidRPr="002E77C7">
              <w:rPr>
                <w:color w:val="000000"/>
              </w:rPr>
              <w:t>Утверждено</w:t>
            </w:r>
          </w:p>
        </w:tc>
        <w:tc>
          <w:tcPr>
            <w:tcW w:w="1134" w:type="dxa"/>
            <w:tcBorders>
              <w:top w:val="single" w:sz="4" w:space="0" w:color="auto"/>
              <w:left w:val="nil"/>
              <w:bottom w:val="single" w:sz="4" w:space="0" w:color="auto"/>
              <w:right w:val="single" w:sz="4" w:space="0" w:color="auto"/>
            </w:tcBorders>
          </w:tcPr>
          <w:p w14:paraId="45CC4624" w14:textId="77777777" w:rsidR="002E77C7" w:rsidRPr="002E77C7" w:rsidRDefault="002E77C7" w:rsidP="002E77C7">
            <w:pPr>
              <w:rPr>
                <w:color w:val="000000"/>
              </w:rPr>
            </w:pPr>
          </w:p>
          <w:p w14:paraId="48ABBB14" w14:textId="77777777" w:rsidR="002E77C7" w:rsidRPr="002E77C7" w:rsidRDefault="002E77C7" w:rsidP="002E77C7">
            <w:pPr>
              <w:rPr>
                <w:color w:val="000000"/>
              </w:rPr>
            </w:pPr>
            <w:r w:rsidRPr="002E77C7">
              <w:rPr>
                <w:color w:val="000000"/>
              </w:rPr>
              <w:t xml:space="preserve">Выполнено </w:t>
            </w:r>
          </w:p>
        </w:tc>
      </w:tr>
      <w:tr w:rsidR="002E77C7" w:rsidRPr="002E77C7" w14:paraId="5AB63AE3" w14:textId="77777777" w:rsidTr="002E77C7">
        <w:trPr>
          <w:trHeight w:val="587"/>
        </w:trPr>
        <w:tc>
          <w:tcPr>
            <w:tcW w:w="449" w:type="dxa"/>
            <w:gridSpan w:val="3"/>
            <w:tcBorders>
              <w:top w:val="nil"/>
              <w:left w:val="single" w:sz="4" w:space="0" w:color="auto"/>
              <w:right w:val="single" w:sz="4" w:space="0" w:color="auto"/>
            </w:tcBorders>
            <w:shd w:val="clear" w:color="auto" w:fill="auto"/>
            <w:hideMark/>
          </w:tcPr>
          <w:p w14:paraId="2799FDB9" w14:textId="77777777" w:rsidR="002E77C7" w:rsidRPr="002E77C7" w:rsidRDefault="002E77C7" w:rsidP="002E77C7">
            <w:pPr>
              <w:jc w:val="center"/>
              <w:rPr>
                <w:b/>
                <w:bCs/>
                <w:color w:val="000000"/>
              </w:rPr>
            </w:pPr>
            <w:r w:rsidRPr="002E77C7">
              <w:rPr>
                <w:b/>
                <w:bCs/>
                <w:color w:val="000000"/>
              </w:rPr>
              <w:t>1</w:t>
            </w:r>
          </w:p>
        </w:tc>
        <w:tc>
          <w:tcPr>
            <w:tcW w:w="4111" w:type="dxa"/>
            <w:tcBorders>
              <w:top w:val="nil"/>
              <w:left w:val="nil"/>
              <w:right w:val="single" w:sz="4" w:space="0" w:color="auto"/>
            </w:tcBorders>
            <w:shd w:val="clear" w:color="auto" w:fill="auto"/>
            <w:hideMark/>
          </w:tcPr>
          <w:p w14:paraId="59A76AA9" w14:textId="77777777" w:rsidR="002E77C7" w:rsidRPr="002E77C7" w:rsidRDefault="002E77C7" w:rsidP="002E77C7">
            <w:pPr>
              <w:rPr>
                <w:b/>
                <w:bCs/>
                <w:color w:val="000000"/>
              </w:rPr>
            </w:pPr>
            <w:r w:rsidRPr="002E77C7">
              <w:rPr>
                <w:b/>
                <w:color w:val="000000"/>
                <w:spacing w:val="-1"/>
              </w:rPr>
              <w:t>Реализация дополнительных проектов (экскурсионные и экспедиционные программы, групповые и индивидуальные учебные проекты обучающихся, социальные проекты, др.)</w:t>
            </w:r>
          </w:p>
        </w:tc>
        <w:tc>
          <w:tcPr>
            <w:tcW w:w="3856" w:type="dxa"/>
            <w:gridSpan w:val="2"/>
            <w:tcBorders>
              <w:top w:val="nil"/>
              <w:left w:val="nil"/>
              <w:bottom w:val="single" w:sz="4" w:space="0" w:color="auto"/>
              <w:right w:val="single" w:sz="4" w:space="0" w:color="auto"/>
            </w:tcBorders>
            <w:shd w:val="clear" w:color="auto" w:fill="auto"/>
            <w:hideMark/>
          </w:tcPr>
          <w:p w14:paraId="06B3C80A" w14:textId="77777777" w:rsidR="002E77C7" w:rsidRPr="002E77C7" w:rsidRDefault="002E77C7" w:rsidP="002E77C7">
            <w:pPr>
              <w:numPr>
                <w:ilvl w:val="1"/>
                <w:numId w:val="16"/>
              </w:numPr>
              <w:spacing w:after="160" w:line="259" w:lineRule="auto"/>
              <w:ind w:left="42" w:right="57" w:firstLine="15"/>
              <w:jc w:val="both"/>
            </w:pPr>
            <w:r w:rsidRPr="002E77C7">
              <w:t>Руководство социальными проектами с общественной презентацией их</w:t>
            </w:r>
          </w:p>
        </w:tc>
        <w:tc>
          <w:tcPr>
            <w:tcW w:w="992" w:type="dxa"/>
            <w:tcBorders>
              <w:top w:val="nil"/>
              <w:left w:val="nil"/>
              <w:bottom w:val="single" w:sz="4" w:space="0" w:color="auto"/>
              <w:right w:val="single" w:sz="4" w:space="0" w:color="auto"/>
            </w:tcBorders>
            <w:shd w:val="clear" w:color="auto" w:fill="auto"/>
            <w:hideMark/>
          </w:tcPr>
          <w:p w14:paraId="3A0DD7AA" w14:textId="77777777" w:rsidR="002E77C7" w:rsidRPr="002E77C7" w:rsidRDefault="002E77C7" w:rsidP="002E77C7">
            <w:pPr>
              <w:ind w:left="57" w:right="57"/>
              <w:jc w:val="both"/>
            </w:pPr>
            <w:r w:rsidRPr="002E77C7">
              <w:t>0,5 за каждый (не более  3 баллов)</w:t>
            </w:r>
          </w:p>
        </w:tc>
        <w:tc>
          <w:tcPr>
            <w:tcW w:w="1134" w:type="dxa"/>
            <w:tcBorders>
              <w:top w:val="nil"/>
              <w:left w:val="nil"/>
              <w:bottom w:val="single" w:sz="4" w:space="0" w:color="auto"/>
              <w:right w:val="single" w:sz="4" w:space="0" w:color="auto"/>
            </w:tcBorders>
          </w:tcPr>
          <w:p w14:paraId="401758CB" w14:textId="77777777" w:rsidR="002E77C7" w:rsidRPr="002E77C7" w:rsidRDefault="002E77C7" w:rsidP="002E77C7">
            <w:pPr>
              <w:ind w:left="57" w:right="57"/>
              <w:jc w:val="both"/>
            </w:pPr>
          </w:p>
        </w:tc>
      </w:tr>
      <w:tr w:rsidR="002E77C7" w:rsidRPr="002E77C7" w14:paraId="51ABE655" w14:textId="77777777" w:rsidTr="002E77C7">
        <w:trPr>
          <w:trHeight w:val="315"/>
        </w:trPr>
        <w:tc>
          <w:tcPr>
            <w:tcW w:w="449" w:type="dxa"/>
            <w:gridSpan w:val="3"/>
            <w:tcBorders>
              <w:top w:val="nil"/>
              <w:left w:val="single" w:sz="4" w:space="0" w:color="auto"/>
              <w:bottom w:val="single" w:sz="4" w:space="0" w:color="auto"/>
              <w:right w:val="single" w:sz="4" w:space="0" w:color="auto"/>
            </w:tcBorders>
            <w:shd w:val="clear" w:color="auto" w:fill="auto"/>
            <w:vAlign w:val="center"/>
            <w:hideMark/>
          </w:tcPr>
          <w:p w14:paraId="1BFDF9D3" w14:textId="77777777" w:rsidR="002E77C7" w:rsidRPr="002E77C7" w:rsidRDefault="002E77C7" w:rsidP="002E77C7">
            <w:pPr>
              <w:jc w:val="center"/>
              <w:rPr>
                <w:color w:val="000000"/>
              </w:rPr>
            </w:pPr>
            <w:r w:rsidRPr="002E77C7">
              <w:rPr>
                <w:color w:val="000000"/>
              </w:rPr>
              <w:t> </w:t>
            </w:r>
          </w:p>
        </w:tc>
        <w:tc>
          <w:tcPr>
            <w:tcW w:w="7967" w:type="dxa"/>
            <w:gridSpan w:val="3"/>
            <w:tcBorders>
              <w:top w:val="single" w:sz="4" w:space="0" w:color="auto"/>
              <w:left w:val="nil"/>
              <w:bottom w:val="single" w:sz="4" w:space="0" w:color="auto"/>
              <w:right w:val="single" w:sz="4" w:space="0" w:color="auto"/>
            </w:tcBorders>
            <w:shd w:val="clear" w:color="auto" w:fill="auto"/>
            <w:hideMark/>
          </w:tcPr>
          <w:p w14:paraId="7965C195" w14:textId="77777777" w:rsidR="002E77C7" w:rsidRPr="002E77C7" w:rsidRDefault="002E77C7" w:rsidP="002E77C7">
            <w:pPr>
              <w:jc w:val="both"/>
              <w:rPr>
                <w:b/>
                <w:bCs/>
                <w:color w:val="000000"/>
              </w:rPr>
            </w:pPr>
            <w:r w:rsidRPr="002E77C7">
              <w:rPr>
                <w:b/>
                <w:bCs/>
                <w:color w:val="000000"/>
              </w:rPr>
              <w:t>Итого максимальное количество баллов по критерию 1</w:t>
            </w:r>
          </w:p>
          <w:p w14:paraId="4FC0583B" w14:textId="77777777" w:rsidR="002E77C7" w:rsidRPr="002E77C7" w:rsidRDefault="002E77C7" w:rsidP="002E77C7">
            <w:pPr>
              <w:jc w:val="both"/>
              <w:rPr>
                <w:b/>
                <w:bCs/>
                <w:color w:val="000000"/>
              </w:rPr>
            </w:pPr>
          </w:p>
        </w:tc>
        <w:tc>
          <w:tcPr>
            <w:tcW w:w="992" w:type="dxa"/>
            <w:tcBorders>
              <w:top w:val="nil"/>
              <w:left w:val="nil"/>
              <w:bottom w:val="single" w:sz="4" w:space="0" w:color="auto"/>
              <w:right w:val="single" w:sz="4" w:space="0" w:color="auto"/>
            </w:tcBorders>
            <w:shd w:val="clear" w:color="auto" w:fill="auto"/>
            <w:vAlign w:val="center"/>
            <w:hideMark/>
          </w:tcPr>
          <w:p w14:paraId="2105A6E1" w14:textId="77777777" w:rsidR="002E77C7" w:rsidRPr="002E77C7" w:rsidRDefault="002E77C7" w:rsidP="002E77C7">
            <w:pPr>
              <w:jc w:val="center"/>
              <w:rPr>
                <w:b/>
                <w:bCs/>
                <w:color w:val="000000"/>
              </w:rPr>
            </w:pPr>
            <w:r w:rsidRPr="002E77C7">
              <w:rPr>
                <w:b/>
                <w:bCs/>
                <w:color w:val="000000"/>
              </w:rPr>
              <w:t>3,0</w:t>
            </w:r>
          </w:p>
        </w:tc>
        <w:tc>
          <w:tcPr>
            <w:tcW w:w="1134" w:type="dxa"/>
            <w:tcBorders>
              <w:top w:val="nil"/>
              <w:left w:val="nil"/>
              <w:bottom w:val="single" w:sz="4" w:space="0" w:color="auto"/>
              <w:right w:val="single" w:sz="4" w:space="0" w:color="auto"/>
            </w:tcBorders>
          </w:tcPr>
          <w:p w14:paraId="70DFB83D" w14:textId="77777777" w:rsidR="002E77C7" w:rsidRPr="002E77C7" w:rsidRDefault="002E77C7" w:rsidP="002E77C7">
            <w:pPr>
              <w:jc w:val="center"/>
              <w:rPr>
                <w:b/>
                <w:bCs/>
                <w:color w:val="000000"/>
              </w:rPr>
            </w:pPr>
          </w:p>
        </w:tc>
      </w:tr>
      <w:tr w:rsidR="002E77C7" w:rsidRPr="002E77C7" w14:paraId="7A80BCCB" w14:textId="77777777" w:rsidTr="002E77C7">
        <w:trPr>
          <w:trHeight w:val="555"/>
        </w:trPr>
        <w:tc>
          <w:tcPr>
            <w:tcW w:w="449" w:type="dxa"/>
            <w:gridSpan w:val="3"/>
            <w:vMerge w:val="restart"/>
            <w:tcBorders>
              <w:top w:val="nil"/>
              <w:left w:val="single" w:sz="4" w:space="0" w:color="auto"/>
              <w:right w:val="single" w:sz="4" w:space="0" w:color="auto"/>
            </w:tcBorders>
            <w:shd w:val="clear" w:color="auto" w:fill="auto"/>
            <w:hideMark/>
          </w:tcPr>
          <w:p w14:paraId="4AB0338E" w14:textId="77777777" w:rsidR="002E77C7" w:rsidRPr="002E77C7" w:rsidRDefault="002E77C7" w:rsidP="002E77C7">
            <w:pPr>
              <w:jc w:val="center"/>
              <w:rPr>
                <w:b/>
                <w:bCs/>
                <w:color w:val="000000"/>
              </w:rPr>
            </w:pPr>
            <w:r w:rsidRPr="002E77C7">
              <w:rPr>
                <w:b/>
                <w:bCs/>
                <w:color w:val="000000"/>
              </w:rPr>
              <w:t>2</w:t>
            </w:r>
          </w:p>
        </w:tc>
        <w:tc>
          <w:tcPr>
            <w:tcW w:w="4111" w:type="dxa"/>
            <w:vMerge w:val="restart"/>
            <w:tcBorders>
              <w:top w:val="nil"/>
              <w:left w:val="single" w:sz="4" w:space="0" w:color="auto"/>
              <w:right w:val="single" w:sz="4" w:space="0" w:color="auto"/>
            </w:tcBorders>
            <w:shd w:val="clear" w:color="auto" w:fill="auto"/>
            <w:hideMark/>
          </w:tcPr>
          <w:p w14:paraId="64B69EE8" w14:textId="77777777" w:rsidR="002E77C7" w:rsidRPr="002E77C7" w:rsidRDefault="002E77C7" w:rsidP="002E77C7">
            <w:pPr>
              <w:shd w:val="clear" w:color="auto" w:fill="FFFFFF"/>
              <w:spacing w:line="223" w:lineRule="exact"/>
              <w:ind w:right="36" w:hanging="7"/>
              <w:rPr>
                <w:b/>
                <w:color w:val="000000"/>
                <w:spacing w:val="-1"/>
              </w:rPr>
            </w:pPr>
            <w:r w:rsidRPr="002E77C7">
              <w:rPr>
                <w:b/>
                <w:color w:val="000000"/>
                <w:spacing w:val="-1"/>
              </w:rPr>
              <w:t xml:space="preserve">Организация (участие) системных </w:t>
            </w:r>
            <w:r w:rsidRPr="002E77C7">
              <w:rPr>
                <w:b/>
                <w:color w:val="000000"/>
                <w:spacing w:val="-2"/>
              </w:rPr>
              <w:t xml:space="preserve">исследований, мониторинга индивидуальных </w:t>
            </w:r>
            <w:r w:rsidRPr="002E77C7">
              <w:rPr>
                <w:b/>
                <w:color w:val="000000"/>
                <w:spacing w:val="-1"/>
              </w:rPr>
              <w:t>достижений обучающихся</w:t>
            </w:r>
          </w:p>
          <w:p w14:paraId="4CFB1FB2" w14:textId="77777777" w:rsidR="002E77C7" w:rsidRPr="002E77C7" w:rsidRDefault="002E77C7" w:rsidP="002E77C7">
            <w:pPr>
              <w:rPr>
                <w:b/>
                <w:bCs/>
                <w:color w:val="000000"/>
              </w:rPr>
            </w:pPr>
          </w:p>
        </w:tc>
        <w:tc>
          <w:tcPr>
            <w:tcW w:w="3856" w:type="dxa"/>
            <w:gridSpan w:val="2"/>
            <w:tcBorders>
              <w:top w:val="nil"/>
              <w:left w:val="nil"/>
              <w:bottom w:val="single" w:sz="4" w:space="0" w:color="auto"/>
              <w:right w:val="single" w:sz="4" w:space="0" w:color="auto"/>
            </w:tcBorders>
            <w:shd w:val="clear" w:color="auto" w:fill="auto"/>
            <w:hideMark/>
          </w:tcPr>
          <w:p w14:paraId="58FBBB57" w14:textId="77777777" w:rsidR="002E77C7" w:rsidRPr="002E77C7" w:rsidRDefault="002E77C7" w:rsidP="002E77C7">
            <w:pPr>
              <w:tabs>
                <w:tab w:val="left" w:pos="165"/>
              </w:tabs>
            </w:pPr>
            <w:r w:rsidRPr="002E77C7">
              <w:t>2.1. Качество обученности по всем классам, в которых учитель ведет учебные занятия:</w:t>
            </w:r>
          </w:p>
        </w:tc>
        <w:tc>
          <w:tcPr>
            <w:tcW w:w="992" w:type="dxa"/>
            <w:tcBorders>
              <w:top w:val="nil"/>
              <w:left w:val="nil"/>
              <w:bottom w:val="single" w:sz="4" w:space="0" w:color="auto"/>
              <w:right w:val="single" w:sz="4" w:space="0" w:color="auto"/>
            </w:tcBorders>
            <w:shd w:val="clear" w:color="auto" w:fill="auto"/>
            <w:hideMark/>
          </w:tcPr>
          <w:p w14:paraId="4C4EE3FA" w14:textId="77777777" w:rsidR="002E77C7" w:rsidRPr="002E77C7" w:rsidRDefault="002E77C7" w:rsidP="002E77C7">
            <w:pPr>
              <w:jc w:val="center"/>
              <w:rPr>
                <w:b/>
                <w:bCs/>
                <w:color w:val="000000"/>
              </w:rPr>
            </w:pPr>
          </w:p>
        </w:tc>
        <w:tc>
          <w:tcPr>
            <w:tcW w:w="1134" w:type="dxa"/>
            <w:tcBorders>
              <w:top w:val="nil"/>
              <w:left w:val="nil"/>
              <w:bottom w:val="single" w:sz="4" w:space="0" w:color="auto"/>
              <w:right w:val="single" w:sz="4" w:space="0" w:color="auto"/>
            </w:tcBorders>
          </w:tcPr>
          <w:p w14:paraId="098CD2D4" w14:textId="77777777" w:rsidR="002E77C7" w:rsidRPr="002E77C7" w:rsidRDefault="002E77C7" w:rsidP="002E77C7">
            <w:pPr>
              <w:jc w:val="center"/>
              <w:rPr>
                <w:b/>
                <w:bCs/>
                <w:color w:val="000000"/>
              </w:rPr>
            </w:pPr>
          </w:p>
        </w:tc>
      </w:tr>
      <w:tr w:rsidR="002E77C7" w:rsidRPr="002E77C7" w14:paraId="36FB098D" w14:textId="77777777" w:rsidTr="002E77C7">
        <w:trPr>
          <w:trHeight w:val="300"/>
        </w:trPr>
        <w:tc>
          <w:tcPr>
            <w:tcW w:w="449" w:type="dxa"/>
            <w:gridSpan w:val="3"/>
            <w:vMerge/>
            <w:tcBorders>
              <w:left w:val="single" w:sz="4" w:space="0" w:color="auto"/>
              <w:right w:val="single" w:sz="4" w:space="0" w:color="auto"/>
            </w:tcBorders>
            <w:vAlign w:val="center"/>
            <w:hideMark/>
          </w:tcPr>
          <w:p w14:paraId="37D7B746" w14:textId="77777777" w:rsidR="002E77C7" w:rsidRPr="002E77C7" w:rsidRDefault="002E77C7" w:rsidP="002E77C7">
            <w:pPr>
              <w:rPr>
                <w:b/>
                <w:bCs/>
                <w:color w:val="000000"/>
              </w:rPr>
            </w:pPr>
          </w:p>
        </w:tc>
        <w:tc>
          <w:tcPr>
            <w:tcW w:w="4111" w:type="dxa"/>
            <w:vMerge/>
            <w:tcBorders>
              <w:left w:val="single" w:sz="4" w:space="0" w:color="auto"/>
              <w:right w:val="single" w:sz="4" w:space="0" w:color="auto"/>
            </w:tcBorders>
            <w:vAlign w:val="center"/>
            <w:hideMark/>
          </w:tcPr>
          <w:p w14:paraId="699ED843" w14:textId="77777777" w:rsidR="002E77C7" w:rsidRPr="002E77C7" w:rsidRDefault="002E77C7" w:rsidP="002E77C7">
            <w:pPr>
              <w:rPr>
                <w:b/>
                <w:bCs/>
                <w:color w:val="000000"/>
              </w:rPr>
            </w:pPr>
          </w:p>
        </w:tc>
        <w:tc>
          <w:tcPr>
            <w:tcW w:w="3856" w:type="dxa"/>
            <w:gridSpan w:val="2"/>
            <w:tcBorders>
              <w:top w:val="nil"/>
              <w:left w:val="nil"/>
              <w:bottom w:val="single" w:sz="4" w:space="0" w:color="auto"/>
              <w:right w:val="single" w:sz="4" w:space="0" w:color="auto"/>
            </w:tcBorders>
            <w:shd w:val="clear" w:color="auto" w:fill="auto"/>
            <w:hideMark/>
          </w:tcPr>
          <w:p w14:paraId="0DDB6865" w14:textId="77777777" w:rsidR="002E77C7" w:rsidRPr="002E77C7" w:rsidRDefault="002E77C7" w:rsidP="002E77C7">
            <w:pPr>
              <w:tabs>
                <w:tab w:val="left" w:pos="165"/>
              </w:tabs>
            </w:pPr>
            <w:r w:rsidRPr="002E77C7">
              <w:t>- 60- 80%</w:t>
            </w:r>
          </w:p>
        </w:tc>
        <w:tc>
          <w:tcPr>
            <w:tcW w:w="992" w:type="dxa"/>
            <w:tcBorders>
              <w:top w:val="nil"/>
              <w:left w:val="nil"/>
              <w:bottom w:val="single" w:sz="4" w:space="0" w:color="auto"/>
              <w:right w:val="single" w:sz="4" w:space="0" w:color="auto"/>
            </w:tcBorders>
            <w:shd w:val="clear" w:color="auto" w:fill="auto"/>
            <w:hideMark/>
          </w:tcPr>
          <w:p w14:paraId="3540AD4E" w14:textId="77777777" w:rsidR="002E77C7" w:rsidRPr="002E77C7" w:rsidRDefault="002E77C7" w:rsidP="002E77C7">
            <w:pPr>
              <w:jc w:val="center"/>
              <w:rPr>
                <w:bCs/>
                <w:color w:val="000000"/>
              </w:rPr>
            </w:pPr>
            <w:r w:rsidRPr="002E77C7">
              <w:rPr>
                <w:bCs/>
                <w:color w:val="000000"/>
              </w:rPr>
              <w:t>1</w:t>
            </w:r>
          </w:p>
        </w:tc>
        <w:tc>
          <w:tcPr>
            <w:tcW w:w="1134" w:type="dxa"/>
            <w:tcBorders>
              <w:top w:val="nil"/>
              <w:left w:val="nil"/>
              <w:bottom w:val="single" w:sz="4" w:space="0" w:color="auto"/>
              <w:right w:val="single" w:sz="4" w:space="0" w:color="auto"/>
            </w:tcBorders>
          </w:tcPr>
          <w:p w14:paraId="0D454F2C" w14:textId="77777777" w:rsidR="002E77C7" w:rsidRPr="002E77C7" w:rsidRDefault="002E77C7" w:rsidP="002E77C7">
            <w:pPr>
              <w:jc w:val="center"/>
              <w:rPr>
                <w:b/>
                <w:bCs/>
                <w:color w:val="000000"/>
              </w:rPr>
            </w:pPr>
          </w:p>
        </w:tc>
      </w:tr>
      <w:tr w:rsidR="002E77C7" w:rsidRPr="002E77C7" w14:paraId="5C62D8C7" w14:textId="77777777" w:rsidTr="002E77C7">
        <w:trPr>
          <w:trHeight w:val="255"/>
        </w:trPr>
        <w:tc>
          <w:tcPr>
            <w:tcW w:w="449" w:type="dxa"/>
            <w:gridSpan w:val="3"/>
            <w:vMerge/>
            <w:tcBorders>
              <w:left w:val="single" w:sz="4" w:space="0" w:color="auto"/>
              <w:right w:val="single" w:sz="4" w:space="0" w:color="auto"/>
            </w:tcBorders>
            <w:vAlign w:val="center"/>
            <w:hideMark/>
          </w:tcPr>
          <w:p w14:paraId="57AA3366" w14:textId="77777777" w:rsidR="002E77C7" w:rsidRPr="002E77C7" w:rsidRDefault="002E77C7" w:rsidP="002E77C7">
            <w:pPr>
              <w:rPr>
                <w:b/>
                <w:bCs/>
              </w:rPr>
            </w:pPr>
          </w:p>
        </w:tc>
        <w:tc>
          <w:tcPr>
            <w:tcW w:w="4111" w:type="dxa"/>
            <w:vMerge/>
            <w:tcBorders>
              <w:left w:val="single" w:sz="4" w:space="0" w:color="auto"/>
              <w:right w:val="single" w:sz="4" w:space="0" w:color="auto"/>
            </w:tcBorders>
            <w:vAlign w:val="center"/>
            <w:hideMark/>
          </w:tcPr>
          <w:p w14:paraId="3782AD57" w14:textId="77777777" w:rsidR="002E77C7" w:rsidRPr="002E77C7" w:rsidRDefault="002E77C7" w:rsidP="002E77C7">
            <w:pPr>
              <w:rPr>
                <w:b/>
                <w:bCs/>
              </w:rPr>
            </w:pPr>
          </w:p>
        </w:tc>
        <w:tc>
          <w:tcPr>
            <w:tcW w:w="3856" w:type="dxa"/>
            <w:gridSpan w:val="2"/>
            <w:tcBorders>
              <w:top w:val="nil"/>
              <w:left w:val="nil"/>
              <w:bottom w:val="single" w:sz="4" w:space="0" w:color="auto"/>
              <w:right w:val="single" w:sz="4" w:space="0" w:color="auto"/>
            </w:tcBorders>
            <w:shd w:val="clear" w:color="auto" w:fill="auto"/>
            <w:hideMark/>
          </w:tcPr>
          <w:p w14:paraId="2B40C1EA" w14:textId="77777777" w:rsidR="002E77C7" w:rsidRPr="002E77C7" w:rsidRDefault="002E77C7" w:rsidP="002E77C7">
            <w:pPr>
              <w:tabs>
                <w:tab w:val="left" w:pos="165"/>
              </w:tabs>
            </w:pPr>
            <w:r w:rsidRPr="002E77C7">
              <w:t>-80-90%</w:t>
            </w:r>
          </w:p>
        </w:tc>
        <w:tc>
          <w:tcPr>
            <w:tcW w:w="992" w:type="dxa"/>
            <w:tcBorders>
              <w:top w:val="nil"/>
              <w:left w:val="nil"/>
              <w:bottom w:val="single" w:sz="4" w:space="0" w:color="auto"/>
              <w:right w:val="single" w:sz="4" w:space="0" w:color="auto"/>
            </w:tcBorders>
            <w:shd w:val="clear" w:color="auto" w:fill="auto"/>
            <w:hideMark/>
          </w:tcPr>
          <w:p w14:paraId="6E5C09A5" w14:textId="77777777" w:rsidR="002E77C7" w:rsidRPr="002E77C7" w:rsidRDefault="002E77C7" w:rsidP="002E77C7">
            <w:pPr>
              <w:shd w:val="clear" w:color="auto" w:fill="FFFFFF"/>
              <w:jc w:val="center"/>
            </w:pPr>
            <w:r w:rsidRPr="002E77C7">
              <w:t>2</w:t>
            </w:r>
          </w:p>
        </w:tc>
        <w:tc>
          <w:tcPr>
            <w:tcW w:w="1134" w:type="dxa"/>
            <w:tcBorders>
              <w:top w:val="nil"/>
              <w:left w:val="nil"/>
              <w:bottom w:val="single" w:sz="4" w:space="0" w:color="auto"/>
              <w:right w:val="single" w:sz="4" w:space="0" w:color="auto"/>
            </w:tcBorders>
          </w:tcPr>
          <w:p w14:paraId="5BEADE66" w14:textId="77777777" w:rsidR="002E77C7" w:rsidRPr="002E77C7" w:rsidRDefault="002E77C7" w:rsidP="002E77C7">
            <w:pPr>
              <w:shd w:val="clear" w:color="auto" w:fill="FFFFFF"/>
              <w:jc w:val="center"/>
              <w:rPr>
                <w:b/>
              </w:rPr>
            </w:pPr>
          </w:p>
        </w:tc>
      </w:tr>
      <w:tr w:rsidR="002E77C7" w:rsidRPr="002E77C7" w14:paraId="3CDAD75B" w14:textId="77777777" w:rsidTr="002E77C7">
        <w:trPr>
          <w:trHeight w:val="209"/>
        </w:trPr>
        <w:tc>
          <w:tcPr>
            <w:tcW w:w="449" w:type="dxa"/>
            <w:gridSpan w:val="3"/>
            <w:vMerge/>
            <w:tcBorders>
              <w:left w:val="single" w:sz="4" w:space="0" w:color="auto"/>
              <w:right w:val="single" w:sz="4" w:space="0" w:color="auto"/>
            </w:tcBorders>
            <w:vAlign w:val="center"/>
            <w:hideMark/>
          </w:tcPr>
          <w:p w14:paraId="57232F72" w14:textId="77777777" w:rsidR="002E77C7" w:rsidRPr="002E77C7" w:rsidRDefault="002E77C7" w:rsidP="002E77C7">
            <w:pPr>
              <w:rPr>
                <w:b/>
                <w:bCs/>
              </w:rPr>
            </w:pPr>
          </w:p>
        </w:tc>
        <w:tc>
          <w:tcPr>
            <w:tcW w:w="4111" w:type="dxa"/>
            <w:vMerge/>
            <w:tcBorders>
              <w:left w:val="single" w:sz="4" w:space="0" w:color="auto"/>
              <w:right w:val="single" w:sz="4" w:space="0" w:color="auto"/>
            </w:tcBorders>
            <w:vAlign w:val="center"/>
            <w:hideMark/>
          </w:tcPr>
          <w:p w14:paraId="7BE00A7E" w14:textId="77777777" w:rsidR="002E77C7" w:rsidRPr="002E77C7" w:rsidRDefault="002E77C7" w:rsidP="002E77C7">
            <w:pPr>
              <w:rPr>
                <w:b/>
                <w:bCs/>
              </w:rPr>
            </w:pPr>
          </w:p>
        </w:tc>
        <w:tc>
          <w:tcPr>
            <w:tcW w:w="3856" w:type="dxa"/>
            <w:gridSpan w:val="2"/>
            <w:tcBorders>
              <w:top w:val="nil"/>
              <w:left w:val="nil"/>
              <w:bottom w:val="single" w:sz="4" w:space="0" w:color="auto"/>
              <w:right w:val="single" w:sz="4" w:space="0" w:color="auto"/>
            </w:tcBorders>
            <w:shd w:val="clear" w:color="auto" w:fill="auto"/>
            <w:hideMark/>
          </w:tcPr>
          <w:p w14:paraId="5CFF7B0F" w14:textId="77777777" w:rsidR="002E77C7" w:rsidRPr="002E77C7" w:rsidRDefault="002E77C7" w:rsidP="002E77C7">
            <w:pPr>
              <w:tabs>
                <w:tab w:val="left" w:pos="165"/>
              </w:tabs>
            </w:pPr>
            <w:r w:rsidRPr="002E77C7">
              <w:t>-100%</w:t>
            </w:r>
          </w:p>
        </w:tc>
        <w:tc>
          <w:tcPr>
            <w:tcW w:w="992" w:type="dxa"/>
            <w:tcBorders>
              <w:top w:val="nil"/>
              <w:left w:val="nil"/>
              <w:bottom w:val="single" w:sz="4" w:space="0" w:color="auto"/>
              <w:right w:val="single" w:sz="4" w:space="0" w:color="auto"/>
            </w:tcBorders>
            <w:shd w:val="clear" w:color="auto" w:fill="auto"/>
            <w:hideMark/>
          </w:tcPr>
          <w:p w14:paraId="5020CEE2" w14:textId="77777777" w:rsidR="002E77C7" w:rsidRPr="002E77C7" w:rsidRDefault="002E77C7" w:rsidP="002E77C7">
            <w:pPr>
              <w:shd w:val="clear" w:color="auto" w:fill="FFFFFF"/>
              <w:jc w:val="center"/>
            </w:pPr>
            <w:r w:rsidRPr="002E77C7">
              <w:t>3</w:t>
            </w:r>
          </w:p>
        </w:tc>
        <w:tc>
          <w:tcPr>
            <w:tcW w:w="1134" w:type="dxa"/>
            <w:tcBorders>
              <w:top w:val="nil"/>
              <w:left w:val="nil"/>
              <w:bottom w:val="single" w:sz="4" w:space="0" w:color="auto"/>
              <w:right w:val="single" w:sz="4" w:space="0" w:color="auto"/>
            </w:tcBorders>
          </w:tcPr>
          <w:p w14:paraId="15AD852D" w14:textId="77777777" w:rsidR="002E77C7" w:rsidRPr="002E77C7" w:rsidRDefault="002E77C7" w:rsidP="002E77C7">
            <w:pPr>
              <w:shd w:val="clear" w:color="auto" w:fill="FFFFFF"/>
              <w:jc w:val="center"/>
              <w:rPr>
                <w:b/>
              </w:rPr>
            </w:pPr>
          </w:p>
        </w:tc>
      </w:tr>
      <w:tr w:rsidR="002E77C7" w:rsidRPr="002E77C7" w14:paraId="7353091D" w14:textId="77777777" w:rsidTr="002E77C7">
        <w:trPr>
          <w:trHeight w:val="255"/>
        </w:trPr>
        <w:tc>
          <w:tcPr>
            <w:tcW w:w="449" w:type="dxa"/>
            <w:gridSpan w:val="3"/>
            <w:vMerge/>
            <w:tcBorders>
              <w:left w:val="single" w:sz="4" w:space="0" w:color="auto"/>
              <w:right w:val="single" w:sz="4" w:space="0" w:color="auto"/>
            </w:tcBorders>
            <w:vAlign w:val="center"/>
            <w:hideMark/>
          </w:tcPr>
          <w:p w14:paraId="328486E4" w14:textId="77777777" w:rsidR="002E77C7" w:rsidRPr="002E77C7" w:rsidRDefault="002E77C7" w:rsidP="002E77C7">
            <w:pPr>
              <w:rPr>
                <w:b/>
                <w:bCs/>
              </w:rPr>
            </w:pPr>
          </w:p>
        </w:tc>
        <w:tc>
          <w:tcPr>
            <w:tcW w:w="4111" w:type="dxa"/>
            <w:vMerge/>
            <w:tcBorders>
              <w:left w:val="single" w:sz="4" w:space="0" w:color="auto"/>
              <w:right w:val="single" w:sz="4" w:space="0" w:color="auto"/>
            </w:tcBorders>
            <w:vAlign w:val="center"/>
            <w:hideMark/>
          </w:tcPr>
          <w:p w14:paraId="2137A196" w14:textId="77777777" w:rsidR="002E77C7" w:rsidRPr="002E77C7" w:rsidRDefault="002E77C7" w:rsidP="002E77C7">
            <w:pPr>
              <w:rPr>
                <w:b/>
                <w:bCs/>
              </w:rPr>
            </w:pPr>
          </w:p>
        </w:tc>
        <w:tc>
          <w:tcPr>
            <w:tcW w:w="3856" w:type="dxa"/>
            <w:gridSpan w:val="2"/>
            <w:tcBorders>
              <w:top w:val="nil"/>
              <w:left w:val="nil"/>
              <w:bottom w:val="single" w:sz="4" w:space="0" w:color="auto"/>
              <w:right w:val="single" w:sz="4" w:space="0" w:color="auto"/>
            </w:tcBorders>
            <w:shd w:val="clear" w:color="auto" w:fill="auto"/>
            <w:hideMark/>
          </w:tcPr>
          <w:p w14:paraId="6E3EB947" w14:textId="77777777" w:rsidR="002E77C7" w:rsidRPr="002E77C7" w:rsidRDefault="002E77C7" w:rsidP="002E77C7">
            <w:pPr>
              <w:tabs>
                <w:tab w:val="left" w:pos="165"/>
              </w:tabs>
            </w:pPr>
            <w:r w:rsidRPr="002E77C7">
              <w:t>- неуспеваемость 1-2%</w:t>
            </w:r>
          </w:p>
        </w:tc>
        <w:tc>
          <w:tcPr>
            <w:tcW w:w="992" w:type="dxa"/>
            <w:tcBorders>
              <w:top w:val="nil"/>
              <w:left w:val="nil"/>
              <w:bottom w:val="single" w:sz="4" w:space="0" w:color="auto"/>
              <w:right w:val="single" w:sz="4" w:space="0" w:color="auto"/>
            </w:tcBorders>
            <w:shd w:val="clear" w:color="auto" w:fill="auto"/>
            <w:hideMark/>
          </w:tcPr>
          <w:p w14:paraId="7756C510" w14:textId="77777777" w:rsidR="002E77C7" w:rsidRPr="002E77C7" w:rsidRDefault="002E77C7" w:rsidP="002E77C7">
            <w:pPr>
              <w:shd w:val="clear" w:color="auto" w:fill="FFFFFF"/>
              <w:jc w:val="center"/>
            </w:pPr>
            <w:r w:rsidRPr="002E77C7">
              <w:t>-1</w:t>
            </w:r>
          </w:p>
        </w:tc>
        <w:tc>
          <w:tcPr>
            <w:tcW w:w="1134" w:type="dxa"/>
            <w:tcBorders>
              <w:top w:val="nil"/>
              <w:left w:val="nil"/>
              <w:bottom w:val="single" w:sz="4" w:space="0" w:color="auto"/>
              <w:right w:val="single" w:sz="4" w:space="0" w:color="auto"/>
            </w:tcBorders>
          </w:tcPr>
          <w:p w14:paraId="56D2E2C8" w14:textId="77777777" w:rsidR="002E77C7" w:rsidRPr="002E77C7" w:rsidRDefault="002E77C7" w:rsidP="002E77C7">
            <w:pPr>
              <w:shd w:val="clear" w:color="auto" w:fill="FFFFFF"/>
              <w:jc w:val="center"/>
              <w:rPr>
                <w:b/>
              </w:rPr>
            </w:pPr>
          </w:p>
        </w:tc>
      </w:tr>
      <w:tr w:rsidR="002E77C7" w:rsidRPr="002E77C7" w14:paraId="0A050BA7" w14:textId="77777777" w:rsidTr="002E77C7">
        <w:trPr>
          <w:trHeight w:val="255"/>
        </w:trPr>
        <w:tc>
          <w:tcPr>
            <w:tcW w:w="449" w:type="dxa"/>
            <w:gridSpan w:val="3"/>
            <w:vMerge/>
            <w:tcBorders>
              <w:left w:val="single" w:sz="4" w:space="0" w:color="auto"/>
              <w:right w:val="single" w:sz="4" w:space="0" w:color="auto"/>
            </w:tcBorders>
            <w:vAlign w:val="center"/>
            <w:hideMark/>
          </w:tcPr>
          <w:p w14:paraId="5391A468" w14:textId="77777777" w:rsidR="002E77C7" w:rsidRPr="002E77C7" w:rsidRDefault="002E77C7" w:rsidP="002E77C7">
            <w:pPr>
              <w:rPr>
                <w:b/>
                <w:bCs/>
              </w:rPr>
            </w:pPr>
          </w:p>
        </w:tc>
        <w:tc>
          <w:tcPr>
            <w:tcW w:w="4111" w:type="dxa"/>
            <w:vMerge/>
            <w:tcBorders>
              <w:left w:val="single" w:sz="4" w:space="0" w:color="auto"/>
              <w:right w:val="single" w:sz="4" w:space="0" w:color="auto"/>
            </w:tcBorders>
            <w:vAlign w:val="center"/>
            <w:hideMark/>
          </w:tcPr>
          <w:p w14:paraId="155D01D3" w14:textId="77777777" w:rsidR="002E77C7" w:rsidRPr="002E77C7" w:rsidRDefault="002E77C7" w:rsidP="002E77C7">
            <w:pPr>
              <w:rPr>
                <w:b/>
                <w:bCs/>
              </w:rPr>
            </w:pPr>
          </w:p>
        </w:tc>
        <w:tc>
          <w:tcPr>
            <w:tcW w:w="3856" w:type="dxa"/>
            <w:gridSpan w:val="2"/>
            <w:tcBorders>
              <w:top w:val="nil"/>
              <w:left w:val="nil"/>
              <w:bottom w:val="single" w:sz="4" w:space="0" w:color="auto"/>
              <w:right w:val="single" w:sz="4" w:space="0" w:color="auto"/>
            </w:tcBorders>
            <w:shd w:val="clear" w:color="auto" w:fill="auto"/>
            <w:hideMark/>
          </w:tcPr>
          <w:p w14:paraId="2C1BBF8A" w14:textId="77777777" w:rsidR="002E77C7" w:rsidRPr="002E77C7" w:rsidRDefault="002E77C7" w:rsidP="002E77C7">
            <w:pPr>
              <w:ind w:right="36"/>
              <w:rPr>
                <w:b/>
              </w:rPr>
            </w:pPr>
            <w:r w:rsidRPr="002E77C7">
              <w:t>- неуспеваемость ниже 2%</w:t>
            </w:r>
          </w:p>
        </w:tc>
        <w:tc>
          <w:tcPr>
            <w:tcW w:w="992" w:type="dxa"/>
            <w:tcBorders>
              <w:top w:val="nil"/>
              <w:left w:val="nil"/>
              <w:bottom w:val="single" w:sz="4" w:space="0" w:color="auto"/>
              <w:right w:val="single" w:sz="4" w:space="0" w:color="auto"/>
            </w:tcBorders>
            <w:shd w:val="clear" w:color="auto" w:fill="auto"/>
            <w:hideMark/>
          </w:tcPr>
          <w:p w14:paraId="3F8FDA57" w14:textId="77777777" w:rsidR="002E77C7" w:rsidRPr="002E77C7" w:rsidRDefault="002E77C7" w:rsidP="002E77C7">
            <w:pPr>
              <w:shd w:val="clear" w:color="auto" w:fill="FFFFFF"/>
              <w:jc w:val="center"/>
            </w:pPr>
            <w:r w:rsidRPr="002E77C7">
              <w:t>-2</w:t>
            </w:r>
          </w:p>
        </w:tc>
        <w:tc>
          <w:tcPr>
            <w:tcW w:w="1134" w:type="dxa"/>
            <w:tcBorders>
              <w:top w:val="nil"/>
              <w:left w:val="nil"/>
              <w:bottom w:val="single" w:sz="4" w:space="0" w:color="auto"/>
              <w:right w:val="single" w:sz="4" w:space="0" w:color="auto"/>
            </w:tcBorders>
          </w:tcPr>
          <w:p w14:paraId="0CB800D8" w14:textId="77777777" w:rsidR="002E77C7" w:rsidRPr="002E77C7" w:rsidRDefault="002E77C7" w:rsidP="002E77C7">
            <w:pPr>
              <w:shd w:val="clear" w:color="auto" w:fill="FFFFFF"/>
              <w:jc w:val="center"/>
              <w:rPr>
                <w:b/>
              </w:rPr>
            </w:pPr>
          </w:p>
        </w:tc>
      </w:tr>
      <w:tr w:rsidR="002E77C7" w:rsidRPr="002E77C7" w14:paraId="2E6FBFCB" w14:textId="77777777" w:rsidTr="002E77C7">
        <w:trPr>
          <w:trHeight w:val="315"/>
        </w:trPr>
        <w:tc>
          <w:tcPr>
            <w:tcW w:w="449" w:type="dxa"/>
            <w:gridSpan w:val="3"/>
            <w:tcBorders>
              <w:top w:val="nil"/>
              <w:left w:val="single" w:sz="4" w:space="0" w:color="auto"/>
              <w:bottom w:val="single" w:sz="4" w:space="0" w:color="auto"/>
              <w:right w:val="single" w:sz="4" w:space="0" w:color="auto"/>
            </w:tcBorders>
            <w:shd w:val="clear" w:color="auto" w:fill="auto"/>
            <w:vAlign w:val="center"/>
            <w:hideMark/>
          </w:tcPr>
          <w:p w14:paraId="7E9CCD72" w14:textId="77777777" w:rsidR="002E77C7" w:rsidRPr="002E77C7" w:rsidRDefault="002E77C7" w:rsidP="002E77C7">
            <w:pPr>
              <w:jc w:val="center"/>
              <w:rPr>
                <w:color w:val="000000"/>
              </w:rPr>
            </w:pPr>
            <w:r w:rsidRPr="002E77C7">
              <w:rPr>
                <w:color w:val="000000"/>
              </w:rPr>
              <w:t> </w:t>
            </w:r>
          </w:p>
        </w:tc>
        <w:tc>
          <w:tcPr>
            <w:tcW w:w="7967" w:type="dxa"/>
            <w:gridSpan w:val="3"/>
            <w:tcBorders>
              <w:top w:val="single" w:sz="4" w:space="0" w:color="auto"/>
              <w:left w:val="nil"/>
              <w:bottom w:val="single" w:sz="4" w:space="0" w:color="auto"/>
              <w:right w:val="single" w:sz="4" w:space="0" w:color="auto"/>
            </w:tcBorders>
            <w:shd w:val="clear" w:color="auto" w:fill="auto"/>
            <w:hideMark/>
          </w:tcPr>
          <w:p w14:paraId="60828F10" w14:textId="77777777" w:rsidR="002E77C7" w:rsidRPr="002E77C7" w:rsidRDefault="002E77C7" w:rsidP="002E77C7">
            <w:pPr>
              <w:jc w:val="both"/>
              <w:rPr>
                <w:b/>
                <w:bCs/>
                <w:color w:val="000000"/>
              </w:rPr>
            </w:pPr>
            <w:r w:rsidRPr="002E77C7">
              <w:rPr>
                <w:b/>
                <w:bCs/>
                <w:color w:val="000000"/>
              </w:rPr>
              <w:t>Итого максимальное количество баллов по критерию 2</w:t>
            </w:r>
          </w:p>
        </w:tc>
        <w:tc>
          <w:tcPr>
            <w:tcW w:w="992" w:type="dxa"/>
            <w:tcBorders>
              <w:top w:val="nil"/>
              <w:left w:val="nil"/>
              <w:bottom w:val="single" w:sz="4" w:space="0" w:color="auto"/>
              <w:right w:val="single" w:sz="4" w:space="0" w:color="auto"/>
            </w:tcBorders>
            <w:shd w:val="clear" w:color="auto" w:fill="auto"/>
            <w:vAlign w:val="center"/>
            <w:hideMark/>
          </w:tcPr>
          <w:p w14:paraId="0BB7545F" w14:textId="77777777" w:rsidR="002E77C7" w:rsidRPr="002E77C7" w:rsidRDefault="002E77C7" w:rsidP="002E77C7">
            <w:pPr>
              <w:jc w:val="center"/>
              <w:rPr>
                <w:b/>
                <w:bCs/>
                <w:color w:val="000000"/>
              </w:rPr>
            </w:pPr>
            <w:r w:rsidRPr="002E77C7">
              <w:rPr>
                <w:b/>
                <w:bCs/>
                <w:color w:val="000000"/>
              </w:rPr>
              <w:t>3,0</w:t>
            </w:r>
          </w:p>
        </w:tc>
        <w:tc>
          <w:tcPr>
            <w:tcW w:w="1134" w:type="dxa"/>
            <w:tcBorders>
              <w:top w:val="nil"/>
              <w:left w:val="nil"/>
              <w:bottom w:val="single" w:sz="4" w:space="0" w:color="auto"/>
              <w:right w:val="single" w:sz="4" w:space="0" w:color="auto"/>
            </w:tcBorders>
          </w:tcPr>
          <w:p w14:paraId="132C8825" w14:textId="77777777" w:rsidR="002E77C7" w:rsidRPr="002E77C7" w:rsidRDefault="002E77C7" w:rsidP="002E77C7">
            <w:pPr>
              <w:jc w:val="center"/>
              <w:rPr>
                <w:b/>
                <w:bCs/>
                <w:color w:val="000000"/>
              </w:rPr>
            </w:pPr>
          </w:p>
        </w:tc>
      </w:tr>
      <w:tr w:rsidR="002E77C7" w:rsidRPr="002E77C7" w14:paraId="0759787A" w14:textId="77777777" w:rsidTr="002E77C7">
        <w:trPr>
          <w:trHeight w:val="701"/>
        </w:trPr>
        <w:tc>
          <w:tcPr>
            <w:tcW w:w="449" w:type="dxa"/>
            <w:gridSpan w:val="3"/>
            <w:vMerge w:val="restart"/>
            <w:tcBorders>
              <w:top w:val="nil"/>
              <w:left w:val="single" w:sz="4" w:space="0" w:color="auto"/>
              <w:right w:val="single" w:sz="4" w:space="0" w:color="auto"/>
            </w:tcBorders>
            <w:shd w:val="clear" w:color="auto" w:fill="auto"/>
            <w:hideMark/>
          </w:tcPr>
          <w:p w14:paraId="101DAC1C" w14:textId="77777777" w:rsidR="002E77C7" w:rsidRPr="002E77C7" w:rsidRDefault="002E77C7" w:rsidP="002E77C7">
            <w:pPr>
              <w:jc w:val="center"/>
              <w:rPr>
                <w:b/>
                <w:bCs/>
                <w:color w:val="000000"/>
              </w:rPr>
            </w:pPr>
            <w:r w:rsidRPr="002E77C7">
              <w:rPr>
                <w:b/>
                <w:bCs/>
                <w:color w:val="000000"/>
              </w:rPr>
              <w:t>3</w:t>
            </w:r>
          </w:p>
        </w:tc>
        <w:tc>
          <w:tcPr>
            <w:tcW w:w="4111" w:type="dxa"/>
            <w:vMerge w:val="restart"/>
            <w:tcBorders>
              <w:top w:val="nil"/>
              <w:left w:val="single" w:sz="4" w:space="0" w:color="auto"/>
              <w:right w:val="single" w:sz="4" w:space="0" w:color="auto"/>
            </w:tcBorders>
            <w:shd w:val="clear" w:color="auto" w:fill="auto"/>
            <w:hideMark/>
          </w:tcPr>
          <w:p w14:paraId="5D606E16" w14:textId="77777777" w:rsidR="002E77C7" w:rsidRPr="002E77C7" w:rsidRDefault="002E77C7" w:rsidP="002E77C7">
            <w:pPr>
              <w:rPr>
                <w:b/>
                <w:bCs/>
                <w:color w:val="000000"/>
              </w:rPr>
            </w:pPr>
            <w:r w:rsidRPr="002E77C7">
              <w:rPr>
                <w:b/>
                <w:color w:val="000000"/>
                <w:spacing w:val="-1"/>
              </w:rPr>
              <w:t xml:space="preserve">Динамика индивидуальных образовательных результатов (по результатам контрольных мероприятий, промежуточной и итоговой </w:t>
            </w:r>
            <w:r w:rsidRPr="002E77C7">
              <w:rPr>
                <w:b/>
                <w:color w:val="000000"/>
                <w:spacing w:val="-3"/>
              </w:rPr>
              <w:t>аттестации)</w:t>
            </w:r>
          </w:p>
        </w:tc>
        <w:tc>
          <w:tcPr>
            <w:tcW w:w="3856" w:type="dxa"/>
            <w:gridSpan w:val="2"/>
            <w:tcBorders>
              <w:top w:val="nil"/>
              <w:left w:val="nil"/>
              <w:bottom w:val="single" w:sz="4" w:space="0" w:color="auto"/>
              <w:right w:val="single" w:sz="4" w:space="0" w:color="auto"/>
            </w:tcBorders>
            <w:shd w:val="clear" w:color="auto" w:fill="auto"/>
            <w:hideMark/>
          </w:tcPr>
          <w:p w14:paraId="576C1982" w14:textId="77777777" w:rsidR="002E77C7" w:rsidRPr="002E77C7" w:rsidRDefault="002E77C7" w:rsidP="002E77C7">
            <w:pPr>
              <w:jc w:val="both"/>
              <w:rPr>
                <w:color w:val="000000"/>
              </w:rPr>
            </w:pPr>
            <w:r w:rsidRPr="002E77C7">
              <w:t>3.1. Качество индивидуальных образовательных результатов учащихся по результатам полугодия учебного года</w:t>
            </w:r>
          </w:p>
        </w:tc>
        <w:tc>
          <w:tcPr>
            <w:tcW w:w="992" w:type="dxa"/>
            <w:tcBorders>
              <w:top w:val="nil"/>
              <w:left w:val="nil"/>
              <w:bottom w:val="single" w:sz="4" w:space="0" w:color="auto"/>
              <w:right w:val="single" w:sz="4" w:space="0" w:color="auto"/>
            </w:tcBorders>
            <w:shd w:val="clear" w:color="auto" w:fill="auto"/>
            <w:vAlign w:val="center"/>
            <w:hideMark/>
          </w:tcPr>
          <w:p w14:paraId="691B700F" w14:textId="77777777" w:rsidR="002E77C7" w:rsidRPr="002E77C7" w:rsidRDefault="002E77C7" w:rsidP="002E77C7">
            <w:pPr>
              <w:jc w:val="center"/>
              <w:rPr>
                <w:b/>
                <w:bCs/>
                <w:color w:val="000000"/>
              </w:rPr>
            </w:pPr>
          </w:p>
        </w:tc>
        <w:tc>
          <w:tcPr>
            <w:tcW w:w="1134" w:type="dxa"/>
            <w:tcBorders>
              <w:top w:val="nil"/>
              <w:left w:val="nil"/>
              <w:bottom w:val="single" w:sz="4" w:space="0" w:color="auto"/>
              <w:right w:val="single" w:sz="4" w:space="0" w:color="auto"/>
            </w:tcBorders>
          </w:tcPr>
          <w:p w14:paraId="5CA6D580" w14:textId="77777777" w:rsidR="002E77C7" w:rsidRPr="002E77C7" w:rsidRDefault="002E77C7" w:rsidP="002E77C7">
            <w:pPr>
              <w:jc w:val="center"/>
              <w:rPr>
                <w:b/>
                <w:bCs/>
                <w:color w:val="000000"/>
              </w:rPr>
            </w:pPr>
          </w:p>
        </w:tc>
      </w:tr>
      <w:tr w:rsidR="002E77C7" w:rsidRPr="002E77C7" w14:paraId="124474BA" w14:textId="77777777" w:rsidTr="002E77C7">
        <w:trPr>
          <w:trHeight w:val="300"/>
        </w:trPr>
        <w:tc>
          <w:tcPr>
            <w:tcW w:w="449" w:type="dxa"/>
            <w:gridSpan w:val="3"/>
            <w:vMerge/>
            <w:tcBorders>
              <w:left w:val="single" w:sz="4" w:space="0" w:color="auto"/>
              <w:right w:val="single" w:sz="4" w:space="0" w:color="auto"/>
            </w:tcBorders>
            <w:vAlign w:val="center"/>
            <w:hideMark/>
          </w:tcPr>
          <w:p w14:paraId="0E6FA628" w14:textId="77777777" w:rsidR="002E77C7" w:rsidRPr="002E77C7" w:rsidRDefault="002E77C7" w:rsidP="002E77C7">
            <w:pPr>
              <w:rPr>
                <w:b/>
                <w:bCs/>
                <w:color w:val="000000"/>
              </w:rPr>
            </w:pPr>
          </w:p>
        </w:tc>
        <w:tc>
          <w:tcPr>
            <w:tcW w:w="4111" w:type="dxa"/>
            <w:vMerge/>
            <w:tcBorders>
              <w:left w:val="single" w:sz="4" w:space="0" w:color="auto"/>
              <w:right w:val="single" w:sz="4" w:space="0" w:color="auto"/>
            </w:tcBorders>
            <w:vAlign w:val="center"/>
            <w:hideMark/>
          </w:tcPr>
          <w:p w14:paraId="6C460B18" w14:textId="77777777" w:rsidR="002E77C7" w:rsidRPr="002E77C7" w:rsidRDefault="002E77C7" w:rsidP="002E77C7">
            <w:pPr>
              <w:rPr>
                <w:b/>
                <w:bCs/>
                <w:color w:val="000000"/>
              </w:rPr>
            </w:pPr>
          </w:p>
        </w:tc>
        <w:tc>
          <w:tcPr>
            <w:tcW w:w="3856" w:type="dxa"/>
            <w:gridSpan w:val="2"/>
            <w:tcBorders>
              <w:top w:val="nil"/>
              <w:left w:val="nil"/>
              <w:bottom w:val="single" w:sz="4" w:space="0" w:color="auto"/>
              <w:right w:val="single" w:sz="4" w:space="0" w:color="auto"/>
            </w:tcBorders>
            <w:shd w:val="clear" w:color="auto" w:fill="auto"/>
            <w:hideMark/>
          </w:tcPr>
          <w:p w14:paraId="56248B42" w14:textId="77777777" w:rsidR="002E77C7" w:rsidRPr="002E77C7" w:rsidRDefault="002E77C7" w:rsidP="002E77C7">
            <w:pPr>
              <w:ind w:left="57" w:right="57"/>
            </w:pPr>
            <w:r w:rsidRPr="002E77C7">
              <w:t xml:space="preserve">- стабильно  </w:t>
            </w:r>
          </w:p>
        </w:tc>
        <w:tc>
          <w:tcPr>
            <w:tcW w:w="992" w:type="dxa"/>
            <w:tcBorders>
              <w:top w:val="nil"/>
              <w:left w:val="nil"/>
              <w:bottom w:val="single" w:sz="4" w:space="0" w:color="auto"/>
              <w:right w:val="single" w:sz="4" w:space="0" w:color="auto"/>
            </w:tcBorders>
            <w:shd w:val="clear" w:color="auto" w:fill="auto"/>
            <w:hideMark/>
          </w:tcPr>
          <w:p w14:paraId="52FF4069" w14:textId="77777777" w:rsidR="002E77C7" w:rsidRPr="002E77C7" w:rsidRDefault="002E77C7" w:rsidP="002E77C7">
            <w:pPr>
              <w:ind w:left="57" w:right="57"/>
              <w:jc w:val="center"/>
            </w:pPr>
            <w:r w:rsidRPr="002E77C7">
              <w:t>0,5</w:t>
            </w:r>
          </w:p>
        </w:tc>
        <w:tc>
          <w:tcPr>
            <w:tcW w:w="1134" w:type="dxa"/>
            <w:tcBorders>
              <w:top w:val="nil"/>
              <w:left w:val="nil"/>
              <w:bottom w:val="single" w:sz="4" w:space="0" w:color="auto"/>
              <w:right w:val="single" w:sz="4" w:space="0" w:color="auto"/>
            </w:tcBorders>
          </w:tcPr>
          <w:p w14:paraId="2556E964" w14:textId="77777777" w:rsidR="002E77C7" w:rsidRPr="002E77C7" w:rsidRDefault="002E77C7" w:rsidP="002E77C7">
            <w:pPr>
              <w:ind w:left="57" w:right="57"/>
              <w:jc w:val="center"/>
              <w:rPr>
                <w:b/>
              </w:rPr>
            </w:pPr>
          </w:p>
        </w:tc>
      </w:tr>
      <w:tr w:rsidR="002E77C7" w:rsidRPr="002E77C7" w14:paraId="5D8145F1" w14:textId="77777777" w:rsidTr="002E77C7">
        <w:trPr>
          <w:trHeight w:val="300"/>
        </w:trPr>
        <w:tc>
          <w:tcPr>
            <w:tcW w:w="449" w:type="dxa"/>
            <w:gridSpan w:val="3"/>
            <w:vMerge/>
            <w:tcBorders>
              <w:left w:val="single" w:sz="4" w:space="0" w:color="auto"/>
              <w:right w:val="single" w:sz="4" w:space="0" w:color="auto"/>
            </w:tcBorders>
            <w:vAlign w:val="center"/>
            <w:hideMark/>
          </w:tcPr>
          <w:p w14:paraId="673EBD6A" w14:textId="77777777" w:rsidR="002E77C7" w:rsidRPr="002E77C7" w:rsidRDefault="002E77C7" w:rsidP="002E77C7">
            <w:pPr>
              <w:rPr>
                <w:b/>
                <w:bCs/>
                <w:color w:val="000000"/>
              </w:rPr>
            </w:pPr>
          </w:p>
        </w:tc>
        <w:tc>
          <w:tcPr>
            <w:tcW w:w="4111" w:type="dxa"/>
            <w:vMerge/>
            <w:tcBorders>
              <w:left w:val="single" w:sz="4" w:space="0" w:color="auto"/>
              <w:right w:val="single" w:sz="4" w:space="0" w:color="auto"/>
            </w:tcBorders>
            <w:vAlign w:val="center"/>
            <w:hideMark/>
          </w:tcPr>
          <w:p w14:paraId="6CF56E09" w14:textId="77777777" w:rsidR="002E77C7" w:rsidRPr="002E77C7" w:rsidRDefault="002E77C7" w:rsidP="002E77C7">
            <w:pPr>
              <w:rPr>
                <w:b/>
                <w:bCs/>
                <w:color w:val="000000"/>
              </w:rPr>
            </w:pPr>
          </w:p>
        </w:tc>
        <w:tc>
          <w:tcPr>
            <w:tcW w:w="3856" w:type="dxa"/>
            <w:gridSpan w:val="2"/>
            <w:tcBorders>
              <w:top w:val="nil"/>
              <w:left w:val="nil"/>
              <w:bottom w:val="single" w:sz="4" w:space="0" w:color="auto"/>
              <w:right w:val="single" w:sz="4" w:space="0" w:color="auto"/>
            </w:tcBorders>
            <w:shd w:val="clear" w:color="auto" w:fill="auto"/>
            <w:hideMark/>
          </w:tcPr>
          <w:p w14:paraId="1E8B4A01" w14:textId="77777777" w:rsidR="002E77C7" w:rsidRPr="002E77C7" w:rsidRDefault="002E77C7" w:rsidP="002E77C7">
            <w:pPr>
              <w:ind w:left="57" w:right="57"/>
              <w:jc w:val="both"/>
            </w:pPr>
            <w:r w:rsidRPr="002E77C7">
              <w:t>- повышение % качества знаний по предмету по сравнению с предыдущим отчетным периодом:</w:t>
            </w:r>
          </w:p>
        </w:tc>
        <w:tc>
          <w:tcPr>
            <w:tcW w:w="992" w:type="dxa"/>
            <w:tcBorders>
              <w:top w:val="nil"/>
              <w:left w:val="nil"/>
              <w:bottom w:val="single" w:sz="4" w:space="0" w:color="auto"/>
              <w:right w:val="single" w:sz="4" w:space="0" w:color="auto"/>
            </w:tcBorders>
            <w:shd w:val="clear" w:color="auto" w:fill="auto"/>
            <w:hideMark/>
          </w:tcPr>
          <w:p w14:paraId="60A2D038" w14:textId="77777777" w:rsidR="002E77C7" w:rsidRPr="002E77C7" w:rsidRDefault="002E77C7" w:rsidP="002E77C7">
            <w:pPr>
              <w:jc w:val="center"/>
              <w:rPr>
                <w:b/>
              </w:rPr>
            </w:pPr>
          </w:p>
        </w:tc>
        <w:tc>
          <w:tcPr>
            <w:tcW w:w="1134" w:type="dxa"/>
            <w:tcBorders>
              <w:top w:val="nil"/>
              <w:left w:val="nil"/>
              <w:bottom w:val="single" w:sz="4" w:space="0" w:color="auto"/>
              <w:right w:val="single" w:sz="4" w:space="0" w:color="auto"/>
            </w:tcBorders>
          </w:tcPr>
          <w:p w14:paraId="611AD599" w14:textId="77777777" w:rsidR="002E77C7" w:rsidRPr="002E77C7" w:rsidRDefault="002E77C7" w:rsidP="002E77C7">
            <w:pPr>
              <w:jc w:val="center"/>
              <w:rPr>
                <w:b/>
              </w:rPr>
            </w:pPr>
          </w:p>
        </w:tc>
      </w:tr>
      <w:tr w:rsidR="002E77C7" w:rsidRPr="002E77C7" w14:paraId="3C5377A6" w14:textId="77777777" w:rsidTr="002E77C7">
        <w:trPr>
          <w:trHeight w:val="300"/>
        </w:trPr>
        <w:tc>
          <w:tcPr>
            <w:tcW w:w="449" w:type="dxa"/>
            <w:gridSpan w:val="3"/>
            <w:vMerge/>
            <w:tcBorders>
              <w:left w:val="single" w:sz="4" w:space="0" w:color="auto"/>
              <w:right w:val="single" w:sz="4" w:space="0" w:color="auto"/>
            </w:tcBorders>
            <w:vAlign w:val="center"/>
            <w:hideMark/>
          </w:tcPr>
          <w:p w14:paraId="436515F4" w14:textId="77777777" w:rsidR="002E77C7" w:rsidRPr="002E77C7" w:rsidRDefault="002E77C7" w:rsidP="002E77C7">
            <w:pPr>
              <w:rPr>
                <w:b/>
                <w:bCs/>
                <w:color w:val="000000"/>
              </w:rPr>
            </w:pPr>
          </w:p>
        </w:tc>
        <w:tc>
          <w:tcPr>
            <w:tcW w:w="4111" w:type="dxa"/>
            <w:vMerge/>
            <w:tcBorders>
              <w:left w:val="single" w:sz="4" w:space="0" w:color="auto"/>
              <w:right w:val="single" w:sz="4" w:space="0" w:color="auto"/>
            </w:tcBorders>
            <w:vAlign w:val="center"/>
            <w:hideMark/>
          </w:tcPr>
          <w:p w14:paraId="1807FE98" w14:textId="77777777" w:rsidR="002E77C7" w:rsidRPr="002E77C7" w:rsidRDefault="002E77C7" w:rsidP="002E77C7">
            <w:pPr>
              <w:rPr>
                <w:b/>
                <w:bCs/>
                <w:color w:val="000000"/>
              </w:rPr>
            </w:pPr>
          </w:p>
        </w:tc>
        <w:tc>
          <w:tcPr>
            <w:tcW w:w="3856" w:type="dxa"/>
            <w:gridSpan w:val="2"/>
            <w:tcBorders>
              <w:top w:val="nil"/>
              <w:left w:val="nil"/>
              <w:bottom w:val="single" w:sz="4" w:space="0" w:color="auto"/>
              <w:right w:val="single" w:sz="4" w:space="0" w:color="auto"/>
            </w:tcBorders>
            <w:shd w:val="clear" w:color="auto" w:fill="auto"/>
            <w:hideMark/>
          </w:tcPr>
          <w:p w14:paraId="05BED59A" w14:textId="77777777" w:rsidR="002E77C7" w:rsidRPr="002E77C7" w:rsidRDefault="002E77C7" w:rsidP="002E77C7">
            <w:pPr>
              <w:numPr>
                <w:ilvl w:val="0"/>
                <w:numId w:val="17"/>
              </w:numPr>
              <w:spacing w:after="160" w:line="259" w:lineRule="auto"/>
              <w:ind w:left="326" w:right="57" w:hanging="142"/>
              <w:jc w:val="both"/>
            </w:pPr>
            <w:r w:rsidRPr="002E77C7">
              <w:t>0 - 0,9</w:t>
            </w:r>
          </w:p>
        </w:tc>
        <w:tc>
          <w:tcPr>
            <w:tcW w:w="992" w:type="dxa"/>
            <w:tcBorders>
              <w:top w:val="nil"/>
              <w:left w:val="nil"/>
              <w:bottom w:val="single" w:sz="4" w:space="0" w:color="auto"/>
              <w:right w:val="single" w:sz="4" w:space="0" w:color="auto"/>
            </w:tcBorders>
            <w:shd w:val="clear" w:color="auto" w:fill="auto"/>
            <w:hideMark/>
          </w:tcPr>
          <w:p w14:paraId="05153A42" w14:textId="77777777" w:rsidR="002E77C7" w:rsidRPr="002E77C7" w:rsidRDefault="002E77C7" w:rsidP="002E77C7">
            <w:pPr>
              <w:jc w:val="center"/>
            </w:pPr>
            <w:r w:rsidRPr="002E77C7">
              <w:t>1</w:t>
            </w:r>
          </w:p>
        </w:tc>
        <w:tc>
          <w:tcPr>
            <w:tcW w:w="1134" w:type="dxa"/>
            <w:tcBorders>
              <w:top w:val="nil"/>
              <w:left w:val="nil"/>
              <w:bottom w:val="single" w:sz="4" w:space="0" w:color="auto"/>
              <w:right w:val="single" w:sz="4" w:space="0" w:color="auto"/>
            </w:tcBorders>
          </w:tcPr>
          <w:p w14:paraId="1A68AA21" w14:textId="77777777" w:rsidR="002E77C7" w:rsidRPr="002E77C7" w:rsidRDefault="002E77C7" w:rsidP="002E77C7">
            <w:pPr>
              <w:jc w:val="center"/>
              <w:rPr>
                <w:b/>
              </w:rPr>
            </w:pPr>
          </w:p>
        </w:tc>
      </w:tr>
      <w:tr w:rsidR="002E77C7" w:rsidRPr="002E77C7" w14:paraId="425DF43B" w14:textId="77777777" w:rsidTr="002E77C7">
        <w:trPr>
          <w:trHeight w:val="300"/>
        </w:trPr>
        <w:tc>
          <w:tcPr>
            <w:tcW w:w="449" w:type="dxa"/>
            <w:gridSpan w:val="3"/>
            <w:vMerge/>
            <w:tcBorders>
              <w:left w:val="single" w:sz="4" w:space="0" w:color="auto"/>
              <w:right w:val="single" w:sz="4" w:space="0" w:color="auto"/>
            </w:tcBorders>
            <w:vAlign w:val="center"/>
            <w:hideMark/>
          </w:tcPr>
          <w:p w14:paraId="6921F5F7" w14:textId="77777777" w:rsidR="002E77C7" w:rsidRPr="002E77C7" w:rsidRDefault="002E77C7" w:rsidP="002E77C7">
            <w:pPr>
              <w:rPr>
                <w:b/>
                <w:bCs/>
                <w:color w:val="000000"/>
              </w:rPr>
            </w:pPr>
          </w:p>
        </w:tc>
        <w:tc>
          <w:tcPr>
            <w:tcW w:w="4111" w:type="dxa"/>
            <w:vMerge/>
            <w:tcBorders>
              <w:left w:val="single" w:sz="4" w:space="0" w:color="auto"/>
              <w:right w:val="single" w:sz="4" w:space="0" w:color="auto"/>
            </w:tcBorders>
            <w:vAlign w:val="center"/>
            <w:hideMark/>
          </w:tcPr>
          <w:p w14:paraId="56E5FCB1" w14:textId="77777777" w:rsidR="002E77C7" w:rsidRPr="002E77C7" w:rsidRDefault="002E77C7" w:rsidP="002E77C7">
            <w:pPr>
              <w:rPr>
                <w:b/>
                <w:bCs/>
                <w:color w:val="000000"/>
              </w:rPr>
            </w:pPr>
          </w:p>
        </w:tc>
        <w:tc>
          <w:tcPr>
            <w:tcW w:w="3856" w:type="dxa"/>
            <w:gridSpan w:val="2"/>
            <w:tcBorders>
              <w:top w:val="nil"/>
              <w:left w:val="nil"/>
              <w:bottom w:val="single" w:sz="4" w:space="0" w:color="auto"/>
              <w:right w:val="single" w:sz="4" w:space="0" w:color="auto"/>
            </w:tcBorders>
            <w:shd w:val="clear" w:color="auto" w:fill="auto"/>
            <w:hideMark/>
          </w:tcPr>
          <w:p w14:paraId="501BE4B9" w14:textId="77777777" w:rsidR="002E77C7" w:rsidRPr="002E77C7" w:rsidRDefault="002E77C7" w:rsidP="002E77C7">
            <w:pPr>
              <w:numPr>
                <w:ilvl w:val="0"/>
                <w:numId w:val="17"/>
              </w:numPr>
              <w:spacing w:after="160" w:line="259" w:lineRule="auto"/>
              <w:ind w:left="326" w:right="57" w:hanging="142"/>
              <w:jc w:val="both"/>
            </w:pPr>
            <w:r w:rsidRPr="002E77C7">
              <w:t>1 - 2,9</w:t>
            </w:r>
          </w:p>
        </w:tc>
        <w:tc>
          <w:tcPr>
            <w:tcW w:w="992" w:type="dxa"/>
            <w:tcBorders>
              <w:top w:val="nil"/>
              <w:left w:val="nil"/>
              <w:bottom w:val="single" w:sz="4" w:space="0" w:color="auto"/>
              <w:right w:val="single" w:sz="4" w:space="0" w:color="auto"/>
            </w:tcBorders>
            <w:shd w:val="clear" w:color="auto" w:fill="auto"/>
            <w:hideMark/>
          </w:tcPr>
          <w:p w14:paraId="59225F8D" w14:textId="77777777" w:rsidR="002E77C7" w:rsidRPr="002E77C7" w:rsidRDefault="002E77C7" w:rsidP="002E77C7">
            <w:pPr>
              <w:jc w:val="center"/>
            </w:pPr>
            <w:r w:rsidRPr="002E77C7">
              <w:t>1,5</w:t>
            </w:r>
          </w:p>
        </w:tc>
        <w:tc>
          <w:tcPr>
            <w:tcW w:w="1134" w:type="dxa"/>
            <w:tcBorders>
              <w:top w:val="nil"/>
              <w:left w:val="nil"/>
              <w:bottom w:val="single" w:sz="4" w:space="0" w:color="auto"/>
              <w:right w:val="single" w:sz="4" w:space="0" w:color="auto"/>
            </w:tcBorders>
          </w:tcPr>
          <w:p w14:paraId="16B895F7" w14:textId="77777777" w:rsidR="002E77C7" w:rsidRPr="002E77C7" w:rsidRDefault="002E77C7" w:rsidP="002E77C7">
            <w:pPr>
              <w:jc w:val="center"/>
              <w:rPr>
                <w:b/>
              </w:rPr>
            </w:pPr>
          </w:p>
        </w:tc>
      </w:tr>
      <w:tr w:rsidR="002E77C7" w:rsidRPr="002E77C7" w14:paraId="4684CF0F" w14:textId="77777777" w:rsidTr="002E77C7">
        <w:trPr>
          <w:trHeight w:val="300"/>
        </w:trPr>
        <w:tc>
          <w:tcPr>
            <w:tcW w:w="449" w:type="dxa"/>
            <w:gridSpan w:val="3"/>
            <w:vMerge/>
            <w:tcBorders>
              <w:left w:val="single" w:sz="4" w:space="0" w:color="auto"/>
              <w:right w:val="single" w:sz="4" w:space="0" w:color="auto"/>
            </w:tcBorders>
            <w:vAlign w:val="center"/>
            <w:hideMark/>
          </w:tcPr>
          <w:p w14:paraId="296F4A8F" w14:textId="77777777" w:rsidR="002E77C7" w:rsidRPr="002E77C7" w:rsidRDefault="002E77C7" w:rsidP="002E77C7">
            <w:pPr>
              <w:rPr>
                <w:b/>
                <w:bCs/>
                <w:color w:val="000000"/>
              </w:rPr>
            </w:pPr>
          </w:p>
        </w:tc>
        <w:tc>
          <w:tcPr>
            <w:tcW w:w="4111" w:type="dxa"/>
            <w:vMerge/>
            <w:tcBorders>
              <w:left w:val="single" w:sz="4" w:space="0" w:color="auto"/>
              <w:right w:val="single" w:sz="4" w:space="0" w:color="auto"/>
            </w:tcBorders>
            <w:vAlign w:val="center"/>
            <w:hideMark/>
          </w:tcPr>
          <w:p w14:paraId="2D8C2299" w14:textId="77777777" w:rsidR="002E77C7" w:rsidRPr="002E77C7" w:rsidRDefault="002E77C7" w:rsidP="002E77C7">
            <w:pPr>
              <w:rPr>
                <w:b/>
                <w:bCs/>
                <w:color w:val="000000"/>
              </w:rPr>
            </w:pPr>
          </w:p>
        </w:tc>
        <w:tc>
          <w:tcPr>
            <w:tcW w:w="3856" w:type="dxa"/>
            <w:gridSpan w:val="2"/>
            <w:tcBorders>
              <w:top w:val="nil"/>
              <w:left w:val="nil"/>
              <w:bottom w:val="single" w:sz="4" w:space="0" w:color="auto"/>
              <w:right w:val="single" w:sz="4" w:space="0" w:color="auto"/>
            </w:tcBorders>
            <w:shd w:val="clear" w:color="auto" w:fill="auto"/>
            <w:hideMark/>
          </w:tcPr>
          <w:p w14:paraId="74180878" w14:textId="77777777" w:rsidR="002E77C7" w:rsidRPr="002E77C7" w:rsidRDefault="002E77C7" w:rsidP="002E77C7">
            <w:pPr>
              <w:numPr>
                <w:ilvl w:val="0"/>
                <w:numId w:val="17"/>
              </w:numPr>
              <w:spacing w:after="160" w:line="259" w:lineRule="auto"/>
              <w:ind w:left="326" w:hanging="142"/>
            </w:pPr>
            <w:r w:rsidRPr="002E77C7">
              <w:t>более 3-х</w:t>
            </w:r>
          </w:p>
        </w:tc>
        <w:tc>
          <w:tcPr>
            <w:tcW w:w="992" w:type="dxa"/>
            <w:tcBorders>
              <w:top w:val="nil"/>
              <w:left w:val="nil"/>
              <w:bottom w:val="single" w:sz="4" w:space="0" w:color="auto"/>
              <w:right w:val="single" w:sz="4" w:space="0" w:color="auto"/>
            </w:tcBorders>
            <w:shd w:val="clear" w:color="auto" w:fill="auto"/>
            <w:hideMark/>
          </w:tcPr>
          <w:p w14:paraId="5909C8F8" w14:textId="77777777" w:rsidR="002E77C7" w:rsidRPr="002E77C7" w:rsidRDefault="002E77C7" w:rsidP="002E77C7">
            <w:pPr>
              <w:jc w:val="center"/>
            </w:pPr>
            <w:r w:rsidRPr="002E77C7">
              <w:t>2</w:t>
            </w:r>
          </w:p>
        </w:tc>
        <w:tc>
          <w:tcPr>
            <w:tcW w:w="1134" w:type="dxa"/>
            <w:tcBorders>
              <w:top w:val="nil"/>
              <w:left w:val="nil"/>
              <w:bottom w:val="single" w:sz="4" w:space="0" w:color="auto"/>
              <w:right w:val="single" w:sz="4" w:space="0" w:color="auto"/>
            </w:tcBorders>
          </w:tcPr>
          <w:p w14:paraId="676FC927" w14:textId="77777777" w:rsidR="002E77C7" w:rsidRPr="002E77C7" w:rsidRDefault="002E77C7" w:rsidP="002E77C7">
            <w:pPr>
              <w:jc w:val="center"/>
              <w:rPr>
                <w:b/>
              </w:rPr>
            </w:pPr>
          </w:p>
        </w:tc>
      </w:tr>
      <w:tr w:rsidR="002E77C7" w:rsidRPr="002E77C7" w14:paraId="6B27D93E" w14:textId="77777777" w:rsidTr="002E77C7">
        <w:trPr>
          <w:trHeight w:val="300"/>
        </w:trPr>
        <w:tc>
          <w:tcPr>
            <w:tcW w:w="449" w:type="dxa"/>
            <w:gridSpan w:val="3"/>
            <w:vMerge/>
            <w:tcBorders>
              <w:left w:val="single" w:sz="4" w:space="0" w:color="auto"/>
              <w:right w:val="single" w:sz="4" w:space="0" w:color="auto"/>
            </w:tcBorders>
            <w:vAlign w:val="center"/>
            <w:hideMark/>
          </w:tcPr>
          <w:p w14:paraId="70084FE2" w14:textId="77777777" w:rsidR="002E77C7" w:rsidRPr="002E77C7" w:rsidRDefault="002E77C7" w:rsidP="002E77C7">
            <w:pPr>
              <w:rPr>
                <w:b/>
                <w:bCs/>
                <w:color w:val="000000"/>
              </w:rPr>
            </w:pPr>
          </w:p>
        </w:tc>
        <w:tc>
          <w:tcPr>
            <w:tcW w:w="4111" w:type="dxa"/>
            <w:vMerge/>
            <w:tcBorders>
              <w:left w:val="single" w:sz="4" w:space="0" w:color="auto"/>
              <w:right w:val="single" w:sz="4" w:space="0" w:color="auto"/>
            </w:tcBorders>
            <w:vAlign w:val="center"/>
            <w:hideMark/>
          </w:tcPr>
          <w:p w14:paraId="09ED7E5A" w14:textId="77777777" w:rsidR="002E77C7" w:rsidRPr="002E77C7" w:rsidRDefault="002E77C7" w:rsidP="002E77C7">
            <w:pPr>
              <w:rPr>
                <w:b/>
                <w:bCs/>
                <w:color w:val="000000"/>
              </w:rPr>
            </w:pPr>
          </w:p>
        </w:tc>
        <w:tc>
          <w:tcPr>
            <w:tcW w:w="3856" w:type="dxa"/>
            <w:gridSpan w:val="2"/>
            <w:tcBorders>
              <w:top w:val="nil"/>
              <w:left w:val="nil"/>
              <w:bottom w:val="single" w:sz="4" w:space="0" w:color="auto"/>
              <w:right w:val="single" w:sz="4" w:space="0" w:color="auto"/>
            </w:tcBorders>
            <w:shd w:val="clear" w:color="auto" w:fill="auto"/>
            <w:hideMark/>
          </w:tcPr>
          <w:p w14:paraId="7714EFE0" w14:textId="77777777" w:rsidR="002E77C7" w:rsidRPr="002E77C7" w:rsidRDefault="002E77C7" w:rsidP="002E77C7">
            <w:pPr>
              <w:tabs>
                <w:tab w:val="left" w:pos="165"/>
              </w:tabs>
              <w:ind w:left="57" w:right="57"/>
            </w:pPr>
            <w:r w:rsidRPr="002E77C7">
              <w:t>3.2. Результаты сдачи учащимися экзаменам в форме ОГЭ и  ЕГЭ:  (один показатель)</w:t>
            </w:r>
          </w:p>
        </w:tc>
        <w:tc>
          <w:tcPr>
            <w:tcW w:w="992" w:type="dxa"/>
            <w:tcBorders>
              <w:top w:val="nil"/>
              <w:left w:val="nil"/>
              <w:bottom w:val="single" w:sz="4" w:space="0" w:color="auto"/>
              <w:right w:val="single" w:sz="4" w:space="0" w:color="auto"/>
            </w:tcBorders>
            <w:shd w:val="clear" w:color="auto" w:fill="auto"/>
            <w:hideMark/>
          </w:tcPr>
          <w:p w14:paraId="79435284" w14:textId="77777777" w:rsidR="002E77C7" w:rsidRPr="002E77C7" w:rsidRDefault="002E77C7" w:rsidP="002E77C7">
            <w:pPr>
              <w:jc w:val="center"/>
            </w:pPr>
          </w:p>
        </w:tc>
        <w:tc>
          <w:tcPr>
            <w:tcW w:w="1134" w:type="dxa"/>
            <w:tcBorders>
              <w:top w:val="nil"/>
              <w:left w:val="nil"/>
              <w:bottom w:val="single" w:sz="4" w:space="0" w:color="auto"/>
              <w:right w:val="single" w:sz="4" w:space="0" w:color="auto"/>
            </w:tcBorders>
          </w:tcPr>
          <w:p w14:paraId="26C192C2" w14:textId="77777777" w:rsidR="002E77C7" w:rsidRPr="002E77C7" w:rsidRDefault="002E77C7" w:rsidP="002E77C7">
            <w:pPr>
              <w:jc w:val="center"/>
              <w:rPr>
                <w:b/>
              </w:rPr>
            </w:pPr>
          </w:p>
        </w:tc>
      </w:tr>
      <w:tr w:rsidR="002E77C7" w:rsidRPr="002E77C7" w14:paraId="241168E9" w14:textId="77777777" w:rsidTr="002E77C7">
        <w:trPr>
          <w:trHeight w:val="300"/>
        </w:trPr>
        <w:tc>
          <w:tcPr>
            <w:tcW w:w="449" w:type="dxa"/>
            <w:gridSpan w:val="3"/>
            <w:vMerge/>
            <w:tcBorders>
              <w:left w:val="single" w:sz="4" w:space="0" w:color="auto"/>
              <w:right w:val="single" w:sz="4" w:space="0" w:color="auto"/>
            </w:tcBorders>
            <w:vAlign w:val="center"/>
            <w:hideMark/>
          </w:tcPr>
          <w:p w14:paraId="72C60546" w14:textId="77777777" w:rsidR="002E77C7" w:rsidRPr="002E77C7" w:rsidRDefault="002E77C7" w:rsidP="002E77C7">
            <w:pPr>
              <w:rPr>
                <w:b/>
                <w:bCs/>
                <w:color w:val="000000"/>
              </w:rPr>
            </w:pPr>
          </w:p>
        </w:tc>
        <w:tc>
          <w:tcPr>
            <w:tcW w:w="4111" w:type="dxa"/>
            <w:vMerge/>
            <w:tcBorders>
              <w:left w:val="single" w:sz="4" w:space="0" w:color="auto"/>
              <w:right w:val="single" w:sz="4" w:space="0" w:color="auto"/>
            </w:tcBorders>
            <w:vAlign w:val="center"/>
            <w:hideMark/>
          </w:tcPr>
          <w:p w14:paraId="31C5420C" w14:textId="77777777" w:rsidR="002E77C7" w:rsidRPr="002E77C7" w:rsidRDefault="002E77C7" w:rsidP="002E77C7">
            <w:pPr>
              <w:rPr>
                <w:b/>
                <w:bCs/>
                <w:color w:val="000000"/>
              </w:rPr>
            </w:pPr>
          </w:p>
        </w:tc>
        <w:tc>
          <w:tcPr>
            <w:tcW w:w="3856" w:type="dxa"/>
            <w:gridSpan w:val="2"/>
            <w:tcBorders>
              <w:top w:val="nil"/>
              <w:left w:val="nil"/>
              <w:bottom w:val="single" w:sz="4" w:space="0" w:color="auto"/>
              <w:right w:val="single" w:sz="4" w:space="0" w:color="auto"/>
            </w:tcBorders>
            <w:shd w:val="clear" w:color="auto" w:fill="auto"/>
            <w:hideMark/>
          </w:tcPr>
          <w:p w14:paraId="77838452" w14:textId="77777777" w:rsidR="002E77C7" w:rsidRPr="002E77C7" w:rsidRDefault="002E77C7" w:rsidP="002E77C7">
            <w:pPr>
              <w:suppressAutoHyphens/>
              <w:ind w:left="57" w:right="57"/>
              <w:jc w:val="both"/>
              <w:rPr>
                <w:color w:val="000000"/>
                <w:shd w:val="clear" w:color="auto" w:fill="FFFFFF"/>
                <w:lang w:eastAsia="ar-SA"/>
              </w:rPr>
            </w:pPr>
            <w:r w:rsidRPr="002E77C7">
              <w:rPr>
                <w:color w:val="000000"/>
                <w:shd w:val="clear" w:color="auto" w:fill="FFFFFF"/>
                <w:lang w:eastAsia="ar-SA"/>
              </w:rPr>
              <w:t>- обязательный экзамен выше районного показателя</w:t>
            </w:r>
          </w:p>
        </w:tc>
        <w:tc>
          <w:tcPr>
            <w:tcW w:w="992" w:type="dxa"/>
            <w:tcBorders>
              <w:top w:val="nil"/>
              <w:left w:val="nil"/>
              <w:bottom w:val="single" w:sz="4" w:space="0" w:color="auto"/>
              <w:right w:val="single" w:sz="4" w:space="0" w:color="auto"/>
            </w:tcBorders>
            <w:shd w:val="clear" w:color="auto" w:fill="auto"/>
            <w:hideMark/>
          </w:tcPr>
          <w:p w14:paraId="0B784650" w14:textId="77777777" w:rsidR="002E77C7" w:rsidRPr="002E77C7" w:rsidRDefault="002E77C7" w:rsidP="002E77C7">
            <w:pPr>
              <w:jc w:val="center"/>
            </w:pPr>
            <w:r w:rsidRPr="002E77C7">
              <w:t>2</w:t>
            </w:r>
          </w:p>
        </w:tc>
        <w:tc>
          <w:tcPr>
            <w:tcW w:w="1134" w:type="dxa"/>
            <w:tcBorders>
              <w:top w:val="nil"/>
              <w:left w:val="nil"/>
              <w:bottom w:val="single" w:sz="4" w:space="0" w:color="auto"/>
              <w:right w:val="single" w:sz="4" w:space="0" w:color="auto"/>
            </w:tcBorders>
          </w:tcPr>
          <w:p w14:paraId="202E1CBE" w14:textId="77777777" w:rsidR="002E77C7" w:rsidRPr="002E77C7" w:rsidRDefault="002E77C7" w:rsidP="002E77C7">
            <w:pPr>
              <w:jc w:val="center"/>
              <w:rPr>
                <w:b/>
              </w:rPr>
            </w:pPr>
          </w:p>
        </w:tc>
      </w:tr>
      <w:tr w:rsidR="002E77C7" w:rsidRPr="002E77C7" w14:paraId="0EAD0E93" w14:textId="77777777" w:rsidTr="002E77C7">
        <w:trPr>
          <w:trHeight w:val="300"/>
        </w:trPr>
        <w:tc>
          <w:tcPr>
            <w:tcW w:w="449" w:type="dxa"/>
            <w:gridSpan w:val="3"/>
            <w:vMerge/>
            <w:tcBorders>
              <w:left w:val="single" w:sz="4" w:space="0" w:color="auto"/>
              <w:right w:val="single" w:sz="4" w:space="0" w:color="auto"/>
            </w:tcBorders>
            <w:vAlign w:val="center"/>
            <w:hideMark/>
          </w:tcPr>
          <w:p w14:paraId="4AF27BD9" w14:textId="77777777" w:rsidR="002E77C7" w:rsidRPr="002E77C7" w:rsidRDefault="002E77C7" w:rsidP="002E77C7">
            <w:pPr>
              <w:rPr>
                <w:b/>
                <w:bCs/>
                <w:color w:val="000000"/>
              </w:rPr>
            </w:pPr>
          </w:p>
        </w:tc>
        <w:tc>
          <w:tcPr>
            <w:tcW w:w="4111" w:type="dxa"/>
            <w:vMerge/>
            <w:tcBorders>
              <w:left w:val="single" w:sz="4" w:space="0" w:color="auto"/>
              <w:right w:val="single" w:sz="4" w:space="0" w:color="auto"/>
            </w:tcBorders>
            <w:vAlign w:val="center"/>
            <w:hideMark/>
          </w:tcPr>
          <w:p w14:paraId="53861F6E" w14:textId="77777777" w:rsidR="002E77C7" w:rsidRPr="002E77C7" w:rsidRDefault="002E77C7" w:rsidP="002E77C7">
            <w:pPr>
              <w:rPr>
                <w:b/>
                <w:bCs/>
                <w:color w:val="000000"/>
              </w:rPr>
            </w:pPr>
          </w:p>
        </w:tc>
        <w:tc>
          <w:tcPr>
            <w:tcW w:w="3856" w:type="dxa"/>
            <w:gridSpan w:val="2"/>
            <w:tcBorders>
              <w:top w:val="nil"/>
              <w:left w:val="nil"/>
              <w:bottom w:val="single" w:sz="4" w:space="0" w:color="auto"/>
              <w:right w:val="single" w:sz="4" w:space="0" w:color="auto"/>
            </w:tcBorders>
            <w:shd w:val="clear" w:color="auto" w:fill="auto"/>
            <w:hideMark/>
          </w:tcPr>
          <w:p w14:paraId="5B709281" w14:textId="77777777" w:rsidR="002E77C7" w:rsidRPr="002E77C7" w:rsidRDefault="002E77C7" w:rsidP="002E77C7">
            <w:pPr>
              <w:suppressAutoHyphens/>
              <w:ind w:left="57" w:right="57"/>
              <w:jc w:val="both"/>
              <w:rPr>
                <w:color w:val="000000"/>
                <w:shd w:val="clear" w:color="auto" w:fill="FFFFFF"/>
                <w:lang w:eastAsia="ar-SA"/>
              </w:rPr>
            </w:pPr>
            <w:r w:rsidRPr="002E77C7">
              <w:rPr>
                <w:color w:val="000000"/>
                <w:shd w:val="clear" w:color="auto" w:fill="FFFFFF"/>
                <w:lang w:eastAsia="ar-SA"/>
              </w:rPr>
              <w:t>- обязательный экзамен выше краевого показателя</w:t>
            </w:r>
          </w:p>
        </w:tc>
        <w:tc>
          <w:tcPr>
            <w:tcW w:w="992" w:type="dxa"/>
            <w:tcBorders>
              <w:top w:val="nil"/>
              <w:left w:val="nil"/>
              <w:bottom w:val="single" w:sz="4" w:space="0" w:color="auto"/>
              <w:right w:val="single" w:sz="4" w:space="0" w:color="auto"/>
            </w:tcBorders>
            <w:shd w:val="clear" w:color="auto" w:fill="auto"/>
            <w:hideMark/>
          </w:tcPr>
          <w:p w14:paraId="08B14D03" w14:textId="77777777" w:rsidR="002E77C7" w:rsidRPr="002E77C7" w:rsidRDefault="002E77C7" w:rsidP="002E77C7">
            <w:pPr>
              <w:jc w:val="center"/>
            </w:pPr>
            <w:r w:rsidRPr="002E77C7">
              <w:t>3</w:t>
            </w:r>
          </w:p>
        </w:tc>
        <w:tc>
          <w:tcPr>
            <w:tcW w:w="1134" w:type="dxa"/>
            <w:tcBorders>
              <w:top w:val="nil"/>
              <w:left w:val="nil"/>
              <w:bottom w:val="single" w:sz="4" w:space="0" w:color="auto"/>
              <w:right w:val="single" w:sz="4" w:space="0" w:color="auto"/>
            </w:tcBorders>
          </w:tcPr>
          <w:p w14:paraId="14E42005" w14:textId="77777777" w:rsidR="002E77C7" w:rsidRPr="002E77C7" w:rsidRDefault="002E77C7" w:rsidP="002E77C7">
            <w:pPr>
              <w:jc w:val="center"/>
              <w:rPr>
                <w:b/>
              </w:rPr>
            </w:pPr>
          </w:p>
        </w:tc>
      </w:tr>
      <w:tr w:rsidR="002E77C7" w:rsidRPr="002E77C7" w14:paraId="3A4290D7" w14:textId="77777777" w:rsidTr="002E77C7">
        <w:trPr>
          <w:trHeight w:val="300"/>
        </w:trPr>
        <w:tc>
          <w:tcPr>
            <w:tcW w:w="449" w:type="dxa"/>
            <w:gridSpan w:val="3"/>
            <w:vMerge/>
            <w:tcBorders>
              <w:left w:val="single" w:sz="4" w:space="0" w:color="auto"/>
              <w:right w:val="single" w:sz="4" w:space="0" w:color="auto"/>
            </w:tcBorders>
            <w:vAlign w:val="center"/>
            <w:hideMark/>
          </w:tcPr>
          <w:p w14:paraId="2014DE11" w14:textId="77777777" w:rsidR="002E77C7" w:rsidRPr="002E77C7" w:rsidRDefault="002E77C7" w:rsidP="002E77C7">
            <w:pPr>
              <w:rPr>
                <w:b/>
                <w:bCs/>
                <w:color w:val="000000"/>
              </w:rPr>
            </w:pPr>
          </w:p>
        </w:tc>
        <w:tc>
          <w:tcPr>
            <w:tcW w:w="4111" w:type="dxa"/>
            <w:vMerge/>
            <w:tcBorders>
              <w:left w:val="single" w:sz="4" w:space="0" w:color="auto"/>
              <w:right w:val="single" w:sz="4" w:space="0" w:color="auto"/>
            </w:tcBorders>
            <w:vAlign w:val="center"/>
            <w:hideMark/>
          </w:tcPr>
          <w:p w14:paraId="5B9802A6" w14:textId="77777777" w:rsidR="002E77C7" w:rsidRPr="002E77C7" w:rsidRDefault="002E77C7" w:rsidP="002E77C7">
            <w:pPr>
              <w:rPr>
                <w:b/>
                <w:bCs/>
                <w:color w:val="000000"/>
              </w:rPr>
            </w:pPr>
          </w:p>
        </w:tc>
        <w:tc>
          <w:tcPr>
            <w:tcW w:w="3856" w:type="dxa"/>
            <w:gridSpan w:val="2"/>
            <w:tcBorders>
              <w:top w:val="nil"/>
              <w:left w:val="nil"/>
              <w:bottom w:val="single" w:sz="4" w:space="0" w:color="auto"/>
              <w:right w:val="single" w:sz="4" w:space="0" w:color="auto"/>
            </w:tcBorders>
            <w:shd w:val="clear" w:color="auto" w:fill="auto"/>
            <w:hideMark/>
          </w:tcPr>
          <w:p w14:paraId="71AA774A" w14:textId="77777777" w:rsidR="002E77C7" w:rsidRPr="002E77C7" w:rsidRDefault="002E77C7" w:rsidP="002E77C7">
            <w:pPr>
              <w:suppressAutoHyphens/>
              <w:ind w:left="57" w:right="57"/>
              <w:jc w:val="both"/>
              <w:rPr>
                <w:lang w:eastAsia="ar-SA"/>
              </w:rPr>
            </w:pPr>
            <w:r w:rsidRPr="002E77C7">
              <w:rPr>
                <w:color w:val="000000"/>
                <w:shd w:val="clear" w:color="auto" w:fill="FFFFFF"/>
                <w:lang w:eastAsia="ar-SA"/>
              </w:rPr>
              <w:t xml:space="preserve">- экзамен по выбору (количество учеников сдавших более 50% от общего числа) выше районного  показателя </w:t>
            </w:r>
          </w:p>
        </w:tc>
        <w:tc>
          <w:tcPr>
            <w:tcW w:w="992" w:type="dxa"/>
            <w:tcBorders>
              <w:top w:val="nil"/>
              <w:left w:val="nil"/>
              <w:bottom w:val="single" w:sz="4" w:space="0" w:color="auto"/>
              <w:right w:val="single" w:sz="4" w:space="0" w:color="auto"/>
            </w:tcBorders>
            <w:shd w:val="clear" w:color="auto" w:fill="auto"/>
            <w:hideMark/>
          </w:tcPr>
          <w:p w14:paraId="33AF3BAF" w14:textId="77777777" w:rsidR="002E77C7" w:rsidRPr="002E77C7" w:rsidRDefault="002E77C7" w:rsidP="002E77C7">
            <w:pPr>
              <w:jc w:val="center"/>
            </w:pPr>
            <w:r w:rsidRPr="002E77C7">
              <w:t>1</w:t>
            </w:r>
          </w:p>
        </w:tc>
        <w:tc>
          <w:tcPr>
            <w:tcW w:w="1134" w:type="dxa"/>
            <w:tcBorders>
              <w:top w:val="nil"/>
              <w:left w:val="nil"/>
              <w:bottom w:val="single" w:sz="4" w:space="0" w:color="auto"/>
              <w:right w:val="single" w:sz="4" w:space="0" w:color="auto"/>
            </w:tcBorders>
          </w:tcPr>
          <w:p w14:paraId="64916E55" w14:textId="77777777" w:rsidR="002E77C7" w:rsidRPr="002E77C7" w:rsidRDefault="002E77C7" w:rsidP="002E77C7">
            <w:pPr>
              <w:jc w:val="center"/>
              <w:rPr>
                <w:b/>
              </w:rPr>
            </w:pPr>
          </w:p>
        </w:tc>
      </w:tr>
      <w:tr w:rsidR="002E77C7" w:rsidRPr="002E77C7" w14:paraId="09FBF89B" w14:textId="77777777" w:rsidTr="002E77C7">
        <w:trPr>
          <w:trHeight w:val="300"/>
        </w:trPr>
        <w:tc>
          <w:tcPr>
            <w:tcW w:w="449" w:type="dxa"/>
            <w:gridSpan w:val="3"/>
            <w:vMerge/>
            <w:tcBorders>
              <w:left w:val="single" w:sz="4" w:space="0" w:color="auto"/>
              <w:right w:val="single" w:sz="4" w:space="0" w:color="auto"/>
            </w:tcBorders>
            <w:vAlign w:val="center"/>
            <w:hideMark/>
          </w:tcPr>
          <w:p w14:paraId="26BB5968" w14:textId="77777777" w:rsidR="002E77C7" w:rsidRPr="002E77C7" w:rsidRDefault="002E77C7" w:rsidP="002E77C7">
            <w:pPr>
              <w:rPr>
                <w:b/>
                <w:bCs/>
                <w:color w:val="000000"/>
              </w:rPr>
            </w:pPr>
          </w:p>
        </w:tc>
        <w:tc>
          <w:tcPr>
            <w:tcW w:w="4111" w:type="dxa"/>
            <w:vMerge/>
            <w:tcBorders>
              <w:left w:val="single" w:sz="4" w:space="0" w:color="auto"/>
              <w:right w:val="single" w:sz="4" w:space="0" w:color="auto"/>
            </w:tcBorders>
            <w:vAlign w:val="center"/>
            <w:hideMark/>
          </w:tcPr>
          <w:p w14:paraId="7C61A153" w14:textId="77777777" w:rsidR="002E77C7" w:rsidRPr="002E77C7" w:rsidRDefault="002E77C7" w:rsidP="002E77C7">
            <w:pPr>
              <w:rPr>
                <w:b/>
                <w:bCs/>
                <w:color w:val="000000"/>
              </w:rPr>
            </w:pPr>
          </w:p>
        </w:tc>
        <w:tc>
          <w:tcPr>
            <w:tcW w:w="3856" w:type="dxa"/>
            <w:gridSpan w:val="2"/>
            <w:tcBorders>
              <w:top w:val="nil"/>
              <w:left w:val="nil"/>
              <w:bottom w:val="single" w:sz="4" w:space="0" w:color="auto"/>
              <w:right w:val="single" w:sz="4" w:space="0" w:color="auto"/>
            </w:tcBorders>
            <w:shd w:val="clear" w:color="auto" w:fill="auto"/>
            <w:hideMark/>
          </w:tcPr>
          <w:p w14:paraId="4876F659" w14:textId="77777777" w:rsidR="002E77C7" w:rsidRPr="002E77C7" w:rsidRDefault="002E77C7" w:rsidP="002E77C7">
            <w:r w:rsidRPr="002E77C7">
              <w:rPr>
                <w:color w:val="000000"/>
                <w:shd w:val="clear" w:color="auto" w:fill="FFFFFF"/>
                <w:lang w:eastAsia="ar-SA"/>
              </w:rPr>
              <w:t>- экзамен по выбору (количество учеников сдавших менее 50% от общего числа) выше краевого  показателя</w:t>
            </w:r>
          </w:p>
        </w:tc>
        <w:tc>
          <w:tcPr>
            <w:tcW w:w="992" w:type="dxa"/>
            <w:tcBorders>
              <w:top w:val="nil"/>
              <w:left w:val="nil"/>
              <w:bottom w:val="single" w:sz="4" w:space="0" w:color="auto"/>
              <w:right w:val="single" w:sz="4" w:space="0" w:color="auto"/>
            </w:tcBorders>
            <w:shd w:val="clear" w:color="auto" w:fill="auto"/>
            <w:hideMark/>
          </w:tcPr>
          <w:p w14:paraId="16D57E4A" w14:textId="77777777" w:rsidR="002E77C7" w:rsidRPr="002E77C7" w:rsidRDefault="002E77C7" w:rsidP="002E77C7">
            <w:pPr>
              <w:jc w:val="center"/>
            </w:pPr>
            <w:r w:rsidRPr="002E77C7">
              <w:t>1,5</w:t>
            </w:r>
          </w:p>
        </w:tc>
        <w:tc>
          <w:tcPr>
            <w:tcW w:w="1134" w:type="dxa"/>
            <w:tcBorders>
              <w:top w:val="nil"/>
              <w:left w:val="nil"/>
              <w:bottom w:val="single" w:sz="4" w:space="0" w:color="auto"/>
              <w:right w:val="single" w:sz="4" w:space="0" w:color="auto"/>
            </w:tcBorders>
          </w:tcPr>
          <w:p w14:paraId="175A9B13" w14:textId="77777777" w:rsidR="002E77C7" w:rsidRPr="002E77C7" w:rsidRDefault="002E77C7" w:rsidP="002E77C7">
            <w:pPr>
              <w:jc w:val="center"/>
              <w:rPr>
                <w:b/>
              </w:rPr>
            </w:pPr>
          </w:p>
        </w:tc>
      </w:tr>
      <w:tr w:rsidR="002E77C7" w:rsidRPr="002E77C7" w14:paraId="0EAC00F6" w14:textId="77777777" w:rsidTr="002E77C7">
        <w:trPr>
          <w:trHeight w:val="300"/>
        </w:trPr>
        <w:tc>
          <w:tcPr>
            <w:tcW w:w="449" w:type="dxa"/>
            <w:gridSpan w:val="3"/>
            <w:vMerge/>
            <w:tcBorders>
              <w:left w:val="single" w:sz="4" w:space="0" w:color="auto"/>
              <w:right w:val="single" w:sz="4" w:space="0" w:color="auto"/>
            </w:tcBorders>
            <w:vAlign w:val="center"/>
            <w:hideMark/>
          </w:tcPr>
          <w:p w14:paraId="227CF77A" w14:textId="77777777" w:rsidR="002E77C7" w:rsidRPr="002E77C7" w:rsidRDefault="002E77C7" w:rsidP="002E77C7">
            <w:pPr>
              <w:rPr>
                <w:b/>
                <w:bCs/>
                <w:color w:val="000000"/>
              </w:rPr>
            </w:pPr>
          </w:p>
        </w:tc>
        <w:tc>
          <w:tcPr>
            <w:tcW w:w="4111" w:type="dxa"/>
            <w:vMerge/>
            <w:tcBorders>
              <w:left w:val="single" w:sz="4" w:space="0" w:color="auto"/>
              <w:right w:val="single" w:sz="4" w:space="0" w:color="auto"/>
            </w:tcBorders>
            <w:vAlign w:val="center"/>
            <w:hideMark/>
          </w:tcPr>
          <w:p w14:paraId="2F2EBA65" w14:textId="77777777" w:rsidR="002E77C7" w:rsidRPr="002E77C7" w:rsidRDefault="002E77C7" w:rsidP="002E77C7">
            <w:pPr>
              <w:rPr>
                <w:b/>
                <w:bCs/>
                <w:color w:val="000000"/>
              </w:rPr>
            </w:pPr>
          </w:p>
        </w:tc>
        <w:tc>
          <w:tcPr>
            <w:tcW w:w="3856" w:type="dxa"/>
            <w:gridSpan w:val="2"/>
            <w:tcBorders>
              <w:top w:val="nil"/>
              <w:left w:val="nil"/>
              <w:bottom w:val="single" w:sz="4" w:space="0" w:color="auto"/>
              <w:right w:val="single" w:sz="4" w:space="0" w:color="auto"/>
            </w:tcBorders>
            <w:shd w:val="clear" w:color="auto" w:fill="auto"/>
            <w:hideMark/>
          </w:tcPr>
          <w:p w14:paraId="2EB17B93" w14:textId="77777777" w:rsidR="002E77C7" w:rsidRPr="002E77C7" w:rsidRDefault="002E77C7" w:rsidP="002E77C7">
            <w:r w:rsidRPr="002E77C7">
              <w:t>3.3. Уровень сформированности УУД  у учащихся  1-4 классов</w:t>
            </w:r>
          </w:p>
        </w:tc>
        <w:tc>
          <w:tcPr>
            <w:tcW w:w="992" w:type="dxa"/>
            <w:tcBorders>
              <w:top w:val="nil"/>
              <w:left w:val="nil"/>
              <w:bottom w:val="single" w:sz="4" w:space="0" w:color="auto"/>
              <w:right w:val="single" w:sz="4" w:space="0" w:color="auto"/>
            </w:tcBorders>
            <w:shd w:val="clear" w:color="auto" w:fill="auto"/>
            <w:hideMark/>
          </w:tcPr>
          <w:p w14:paraId="69DE89CC" w14:textId="77777777" w:rsidR="002E77C7" w:rsidRPr="002E77C7" w:rsidRDefault="002E77C7" w:rsidP="002E77C7">
            <w:pPr>
              <w:jc w:val="center"/>
            </w:pPr>
          </w:p>
        </w:tc>
        <w:tc>
          <w:tcPr>
            <w:tcW w:w="1134" w:type="dxa"/>
            <w:tcBorders>
              <w:top w:val="nil"/>
              <w:left w:val="nil"/>
              <w:bottom w:val="single" w:sz="4" w:space="0" w:color="auto"/>
              <w:right w:val="single" w:sz="4" w:space="0" w:color="auto"/>
            </w:tcBorders>
          </w:tcPr>
          <w:p w14:paraId="19593752" w14:textId="77777777" w:rsidR="002E77C7" w:rsidRPr="002E77C7" w:rsidRDefault="002E77C7" w:rsidP="002E77C7">
            <w:pPr>
              <w:jc w:val="center"/>
              <w:rPr>
                <w:b/>
              </w:rPr>
            </w:pPr>
          </w:p>
        </w:tc>
      </w:tr>
      <w:tr w:rsidR="002E77C7" w:rsidRPr="002E77C7" w14:paraId="485CE901" w14:textId="77777777" w:rsidTr="002E77C7">
        <w:trPr>
          <w:trHeight w:val="300"/>
        </w:trPr>
        <w:tc>
          <w:tcPr>
            <w:tcW w:w="449" w:type="dxa"/>
            <w:gridSpan w:val="3"/>
            <w:vMerge/>
            <w:tcBorders>
              <w:left w:val="single" w:sz="4" w:space="0" w:color="auto"/>
              <w:right w:val="single" w:sz="4" w:space="0" w:color="auto"/>
            </w:tcBorders>
            <w:vAlign w:val="center"/>
            <w:hideMark/>
          </w:tcPr>
          <w:p w14:paraId="77AD8B5F" w14:textId="77777777" w:rsidR="002E77C7" w:rsidRPr="002E77C7" w:rsidRDefault="002E77C7" w:rsidP="002E77C7">
            <w:pPr>
              <w:rPr>
                <w:b/>
                <w:bCs/>
                <w:color w:val="000000"/>
              </w:rPr>
            </w:pPr>
          </w:p>
        </w:tc>
        <w:tc>
          <w:tcPr>
            <w:tcW w:w="4111" w:type="dxa"/>
            <w:vMerge/>
            <w:tcBorders>
              <w:left w:val="single" w:sz="4" w:space="0" w:color="auto"/>
              <w:right w:val="single" w:sz="4" w:space="0" w:color="auto"/>
            </w:tcBorders>
            <w:vAlign w:val="center"/>
            <w:hideMark/>
          </w:tcPr>
          <w:p w14:paraId="57C8A995" w14:textId="77777777" w:rsidR="002E77C7" w:rsidRPr="002E77C7" w:rsidRDefault="002E77C7" w:rsidP="002E77C7">
            <w:pPr>
              <w:rPr>
                <w:b/>
                <w:bCs/>
                <w:color w:val="000000"/>
              </w:rPr>
            </w:pPr>
          </w:p>
        </w:tc>
        <w:tc>
          <w:tcPr>
            <w:tcW w:w="3856" w:type="dxa"/>
            <w:gridSpan w:val="2"/>
            <w:tcBorders>
              <w:top w:val="nil"/>
              <w:left w:val="nil"/>
              <w:bottom w:val="single" w:sz="4" w:space="0" w:color="auto"/>
              <w:right w:val="single" w:sz="4" w:space="0" w:color="auto"/>
            </w:tcBorders>
            <w:shd w:val="clear" w:color="auto" w:fill="auto"/>
            <w:hideMark/>
          </w:tcPr>
          <w:p w14:paraId="481E8C86" w14:textId="77777777" w:rsidR="002E77C7" w:rsidRPr="002E77C7" w:rsidRDefault="002E77C7" w:rsidP="002E77C7">
            <w:pPr>
              <w:spacing w:line="240" w:lineRule="exact"/>
            </w:pPr>
            <w:r w:rsidRPr="002E77C7">
              <w:t>- на том же уровне;</w:t>
            </w:r>
          </w:p>
        </w:tc>
        <w:tc>
          <w:tcPr>
            <w:tcW w:w="992" w:type="dxa"/>
            <w:tcBorders>
              <w:top w:val="nil"/>
              <w:left w:val="nil"/>
              <w:bottom w:val="single" w:sz="4" w:space="0" w:color="auto"/>
              <w:right w:val="single" w:sz="4" w:space="0" w:color="auto"/>
            </w:tcBorders>
            <w:shd w:val="clear" w:color="auto" w:fill="auto"/>
            <w:hideMark/>
          </w:tcPr>
          <w:p w14:paraId="5701D0E3" w14:textId="77777777" w:rsidR="002E77C7" w:rsidRPr="002E77C7" w:rsidRDefault="002E77C7" w:rsidP="002E77C7">
            <w:pPr>
              <w:jc w:val="center"/>
            </w:pPr>
            <w:r w:rsidRPr="002E77C7">
              <w:t>1</w:t>
            </w:r>
          </w:p>
        </w:tc>
        <w:tc>
          <w:tcPr>
            <w:tcW w:w="1134" w:type="dxa"/>
            <w:tcBorders>
              <w:top w:val="nil"/>
              <w:left w:val="nil"/>
              <w:bottom w:val="single" w:sz="4" w:space="0" w:color="auto"/>
              <w:right w:val="single" w:sz="4" w:space="0" w:color="auto"/>
            </w:tcBorders>
          </w:tcPr>
          <w:p w14:paraId="7BB776FE" w14:textId="77777777" w:rsidR="002E77C7" w:rsidRPr="002E77C7" w:rsidRDefault="002E77C7" w:rsidP="002E77C7">
            <w:pPr>
              <w:jc w:val="center"/>
              <w:rPr>
                <w:b/>
              </w:rPr>
            </w:pPr>
          </w:p>
        </w:tc>
      </w:tr>
      <w:tr w:rsidR="002E77C7" w:rsidRPr="002E77C7" w14:paraId="53ED2CB2" w14:textId="77777777" w:rsidTr="002E77C7">
        <w:trPr>
          <w:trHeight w:val="300"/>
        </w:trPr>
        <w:tc>
          <w:tcPr>
            <w:tcW w:w="449" w:type="dxa"/>
            <w:gridSpan w:val="3"/>
            <w:vMerge/>
            <w:tcBorders>
              <w:left w:val="single" w:sz="4" w:space="0" w:color="auto"/>
              <w:right w:val="single" w:sz="4" w:space="0" w:color="auto"/>
            </w:tcBorders>
            <w:vAlign w:val="center"/>
            <w:hideMark/>
          </w:tcPr>
          <w:p w14:paraId="2F63B996" w14:textId="77777777" w:rsidR="002E77C7" w:rsidRPr="002E77C7" w:rsidRDefault="002E77C7" w:rsidP="002E77C7">
            <w:pPr>
              <w:rPr>
                <w:b/>
                <w:bCs/>
                <w:color w:val="000000"/>
              </w:rPr>
            </w:pPr>
          </w:p>
        </w:tc>
        <w:tc>
          <w:tcPr>
            <w:tcW w:w="4111" w:type="dxa"/>
            <w:vMerge/>
            <w:tcBorders>
              <w:left w:val="single" w:sz="4" w:space="0" w:color="auto"/>
              <w:right w:val="single" w:sz="4" w:space="0" w:color="auto"/>
            </w:tcBorders>
            <w:vAlign w:val="center"/>
            <w:hideMark/>
          </w:tcPr>
          <w:p w14:paraId="1FD36A63" w14:textId="77777777" w:rsidR="002E77C7" w:rsidRPr="002E77C7" w:rsidRDefault="002E77C7" w:rsidP="002E77C7">
            <w:pPr>
              <w:rPr>
                <w:b/>
                <w:bCs/>
                <w:color w:val="000000"/>
              </w:rPr>
            </w:pPr>
          </w:p>
        </w:tc>
        <w:tc>
          <w:tcPr>
            <w:tcW w:w="3856" w:type="dxa"/>
            <w:gridSpan w:val="2"/>
            <w:tcBorders>
              <w:top w:val="nil"/>
              <w:left w:val="nil"/>
              <w:bottom w:val="single" w:sz="4" w:space="0" w:color="auto"/>
              <w:right w:val="single" w:sz="4" w:space="0" w:color="auto"/>
            </w:tcBorders>
            <w:shd w:val="clear" w:color="auto" w:fill="auto"/>
            <w:hideMark/>
          </w:tcPr>
          <w:p w14:paraId="0CA528F7" w14:textId="77777777" w:rsidR="002E77C7" w:rsidRPr="002E77C7" w:rsidRDefault="002E77C7" w:rsidP="002E77C7">
            <w:r w:rsidRPr="002E77C7">
              <w:t>- выше</w:t>
            </w:r>
          </w:p>
        </w:tc>
        <w:tc>
          <w:tcPr>
            <w:tcW w:w="992" w:type="dxa"/>
            <w:tcBorders>
              <w:top w:val="nil"/>
              <w:left w:val="nil"/>
              <w:bottom w:val="single" w:sz="4" w:space="0" w:color="auto"/>
              <w:right w:val="single" w:sz="4" w:space="0" w:color="auto"/>
            </w:tcBorders>
            <w:shd w:val="clear" w:color="auto" w:fill="auto"/>
            <w:hideMark/>
          </w:tcPr>
          <w:p w14:paraId="37214CC5" w14:textId="77777777" w:rsidR="002E77C7" w:rsidRPr="002E77C7" w:rsidRDefault="002E77C7" w:rsidP="002E77C7">
            <w:pPr>
              <w:jc w:val="center"/>
            </w:pPr>
            <w:r w:rsidRPr="002E77C7">
              <w:t>2</w:t>
            </w:r>
          </w:p>
        </w:tc>
        <w:tc>
          <w:tcPr>
            <w:tcW w:w="1134" w:type="dxa"/>
            <w:tcBorders>
              <w:top w:val="nil"/>
              <w:left w:val="nil"/>
              <w:bottom w:val="single" w:sz="4" w:space="0" w:color="auto"/>
              <w:right w:val="single" w:sz="4" w:space="0" w:color="auto"/>
            </w:tcBorders>
          </w:tcPr>
          <w:p w14:paraId="138AEE85" w14:textId="77777777" w:rsidR="002E77C7" w:rsidRPr="002E77C7" w:rsidRDefault="002E77C7" w:rsidP="002E77C7">
            <w:pPr>
              <w:jc w:val="center"/>
              <w:rPr>
                <w:b/>
              </w:rPr>
            </w:pPr>
          </w:p>
        </w:tc>
      </w:tr>
      <w:tr w:rsidR="002E77C7" w:rsidRPr="002E77C7" w14:paraId="4BC0FAFC" w14:textId="77777777" w:rsidTr="002E77C7">
        <w:trPr>
          <w:trHeight w:val="315"/>
        </w:trPr>
        <w:tc>
          <w:tcPr>
            <w:tcW w:w="449" w:type="dxa"/>
            <w:gridSpan w:val="3"/>
            <w:tcBorders>
              <w:top w:val="nil"/>
              <w:left w:val="single" w:sz="4" w:space="0" w:color="auto"/>
              <w:bottom w:val="single" w:sz="4" w:space="0" w:color="auto"/>
              <w:right w:val="single" w:sz="4" w:space="0" w:color="auto"/>
            </w:tcBorders>
            <w:shd w:val="clear" w:color="auto" w:fill="auto"/>
            <w:vAlign w:val="center"/>
            <w:hideMark/>
          </w:tcPr>
          <w:p w14:paraId="4CD89456" w14:textId="77777777" w:rsidR="002E77C7" w:rsidRPr="002E77C7" w:rsidRDefault="002E77C7" w:rsidP="002E77C7">
            <w:pPr>
              <w:jc w:val="center"/>
              <w:rPr>
                <w:color w:val="000000"/>
              </w:rPr>
            </w:pPr>
            <w:r w:rsidRPr="002E77C7">
              <w:rPr>
                <w:color w:val="000000"/>
              </w:rPr>
              <w:t> </w:t>
            </w:r>
          </w:p>
        </w:tc>
        <w:tc>
          <w:tcPr>
            <w:tcW w:w="7967" w:type="dxa"/>
            <w:gridSpan w:val="3"/>
            <w:tcBorders>
              <w:top w:val="single" w:sz="4" w:space="0" w:color="auto"/>
              <w:left w:val="nil"/>
              <w:bottom w:val="single" w:sz="4" w:space="0" w:color="auto"/>
              <w:right w:val="single" w:sz="4" w:space="0" w:color="auto"/>
            </w:tcBorders>
            <w:shd w:val="clear" w:color="auto" w:fill="auto"/>
            <w:hideMark/>
          </w:tcPr>
          <w:p w14:paraId="2BBF81C2" w14:textId="77777777" w:rsidR="002E77C7" w:rsidRPr="002E77C7" w:rsidRDefault="002E77C7" w:rsidP="002E77C7">
            <w:pPr>
              <w:jc w:val="both"/>
              <w:rPr>
                <w:b/>
                <w:bCs/>
                <w:color w:val="000000"/>
              </w:rPr>
            </w:pPr>
            <w:r w:rsidRPr="002E77C7">
              <w:rPr>
                <w:b/>
                <w:bCs/>
                <w:color w:val="000000"/>
              </w:rPr>
              <w:t>Итого максимальное количество баллов по критерию 3</w:t>
            </w:r>
          </w:p>
        </w:tc>
        <w:tc>
          <w:tcPr>
            <w:tcW w:w="992" w:type="dxa"/>
            <w:tcBorders>
              <w:top w:val="nil"/>
              <w:left w:val="nil"/>
              <w:bottom w:val="single" w:sz="4" w:space="0" w:color="auto"/>
              <w:right w:val="single" w:sz="4" w:space="0" w:color="auto"/>
            </w:tcBorders>
            <w:shd w:val="clear" w:color="auto" w:fill="auto"/>
            <w:vAlign w:val="center"/>
            <w:hideMark/>
          </w:tcPr>
          <w:p w14:paraId="6CE1B322" w14:textId="77777777" w:rsidR="002E77C7" w:rsidRPr="002E77C7" w:rsidRDefault="002E77C7" w:rsidP="002E77C7">
            <w:pPr>
              <w:jc w:val="center"/>
              <w:rPr>
                <w:b/>
                <w:bCs/>
                <w:color w:val="000000"/>
              </w:rPr>
            </w:pPr>
            <w:r w:rsidRPr="002E77C7">
              <w:rPr>
                <w:b/>
                <w:bCs/>
                <w:color w:val="000000"/>
              </w:rPr>
              <w:t>4,5</w:t>
            </w:r>
          </w:p>
        </w:tc>
        <w:tc>
          <w:tcPr>
            <w:tcW w:w="1134" w:type="dxa"/>
            <w:tcBorders>
              <w:top w:val="nil"/>
              <w:left w:val="nil"/>
              <w:bottom w:val="single" w:sz="4" w:space="0" w:color="auto"/>
              <w:right w:val="single" w:sz="4" w:space="0" w:color="auto"/>
            </w:tcBorders>
          </w:tcPr>
          <w:p w14:paraId="29A22061" w14:textId="77777777" w:rsidR="002E77C7" w:rsidRPr="002E77C7" w:rsidRDefault="002E77C7" w:rsidP="002E77C7">
            <w:pPr>
              <w:jc w:val="center"/>
              <w:rPr>
                <w:b/>
                <w:bCs/>
                <w:color w:val="000000"/>
              </w:rPr>
            </w:pPr>
          </w:p>
        </w:tc>
      </w:tr>
      <w:tr w:rsidR="002E77C7" w:rsidRPr="002E77C7" w14:paraId="00CF8486" w14:textId="77777777" w:rsidTr="002E77C7">
        <w:trPr>
          <w:trHeight w:val="560"/>
        </w:trPr>
        <w:tc>
          <w:tcPr>
            <w:tcW w:w="449" w:type="dxa"/>
            <w:gridSpan w:val="3"/>
            <w:vMerge w:val="restart"/>
            <w:tcBorders>
              <w:left w:val="single" w:sz="4" w:space="0" w:color="auto"/>
              <w:right w:val="single" w:sz="4" w:space="0" w:color="auto"/>
            </w:tcBorders>
            <w:shd w:val="clear" w:color="auto" w:fill="auto"/>
            <w:hideMark/>
          </w:tcPr>
          <w:p w14:paraId="456975E8" w14:textId="77777777" w:rsidR="002E77C7" w:rsidRPr="002E77C7" w:rsidRDefault="002E77C7" w:rsidP="002E77C7">
            <w:pPr>
              <w:jc w:val="center"/>
              <w:rPr>
                <w:b/>
                <w:bCs/>
                <w:color w:val="000000"/>
              </w:rPr>
            </w:pPr>
            <w:r w:rsidRPr="002E77C7">
              <w:rPr>
                <w:b/>
                <w:bCs/>
                <w:color w:val="000000"/>
              </w:rPr>
              <w:t>4</w:t>
            </w:r>
          </w:p>
        </w:tc>
        <w:tc>
          <w:tcPr>
            <w:tcW w:w="4111" w:type="dxa"/>
            <w:vMerge w:val="restart"/>
            <w:tcBorders>
              <w:left w:val="single" w:sz="4" w:space="0" w:color="auto"/>
              <w:right w:val="single" w:sz="4" w:space="0" w:color="auto"/>
            </w:tcBorders>
            <w:shd w:val="clear" w:color="auto" w:fill="auto"/>
            <w:hideMark/>
          </w:tcPr>
          <w:p w14:paraId="79DD0F62" w14:textId="77777777" w:rsidR="002E77C7" w:rsidRPr="002E77C7" w:rsidRDefault="002E77C7" w:rsidP="002E77C7">
            <w:pPr>
              <w:rPr>
                <w:b/>
              </w:rPr>
            </w:pPr>
            <w:r w:rsidRPr="002E77C7">
              <w:rPr>
                <w:b/>
              </w:rPr>
              <w:t>Реализация мероприятий, обеспечивающих взаимодействие с родителями обучающихся</w:t>
            </w:r>
          </w:p>
        </w:tc>
        <w:tc>
          <w:tcPr>
            <w:tcW w:w="3856" w:type="dxa"/>
            <w:gridSpan w:val="2"/>
            <w:tcBorders>
              <w:top w:val="single" w:sz="4" w:space="0" w:color="auto"/>
              <w:left w:val="nil"/>
              <w:bottom w:val="single" w:sz="4" w:space="0" w:color="auto"/>
              <w:right w:val="single" w:sz="4" w:space="0" w:color="auto"/>
            </w:tcBorders>
            <w:shd w:val="clear" w:color="auto" w:fill="auto"/>
            <w:hideMark/>
          </w:tcPr>
          <w:p w14:paraId="30A41518" w14:textId="77777777" w:rsidR="002E77C7" w:rsidRPr="002E77C7" w:rsidRDefault="002E77C7" w:rsidP="002E77C7">
            <w:r w:rsidRPr="002E77C7">
              <w:t xml:space="preserve">4.1. Охват обучающихся горячим питанием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1CA022D" w14:textId="77777777" w:rsidR="002E77C7" w:rsidRPr="002E77C7" w:rsidRDefault="002E77C7" w:rsidP="002E77C7">
            <w:pPr>
              <w:jc w:val="center"/>
              <w:rPr>
                <w:bCs/>
                <w:color w:val="000000"/>
              </w:rPr>
            </w:pPr>
          </w:p>
        </w:tc>
        <w:tc>
          <w:tcPr>
            <w:tcW w:w="1134" w:type="dxa"/>
            <w:tcBorders>
              <w:top w:val="single" w:sz="4" w:space="0" w:color="auto"/>
              <w:left w:val="nil"/>
              <w:bottom w:val="single" w:sz="4" w:space="0" w:color="auto"/>
              <w:right w:val="single" w:sz="4" w:space="0" w:color="auto"/>
            </w:tcBorders>
          </w:tcPr>
          <w:p w14:paraId="5DC244A0" w14:textId="77777777" w:rsidR="002E77C7" w:rsidRPr="002E77C7" w:rsidRDefault="002E77C7" w:rsidP="002E77C7">
            <w:pPr>
              <w:jc w:val="center"/>
              <w:rPr>
                <w:b/>
                <w:bCs/>
                <w:color w:val="000000"/>
              </w:rPr>
            </w:pPr>
          </w:p>
        </w:tc>
      </w:tr>
      <w:tr w:rsidR="002E77C7" w:rsidRPr="002E77C7" w14:paraId="726A8F59" w14:textId="77777777" w:rsidTr="002E77C7">
        <w:trPr>
          <w:trHeight w:val="345"/>
        </w:trPr>
        <w:tc>
          <w:tcPr>
            <w:tcW w:w="449" w:type="dxa"/>
            <w:gridSpan w:val="3"/>
            <w:vMerge/>
            <w:tcBorders>
              <w:left w:val="single" w:sz="4" w:space="0" w:color="auto"/>
              <w:right w:val="single" w:sz="4" w:space="0" w:color="auto"/>
            </w:tcBorders>
            <w:shd w:val="clear" w:color="auto" w:fill="auto"/>
            <w:hideMark/>
          </w:tcPr>
          <w:p w14:paraId="341BA65A" w14:textId="77777777" w:rsidR="002E77C7" w:rsidRPr="002E77C7" w:rsidRDefault="002E77C7" w:rsidP="002E77C7">
            <w:pPr>
              <w:jc w:val="center"/>
              <w:rPr>
                <w:b/>
                <w:bCs/>
                <w:color w:val="000000"/>
              </w:rPr>
            </w:pPr>
          </w:p>
        </w:tc>
        <w:tc>
          <w:tcPr>
            <w:tcW w:w="4111" w:type="dxa"/>
            <w:vMerge/>
            <w:tcBorders>
              <w:left w:val="single" w:sz="4" w:space="0" w:color="auto"/>
              <w:right w:val="single" w:sz="4" w:space="0" w:color="auto"/>
            </w:tcBorders>
            <w:shd w:val="clear" w:color="auto" w:fill="auto"/>
            <w:hideMark/>
          </w:tcPr>
          <w:p w14:paraId="23C9A1D7" w14:textId="77777777" w:rsidR="002E77C7" w:rsidRPr="002E77C7" w:rsidRDefault="002E77C7" w:rsidP="002E77C7">
            <w:pPr>
              <w:rPr>
                <w:b/>
              </w:rPr>
            </w:pPr>
          </w:p>
        </w:tc>
        <w:tc>
          <w:tcPr>
            <w:tcW w:w="3856" w:type="dxa"/>
            <w:gridSpan w:val="2"/>
            <w:tcBorders>
              <w:top w:val="single" w:sz="4" w:space="0" w:color="auto"/>
              <w:left w:val="nil"/>
              <w:bottom w:val="single" w:sz="4" w:space="0" w:color="auto"/>
              <w:right w:val="single" w:sz="4" w:space="0" w:color="auto"/>
            </w:tcBorders>
            <w:shd w:val="clear" w:color="auto" w:fill="auto"/>
            <w:hideMark/>
          </w:tcPr>
          <w:p w14:paraId="09527D9A" w14:textId="77777777" w:rsidR="002E77C7" w:rsidRPr="002E77C7" w:rsidRDefault="002E77C7" w:rsidP="002E77C7">
            <w:r w:rsidRPr="002E77C7">
              <w:t xml:space="preserve">- 100%- 90% </w:t>
            </w:r>
          </w:p>
        </w:tc>
        <w:tc>
          <w:tcPr>
            <w:tcW w:w="992" w:type="dxa"/>
            <w:tcBorders>
              <w:top w:val="single" w:sz="4" w:space="0" w:color="auto"/>
              <w:left w:val="nil"/>
              <w:bottom w:val="single" w:sz="4" w:space="0" w:color="auto"/>
              <w:right w:val="single" w:sz="4" w:space="0" w:color="auto"/>
            </w:tcBorders>
            <w:shd w:val="clear" w:color="auto" w:fill="auto"/>
            <w:hideMark/>
          </w:tcPr>
          <w:p w14:paraId="3CA93986" w14:textId="77777777" w:rsidR="002E77C7" w:rsidRPr="002E77C7" w:rsidRDefault="002E77C7" w:rsidP="002E77C7">
            <w:pPr>
              <w:jc w:val="center"/>
            </w:pPr>
            <w:r w:rsidRPr="002E77C7">
              <w:t>1,0</w:t>
            </w:r>
          </w:p>
        </w:tc>
        <w:tc>
          <w:tcPr>
            <w:tcW w:w="1134" w:type="dxa"/>
            <w:tcBorders>
              <w:top w:val="single" w:sz="4" w:space="0" w:color="auto"/>
              <w:left w:val="nil"/>
              <w:bottom w:val="single" w:sz="4" w:space="0" w:color="auto"/>
              <w:right w:val="single" w:sz="4" w:space="0" w:color="auto"/>
            </w:tcBorders>
          </w:tcPr>
          <w:p w14:paraId="4310B131" w14:textId="77777777" w:rsidR="002E77C7" w:rsidRPr="002E77C7" w:rsidRDefault="002E77C7" w:rsidP="002E77C7">
            <w:pPr>
              <w:jc w:val="center"/>
              <w:rPr>
                <w:b/>
              </w:rPr>
            </w:pPr>
          </w:p>
        </w:tc>
      </w:tr>
      <w:tr w:rsidR="002E77C7" w:rsidRPr="002E77C7" w14:paraId="1B533048" w14:textId="77777777" w:rsidTr="002E77C7">
        <w:trPr>
          <w:trHeight w:val="345"/>
        </w:trPr>
        <w:tc>
          <w:tcPr>
            <w:tcW w:w="449" w:type="dxa"/>
            <w:gridSpan w:val="3"/>
            <w:vMerge/>
            <w:tcBorders>
              <w:left w:val="single" w:sz="4" w:space="0" w:color="auto"/>
              <w:right w:val="single" w:sz="4" w:space="0" w:color="auto"/>
            </w:tcBorders>
            <w:shd w:val="clear" w:color="auto" w:fill="auto"/>
            <w:hideMark/>
          </w:tcPr>
          <w:p w14:paraId="7D0A2E68" w14:textId="77777777" w:rsidR="002E77C7" w:rsidRPr="002E77C7" w:rsidRDefault="002E77C7" w:rsidP="002E77C7">
            <w:pPr>
              <w:jc w:val="center"/>
              <w:rPr>
                <w:b/>
                <w:bCs/>
                <w:color w:val="000000"/>
              </w:rPr>
            </w:pPr>
          </w:p>
        </w:tc>
        <w:tc>
          <w:tcPr>
            <w:tcW w:w="4111" w:type="dxa"/>
            <w:vMerge/>
            <w:tcBorders>
              <w:left w:val="single" w:sz="4" w:space="0" w:color="auto"/>
              <w:right w:val="single" w:sz="4" w:space="0" w:color="auto"/>
            </w:tcBorders>
            <w:shd w:val="clear" w:color="auto" w:fill="auto"/>
            <w:hideMark/>
          </w:tcPr>
          <w:p w14:paraId="0AA34D56" w14:textId="77777777" w:rsidR="002E77C7" w:rsidRPr="002E77C7" w:rsidRDefault="002E77C7" w:rsidP="002E77C7">
            <w:pPr>
              <w:rPr>
                <w:b/>
              </w:rPr>
            </w:pPr>
          </w:p>
        </w:tc>
        <w:tc>
          <w:tcPr>
            <w:tcW w:w="3856" w:type="dxa"/>
            <w:gridSpan w:val="2"/>
            <w:tcBorders>
              <w:top w:val="single" w:sz="4" w:space="0" w:color="auto"/>
              <w:left w:val="nil"/>
              <w:bottom w:val="single" w:sz="4" w:space="0" w:color="auto"/>
              <w:right w:val="single" w:sz="4" w:space="0" w:color="auto"/>
            </w:tcBorders>
            <w:shd w:val="clear" w:color="auto" w:fill="auto"/>
            <w:hideMark/>
          </w:tcPr>
          <w:p w14:paraId="35DA91F7" w14:textId="77777777" w:rsidR="002E77C7" w:rsidRPr="002E77C7" w:rsidRDefault="002E77C7" w:rsidP="002E77C7">
            <w:r w:rsidRPr="002E77C7">
              <w:t>-  80% -70%</w:t>
            </w:r>
          </w:p>
        </w:tc>
        <w:tc>
          <w:tcPr>
            <w:tcW w:w="992" w:type="dxa"/>
            <w:tcBorders>
              <w:top w:val="single" w:sz="4" w:space="0" w:color="auto"/>
              <w:left w:val="nil"/>
              <w:bottom w:val="single" w:sz="4" w:space="0" w:color="auto"/>
              <w:right w:val="single" w:sz="4" w:space="0" w:color="auto"/>
            </w:tcBorders>
            <w:shd w:val="clear" w:color="auto" w:fill="auto"/>
            <w:hideMark/>
          </w:tcPr>
          <w:p w14:paraId="1D1E93A3" w14:textId="77777777" w:rsidR="002E77C7" w:rsidRPr="002E77C7" w:rsidRDefault="002E77C7" w:rsidP="002E77C7">
            <w:pPr>
              <w:jc w:val="center"/>
            </w:pPr>
            <w:r w:rsidRPr="002E77C7">
              <w:t>0,5</w:t>
            </w:r>
          </w:p>
        </w:tc>
        <w:tc>
          <w:tcPr>
            <w:tcW w:w="1134" w:type="dxa"/>
            <w:tcBorders>
              <w:top w:val="single" w:sz="4" w:space="0" w:color="auto"/>
              <w:left w:val="nil"/>
              <w:bottom w:val="single" w:sz="4" w:space="0" w:color="auto"/>
              <w:right w:val="single" w:sz="4" w:space="0" w:color="auto"/>
            </w:tcBorders>
          </w:tcPr>
          <w:p w14:paraId="3912A510" w14:textId="77777777" w:rsidR="002E77C7" w:rsidRPr="002E77C7" w:rsidRDefault="002E77C7" w:rsidP="002E77C7">
            <w:pPr>
              <w:jc w:val="center"/>
              <w:rPr>
                <w:b/>
              </w:rPr>
            </w:pPr>
          </w:p>
        </w:tc>
      </w:tr>
      <w:tr w:rsidR="002E77C7" w:rsidRPr="002E77C7" w14:paraId="61D5B7C8" w14:textId="77777777" w:rsidTr="002E77C7">
        <w:trPr>
          <w:trHeight w:val="345"/>
        </w:trPr>
        <w:tc>
          <w:tcPr>
            <w:tcW w:w="449" w:type="dxa"/>
            <w:gridSpan w:val="3"/>
            <w:vMerge/>
            <w:tcBorders>
              <w:left w:val="single" w:sz="4" w:space="0" w:color="auto"/>
              <w:right w:val="single" w:sz="4" w:space="0" w:color="auto"/>
            </w:tcBorders>
            <w:shd w:val="clear" w:color="auto" w:fill="auto"/>
            <w:hideMark/>
          </w:tcPr>
          <w:p w14:paraId="616FE8FC" w14:textId="77777777" w:rsidR="002E77C7" w:rsidRPr="002E77C7" w:rsidRDefault="002E77C7" w:rsidP="002E77C7">
            <w:pPr>
              <w:jc w:val="center"/>
              <w:rPr>
                <w:b/>
                <w:bCs/>
                <w:color w:val="000000"/>
              </w:rPr>
            </w:pPr>
          </w:p>
        </w:tc>
        <w:tc>
          <w:tcPr>
            <w:tcW w:w="4111" w:type="dxa"/>
            <w:vMerge/>
            <w:tcBorders>
              <w:left w:val="single" w:sz="4" w:space="0" w:color="auto"/>
              <w:right w:val="single" w:sz="4" w:space="0" w:color="auto"/>
            </w:tcBorders>
            <w:shd w:val="clear" w:color="auto" w:fill="auto"/>
            <w:hideMark/>
          </w:tcPr>
          <w:p w14:paraId="1D49F98B" w14:textId="77777777" w:rsidR="002E77C7" w:rsidRPr="002E77C7" w:rsidRDefault="002E77C7" w:rsidP="002E77C7">
            <w:pPr>
              <w:rPr>
                <w:b/>
              </w:rPr>
            </w:pPr>
          </w:p>
        </w:tc>
        <w:tc>
          <w:tcPr>
            <w:tcW w:w="3856" w:type="dxa"/>
            <w:gridSpan w:val="2"/>
            <w:tcBorders>
              <w:top w:val="single" w:sz="4" w:space="0" w:color="auto"/>
              <w:left w:val="nil"/>
              <w:bottom w:val="single" w:sz="4" w:space="0" w:color="auto"/>
              <w:right w:val="single" w:sz="4" w:space="0" w:color="auto"/>
            </w:tcBorders>
            <w:shd w:val="clear" w:color="auto" w:fill="auto"/>
            <w:hideMark/>
          </w:tcPr>
          <w:p w14:paraId="39F715D9" w14:textId="77777777" w:rsidR="002E77C7" w:rsidRPr="002E77C7" w:rsidRDefault="002E77C7" w:rsidP="002E77C7">
            <w:r w:rsidRPr="002E77C7">
              <w:t xml:space="preserve"> - 70% -60% </w:t>
            </w:r>
          </w:p>
        </w:tc>
        <w:tc>
          <w:tcPr>
            <w:tcW w:w="992" w:type="dxa"/>
            <w:tcBorders>
              <w:top w:val="single" w:sz="4" w:space="0" w:color="auto"/>
              <w:left w:val="nil"/>
              <w:bottom w:val="single" w:sz="4" w:space="0" w:color="auto"/>
              <w:right w:val="single" w:sz="4" w:space="0" w:color="auto"/>
            </w:tcBorders>
            <w:shd w:val="clear" w:color="auto" w:fill="auto"/>
            <w:hideMark/>
          </w:tcPr>
          <w:p w14:paraId="570E0331" w14:textId="77777777" w:rsidR="002E77C7" w:rsidRPr="002E77C7" w:rsidRDefault="002E77C7" w:rsidP="002E77C7">
            <w:pPr>
              <w:jc w:val="center"/>
            </w:pPr>
            <w:r w:rsidRPr="002E77C7">
              <w:t>0,1</w:t>
            </w:r>
          </w:p>
        </w:tc>
        <w:tc>
          <w:tcPr>
            <w:tcW w:w="1134" w:type="dxa"/>
            <w:tcBorders>
              <w:top w:val="single" w:sz="4" w:space="0" w:color="auto"/>
              <w:left w:val="nil"/>
              <w:bottom w:val="single" w:sz="4" w:space="0" w:color="auto"/>
              <w:right w:val="single" w:sz="4" w:space="0" w:color="auto"/>
            </w:tcBorders>
          </w:tcPr>
          <w:p w14:paraId="4F9D5514" w14:textId="77777777" w:rsidR="002E77C7" w:rsidRPr="002E77C7" w:rsidRDefault="002E77C7" w:rsidP="002E77C7">
            <w:pPr>
              <w:jc w:val="center"/>
              <w:rPr>
                <w:b/>
              </w:rPr>
            </w:pPr>
          </w:p>
        </w:tc>
      </w:tr>
      <w:tr w:rsidR="002E77C7" w:rsidRPr="002E77C7" w14:paraId="1BB529DC" w14:textId="77777777" w:rsidTr="002E77C7">
        <w:trPr>
          <w:trHeight w:val="345"/>
        </w:trPr>
        <w:tc>
          <w:tcPr>
            <w:tcW w:w="449" w:type="dxa"/>
            <w:gridSpan w:val="3"/>
            <w:vMerge/>
            <w:tcBorders>
              <w:left w:val="single" w:sz="4" w:space="0" w:color="auto"/>
              <w:right w:val="single" w:sz="4" w:space="0" w:color="auto"/>
            </w:tcBorders>
            <w:shd w:val="clear" w:color="auto" w:fill="auto"/>
            <w:hideMark/>
          </w:tcPr>
          <w:p w14:paraId="5EF8537D" w14:textId="77777777" w:rsidR="002E77C7" w:rsidRPr="002E77C7" w:rsidRDefault="002E77C7" w:rsidP="002E77C7">
            <w:pPr>
              <w:jc w:val="center"/>
              <w:rPr>
                <w:b/>
                <w:bCs/>
                <w:color w:val="000000"/>
              </w:rPr>
            </w:pPr>
          </w:p>
        </w:tc>
        <w:tc>
          <w:tcPr>
            <w:tcW w:w="4111" w:type="dxa"/>
            <w:vMerge/>
            <w:tcBorders>
              <w:left w:val="single" w:sz="4" w:space="0" w:color="auto"/>
              <w:right w:val="single" w:sz="4" w:space="0" w:color="auto"/>
            </w:tcBorders>
            <w:shd w:val="clear" w:color="auto" w:fill="auto"/>
            <w:hideMark/>
          </w:tcPr>
          <w:p w14:paraId="77A7C876" w14:textId="77777777" w:rsidR="002E77C7" w:rsidRPr="002E77C7" w:rsidRDefault="002E77C7" w:rsidP="002E77C7">
            <w:pPr>
              <w:rPr>
                <w:b/>
              </w:rPr>
            </w:pPr>
          </w:p>
        </w:tc>
        <w:tc>
          <w:tcPr>
            <w:tcW w:w="3856" w:type="dxa"/>
            <w:gridSpan w:val="2"/>
            <w:tcBorders>
              <w:top w:val="single" w:sz="4" w:space="0" w:color="auto"/>
              <w:left w:val="nil"/>
              <w:bottom w:val="single" w:sz="4" w:space="0" w:color="auto"/>
              <w:right w:val="single" w:sz="4" w:space="0" w:color="auto"/>
            </w:tcBorders>
            <w:shd w:val="clear" w:color="auto" w:fill="auto"/>
            <w:hideMark/>
          </w:tcPr>
          <w:p w14:paraId="7AC23FD7" w14:textId="77777777" w:rsidR="002E77C7" w:rsidRPr="002E77C7" w:rsidRDefault="002E77C7" w:rsidP="002E77C7">
            <w:r w:rsidRPr="002E77C7">
              <w:t xml:space="preserve">-  60%- 50% </w:t>
            </w:r>
          </w:p>
        </w:tc>
        <w:tc>
          <w:tcPr>
            <w:tcW w:w="992" w:type="dxa"/>
            <w:tcBorders>
              <w:top w:val="single" w:sz="4" w:space="0" w:color="auto"/>
              <w:left w:val="nil"/>
              <w:bottom w:val="single" w:sz="4" w:space="0" w:color="auto"/>
              <w:right w:val="single" w:sz="4" w:space="0" w:color="auto"/>
            </w:tcBorders>
            <w:shd w:val="clear" w:color="auto" w:fill="auto"/>
            <w:hideMark/>
          </w:tcPr>
          <w:p w14:paraId="09180761" w14:textId="77777777" w:rsidR="002E77C7" w:rsidRPr="002E77C7" w:rsidRDefault="002E77C7" w:rsidP="002E77C7">
            <w:pPr>
              <w:jc w:val="center"/>
            </w:pPr>
            <w:r w:rsidRPr="002E77C7">
              <w:t>0</w:t>
            </w:r>
          </w:p>
        </w:tc>
        <w:tc>
          <w:tcPr>
            <w:tcW w:w="1134" w:type="dxa"/>
            <w:tcBorders>
              <w:top w:val="single" w:sz="4" w:space="0" w:color="auto"/>
              <w:left w:val="nil"/>
              <w:bottom w:val="single" w:sz="4" w:space="0" w:color="auto"/>
              <w:right w:val="single" w:sz="4" w:space="0" w:color="auto"/>
            </w:tcBorders>
          </w:tcPr>
          <w:p w14:paraId="79DFD9D8" w14:textId="77777777" w:rsidR="002E77C7" w:rsidRPr="002E77C7" w:rsidRDefault="002E77C7" w:rsidP="002E77C7">
            <w:pPr>
              <w:jc w:val="center"/>
              <w:rPr>
                <w:b/>
              </w:rPr>
            </w:pPr>
          </w:p>
        </w:tc>
      </w:tr>
      <w:tr w:rsidR="002E77C7" w:rsidRPr="002E77C7" w14:paraId="073E7FD0" w14:textId="77777777" w:rsidTr="002E77C7">
        <w:trPr>
          <w:trHeight w:val="345"/>
        </w:trPr>
        <w:tc>
          <w:tcPr>
            <w:tcW w:w="449" w:type="dxa"/>
            <w:gridSpan w:val="3"/>
            <w:vMerge/>
            <w:tcBorders>
              <w:left w:val="single" w:sz="4" w:space="0" w:color="auto"/>
              <w:right w:val="single" w:sz="4" w:space="0" w:color="auto"/>
            </w:tcBorders>
            <w:shd w:val="clear" w:color="auto" w:fill="auto"/>
            <w:hideMark/>
          </w:tcPr>
          <w:p w14:paraId="1013901A" w14:textId="77777777" w:rsidR="002E77C7" w:rsidRPr="002E77C7" w:rsidRDefault="002E77C7" w:rsidP="002E77C7">
            <w:pPr>
              <w:jc w:val="center"/>
              <w:rPr>
                <w:b/>
                <w:bCs/>
                <w:color w:val="000000"/>
              </w:rPr>
            </w:pPr>
          </w:p>
        </w:tc>
        <w:tc>
          <w:tcPr>
            <w:tcW w:w="4111" w:type="dxa"/>
            <w:vMerge/>
            <w:tcBorders>
              <w:left w:val="single" w:sz="4" w:space="0" w:color="auto"/>
              <w:right w:val="single" w:sz="4" w:space="0" w:color="auto"/>
            </w:tcBorders>
            <w:shd w:val="clear" w:color="auto" w:fill="auto"/>
            <w:hideMark/>
          </w:tcPr>
          <w:p w14:paraId="598BEB3E" w14:textId="77777777" w:rsidR="002E77C7" w:rsidRPr="002E77C7" w:rsidRDefault="002E77C7" w:rsidP="002E77C7">
            <w:pPr>
              <w:rPr>
                <w:b/>
              </w:rPr>
            </w:pPr>
          </w:p>
        </w:tc>
        <w:tc>
          <w:tcPr>
            <w:tcW w:w="3856" w:type="dxa"/>
            <w:gridSpan w:val="2"/>
            <w:tcBorders>
              <w:top w:val="single" w:sz="4" w:space="0" w:color="auto"/>
              <w:left w:val="nil"/>
              <w:bottom w:val="single" w:sz="4" w:space="0" w:color="auto"/>
              <w:right w:val="single" w:sz="4" w:space="0" w:color="auto"/>
            </w:tcBorders>
            <w:shd w:val="clear" w:color="auto" w:fill="auto"/>
            <w:hideMark/>
          </w:tcPr>
          <w:p w14:paraId="67CC9365" w14:textId="77777777" w:rsidR="002E77C7" w:rsidRPr="002E77C7" w:rsidRDefault="002E77C7" w:rsidP="002E77C7">
            <w:r w:rsidRPr="002E77C7">
              <w:t>-  Ниже 50% </w:t>
            </w:r>
          </w:p>
        </w:tc>
        <w:tc>
          <w:tcPr>
            <w:tcW w:w="992" w:type="dxa"/>
            <w:tcBorders>
              <w:top w:val="single" w:sz="4" w:space="0" w:color="auto"/>
              <w:left w:val="nil"/>
              <w:bottom w:val="single" w:sz="4" w:space="0" w:color="auto"/>
              <w:right w:val="single" w:sz="4" w:space="0" w:color="auto"/>
            </w:tcBorders>
            <w:shd w:val="clear" w:color="auto" w:fill="auto"/>
            <w:hideMark/>
          </w:tcPr>
          <w:p w14:paraId="2E3F7CC8" w14:textId="77777777" w:rsidR="002E77C7" w:rsidRPr="002E77C7" w:rsidRDefault="002E77C7" w:rsidP="002E77C7">
            <w:pPr>
              <w:jc w:val="center"/>
            </w:pPr>
            <w:r w:rsidRPr="002E77C7">
              <w:t>-1,0</w:t>
            </w:r>
          </w:p>
        </w:tc>
        <w:tc>
          <w:tcPr>
            <w:tcW w:w="1134" w:type="dxa"/>
            <w:tcBorders>
              <w:top w:val="single" w:sz="4" w:space="0" w:color="auto"/>
              <w:left w:val="nil"/>
              <w:bottom w:val="single" w:sz="4" w:space="0" w:color="auto"/>
              <w:right w:val="single" w:sz="4" w:space="0" w:color="auto"/>
            </w:tcBorders>
          </w:tcPr>
          <w:p w14:paraId="54A2DE7F" w14:textId="77777777" w:rsidR="002E77C7" w:rsidRPr="002E77C7" w:rsidRDefault="002E77C7" w:rsidP="002E77C7">
            <w:pPr>
              <w:jc w:val="center"/>
              <w:rPr>
                <w:b/>
              </w:rPr>
            </w:pPr>
          </w:p>
        </w:tc>
      </w:tr>
      <w:tr w:rsidR="002E77C7" w:rsidRPr="002E77C7" w14:paraId="24759ED3" w14:textId="77777777" w:rsidTr="002E77C7">
        <w:trPr>
          <w:trHeight w:val="345"/>
        </w:trPr>
        <w:tc>
          <w:tcPr>
            <w:tcW w:w="449" w:type="dxa"/>
            <w:gridSpan w:val="3"/>
            <w:tcBorders>
              <w:left w:val="single" w:sz="4" w:space="0" w:color="auto"/>
              <w:right w:val="single" w:sz="4" w:space="0" w:color="auto"/>
            </w:tcBorders>
            <w:shd w:val="clear" w:color="auto" w:fill="auto"/>
            <w:hideMark/>
          </w:tcPr>
          <w:p w14:paraId="03BA0198" w14:textId="77777777" w:rsidR="002E77C7" w:rsidRPr="002E77C7" w:rsidRDefault="002E77C7" w:rsidP="002E77C7">
            <w:pPr>
              <w:jc w:val="center"/>
              <w:rPr>
                <w:b/>
                <w:bCs/>
                <w:color w:val="000000"/>
              </w:rPr>
            </w:pPr>
          </w:p>
        </w:tc>
        <w:tc>
          <w:tcPr>
            <w:tcW w:w="4111" w:type="dxa"/>
            <w:tcBorders>
              <w:left w:val="single" w:sz="4" w:space="0" w:color="auto"/>
              <w:right w:val="single" w:sz="4" w:space="0" w:color="auto"/>
            </w:tcBorders>
            <w:shd w:val="clear" w:color="auto" w:fill="auto"/>
            <w:hideMark/>
          </w:tcPr>
          <w:p w14:paraId="11DBCC15" w14:textId="77777777" w:rsidR="002E77C7" w:rsidRPr="002E77C7" w:rsidRDefault="002E77C7" w:rsidP="002E77C7">
            <w:pPr>
              <w:rPr>
                <w:b/>
              </w:rPr>
            </w:pPr>
          </w:p>
        </w:tc>
        <w:tc>
          <w:tcPr>
            <w:tcW w:w="3856" w:type="dxa"/>
            <w:gridSpan w:val="2"/>
            <w:tcBorders>
              <w:top w:val="single" w:sz="4" w:space="0" w:color="auto"/>
              <w:left w:val="nil"/>
              <w:bottom w:val="single" w:sz="4" w:space="0" w:color="auto"/>
              <w:right w:val="single" w:sz="4" w:space="0" w:color="auto"/>
            </w:tcBorders>
            <w:shd w:val="clear" w:color="auto" w:fill="auto"/>
            <w:hideMark/>
          </w:tcPr>
          <w:p w14:paraId="38310D62" w14:textId="77777777" w:rsidR="002E77C7" w:rsidRPr="002E77C7" w:rsidRDefault="002E77C7" w:rsidP="002E77C7">
            <w:r w:rsidRPr="002E77C7">
              <w:t>4.2. Выполнение функций начальника лагеря</w:t>
            </w:r>
          </w:p>
        </w:tc>
        <w:tc>
          <w:tcPr>
            <w:tcW w:w="992" w:type="dxa"/>
            <w:tcBorders>
              <w:top w:val="single" w:sz="4" w:space="0" w:color="auto"/>
              <w:left w:val="nil"/>
              <w:bottom w:val="single" w:sz="4" w:space="0" w:color="auto"/>
              <w:right w:val="single" w:sz="4" w:space="0" w:color="auto"/>
            </w:tcBorders>
            <w:shd w:val="clear" w:color="auto" w:fill="auto"/>
            <w:hideMark/>
          </w:tcPr>
          <w:p w14:paraId="4CDB3494" w14:textId="77777777" w:rsidR="002E77C7" w:rsidRPr="002E77C7" w:rsidRDefault="002E77C7" w:rsidP="002E77C7">
            <w:pPr>
              <w:jc w:val="center"/>
            </w:pPr>
            <w:r w:rsidRPr="002E77C7">
              <w:t>2,0</w:t>
            </w:r>
          </w:p>
        </w:tc>
        <w:tc>
          <w:tcPr>
            <w:tcW w:w="1134" w:type="dxa"/>
            <w:tcBorders>
              <w:top w:val="single" w:sz="4" w:space="0" w:color="auto"/>
              <w:left w:val="nil"/>
              <w:bottom w:val="single" w:sz="4" w:space="0" w:color="auto"/>
              <w:right w:val="single" w:sz="4" w:space="0" w:color="auto"/>
            </w:tcBorders>
          </w:tcPr>
          <w:p w14:paraId="107CF2A7" w14:textId="77777777" w:rsidR="002E77C7" w:rsidRPr="002E77C7" w:rsidRDefault="002E77C7" w:rsidP="002E77C7">
            <w:pPr>
              <w:jc w:val="center"/>
              <w:rPr>
                <w:b/>
              </w:rPr>
            </w:pPr>
          </w:p>
        </w:tc>
      </w:tr>
      <w:tr w:rsidR="002E77C7" w:rsidRPr="002E77C7" w14:paraId="649C68C5" w14:textId="77777777" w:rsidTr="002E77C7">
        <w:trPr>
          <w:trHeight w:val="315"/>
        </w:trPr>
        <w:tc>
          <w:tcPr>
            <w:tcW w:w="449" w:type="dxa"/>
            <w:gridSpan w:val="3"/>
            <w:tcBorders>
              <w:top w:val="nil"/>
              <w:left w:val="single" w:sz="4" w:space="0" w:color="auto"/>
              <w:bottom w:val="single" w:sz="4" w:space="0" w:color="auto"/>
              <w:right w:val="single" w:sz="4" w:space="0" w:color="auto"/>
            </w:tcBorders>
            <w:shd w:val="clear" w:color="auto" w:fill="auto"/>
            <w:vAlign w:val="center"/>
            <w:hideMark/>
          </w:tcPr>
          <w:p w14:paraId="4F5ADA4B" w14:textId="77777777" w:rsidR="002E77C7" w:rsidRPr="002E77C7" w:rsidRDefault="002E77C7" w:rsidP="002E77C7">
            <w:pPr>
              <w:jc w:val="center"/>
              <w:rPr>
                <w:color w:val="000000"/>
              </w:rPr>
            </w:pPr>
            <w:r w:rsidRPr="002E77C7">
              <w:rPr>
                <w:color w:val="000000"/>
              </w:rPr>
              <w:t> </w:t>
            </w:r>
          </w:p>
        </w:tc>
        <w:tc>
          <w:tcPr>
            <w:tcW w:w="7967" w:type="dxa"/>
            <w:gridSpan w:val="3"/>
            <w:tcBorders>
              <w:top w:val="single" w:sz="4" w:space="0" w:color="auto"/>
              <w:left w:val="nil"/>
              <w:bottom w:val="single" w:sz="4" w:space="0" w:color="auto"/>
              <w:right w:val="single" w:sz="4" w:space="0" w:color="auto"/>
            </w:tcBorders>
            <w:shd w:val="clear" w:color="auto" w:fill="auto"/>
            <w:hideMark/>
          </w:tcPr>
          <w:p w14:paraId="6B7560AF" w14:textId="77777777" w:rsidR="002E77C7" w:rsidRPr="002E77C7" w:rsidRDefault="002E77C7" w:rsidP="002E77C7">
            <w:pPr>
              <w:jc w:val="both"/>
              <w:rPr>
                <w:b/>
                <w:bCs/>
                <w:color w:val="000000"/>
              </w:rPr>
            </w:pPr>
            <w:r w:rsidRPr="002E77C7">
              <w:rPr>
                <w:b/>
                <w:bCs/>
                <w:color w:val="000000"/>
              </w:rPr>
              <w:t>Итого максимальное количество баллов по критерию 4</w:t>
            </w:r>
          </w:p>
        </w:tc>
        <w:tc>
          <w:tcPr>
            <w:tcW w:w="992" w:type="dxa"/>
            <w:tcBorders>
              <w:top w:val="nil"/>
              <w:left w:val="nil"/>
              <w:bottom w:val="single" w:sz="4" w:space="0" w:color="auto"/>
              <w:right w:val="single" w:sz="4" w:space="0" w:color="auto"/>
            </w:tcBorders>
            <w:shd w:val="clear" w:color="auto" w:fill="auto"/>
            <w:vAlign w:val="center"/>
            <w:hideMark/>
          </w:tcPr>
          <w:p w14:paraId="110B19EE" w14:textId="77777777" w:rsidR="002E77C7" w:rsidRPr="002E77C7" w:rsidRDefault="002E77C7" w:rsidP="002E77C7">
            <w:pPr>
              <w:jc w:val="center"/>
              <w:rPr>
                <w:b/>
                <w:bCs/>
                <w:color w:val="000000"/>
              </w:rPr>
            </w:pPr>
            <w:r w:rsidRPr="002E77C7">
              <w:rPr>
                <w:b/>
                <w:bCs/>
                <w:color w:val="000000"/>
              </w:rPr>
              <w:t>3,0</w:t>
            </w:r>
          </w:p>
        </w:tc>
        <w:tc>
          <w:tcPr>
            <w:tcW w:w="1134" w:type="dxa"/>
            <w:tcBorders>
              <w:top w:val="nil"/>
              <w:left w:val="nil"/>
              <w:bottom w:val="single" w:sz="4" w:space="0" w:color="auto"/>
              <w:right w:val="single" w:sz="4" w:space="0" w:color="auto"/>
            </w:tcBorders>
          </w:tcPr>
          <w:p w14:paraId="71EE78C7" w14:textId="77777777" w:rsidR="002E77C7" w:rsidRPr="002E77C7" w:rsidRDefault="002E77C7" w:rsidP="002E77C7">
            <w:pPr>
              <w:jc w:val="center"/>
              <w:rPr>
                <w:b/>
                <w:bCs/>
                <w:color w:val="000000"/>
              </w:rPr>
            </w:pPr>
          </w:p>
        </w:tc>
      </w:tr>
      <w:tr w:rsidR="002E77C7" w:rsidRPr="002E77C7" w14:paraId="0EBE5B19" w14:textId="77777777" w:rsidTr="002E77C7">
        <w:trPr>
          <w:trHeight w:val="455"/>
        </w:trPr>
        <w:tc>
          <w:tcPr>
            <w:tcW w:w="449" w:type="dxa"/>
            <w:gridSpan w:val="3"/>
            <w:vMerge w:val="restart"/>
            <w:tcBorders>
              <w:top w:val="nil"/>
              <w:left w:val="single" w:sz="4" w:space="0" w:color="auto"/>
              <w:right w:val="single" w:sz="4" w:space="0" w:color="auto"/>
            </w:tcBorders>
            <w:shd w:val="clear" w:color="auto" w:fill="auto"/>
            <w:hideMark/>
          </w:tcPr>
          <w:p w14:paraId="5F6C3EC8" w14:textId="77777777" w:rsidR="002E77C7" w:rsidRPr="002E77C7" w:rsidRDefault="002E77C7" w:rsidP="002E77C7">
            <w:pPr>
              <w:jc w:val="center"/>
              <w:rPr>
                <w:b/>
                <w:bCs/>
                <w:color w:val="000000"/>
              </w:rPr>
            </w:pPr>
            <w:r w:rsidRPr="002E77C7">
              <w:rPr>
                <w:b/>
                <w:bCs/>
                <w:color w:val="000000"/>
              </w:rPr>
              <w:t>5</w:t>
            </w:r>
          </w:p>
        </w:tc>
        <w:tc>
          <w:tcPr>
            <w:tcW w:w="4111" w:type="dxa"/>
            <w:vMerge w:val="restart"/>
            <w:tcBorders>
              <w:top w:val="nil"/>
              <w:left w:val="single" w:sz="4" w:space="0" w:color="auto"/>
              <w:right w:val="single" w:sz="4" w:space="0" w:color="auto"/>
            </w:tcBorders>
            <w:shd w:val="clear" w:color="auto" w:fill="auto"/>
            <w:hideMark/>
          </w:tcPr>
          <w:p w14:paraId="56B16A1A" w14:textId="77777777" w:rsidR="002E77C7" w:rsidRPr="002E77C7" w:rsidRDefault="002E77C7" w:rsidP="002E77C7">
            <w:pPr>
              <w:rPr>
                <w:b/>
                <w:bCs/>
                <w:color w:val="000000"/>
              </w:rPr>
            </w:pPr>
            <w:r w:rsidRPr="002E77C7">
              <w:rPr>
                <w:b/>
              </w:rPr>
              <w:t>Участие и результаты участия учеников на олимпиадах, конкурсах соревнованиях  и др.</w:t>
            </w:r>
          </w:p>
        </w:tc>
        <w:tc>
          <w:tcPr>
            <w:tcW w:w="3856" w:type="dxa"/>
            <w:gridSpan w:val="2"/>
            <w:tcBorders>
              <w:top w:val="nil"/>
              <w:left w:val="nil"/>
              <w:bottom w:val="single" w:sz="4" w:space="0" w:color="auto"/>
              <w:right w:val="single" w:sz="4" w:space="0" w:color="auto"/>
            </w:tcBorders>
            <w:shd w:val="clear" w:color="auto" w:fill="auto"/>
            <w:hideMark/>
          </w:tcPr>
          <w:p w14:paraId="6F40536A" w14:textId="77777777" w:rsidR="002E77C7" w:rsidRPr="002E77C7" w:rsidRDefault="002E77C7" w:rsidP="002E77C7">
            <w:pPr>
              <w:tabs>
                <w:tab w:val="left" w:pos="165"/>
              </w:tabs>
              <w:ind w:left="57" w:right="57"/>
              <w:jc w:val="both"/>
            </w:pPr>
            <w:r w:rsidRPr="002E77C7">
              <w:rPr>
                <w:color w:val="000000"/>
              </w:rPr>
              <w:t xml:space="preserve">5.1. </w:t>
            </w:r>
            <w:r w:rsidRPr="002E77C7">
              <w:t>Качество участия в предметных олимпиадах, конкурсах, конференциях (очно), спартакиадах:</w:t>
            </w:r>
          </w:p>
        </w:tc>
        <w:tc>
          <w:tcPr>
            <w:tcW w:w="992" w:type="dxa"/>
            <w:tcBorders>
              <w:top w:val="nil"/>
              <w:left w:val="nil"/>
              <w:bottom w:val="single" w:sz="4" w:space="0" w:color="auto"/>
              <w:right w:val="single" w:sz="4" w:space="0" w:color="auto"/>
            </w:tcBorders>
            <w:shd w:val="clear" w:color="auto" w:fill="auto"/>
            <w:vAlign w:val="center"/>
            <w:hideMark/>
          </w:tcPr>
          <w:p w14:paraId="11CCFFE6" w14:textId="77777777" w:rsidR="002E77C7" w:rsidRPr="002E77C7" w:rsidRDefault="002E77C7" w:rsidP="002E77C7">
            <w:pPr>
              <w:jc w:val="center"/>
              <w:rPr>
                <w:bCs/>
                <w:color w:val="000000"/>
              </w:rPr>
            </w:pPr>
            <w:r w:rsidRPr="002E77C7">
              <w:rPr>
                <w:bCs/>
                <w:color w:val="000000"/>
              </w:rPr>
              <w:t>не более 6</w:t>
            </w:r>
          </w:p>
        </w:tc>
        <w:tc>
          <w:tcPr>
            <w:tcW w:w="1134" w:type="dxa"/>
            <w:tcBorders>
              <w:top w:val="nil"/>
              <w:left w:val="nil"/>
              <w:bottom w:val="single" w:sz="4" w:space="0" w:color="auto"/>
              <w:right w:val="single" w:sz="4" w:space="0" w:color="auto"/>
            </w:tcBorders>
          </w:tcPr>
          <w:p w14:paraId="0081CDBC" w14:textId="77777777" w:rsidR="002E77C7" w:rsidRPr="002E77C7" w:rsidRDefault="002E77C7" w:rsidP="002E77C7">
            <w:pPr>
              <w:jc w:val="center"/>
              <w:rPr>
                <w:b/>
                <w:bCs/>
                <w:color w:val="000000"/>
              </w:rPr>
            </w:pPr>
          </w:p>
        </w:tc>
      </w:tr>
      <w:tr w:rsidR="002E77C7" w:rsidRPr="002E77C7" w14:paraId="62D932B7" w14:textId="77777777" w:rsidTr="002E77C7">
        <w:trPr>
          <w:trHeight w:val="267"/>
        </w:trPr>
        <w:tc>
          <w:tcPr>
            <w:tcW w:w="449" w:type="dxa"/>
            <w:gridSpan w:val="3"/>
            <w:vMerge/>
            <w:tcBorders>
              <w:left w:val="single" w:sz="4" w:space="0" w:color="auto"/>
              <w:right w:val="single" w:sz="4" w:space="0" w:color="auto"/>
            </w:tcBorders>
            <w:shd w:val="clear" w:color="auto" w:fill="auto"/>
            <w:hideMark/>
          </w:tcPr>
          <w:p w14:paraId="37B99198" w14:textId="77777777" w:rsidR="002E77C7" w:rsidRPr="002E77C7" w:rsidRDefault="002E77C7" w:rsidP="002E77C7">
            <w:pPr>
              <w:jc w:val="center"/>
              <w:rPr>
                <w:b/>
                <w:bCs/>
                <w:color w:val="000000"/>
              </w:rPr>
            </w:pPr>
          </w:p>
        </w:tc>
        <w:tc>
          <w:tcPr>
            <w:tcW w:w="4111" w:type="dxa"/>
            <w:vMerge/>
            <w:tcBorders>
              <w:left w:val="single" w:sz="4" w:space="0" w:color="auto"/>
              <w:right w:val="single" w:sz="4" w:space="0" w:color="auto"/>
            </w:tcBorders>
            <w:shd w:val="clear" w:color="auto" w:fill="auto"/>
            <w:hideMark/>
          </w:tcPr>
          <w:p w14:paraId="65134C72" w14:textId="77777777" w:rsidR="002E77C7" w:rsidRPr="002E77C7" w:rsidRDefault="002E77C7" w:rsidP="002E77C7">
            <w:pPr>
              <w:rPr>
                <w:b/>
              </w:rPr>
            </w:pPr>
          </w:p>
        </w:tc>
        <w:tc>
          <w:tcPr>
            <w:tcW w:w="3856" w:type="dxa"/>
            <w:gridSpan w:val="2"/>
            <w:tcBorders>
              <w:top w:val="nil"/>
              <w:left w:val="nil"/>
              <w:bottom w:val="single" w:sz="4" w:space="0" w:color="auto"/>
              <w:right w:val="single" w:sz="4" w:space="0" w:color="auto"/>
            </w:tcBorders>
            <w:shd w:val="clear" w:color="auto" w:fill="auto"/>
            <w:hideMark/>
          </w:tcPr>
          <w:p w14:paraId="306899DE" w14:textId="77777777" w:rsidR="002E77C7" w:rsidRPr="002E77C7" w:rsidRDefault="002E77C7" w:rsidP="002E77C7">
            <w:pPr>
              <w:numPr>
                <w:ilvl w:val="0"/>
                <w:numId w:val="15"/>
              </w:numPr>
              <w:tabs>
                <w:tab w:val="left" w:pos="24"/>
              </w:tabs>
              <w:spacing w:after="160" w:line="259" w:lineRule="auto"/>
              <w:ind w:left="57" w:right="57" w:hanging="283"/>
            </w:pPr>
            <w:r w:rsidRPr="002E77C7">
              <w:t>- победители/Призеры муниципального уровня;</w:t>
            </w:r>
          </w:p>
        </w:tc>
        <w:tc>
          <w:tcPr>
            <w:tcW w:w="992" w:type="dxa"/>
            <w:tcBorders>
              <w:top w:val="nil"/>
              <w:left w:val="nil"/>
              <w:bottom w:val="single" w:sz="4" w:space="0" w:color="auto"/>
              <w:right w:val="single" w:sz="4" w:space="0" w:color="auto"/>
            </w:tcBorders>
            <w:shd w:val="clear" w:color="auto" w:fill="auto"/>
            <w:hideMark/>
          </w:tcPr>
          <w:p w14:paraId="37E39511" w14:textId="77777777" w:rsidR="002E77C7" w:rsidRPr="002E77C7" w:rsidRDefault="002E77C7" w:rsidP="002E77C7">
            <w:pPr>
              <w:ind w:left="57" w:right="57"/>
              <w:jc w:val="center"/>
            </w:pPr>
            <w:r w:rsidRPr="002E77C7">
              <w:t>1,5/1</w:t>
            </w:r>
          </w:p>
          <w:p w14:paraId="30DA8897" w14:textId="77777777" w:rsidR="002E77C7" w:rsidRPr="002E77C7" w:rsidRDefault="002E77C7" w:rsidP="002E77C7">
            <w:pPr>
              <w:jc w:val="center"/>
            </w:pPr>
          </w:p>
        </w:tc>
        <w:tc>
          <w:tcPr>
            <w:tcW w:w="1134" w:type="dxa"/>
            <w:tcBorders>
              <w:top w:val="nil"/>
              <w:left w:val="nil"/>
              <w:bottom w:val="single" w:sz="4" w:space="0" w:color="auto"/>
              <w:right w:val="single" w:sz="4" w:space="0" w:color="auto"/>
            </w:tcBorders>
          </w:tcPr>
          <w:p w14:paraId="4AB6D369" w14:textId="77777777" w:rsidR="002E77C7" w:rsidRPr="002E77C7" w:rsidRDefault="002E77C7" w:rsidP="002E77C7">
            <w:pPr>
              <w:ind w:left="57" w:right="57"/>
              <w:jc w:val="center"/>
              <w:rPr>
                <w:b/>
              </w:rPr>
            </w:pPr>
          </w:p>
        </w:tc>
      </w:tr>
      <w:tr w:rsidR="002E77C7" w:rsidRPr="002E77C7" w14:paraId="2E33477C" w14:textId="77777777" w:rsidTr="002E77C7">
        <w:trPr>
          <w:trHeight w:val="287"/>
        </w:trPr>
        <w:tc>
          <w:tcPr>
            <w:tcW w:w="449" w:type="dxa"/>
            <w:gridSpan w:val="3"/>
            <w:vMerge/>
            <w:tcBorders>
              <w:left w:val="single" w:sz="4" w:space="0" w:color="auto"/>
              <w:right w:val="single" w:sz="4" w:space="0" w:color="auto"/>
            </w:tcBorders>
            <w:shd w:val="clear" w:color="auto" w:fill="auto"/>
            <w:hideMark/>
          </w:tcPr>
          <w:p w14:paraId="417B92F0" w14:textId="77777777" w:rsidR="002E77C7" w:rsidRPr="002E77C7" w:rsidRDefault="002E77C7" w:rsidP="002E77C7">
            <w:pPr>
              <w:jc w:val="center"/>
              <w:rPr>
                <w:b/>
                <w:bCs/>
                <w:color w:val="000000"/>
              </w:rPr>
            </w:pPr>
          </w:p>
        </w:tc>
        <w:tc>
          <w:tcPr>
            <w:tcW w:w="4111" w:type="dxa"/>
            <w:vMerge/>
            <w:tcBorders>
              <w:left w:val="single" w:sz="4" w:space="0" w:color="auto"/>
              <w:right w:val="single" w:sz="4" w:space="0" w:color="auto"/>
            </w:tcBorders>
            <w:shd w:val="clear" w:color="auto" w:fill="auto"/>
            <w:hideMark/>
          </w:tcPr>
          <w:p w14:paraId="3CC0CFB6" w14:textId="77777777" w:rsidR="002E77C7" w:rsidRPr="002E77C7" w:rsidRDefault="002E77C7" w:rsidP="002E77C7">
            <w:pPr>
              <w:rPr>
                <w:b/>
              </w:rPr>
            </w:pPr>
          </w:p>
        </w:tc>
        <w:tc>
          <w:tcPr>
            <w:tcW w:w="3856" w:type="dxa"/>
            <w:gridSpan w:val="2"/>
            <w:tcBorders>
              <w:top w:val="nil"/>
              <w:left w:val="nil"/>
              <w:bottom w:val="single" w:sz="4" w:space="0" w:color="auto"/>
              <w:right w:val="single" w:sz="4" w:space="0" w:color="auto"/>
            </w:tcBorders>
            <w:shd w:val="clear" w:color="auto" w:fill="auto"/>
            <w:hideMark/>
          </w:tcPr>
          <w:p w14:paraId="4BED60BE" w14:textId="77777777" w:rsidR="002E77C7" w:rsidRPr="002E77C7" w:rsidRDefault="002E77C7" w:rsidP="002E77C7">
            <w:pPr>
              <w:ind w:left="33"/>
            </w:pPr>
            <w:r w:rsidRPr="002E77C7">
              <w:t>- победители/Призеры краевого уровня;</w:t>
            </w:r>
          </w:p>
        </w:tc>
        <w:tc>
          <w:tcPr>
            <w:tcW w:w="992" w:type="dxa"/>
            <w:tcBorders>
              <w:top w:val="nil"/>
              <w:left w:val="nil"/>
              <w:bottom w:val="single" w:sz="4" w:space="0" w:color="auto"/>
              <w:right w:val="single" w:sz="4" w:space="0" w:color="auto"/>
            </w:tcBorders>
            <w:shd w:val="clear" w:color="auto" w:fill="auto"/>
            <w:hideMark/>
          </w:tcPr>
          <w:p w14:paraId="6CA53AE1" w14:textId="77777777" w:rsidR="002E77C7" w:rsidRPr="002E77C7" w:rsidRDefault="002E77C7" w:rsidP="002E77C7">
            <w:pPr>
              <w:ind w:left="57" w:right="57"/>
              <w:jc w:val="center"/>
            </w:pPr>
            <w:r w:rsidRPr="002E77C7">
              <w:t>2,5/2</w:t>
            </w:r>
          </w:p>
          <w:p w14:paraId="19D0AC1F" w14:textId="77777777" w:rsidR="002E77C7" w:rsidRPr="002E77C7" w:rsidRDefault="002E77C7" w:rsidP="002E77C7">
            <w:pPr>
              <w:jc w:val="center"/>
            </w:pPr>
          </w:p>
        </w:tc>
        <w:tc>
          <w:tcPr>
            <w:tcW w:w="1134" w:type="dxa"/>
            <w:tcBorders>
              <w:top w:val="nil"/>
              <w:left w:val="nil"/>
              <w:bottom w:val="single" w:sz="4" w:space="0" w:color="auto"/>
              <w:right w:val="single" w:sz="4" w:space="0" w:color="auto"/>
            </w:tcBorders>
          </w:tcPr>
          <w:p w14:paraId="7567E7C4" w14:textId="77777777" w:rsidR="002E77C7" w:rsidRPr="002E77C7" w:rsidRDefault="002E77C7" w:rsidP="002E77C7">
            <w:pPr>
              <w:ind w:left="57" w:right="57"/>
              <w:jc w:val="center"/>
              <w:rPr>
                <w:b/>
              </w:rPr>
            </w:pPr>
          </w:p>
        </w:tc>
      </w:tr>
      <w:tr w:rsidR="002E77C7" w:rsidRPr="002E77C7" w14:paraId="57F80863" w14:textId="77777777" w:rsidTr="002E77C7">
        <w:trPr>
          <w:trHeight w:val="337"/>
        </w:trPr>
        <w:tc>
          <w:tcPr>
            <w:tcW w:w="449" w:type="dxa"/>
            <w:gridSpan w:val="3"/>
            <w:vMerge/>
            <w:tcBorders>
              <w:left w:val="single" w:sz="4" w:space="0" w:color="auto"/>
              <w:right w:val="single" w:sz="4" w:space="0" w:color="auto"/>
            </w:tcBorders>
            <w:shd w:val="clear" w:color="auto" w:fill="auto"/>
            <w:hideMark/>
          </w:tcPr>
          <w:p w14:paraId="004A2E80" w14:textId="77777777" w:rsidR="002E77C7" w:rsidRPr="002E77C7" w:rsidRDefault="002E77C7" w:rsidP="002E77C7">
            <w:pPr>
              <w:jc w:val="center"/>
              <w:rPr>
                <w:b/>
                <w:bCs/>
                <w:color w:val="000000"/>
              </w:rPr>
            </w:pPr>
          </w:p>
        </w:tc>
        <w:tc>
          <w:tcPr>
            <w:tcW w:w="4111" w:type="dxa"/>
            <w:vMerge/>
            <w:tcBorders>
              <w:left w:val="single" w:sz="4" w:space="0" w:color="auto"/>
              <w:right w:val="single" w:sz="4" w:space="0" w:color="auto"/>
            </w:tcBorders>
            <w:shd w:val="clear" w:color="auto" w:fill="auto"/>
            <w:hideMark/>
          </w:tcPr>
          <w:p w14:paraId="38E69ECC" w14:textId="77777777" w:rsidR="002E77C7" w:rsidRPr="002E77C7" w:rsidRDefault="002E77C7" w:rsidP="002E77C7">
            <w:pPr>
              <w:rPr>
                <w:b/>
              </w:rPr>
            </w:pPr>
          </w:p>
        </w:tc>
        <w:tc>
          <w:tcPr>
            <w:tcW w:w="3856" w:type="dxa"/>
            <w:gridSpan w:val="2"/>
            <w:tcBorders>
              <w:top w:val="nil"/>
              <w:left w:val="nil"/>
              <w:bottom w:val="single" w:sz="4" w:space="0" w:color="auto"/>
              <w:right w:val="single" w:sz="4" w:space="0" w:color="auto"/>
            </w:tcBorders>
            <w:shd w:val="clear" w:color="auto" w:fill="auto"/>
            <w:hideMark/>
          </w:tcPr>
          <w:p w14:paraId="0266B7BB" w14:textId="77777777" w:rsidR="002E77C7" w:rsidRPr="002E77C7" w:rsidRDefault="002E77C7" w:rsidP="002E77C7">
            <w:pPr>
              <w:ind w:left="33"/>
            </w:pPr>
            <w:r w:rsidRPr="002E77C7">
              <w:t>- победители/Призеры всероссийского уровня</w:t>
            </w:r>
          </w:p>
        </w:tc>
        <w:tc>
          <w:tcPr>
            <w:tcW w:w="992" w:type="dxa"/>
            <w:tcBorders>
              <w:top w:val="nil"/>
              <w:left w:val="nil"/>
              <w:bottom w:val="single" w:sz="4" w:space="0" w:color="auto"/>
              <w:right w:val="single" w:sz="4" w:space="0" w:color="auto"/>
            </w:tcBorders>
            <w:shd w:val="clear" w:color="auto" w:fill="auto"/>
            <w:hideMark/>
          </w:tcPr>
          <w:p w14:paraId="39A3249A" w14:textId="77777777" w:rsidR="002E77C7" w:rsidRPr="002E77C7" w:rsidRDefault="002E77C7" w:rsidP="002E77C7">
            <w:pPr>
              <w:jc w:val="center"/>
            </w:pPr>
            <w:r w:rsidRPr="002E77C7">
              <w:t>4/3</w:t>
            </w:r>
          </w:p>
        </w:tc>
        <w:tc>
          <w:tcPr>
            <w:tcW w:w="1134" w:type="dxa"/>
            <w:tcBorders>
              <w:top w:val="nil"/>
              <w:left w:val="nil"/>
              <w:bottom w:val="single" w:sz="4" w:space="0" w:color="auto"/>
              <w:right w:val="single" w:sz="4" w:space="0" w:color="auto"/>
            </w:tcBorders>
          </w:tcPr>
          <w:p w14:paraId="42BFED1B" w14:textId="77777777" w:rsidR="002E77C7" w:rsidRPr="002E77C7" w:rsidRDefault="002E77C7" w:rsidP="002E77C7">
            <w:pPr>
              <w:jc w:val="center"/>
              <w:rPr>
                <w:b/>
              </w:rPr>
            </w:pPr>
          </w:p>
        </w:tc>
      </w:tr>
      <w:tr w:rsidR="002E77C7" w:rsidRPr="002E77C7" w14:paraId="56B95A89" w14:textId="77777777" w:rsidTr="002E77C7">
        <w:trPr>
          <w:trHeight w:val="337"/>
        </w:trPr>
        <w:tc>
          <w:tcPr>
            <w:tcW w:w="449" w:type="dxa"/>
            <w:gridSpan w:val="3"/>
            <w:vMerge/>
            <w:tcBorders>
              <w:left w:val="single" w:sz="4" w:space="0" w:color="auto"/>
              <w:right w:val="single" w:sz="4" w:space="0" w:color="auto"/>
            </w:tcBorders>
            <w:shd w:val="clear" w:color="auto" w:fill="auto"/>
            <w:hideMark/>
          </w:tcPr>
          <w:p w14:paraId="6166A72A" w14:textId="77777777" w:rsidR="002E77C7" w:rsidRPr="002E77C7" w:rsidRDefault="002E77C7" w:rsidP="002E77C7">
            <w:pPr>
              <w:jc w:val="center"/>
              <w:rPr>
                <w:b/>
                <w:bCs/>
                <w:color w:val="000000"/>
              </w:rPr>
            </w:pPr>
          </w:p>
        </w:tc>
        <w:tc>
          <w:tcPr>
            <w:tcW w:w="4111" w:type="dxa"/>
            <w:vMerge/>
            <w:tcBorders>
              <w:left w:val="single" w:sz="4" w:space="0" w:color="auto"/>
              <w:right w:val="single" w:sz="4" w:space="0" w:color="auto"/>
            </w:tcBorders>
            <w:shd w:val="clear" w:color="auto" w:fill="auto"/>
            <w:hideMark/>
          </w:tcPr>
          <w:p w14:paraId="3A27D0FF" w14:textId="77777777" w:rsidR="002E77C7" w:rsidRPr="002E77C7" w:rsidRDefault="002E77C7" w:rsidP="002E77C7">
            <w:pPr>
              <w:rPr>
                <w:b/>
              </w:rPr>
            </w:pPr>
          </w:p>
        </w:tc>
        <w:tc>
          <w:tcPr>
            <w:tcW w:w="3856" w:type="dxa"/>
            <w:gridSpan w:val="2"/>
            <w:tcBorders>
              <w:top w:val="nil"/>
              <w:left w:val="nil"/>
              <w:bottom w:val="single" w:sz="4" w:space="0" w:color="auto"/>
              <w:right w:val="single" w:sz="4" w:space="0" w:color="auto"/>
            </w:tcBorders>
            <w:shd w:val="clear" w:color="auto" w:fill="auto"/>
            <w:hideMark/>
          </w:tcPr>
          <w:p w14:paraId="24899F34" w14:textId="77777777" w:rsidR="002E77C7" w:rsidRPr="002E77C7" w:rsidRDefault="002E77C7" w:rsidP="002E77C7">
            <w:pPr>
              <w:jc w:val="both"/>
              <w:rPr>
                <w:color w:val="000000"/>
              </w:rPr>
            </w:pPr>
            <w:r w:rsidRPr="002E77C7">
              <w:rPr>
                <w:color w:val="000000"/>
              </w:rPr>
              <w:t xml:space="preserve">5.2. </w:t>
            </w:r>
            <w:r w:rsidRPr="002E77C7">
              <w:t>Качество участия в конкурсах, конференциях, интернет-проектах (заочно):</w:t>
            </w:r>
          </w:p>
        </w:tc>
        <w:tc>
          <w:tcPr>
            <w:tcW w:w="992" w:type="dxa"/>
            <w:tcBorders>
              <w:top w:val="nil"/>
              <w:left w:val="nil"/>
              <w:bottom w:val="single" w:sz="4" w:space="0" w:color="auto"/>
              <w:right w:val="single" w:sz="4" w:space="0" w:color="auto"/>
            </w:tcBorders>
            <w:shd w:val="clear" w:color="auto" w:fill="auto"/>
            <w:vAlign w:val="center"/>
            <w:hideMark/>
          </w:tcPr>
          <w:p w14:paraId="4EAD5C31" w14:textId="77777777" w:rsidR="002E77C7" w:rsidRPr="002E77C7" w:rsidRDefault="002E77C7" w:rsidP="002E77C7">
            <w:pPr>
              <w:jc w:val="center"/>
              <w:rPr>
                <w:bCs/>
                <w:color w:val="000000"/>
              </w:rPr>
            </w:pPr>
            <w:r w:rsidRPr="002E77C7">
              <w:rPr>
                <w:bCs/>
                <w:color w:val="000000"/>
              </w:rPr>
              <w:t>не более 5</w:t>
            </w:r>
          </w:p>
        </w:tc>
        <w:tc>
          <w:tcPr>
            <w:tcW w:w="1134" w:type="dxa"/>
            <w:tcBorders>
              <w:top w:val="nil"/>
              <w:left w:val="nil"/>
              <w:bottom w:val="single" w:sz="4" w:space="0" w:color="auto"/>
              <w:right w:val="single" w:sz="4" w:space="0" w:color="auto"/>
            </w:tcBorders>
          </w:tcPr>
          <w:p w14:paraId="6BB69685" w14:textId="77777777" w:rsidR="002E77C7" w:rsidRPr="002E77C7" w:rsidRDefault="002E77C7" w:rsidP="002E77C7">
            <w:pPr>
              <w:jc w:val="center"/>
              <w:rPr>
                <w:b/>
                <w:bCs/>
                <w:color w:val="000000"/>
              </w:rPr>
            </w:pPr>
          </w:p>
        </w:tc>
      </w:tr>
      <w:tr w:rsidR="002E77C7" w:rsidRPr="002E77C7" w14:paraId="439B0B33" w14:textId="77777777" w:rsidTr="002E77C7">
        <w:trPr>
          <w:trHeight w:val="337"/>
        </w:trPr>
        <w:tc>
          <w:tcPr>
            <w:tcW w:w="449" w:type="dxa"/>
            <w:gridSpan w:val="3"/>
            <w:vMerge/>
            <w:tcBorders>
              <w:left w:val="single" w:sz="4" w:space="0" w:color="auto"/>
              <w:right w:val="single" w:sz="4" w:space="0" w:color="auto"/>
            </w:tcBorders>
            <w:shd w:val="clear" w:color="auto" w:fill="auto"/>
            <w:hideMark/>
          </w:tcPr>
          <w:p w14:paraId="1FD31B1B" w14:textId="77777777" w:rsidR="002E77C7" w:rsidRPr="002E77C7" w:rsidRDefault="002E77C7" w:rsidP="002E77C7">
            <w:pPr>
              <w:jc w:val="center"/>
              <w:rPr>
                <w:b/>
                <w:bCs/>
                <w:color w:val="000000"/>
              </w:rPr>
            </w:pPr>
          </w:p>
        </w:tc>
        <w:tc>
          <w:tcPr>
            <w:tcW w:w="4111" w:type="dxa"/>
            <w:vMerge/>
            <w:tcBorders>
              <w:left w:val="single" w:sz="4" w:space="0" w:color="auto"/>
              <w:right w:val="single" w:sz="4" w:space="0" w:color="auto"/>
            </w:tcBorders>
            <w:shd w:val="clear" w:color="auto" w:fill="auto"/>
            <w:hideMark/>
          </w:tcPr>
          <w:p w14:paraId="00C38C6A" w14:textId="77777777" w:rsidR="002E77C7" w:rsidRPr="002E77C7" w:rsidRDefault="002E77C7" w:rsidP="002E77C7">
            <w:pPr>
              <w:rPr>
                <w:b/>
              </w:rPr>
            </w:pPr>
          </w:p>
        </w:tc>
        <w:tc>
          <w:tcPr>
            <w:tcW w:w="3856" w:type="dxa"/>
            <w:gridSpan w:val="2"/>
            <w:tcBorders>
              <w:top w:val="nil"/>
              <w:left w:val="nil"/>
              <w:bottom w:val="single" w:sz="4" w:space="0" w:color="auto"/>
              <w:right w:val="single" w:sz="4" w:space="0" w:color="auto"/>
            </w:tcBorders>
            <w:shd w:val="clear" w:color="auto" w:fill="auto"/>
            <w:hideMark/>
          </w:tcPr>
          <w:p w14:paraId="68EE7B6C" w14:textId="77777777" w:rsidR="002E77C7" w:rsidRPr="002E77C7" w:rsidRDefault="002E77C7" w:rsidP="002E77C7">
            <w:pPr>
              <w:ind w:left="33"/>
            </w:pPr>
            <w:r w:rsidRPr="002E77C7">
              <w:t>- победители/призеры муниципального уровня;</w:t>
            </w:r>
          </w:p>
        </w:tc>
        <w:tc>
          <w:tcPr>
            <w:tcW w:w="992" w:type="dxa"/>
            <w:tcBorders>
              <w:top w:val="nil"/>
              <w:left w:val="nil"/>
              <w:bottom w:val="single" w:sz="4" w:space="0" w:color="auto"/>
              <w:right w:val="single" w:sz="4" w:space="0" w:color="auto"/>
            </w:tcBorders>
            <w:shd w:val="clear" w:color="auto" w:fill="auto"/>
            <w:hideMark/>
          </w:tcPr>
          <w:p w14:paraId="2001D1ED" w14:textId="77777777" w:rsidR="002E77C7" w:rsidRPr="002E77C7" w:rsidRDefault="002E77C7" w:rsidP="002E77C7">
            <w:pPr>
              <w:ind w:left="57" w:right="57"/>
              <w:jc w:val="center"/>
            </w:pPr>
            <w:r w:rsidRPr="002E77C7">
              <w:t>1\0,5</w:t>
            </w:r>
          </w:p>
          <w:p w14:paraId="00DF416D" w14:textId="77777777" w:rsidR="002E77C7" w:rsidRPr="002E77C7" w:rsidRDefault="002E77C7" w:rsidP="002E77C7">
            <w:pPr>
              <w:jc w:val="center"/>
            </w:pPr>
          </w:p>
        </w:tc>
        <w:tc>
          <w:tcPr>
            <w:tcW w:w="1134" w:type="dxa"/>
            <w:tcBorders>
              <w:top w:val="nil"/>
              <w:left w:val="nil"/>
              <w:bottom w:val="single" w:sz="4" w:space="0" w:color="auto"/>
              <w:right w:val="single" w:sz="4" w:space="0" w:color="auto"/>
            </w:tcBorders>
          </w:tcPr>
          <w:p w14:paraId="0FDD9B49" w14:textId="77777777" w:rsidR="002E77C7" w:rsidRPr="002E77C7" w:rsidRDefault="002E77C7" w:rsidP="002E77C7">
            <w:pPr>
              <w:ind w:left="57" w:right="57"/>
              <w:jc w:val="center"/>
              <w:rPr>
                <w:b/>
              </w:rPr>
            </w:pPr>
          </w:p>
        </w:tc>
      </w:tr>
      <w:tr w:rsidR="002E77C7" w:rsidRPr="002E77C7" w14:paraId="330E54A6" w14:textId="77777777" w:rsidTr="002E77C7">
        <w:trPr>
          <w:trHeight w:val="337"/>
        </w:trPr>
        <w:tc>
          <w:tcPr>
            <w:tcW w:w="449" w:type="dxa"/>
            <w:gridSpan w:val="3"/>
            <w:vMerge/>
            <w:tcBorders>
              <w:left w:val="single" w:sz="4" w:space="0" w:color="auto"/>
              <w:right w:val="single" w:sz="4" w:space="0" w:color="auto"/>
            </w:tcBorders>
            <w:shd w:val="clear" w:color="auto" w:fill="auto"/>
            <w:hideMark/>
          </w:tcPr>
          <w:p w14:paraId="2E09740A" w14:textId="77777777" w:rsidR="002E77C7" w:rsidRPr="002E77C7" w:rsidRDefault="002E77C7" w:rsidP="002E77C7">
            <w:pPr>
              <w:jc w:val="center"/>
              <w:rPr>
                <w:b/>
                <w:bCs/>
                <w:color w:val="000000"/>
              </w:rPr>
            </w:pPr>
          </w:p>
        </w:tc>
        <w:tc>
          <w:tcPr>
            <w:tcW w:w="4111" w:type="dxa"/>
            <w:vMerge/>
            <w:tcBorders>
              <w:left w:val="single" w:sz="4" w:space="0" w:color="auto"/>
              <w:right w:val="single" w:sz="4" w:space="0" w:color="auto"/>
            </w:tcBorders>
            <w:shd w:val="clear" w:color="auto" w:fill="auto"/>
            <w:hideMark/>
          </w:tcPr>
          <w:p w14:paraId="3BB570F6" w14:textId="77777777" w:rsidR="002E77C7" w:rsidRPr="002E77C7" w:rsidRDefault="002E77C7" w:rsidP="002E77C7">
            <w:pPr>
              <w:rPr>
                <w:b/>
              </w:rPr>
            </w:pPr>
          </w:p>
        </w:tc>
        <w:tc>
          <w:tcPr>
            <w:tcW w:w="3856" w:type="dxa"/>
            <w:gridSpan w:val="2"/>
            <w:tcBorders>
              <w:top w:val="nil"/>
              <w:left w:val="nil"/>
              <w:bottom w:val="single" w:sz="4" w:space="0" w:color="auto"/>
              <w:right w:val="single" w:sz="4" w:space="0" w:color="auto"/>
            </w:tcBorders>
            <w:shd w:val="clear" w:color="auto" w:fill="auto"/>
            <w:hideMark/>
          </w:tcPr>
          <w:p w14:paraId="3ABB523A" w14:textId="77777777" w:rsidR="002E77C7" w:rsidRPr="002E77C7" w:rsidRDefault="002E77C7" w:rsidP="002E77C7">
            <w:pPr>
              <w:ind w:left="33"/>
            </w:pPr>
            <w:r w:rsidRPr="002E77C7">
              <w:t>- победители/призеры краевого уровня;</w:t>
            </w:r>
          </w:p>
        </w:tc>
        <w:tc>
          <w:tcPr>
            <w:tcW w:w="992" w:type="dxa"/>
            <w:tcBorders>
              <w:top w:val="nil"/>
              <w:left w:val="nil"/>
              <w:bottom w:val="single" w:sz="4" w:space="0" w:color="auto"/>
              <w:right w:val="single" w:sz="4" w:space="0" w:color="auto"/>
            </w:tcBorders>
            <w:shd w:val="clear" w:color="auto" w:fill="auto"/>
            <w:hideMark/>
          </w:tcPr>
          <w:p w14:paraId="3F4E5223" w14:textId="77777777" w:rsidR="002E77C7" w:rsidRPr="002E77C7" w:rsidRDefault="002E77C7" w:rsidP="002E77C7">
            <w:pPr>
              <w:ind w:left="57" w:right="57"/>
              <w:jc w:val="center"/>
            </w:pPr>
            <w:r w:rsidRPr="002E77C7">
              <w:t>2\1</w:t>
            </w:r>
          </w:p>
          <w:p w14:paraId="3AB1E51A" w14:textId="77777777" w:rsidR="002E77C7" w:rsidRPr="002E77C7" w:rsidRDefault="002E77C7" w:rsidP="002E77C7">
            <w:pPr>
              <w:jc w:val="center"/>
            </w:pPr>
          </w:p>
        </w:tc>
        <w:tc>
          <w:tcPr>
            <w:tcW w:w="1134" w:type="dxa"/>
            <w:tcBorders>
              <w:top w:val="nil"/>
              <w:left w:val="nil"/>
              <w:bottom w:val="single" w:sz="4" w:space="0" w:color="auto"/>
              <w:right w:val="single" w:sz="4" w:space="0" w:color="auto"/>
            </w:tcBorders>
          </w:tcPr>
          <w:p w14:paraId="55AEEEDC" w14:textId="77777777" w:rsidR="002E77C7" w:rsidRPr="002E77C7" w:rsidRDefault="002E77C7" w:rsidP="002E77C7">
            <w:pPr>
              <w:ind w:left="57" w:right="57"/>
              <w:jc w:val="center"/>
              <w:rPr>
                <w:b/>
              </w:rPr>
            </w:pPr>
          </w:p>
        </w:tc>
      </w:tr>
      <w:tr w:rsidR="002E77C7" w:rsidRPr="002E77C7" w14:paraId="20C974BA" w14:textId="77777777" w:rsidTr="002E77C7">
        <w:trPr>
          <w:trHeight w:val="337"/>
        </w:trPr>
        <w:tc>
          <w:tcPr>
            <w:tcW w:w="449" w:type="dxa"/>
            <w:gridSpan w:val="3"/>
            <w:vMerge/>
            <w:tcBorders>
              <w:left w:val="single" w:sz="4" w:space="0" w:color="auto"/>
              <w:right w:val="single" w:sz="4" w:space="0" w:color="auto"/>
            </w:tcBorders>
            <w:shd w:val="clear" w:color="auto" w:fill="auto"/>
            <w:hideMark/>
          </w:tcPr>
          <w:p w14:paraId="47D23F44" w14:textId="77777777" w:rsidR="002E77C7" w:rsidRPr="002E77C7" w:rsidRDefault="002E77C7" w:rsidP="002E77C7">
            <w:pPr>
              <w:jc w:val="center"/>
              <w:rPr>
                <w:b/>
                <w:bCs/>
                <w:color w:val="000000"/>
              </w:rPr>
            </w:pPr>
          </w:p>
        </w:tc>
        <w:tc>
          <w:tcPr>
            <w:tcW w:w="4111" w:type="dxa"/>
            <w:vMerge/>
            <w:tcBorders>
              <w:left w:val="single" w:sz="4" w:space="0" w:color="auto"/>
              <w:right w:val="single" w:sz="4" w:space="0" w:color="auto"/>
            </w:tcBorders>
            <w:shd w:val="clear" w:color="auto" w:fill="auto"/>
            <w:hideMark/>
          </w:tcPr>
          <w:p w14:paraId="67D2012C" w14:textId="77777777" w:rsidR="002E77C7" w:rsidRPr="002E77C7" w:rsidRDefault="002E77C7" w:rsidP="002E77C7">
            <w:pPr>
              <w:rPr>
                <w:b/>
              </w:rPr>
            </w:pPr>
          </w:p>
        </w:tc>
        <w:tc>
          <w:tcPr>
            <w:tcW w:w="3856" w:type="dxa"/>
            <w:gridSpan w:val="2"/>
            <w:tcBorders>
              <w:top w:val="nil"/>
              <w:left w:val="nil"/>
              <w:bottom w:val="single" w:sz="4" w:space="0" w:color="auto"/>
              <w:right w:val="single" w:sz="4" w:space="0" w:color="auto"/>
            </w:tcBorders>
            <w:shd w:val="clear" w:color="auto" w:fill="auto"/>
            <w:hideMark/>
          </w:tcPr>
          <w:p w14:paraId="7E83DD48" w14:textId="77777777" w:rsidR="002E77C7" w:rsidRPr="002E77C7" w:rsidRDefault="002E77C7" w:rsidP="002E77C7">
            <w:pPr>
              <w:ind w:left="33"/>
            </w:pPr>
            <w:r w:rsidRPr="002E77C7">
              <w:t>- победители/призеры всероссийского уровня</w:t>
            </w:r>
          </w:p>
        </w:tc>
        <w:tc>
          <w:tcPr>
            <w:tcW w:w="992" w:type="dxa"/>
            <w:tcBorders>
              <w:top w:val="nil"/>
              <w:left w:val="nil"/>
              <w:bottom w:val="single" w:sz="4" w:space="0" w:color="auto"/>
              <w:right w:val="single" w:sz="4" w:space="0" w:color="auto"/>
            </w:tcBorders>
            <w:shd w:val="clear" w:color="auto" w:fill="auto"/>
            <w:hideMark/>
          </w:tcPr>
          <w:p w14:paraId="23CD0D5E" w14:textId="77777777" w:rsidR="002E77C7" w:rsidRPr="002E77C7" w:rsidRDefault="002E77C7" w:rsidP="002E77C7">
            <w:pPr>
              <w:jc w:val="center"/>
            </w:pPr>
            <w:r w:rsidRPr="002E77C7">
              <w:t>3\2,5</w:t>
            </w:r>
          </w:p>
        </w:tc>
        <w:tc>
          <w:tcPr>
            <w:tcW w:w="1134" w:type="dxa"/>
            <w:tcBorders>
              <w:top w:val="nil"/>
              <w:left w:val="nil"/>
              <w:bottom w:val="single" w:sz="4" w:space="0" w:color="auto"/>
              <w:right w:val="single" w:sz="4" w:space="0" w:color="auto"/>
            </w:tcBorders>
          </w:tcPr>
          <w:p w14:paraId="0C868C85" w14:textId="77777777" w:rsidR="002E77C7" w:rsidRPr="002E77C7" w:rsidRDefault="002E77C7" w:rsidP="002E77C7">
            <w:pPr>
              <w:jc w:val="center"/>
              <w:rPr>
                <w:b/>
              </w:rPr>
            </w:pPr>
          </w:p>
        </w:tc>
      </w:tr>
      <w:tr w:rsidR="002E77C7" w:rsidRPr="002E77C7" w14:paraId="02EADE43" w14:textId="77777777" w:rsidTr="002E77C7">
        <w:trPr>
          <w:trHeight w:val="315"/>
        </w:trPr>
        <w:tc>
          <w:tcPr>
            <w:tcW w:w="449" w:type="dxa"/>
            <w:gridSpan w:val="3"/>
            <w:tcBorders>
              <w:top w:val="nil"/>
              <w:left w:val="single" w:sz="4" w:space="0" w:color="auto"/>
              <w:bottom w:val="single" w:sz="4" w:space="0" w:color="auto"/>
              <w:right w:val="single" w:sz="4" w:space="0" w:color="auto"/>
            </w:tcBorders>
            <w:shd w:val="clear" w:color="auto" w:fill="auto"/>
            <w:vAlign w:val="center"/>
            <w:hideMark/>
          </w:tcPr>
          <w:p w14:paraId="6B8FD610" w14:textId="77777777" w:rsidR="002E77C7" w:rsidRPr="002E77C7" w:rsidRDefault="002E77C7" w:rsidP="002E77C7">
            <w:pPr>
              <w:jc w:val="center"/>
              <w:rPr>
                <w:color w:val="000000"/>
              </w:rPr>
            </w:pPr>
            <w:r w:rsidRPr="002E77C7">
              <w:rPr>
                <w:color w:val="000000"/>
              </w:rPr>
              <w:t> </w:t>
            </w:r>
          </w:p>
        </w:tc>
        <w:tc>
          <w:tcPr>
            <w:tcW w:w="7967" w:type="dxa"/>
            <w:gridSpan w:val="3"/>
            <w:tcBorders>
              <w:top w:val="single" w:sz="4" w:space="0" w:color="auto"/>
              <w:left w:val="nil"/>
              <w:bottom w:val="single" w:sz="4" w:space="0" w:color="auto"/>
              <w:right w:val="single" w:sz="4" w:space="0" w:color="auto"/>
            </w:tcBorders>
            <w:shd w:val="clear" w:color="auto" w:fill="auto"/>
            <w:hideMark/>
          </w:tcPr>
          <w:p w14:paraId="0814237E" w14:textId="77777777" w:rsidR="002E77C7" w:rsidRPr="002E77C7" w:rsidRDefault="002E77C7" w:rsidP="002E77C7">
            <w:pPr>
              <w:jc w:val="both"/>
              <w:rPr>
                <w:b/>
                <w:bCs/>
                <w:color w:val="000000"/>
              </w:rPr>
            </w:pPr>
            <w:r w:rsidRPr="002E77C7">
              <w:rPr>
                <w:b/>
                <w:bCs/>
                <w:color w:val="000000"/>
              </w:rPr>
              <w:t>Итого максимальное количество баллов по критерию 5</w:t>
            </w:r>
          </w:p>
        </w:tc>
        <w:tc>
          <w:tcPr>
            <w:tcW w:w="992" w:type="dxa"/>
            <w:tcBorders>
              <w:top w:val="nil"/>
              <w:left w:val="nil"/>
              <w:bottom w:val="single" w:sz="4" w:space="0" w:color="auto"/>
              <w:right w:val="single" w:sz="4" w:space="0" w:color="auto"/>
            </w:tcBorders>
            <w:shd w:val="clear" w:color="auto" w:fill="auto"/>
            <w:vAlign w:val="center"/>
            <w:hideMark/>
          </w:tcPr>
          <w:p w14:paraId="07A26009" w14:textId="77777777" w:rsidR="002E77C7" w:rsidRPr="002E77C7" w:rsidRDefault="002E77C7" w:rsidP="002E77C7">
            <w:pPr>
              <w:jc w:val="center"/>
              <w:rPr>
                <w:bCs/>
                <w:color w:val="000000"/>
              </w:rPr>
            </w:pPr>
            <w:r w:rsidRPr="002E77C7">
              <w:rPr>
                <w:bCs/>
                <w:color w:val="000000"/>
              </w:rPr>
              <w:t>11,0</w:t>
            </w:r>
          </w:p>
        </w:tc>
        <w:tc>
          <w:tcPr>
            <w:tcW w:w="1134" w:type="dxa"/>
            <w:tcBorders>
              <w:top w:val="nil"/>
              <w:left w:val="nil"/>
              <w:bottom w:val="single" w:sz="4" w:space="0" w:color="auto"/>
              <w:right w:val="single" w:sz="4" w:space="0" w:color="auto"/>
            </w:tcBorders>
          </w:tcPr>
          <w:p w14:paraId="7B4AE2C7" w14:textId="77777777" w:rsidR="002E77C7" w:rsidRPr="002E77C7" w:rsidRDefault="002E77C7" w:rsidP="002E77C7">
            <w:pPr>
              <w:jc w:val="center"/>
              <w:rPr>
                <w:b/>
                <w:bCs/>
                <w:color w:val="000000"/>
              </w:rPr>
            </w:pPr>
          </w:p>
        </w:tc>
      </w:tr>
      <w:tr w:rsidR="002E77C7" w:rsidRPr="002E77C7" w14:paraId="07C7F7BC" w14:textId="77777777" w:rsidTr="002E77C7">
        <w:trPr>
          <w:trHeight w:val="295"/>
        </w:trPr>
        <w:tc>
          <w:tcPr>
            <w:tcW w:w="449" w:type="dxa"/>
            <w:gridSpan w:val="3"/>
            <w:tcBorders>
              <w:top w:val="nil"/>
              <w:left w:val="single" w:sz="4" w:space="0" w:color="auto"/>
              <w:right w:val="single" w:sz="4" w:space="0" w:color="auto"/>
            </w:tcBorders>
            <w:shd w:val="clear" w:color="auto" w:fill="auto"/>
            <w:hideMark/>
          </w:tcPr>
          <w:p w14:paraId="075D6E76" w14:textId="77777777" w:rsidR="002E77C7" w:rsidRPr="002E77C7" w:rsidRDefault="002E77C7" w:rsidP="002E77C7">
            <w:pPr>
              <w:jc w:val="center"/>
              <w:rPr>
                <w:b/>
                <w:bCs/>
                <w:color w:val="000000"/>
              </w:rPr>
            </w:pPr>
            <w:r w:rsidRPr="002E77C7">
              <w:rPr>
                <w:b/>
                <w:bCs/>
                <w:color w:val="000000"/>
              </w:rPr>
              <w:t>6</w:t>
            </w:r>
          </w:p>
        </w:tc>
        <w:tc>
          <w:tcPr>
            <w:tcW w:w="4111" w:type="dxa"/>
            <w:tcBorders>
              <w:top w:val="nil"/>
              <w:left w:val="single" w:sz="4" w:space="0" w:color="auto"/>
              <w:right w:val="single" w:sz="4" w:space="0" w:color="auto"/>
            </w:tcBorders>
            <w:shd w:val="clear" w:color="auto" w:fill="auto"/>
            <w:hideMark/>
          </w:tcPr>
          <w:p w14:paraId="2663483D" w14:textId="77777777" w:rsidR="002E77C7" w:rsidRPr="002E77C7" w:rsidRDefault="002E77C7" w:rsidP="002E77C7">
            <w:pPr>
              <w:rPr>
                <w:b/>
                <w:bCs/>
                <w:color w:val="000000"/>
              </w:rPr>
            </w:pPr>
            <w:r w:rsidRPr="002E77C7">
              <w:rPr>
                <w:b/>
                <w:color w:val="000000"/>
                <w:spacing w:val="-1"/>
              </w:rPr>
              <w:t xml:space="preserve">Участие в коллективных педагогических проектах </w:t>
            </w:r>
          </w:p>
        </w:tc>
        <w:tc>
          <w:tcPr>
            <w:tcW w:w="3856" w:type="dxa"/>
            <w:gridSpan w:val="2"/>
            <w:tcBorders>
              <w:top w:val="nil"/>
              <w:left w:val="nil"/>
              <w:bottom w:val="single" w:sz="4" w:space="0" w:color="auto"/>
              <w:right w:val="single" w:sz="4" w:space="0" w:color="auto"/>
            </w:tcBorders>
            <w:shd w:val="clear" w:color="auto" w:fill="auto"/>
            <w:hideMark/>
          </w:tcPr>
          <w:p w14:paraId="49D70C70" w14:textId="77777777" w:rsidR="002E77C7" w:rsidRPr="002E77C7" w:rsidRDefault="002E77C7" w:rsidP="002E77C7">
            <w:pPr>
              <w:ind w:left="57" w:right="57"/>
              <w:jc w:val="both"/>
              <w:rPr>
                <w:bCs/>
              </w:rPr>
            </w:pPr>
            <w:r w:rsidRPr="002E77C7">
              <w:rPr>
                <w:bCs/>
              </w:rPr>
              <w:t>6.1. Наличие публикаций в печатных изданиях</w:t>
            </w:r>
          </w:p>
        </w:tc>
        <w:tc>
          <w:tcPr>
            <w:tcW w:w="992" w:type="dxa"/>
            <w:tcBorders>
              <w:top w:val="nil"/>
              <w:left w:val="nil"/>
              <w:bottom w:val="single" w:sz="4" w:space="0" w:color="auto"/>
              <w:right w:val="single" w:sz="4" w:space="0" w:color="auto"/>
            </w:tcBorders>
            <w:shd w:val="clear" w:color="auto" w:fill="auto"/>
            <w:hideMark/>
          </w:tcPr>
          <w:p w14:paraId="5A050FCC" w14:textId="77777777" w:rsidR="002E77C7" w:rsidRPr="002E77C7" w:rsidRDefault="002E77C7" w:rsidP="002E77C7">
            <w:pPr>
              <w:ind w:left="57" w:right="57"/>
              <w:jc w:val="center"/>
            </w:pPr>
            <w:r w:rsidRPr="002E77C7">
              <w:t>1,0</w:t>
            </w:r>
          </w:p>
        </w:tc>
        <w:tc>
          <w:tcPr>
            <w:tcW w:w="1134" w:type="dxa"/>
            <w:tcBorders>
              <w:top w:val="nil"/>
              <w:left w:val="nil"/>
              <w:bottom w:val="single" w:sz="4" w:space="0" w:color="auto"/>
              <w:right w:val="single" w:sz="4" w:space="0" w:color="auto"/>
            </w:tcBorders>
          </w:tcPr>
          <w:p w14:paraId="0F3BE4DF" w14:textId="77777777" w:rsidR="002E77C7" w:rsidRPr="002E77C7" w:rsidRDefault="002E77C7" w:rsidP="002E77C7">
            <w:pPr>
              <w:ind w:left="57" w:right="57"/>
              <w:jc w:val="center"/>
              <w:rPr>
                <w:b/>
              </w:rPr>
            </w:pPr>
          </w:p>
        </w:tc>
      </w:tr>
      <w:tr w:rsidR="002E77C7" w:rsidRPr="002E77C7" w14:paraId="21FCD145" w14:textId="77777777" w:rsidTr="002E77C7">
        <w:trPr>
          <w:trHeight w:val="295"/>
        </w:trPr>
        <w:tc>
          <w:tcPr>
            <w:tcW w:w="449" w:type="dxa"/>
            <w:gridSpan w:val="3"/>
            <w:tcBorders>
              <w:top w:val="nil"/>
              <w:left w:val="single" w:sz="4" w:space="0" w:color="auto"/>
              <w:right w:val="single" w:sz="4" w:space="0" w:color="auto"/>
            </w:tcBorders>
            <w:shd w:val="clear" w:color="auto" w:fill="auto"/>
            <w:hideMark/>
          </w:tcPr>
          <w:p w14:paraId="1D77AE08" w14:textId="77777777" w:rsidR="002E77C7" w:rsidRPr="002E77C7" w:rsidRDefault="002E77C7" w:rsidP="002E77C7">
            <w:pPr>
              <w:jc w:val="center"/>
              <w:rPr>
                <w:b/>
                <w:bCs/>
                <w:color w:val="000000"/>
              </w:rPr>
            </w:pPr>
          </w:p>
        </w:tc>
        <w:tc>
          <w:tcPr>
            <w:tcW w:w="4111" w:type="dxa"/>
            <w:tcBorders>
              <w:top w:val="nil"/>
              <w:left w:val="single" w:sz="4" w:space="0" w:color="auto"/>
              <w:right w:val="single" w:sz="4" w:space="0" w:color="auto"/>
            </w:tcBorders>
            <w:shd w:val="clear" w:color="auto" w:fill="auto"/>
            <w:hideMark/>
          </w:tcPr>
          <w:p w14:paraId="135C2E5E" w14:textId="77777777" w:rsidR="002E77C7" w:rsidRPr="002E77C7" w:rsidRDefault="002E77C7" w:rsidP="002E77C7">
            <w:pPr>
              <w:rPr>
                <w:b/>
                <w:color w:val="000000"/>
                <w:spacing w:val="-1"/>
              </w:rPr>
            </w:pPr>
          </w:p>
        </w:tc>
        <w:tc>
          <w:tcPr>
            <w:tcW w:w="3856" w:type="dxa"/>
            <w:gridSpan w:val="2"/>
            <w:tcBorders>
              <w:top w:val="nil"/>
              <w:left w:val="nil"/>
              <w:bottom w:val="single" w:sz="4" w:space="0" w:color="auto"/>
              <w:right w:val="single" w:sz="4" w:space="0" w:color="auto"/>
            </w:tcBorders>
            <w:shd w:val="clear" w:color="auto" w:fill="auto"/>
            <w:hideMark/>
          </w:tcPr>
          <w:p w14:paraId="526B8E3C" w14:textId="77777777" w:rsidR="002E77C7" w:rsidRPr="002E77C7" w:rsidRDefault="002E77C7" w:rsidP="002E77C7">
            <w:pPr>
              <w:ind w:left="57" w:right="57"/>
              <w:jc w:val="both"/>
              <w:rPr>
                <w:bCs/>
              </w:rPr>
            </w:pPr>
            <w:r w:rsidRPr="002E77C7">
              <w:rPr>
                <w:bCs/>
              </w:rPr>
              <w:t>6.2. Качество участия в конкурсах профессионального мастерства:</w:t>
            </w:r>
          </w:p>
        </w:tc>
        <w:tc>
          <w:tcPr>
            <w:tcW w:w="992" w:type="dxa"/>
            <w:tcBorders>
              <w:top w:val="nil"/>
              <w:left w:val="nil"/>
              <w:bottom w:val="single" w:sz="4" w:space="0" w:color="auto"/>
              <w:right w:val="single" w:sz="4" w:space="0" w:color="auto"/>
            </w:tcBorders>
            <w:shd w:val="clear" w:color="auto" w:fill="auto"/>
            <w:hideMark/>
          </w:tcPr>
          <w:p w14:paraId="033C7595" w14:textId="77777777" w:rsidR="002E77C7" w:rsidRPr="002E77C7" w:rsidRDefault="002E77C7" w:rsidP="002E77C7">
            <w:pPr>
              <w:ind w:left="57" w:right="57"/>
              <w:jc w:val="center"/>
            </w:pPr>
          </w:p>
        </w:tc>
        <w:tc>
          <w:tcPr>
            <w:tcW w:w="1134" w:type="dxa"/>
            <w:tcBorders>
              <w:top w:val="nil"/>
              <w:left w:val="nil"/>
              <w:bottom w:val="single" w:sz="4" w:space="0" w:color="auto"/>
              <w:right w:val="single" w:sz="4" w:space="0" w:color="auto"/>
            </w:tcBorders>
          </w:tcPr>
          <w:p w14:paraId="41778A2E" w14:textId="77777777" w:rsidR="002E77C7" w:rsidRPr="002E77C7" w:rsidRDefault="002E77C7" w:rsidP="002E77C7">
            <w:pPr>
              <w:ind w:left="57" w:right="57"/>
              <w:jc w:val="center"/>
              <w:rPr>
                <w:b/>
              </w:rPr>
            </w:pPr>
          </w:p>
        </w:tc>
      </w:tr>
      <w:tr w:rsidR="002E77C7" w:rsidRPr="002E77C7" w14:paraId="51DEBF14" w14:textId="77777777" w:rsidTr="002E77C7">
        <w:trPr>
          <w:trHeight w:val="295"/>
        </w:trPr>
        <w:tc>
          <w:tcPr>
            <w:tcW w:w="449" w:type="dxa"/>
            <w:gridSpan w:val="3"/>
            <w:tcBorders>
              <w:top w:val="nil"/>
              <w:left w:val="single" w:sz="4" w:space="0" w:color="auto"/>
              <w:right w:val="single" w:sz="4" w:space="0" w:color="auto"/>
            </w:tcBorders>
            <w:shd w:val="clear" w:color="auto" w:fill="auto"/>
            <w:hideMark/>
          </w:tcPr>
          <w:p w14:paraId="7AF50447" w14:textId="77777777" w:rsidR="002E77C7" w:rsidRPr="002E77C7" w:rsidRDefault="002E77C7" w:rsidP="002E77C7">
            <w:pPr>
              <w:jc w:val="center"/>
              <w:rPr>
                <w:b/>
                <w:bCs/>
                <w:color w:val="000000"/>
              </w:rPr>
            </w:pPr>
          </w:p>
        </w:tc>
        <w:tc>
          <w:tcPr>
            <w:tcW w:w="4111" w:type="dxa"/>
            <w:tcBorders>
              <w:top w:val="nil"/>
              <w:left w:val="single" w:sz="4" w:space="0" w:color="auto"/>
              <w:right w:val="single" w:sz="4" w:space="0" w:color="auto"/>
            </w:tcBorders>
            <w:shd w:val="clear" w:color="auto" w:fill="auto"/>
            <w:hideMark/>
          </w:tcPr>
          <w:p w14:paraId="24B20B2F" w14:textId="77777777" w:rsidR="002E77C7" w:rsidRPr="002E77C7" w:rsidRDefault="002E77C7" w:rsidP="002E77C7">
            <w:pPr>
              <w:rPr>
                <w:b/>
                <w:color w:val="000000"/>
                <w:spacing w:val="-1"/>
              </w:rPr>
            </w:pPr>
          </w:p>
        </w:tc>
        <w:tc>
          <w:tcPr>
            <w:tcW w:w="3856" w:type="dxa"/>
            <w:gridSpan w:val="2"/>
            <w:tcBorders>
              <w:top w:val="nil"/>
              <w:left w:val="nil"/>
              <w:bottom w:val="single" w:sz="4" w:space="0" w:color="auto"/>
              <w:right w:val="single" w:sz="4" w:space="0" w:color="auto"/>
            </w:tcBorders>
            <w:shd w:val="clear" w:color="auto" w:fill="auto"/>
            <w:hideMark/>
          </w:tcPr>
          <w:p w14:paraId="5D63D96C" w14:textId="77777777" w:rsidR="002E77C7" w:rsidRPr="002E77C7" w:rsidRDefault="002E77C7" w:rsidP="002E77C7">
            <w:pPr>
              <w:tabs>
                <w:tab w:val="left" w:pos="24"/>
              </w:tabs>
              <w:ind w:right="57"/>
            </w:pPr>
            <w:r w:rsidRPr="002E77C7">
              <w:t>- победители/Призеры муниципального уровня;</w:t>
            </w:r>
          </w:p>
        </w:tc>
        <w:tc>
          <w:tcPr>
            <w:tcW w:w="992" w:type="dxa"/>
            <w:tcBorders>
              <w:top w:val="nil"/>
              <w:left w:val="nil"/>
              <w:bottom w:val="single" w:sz="4" w:space="0" w:color="auto"/>
              <w:right w:val="single" w:sz="4" w:space="0" w:color="auto"/>
            </w:tcBorders>
            <w:shd w:val="clear" w:color="auto" w:fill="auto"/>
            <w:hideMark/>
          </w:tcPr>
          <w:p w14:paraId="5A98EBC9" w14:textId="77777777" w:rsidR="002E77C7" w:rsidRPr="002E77C7" w:rsidRDefault="002E77C7" w:rsidP="002E77C7">
            <w:pPr>
              <w:ind w:left="57" w:right="57"/>
              <w:jc w:val="center"/>
            </w:pPr>
            <w:r w:rsidRPr="002E77C7">
              <w:t>2/1</w:t>
            </w:r>
          </w:p>
          <w:p w14:paraId="379A58E9" w14:textId="77777777" w:rsidR="002E77C7" w:rsidRPr="002E77C7" w:rsidRDefault="002E77C7" w:rsidP="002E77C7">
            <w:pPr>
              <w:ind w:left="57" w:right="57"/>
              <w:jc w:val="center"/>
            </w:pPr>
          </w:p>
        </w:tc>
        <w:tc>
          <w:tcPr>
            <w:tcW w:w="1134" w:type="dxa"/>
            <w:tcBorders>
              <w:top w:val="nil"/>
              <w:left w:val="nil"/>
              <w:bottom w:val="single" w:sz="4" w:space="0" w:color="auto"/>
              <w:right w:val="single" w:sz="4" w:space="0" w:color="auto"/>
            </w:tcBorders>
          </w:tcPr>
          <w:p w14:paraId="3751A2C9" w14:textId="77777777" w:rsidR="002E77C7" w:rsidRPr="002E77C7" w:rsidRDefault="002E77C7" w:rsidP="002E77C7">
            <w:pPr>
              <w:ind w:left="57" w:right="57"/>
              <w:jc w:val="center"/>
              <w:rPr>
                <w:b/>
              </w:rPr>
            </w:pPr>
          </w:p>
        </w:tc>
      </w:tr>
      <w:tr w:rsidR="002E77C7" w:rsidRPr="002E77C7" w14:paraId="24CE36F5" w14:textId="77777777" w:rsidTr="002E77C7">
        <w:trPr>
          <w:trHeight w:val="295"/>
        </w:trPr>
        <w:tc>
          <w:tcPr>
            <w:tcW w:w="449" w:type="dxa"/>
            <w:gridSpan w:val="3"/>
            <w:tcBorders>
              <w:top w:val="nil"/>
              <w:left w:val="single" w:sz="4" w:space="0" w:color="auto"/>
              <w:right w:val="single" w:sz="4" w:space="0" w:color="auto"/>
            </w:tcBorders>
            <w:shd w:val="clear" w:color="auto" w:fill="auto"/>
            <w:hideMark/>
          </w:tcPr>
          <w:p w14:paraId="695535BC" w14:textId="77777777" w:rsidR="002E77C7" w:rsidRPr="002E77C7" w:rsidRDefault="002E77C7" w:rsidP="002E77C7">
            <w:pPr>
              <w:jc w:val="center"/>
              <w:rPr>
                <w:b/>
                <w:bCs/>
                <w:color w:val="000000"/>
              </w:rPr>
            </w:pPr>
          </w:p>
        </w:tc>
        <w:tc>
          <w:tcPr>
            <w:tcW w:w="4111" w:type="dxa"/>
            <w:tcBorders>
              <w:top w:val="nil"/>
              <w:left w:val="single" w:sz="4" w:space="0" w:color="auto"/>
              <w:right w:val="single" w:sz="4" w:space="0" w:color="auto"/>
            </w:tcBorders>
            <w:shd w:val="clear" w:color="auto" w:fill="auto"/>
            <w:hideMark/>
          </w:tcPr>
          <w:p w14:paraId="04FB547A" w14:textId="77777777" w:rsidR="002E77C7" w:rsidRPr="002E77C7" w:rsidRDefault="002E77C7" w:rsidP="002E77C7">
            <w:pPr>
              <w:rPr>
                <w:b/>
                <w:color w:val="000000"/>
                <w:spacing w:val="-1"/>
              </w:rPr>
            </w:pPr>
          </w:p>
        </w:tc>
        <w:tc>
          <w:tcPr>
            <w:tcW w:w="3856" w:type="dxa"/>
            <w:gridSpan w:val="2"/>
            <w:tcBorders>
              <w:top w:val="nil"/>
              <w:left w:val="nil"/>
              <w:bottom w:val="single" w:sz="4" w:space="0" w:color="auto"/>
              <w:right w:val="single" w:sz="4" w:space="0" w:color="auto"/>
            </w:tcBorders>
            <w:shd w:val="clear" w:color="auto" w:fill="auto"/>
            <w:hideMark/>
          </w:tcPr>
          <w:p w14:paraId="38E4845E" w14:textId="77777777" w:rsidR="002E77C7" w:rsidRPr="002E77C7" w:rsidRDefault="002E77C7" w:rsidP="002E77C7">
            <w:pPr>
              <w:ind w:left="-226" w:right="57"/>
              <w:jc w:val="both"/>
            </w:pPr>
            <w:r w:rsidRPr="002E77C7">
              <w:t xml:space="preserve">-   - победители/Призеры краевого уровня </w:t>
            </w:r>
          </w:p>
        </w:tc>
        <w:tc>
          <w:tcPr>
            <w:tcW w:w="992" w:type="dxa"/>
            <w:tcBorders>
              <w:top w:val="nil"/>
              <w:left w:val="nil"/>
              <w:bottom w:val="single" w:sz="4" w:space="0" w:color="auto"/>
              <w:right w:val="single" w:sz="4" w:space="0" w:color="auto"/>
            </w:tcBorders>
            <w:shd w:val="clear" w:color="auto" w:fill="auto"/>
            <w:hideMark/>
          </w:tcPr>
          <w:p w14:paraId="31B6DEE5" w14:textId="77777777" w:rsidR="002E77C7" w:rsidRPr="002E77C7" w:rsidRDefault="002E77C7" w:rsidP="002E77C7">
            <w:pPr>
              <w:ind w:left="57" w:right="57"/>
              <w:jc w:val="center"/>
            </w:pPr>
            <w:r w:rsidRPr="002E77C7">
              <w:t>3/2</w:t>
            </w:r>
          </w:p>
        </w:tc>
        <w:tc>
          <w:tcPr>
            <w:tcW w:w="1134" w:type="dxa"/>
            <w:tcBorders>
              <w:top w:val="nil"/>
              <w:left w:val="nil"/>
              <w:bottom w:val="single" w:sz="4" w:space="0" w:color="auto"/>
              <w:right w:val="single" w:sz="4" w:space="0" w:color="auto"/>
            </w:tcBorders>
          </w:tcPr>
          <w:p w14:paraId="4F91BB60" w14:textId="77777777" w:rsidR="002E77C7" w:rsidRPr="002E77C7" w:rsidRDefault="002E77C7" w:rsidP="002E77C7">
            <w:pPr>
              <w:ind w:left="57" w:right="57"/>
              <w:jc w:val="center"/>
              <w:rPr>
                <w:b/>
              </w:rPr>
            </w:pPr>
          </w:p>
        </w:tc>
      </w:tr>
      <w:tr w:rsidR="002E77C7" w:rsidRPr="002E77C7" w14:paraId="24068EF6" w14:textId="77777777" w:rsidTr="002E77C7">
        <w:trPr>
          <w:trHeight w:val="295"/>
        </w:trPr>
        <w:tc>
          <w:tcPr>
            <w:tcW w:w="449" w:type="dxa"/>
            <w:gridSpan w:val="3"/>
            <w:tcBorders>
              <w:top w:val="nil"/>
              <w:left w:val="single" w:sz="4" w:space="0" w:color="auto"/>
              <w:right w:val="single" w:sz="4" w:space="0" w:color="auto"/>
            </w:tcBorders>
            <w:shd w:val="clear" w:color="auto" w:fill="auto"/>
            <w:hideMark/>
          </w:tcPr>
          <w:p w14:paraId="161F09C2" w14:textId="77777777" w:rsidR="002E77C7" w:rsidRPr="002E77C7" w:rsidRDefault="002E77C7" w:rsidP="002E77C7">
            <w:pPr>
              <w:jc w:val="center"/>
              <w:rPr>
                <w:b/>
                <w:bCs/>
                <w:color w:val="000000"/>
              </w:rPr>
            </w:pPr>
          </w:p>
        </w:tc>
        <w:tc>
          <w:tcPr>
            <w:tcW w:w="4111" w:type="dxa"/>
            <w:tcBorders>
              <w:top w:val="nil"/>
              <w:left w:val="single" w:sz="4" w:space="0" w:color="auto"/>
              <w:right w:val="single" w:sz="4" w:space="0" w:color="auto"/>
            </w:tcBorders>
            <w:shd w:val="clear" w:color="auto" w:fill="auto"/>
            <w:hideMark/>
          </w:tcPr>
          <w:p w14:paraId="3FC60628" w14:textId="77777777" w:rsidR="002E77C7" w:rsidRPr="002E77C7" w:rsidRDefault="002E77C7" w:rsidP="002E77C7">
            <w:pPr>
              <w:rPr>
                <w:b/>
                <w:color w:val="000000"/>
                <w:spacing w:val="-1"/>
              </w:rPr>
            </w:pPr>
          </w:p>
        </w:tc>
        <w:tc>
          <w:tcPr>
            <w:tcW w:w="3856" w:type="dxa"/>
            <w:gridSpan w:val="2"/>
            <w:tcBorders>
              <w:top w:val="nil"/>
              <w:left w:val="nil"/>
              <w:bottom w:val="single" w:sz="4" w:space="0" w:color="auto"/>
              <w:right w:val="single" w:sz="4" w:space="0" w:color="auto"/>
            </w:tcBorders>
            <w:shd w:val="clear" w:color="auto" w:fill="auto"/>
            <w:hideMark/>
          </w:tcPr>
          <w:p w14:paraId="2AE70C97" w14:textId="77777777" w:rsidR="002E77C7" w:rsidRPr="002E77C7" w:rsidRDefault="002E77C7" w:rsidP="002E77C7">
            <w:pPr>
              <w:ind w:left="57" w:right="57"/>
              <w:jc w:val="both"/>
              <w:rPr>
                <w:bCs/>
              </w:rPr>
            </w:pPr>
            <w:r w:rsidRPr="002E77C7">
              <w:rPr>
                <w:bCs/>
              </w:rPr>
              <w:t>6.3. Организация и проведение на высоком методическом уровне открытых мероприятий</w:t>
            </w:r>
          </w:p>
          <w:p w14:paraId="7CDAD172" w14:textId="77777777" w:rsidR="002E77C7" w:rsidRPr="002E77C7" w:rsidRDefault="002E77C7" w:rsidP="002E77C7">
            <w:pPr>
              <w:ind w:left="-226" w:right="57"/>
              <w:jc w:val="both"/>
            </w:pPr>
          </w:p>
        </w:tc>
        <w:tc>
          <w:tcPr>
            <w:tcW w:w="992" w:type="dxa"/>
            <w:tcBorders>
              <w:top w:val="nil"/>
              <w:left w:val="nil"/>
              <w:bottom w:val="single" w:sz="4" w:space="0" w:color="auto"/>
              <w:right w:val="single" w:sz="4" w:space="0" w:color="auto"/>
            </w:tcBorders>
            <w:shd w:val="clear" w:color="auto" w:fill="auto"/>
            <w:hideMark/>
          </w:tcPr>
          <w:p w14:paraId="71A20563" w14:textId="77777777" w:rsidR="002E77C7" w:rsidRPr="002E77C7" w:rsidRDefault="002E77C7" w:rsidP="002E77C7">
            <w:pPr>
              <w:ind w:left="57" w:right="57"/>
              <w:jc w:val="center"/>
            </w:pPr>
          </w:p>
        </w:tc>
        <w:tc>
          <w:tcPr>
            <w:tcW w:w="1134" w:type="dxa"/>
            <w:tcBorders>
              <w:top w:val="nil"/>
              <w:left w:val="nil"/>
              <w:bottom w:val="single" w:sz="4" w:space="0" w:color="auto"/>
              <w:right w:val="single" w:sz="4" w:space="0" w:color="auto"/>
            </w:tcBorders>
          </w:tcPr>
          <w:p w14:paraId="6FB59448" w14:textId="77777777" w:rsidR="002E77C7" w:rsidRPr="002E77C7" w:rsidRDefault="002E77C7" w:rsidP="002E77C7">
            <w:pPr>
              <w:ind w:left="57" w:right="57"/>
              <w:jc w:val="center"/>
              <w:rPr>
                <w:b/>
              </w:rPr>
            </w:pPr>
          </w:p>
        </w:tc>
      </w:tr>
      <w:tr w:rsidR="002E77C7" w:rsidRPr="002E77C7" w14:paraId="1546B6C6" w14:textId="77777777" w:rsidTr="002E77C7">
        <w:trPr>
          <w:trHeight w:val="295"/>
        </w:trPr>
        <w:tc>
          <w:tcPr>
            <w:tcW w:w="449" w:type="dxa"/>
            <w:gridSpan w:val="3"/>
            <w:tcBorders>
              <w:top w:val="nil"/>
              <w:left w:val="single" w:sz="4" w:space="0" w:color="auto"/>
              <w:right w:val="single" w:sz="4" w:space="0" w:color="auto"/>
            </w:tcBorders>
            <w:shd w:val="clear" w:color="auto" w:fill="auto"/>
            <w:hideMark/>
          </w:tcPr>
          <w:p w14:paraId="2AA73023" w14:textId="77777777" w:rsidR="002E77C7" w:rsidRPr="002E77C7" w:rsidRDefault="002E77C7" w:rsidP="002E77C7">
            <w:pPr>
              <w:jc w:val="center"/>
              <w:rPr>
                <w:b/>
                <w:bCs/>
                <w:color w:val="000000"/>
              </w:rPr>
            </w:pPr>
          </w:p>
        </w:tc>
        <w:tc>
          <w:tcPr>
            <w:tcW w:w="4111" w:type="dxa"/>
            <w:tcBorders>
              <w:top w:val="nil"/>
              <w:left w:val="single" w:sz="4" w:space="0" w:color="auto"/>
              <w:right w:val="single" w:sz="4" w:space="0" w:color="auto"/>
            </w:tcBorders>
            <w:shd w:val="clear" w:color="auto" w:fill="auto"/>
            <w:hideMark/>
          </w:tcPr>
          <w:p w14:paraId="6AEE6E1A" w14:textId="77777777" w:rsidR="002E77C7" w:rsidRPr="002E77C7" w:rsidRDefault="002E77C7" w:rsidP="002E77C7">
            <w:pPr>
              <w:rPr>
                <w:b/>
                <w:color w:val="000000"/>
                <w:spacing w:val="-1"/>
              </w:rPr>
            </w:pPr>
          </w:p>
        </w:tc>
        <w:tc>
          <w:tcPr>
            <w:tcW w:w="3856" w:type="dxa"/>
            <w:gridSpan w:val="2"/>
            <w:tcBorders>
              <w:top w:val="nil"/>
              <w:left w:val="nil"/>
              <w:bottom w:val="single" w:sz="4" w:space="0" w:color="auto"/>
              <w:right w:val="single" w:sz="4" w:space="0" w:color="auto"/>
            </w:tcBorders>
            <w:shd w:val="clear" w:color="auto" w:fill="auto"/>
            <w:hideMark/>
          </w:tcPr>
          <w:p w14:paraId="5802CEE9" w14:textId="77777777" w:rsidR="002E77C7" w:rsidRPr="002E77C7" w:rsidRDefault="002E77C7" w:rsidP="002E77C7">
            <w:pPr>
              <w:ind w:left="57" w:right="57"/>
              <w:jc w:val="both"/>
              <w:rPr>
                <w:bCs/>
              </w:rPr>
            </w:pPr>
            <w:r w:rsidRPr="002E77C7">
              <w:rPr>
                <w:bCs/>
              </w:rPr>
              <w:t>- школьный уровень</w:t>
            </w:r>
          </w:p>
          <w:p w14:paraId="7EC89709" w14:textId="77777777" w:rsidR="002E77C7" w:rsidRPr="002E77C7" w:rsidRDefault="002E77C7" w:rsidP="002E77C7">
            <w:pPr>
              <w:tabs>
                <w:tab w:val="left" w:pos="780"/>
              </w:tabs>
              <w:ind w:left="-226" w:right="57"/>
              <w:jc w:val="both"/>
            </w:pPr>
          </w:p>
        </w:tc>
        <w:tc>
          <w:tcPr>
            <w:tcW w:w="992" w:type="dxa"/>
            <w:tcBorders>
              <w:top w:val="nil"/>
              <w:left w:val="nil"/>
              <w:bottom w:val="single" w:sz="4" w:space="0" w:color="auto"/>
              <w:right w:val="single" w:sz="4" w:space="0" w:color="auto"/>
            </w:tcBorders>
            <w:shd w:val="clear" w:color="auto" w:fill="auto"/>
            <w:hideMark/>
          </w:tcPr>
          <w:p w14:paraId="70571EAA" w14:textId="77777777" w:rsidR="002E77C7" w:rsidRPr="002E77C7" w:rsidRDefault="002E77C7" w:rsidP="002E77C7">
            <w:pPr>
              <w:ind w:left="57" w:right="57"/>
              <w:jc w:val="center"/>
            </w:pPr>
            <w:r w:rsidRPr="002E77C7">
              <w:t>0,5</w:t>
            </w:r>
          </w:p>
        </w:tc>
        <w:tc>
          <w:tcPr>
            <w:tcW w:w="1134" w:type="dxa"/>
            <w:tcBorders>
              <w:top w:val="nil"/>
              <w:left w:val="nil"/>
              <w:bottom w:val="single" w:sz="4" w:space="0" w:color="auto"/>
              <w:right w:val="single" w:sz="4" w:space="0" w:color="auto"/>
            </w:tcBorders>
          </w:tcPr>
          <w:p w14:paraId="59405D43" w14:textId="77777777" w:rsidR="002E77C7" w:rsidRPr="002E77C7" w:rsidRDefault="002E77C7" w:rsidP="002E77C7">
            <w:pPr>
              <w:ind w:left="57" w:right="57"/>
              <w:jc w:val="center"/>
              <w:rPr>
                <w:b/>
              </w:rPr>
            </w:pPr>
          </w:p>
        </w:tc>
      </w:tr>
      <w:tr w:rsidR="002E77C7" w:rsidRPr="002E77C7" w14:paraId="687682A2" w14:textId="77777777" w:rsidTr="002E77C7">
        <w:trPr>
          <w:trHeight w:val="216"/>
        </w:trPr>
        <w:tc>
          <w:tcPr>
            <w:tcW w:w="449" w:type="dxa"/>
            <w:gridSpan w:val="3"/>
            <w:tcBorders>
              <w:top w:val="nil"/>
              <w:left w:val="single" w:sz="4" w:space="0" w:color="auto"/>
              <w:right w:val="single" w:sz="4" w:space="0" w:color="auto"/>
            </w:tcBorders>
            <w:shd w:val="clear" w:color="auto" w:fill="auto"/>
            <w:hideMark/>
          </w:tcPr>
          <w:p w14:paraId="54DE7ED4" w14:textId="77777777" w:rsidR="002E77C7" w:rsidRPr="002E77C7" w:rsidRDefault="002E77C7" w:rsidP="002E77C7">
            <w:pPr>
              <w:jc w:val="center"/>
              <w:rPr>
                <w:b/>
                <w:bCs/>
                <w:color w:val="000000"/>
              </w:rPr>
            </w:pPr>
          </w:p>
        </w:tc>
        <w:tc>
          <w:tcPr>
            <w:tcW w:w="4111" w:type="dxa"/>
            <w:tcBorders>
              <w:top w:val="nil"/>
              <w:left w:val="single" w:sz="4" w:space="0" w:color="auto"/>
              <w:right w:val="single" w:sz="4" w:space="0" w:color="auto"/>
            </w:tcBorders>
            <w:shd w:val="clear" w:color="auto" w:fill="auto"/>
            <w:hideMark/>
          </w:tcPr>
          <w:p w14:paraId="76B46DFE" w14:textId="77777777" w:rsidR="002E77C7" w:rsidRPr="002E77C7" w:rsidRDefault="002E77C7" w:rsidP="002E77C7">
            <w:pPr>
              <w:rPr>
                <w:b/>
                <w:color w:val="000000"/>
                <w:spacing w:val="-1"/>
              </w:rPr>
            </w:pPr>
          </w:p>
        </w:tc>
        <w:tc>
          <w:tcPr>
            <w:tcW w:w="3856" w:type="dxa"/>
            <w:gridSpan w:val="2"/>
            <w:tcBorders>
              <w:top w:val="nil"/>
              <w:left w:val="nil"/>
              <w:bottom w:val="single" w:sz="4" w:space="0" w:color="auto"/>
              <w:right w:val="single" w:sz="4" w:space="0" w:color="auto"/>
            </w:tcBorders>
            <w:shd w:val="clear" w:color="auto" w:fill="auto"/>
            <w:hideMark/>
          </w:tcPr>
          <w:p w14:paraId="02ECA775" w14:textId="77777777" w:rsidR="002E77C7" w:rsidRPr="002E77C7" w:rsidRDefault="002E77C7" w:rsidP="002E77C7">
            <w:pPr>
              <w:ind w:left="57" w:right="57"/>
              <w:jc w:val="both"/>
              <w:rPr>
                <w:bCs/>
              </w:rPr>
            </w:pPr>
            <w:r w:rsidRPr="002E77C7">
              <w:rPr>
                <w:bCs/>
              </w:rPr>
              <w:t>-муниципальный уровень</w:t>
            </w:r>
          </w:p>
          <w:p w14:paraId="4BE0E27C" w14:textId="77777777" w:rsidR="002E77C7" w:rsidRPr="002E77C7" w:rsidRDefault="002E77C7" w:rsidP="002E77C7">
            <w:pPr>
              <w:ind w:left="-226" w:right="57"/>
              <w:jc w:val="both"/>
            </w:pPr>
          </w:p>
        </w:tc>
        <w:tc>
          <w:tcPr>
            <w:tcW w:w="992" w:type="dxa"/>
            <w:tcBorders>
              <w:top w:val="nil"/>
              <w:left w:val="nil"/>
              <w:bottom w:val="single" w:sz="4" w:space="0" w:color="auto"/>
              <w:right w:val="single" w:sz="4" w:space="0" w:color="auto"/>
            </w:tcBorders>
            <w:shd w:val="clear" w:color="auto" w:fill="auto"/>
            <w:hideMark/>
          </w:tcPr>
          <w:p w14:paraId="0D5D849F" w14:textId="77777777" w:rsidR="002E77C7" w:rsidRPr="002E77C7" w:rsidRDefault="002E77C7" w:rsidP="002E77C7">
            <w:pPr>
              <w:ind w:left="57" w:right="57"/>
              <w:jc w:val="center"/>
            </w:pPr>
            <w:r w:rsidRPr="002E77C7">
              <w:t>1,0</w:t>
            </w:r>
          </w:p>
        </w:tc>
        <w:tc>
          <w:tcPr>
            <w:tcW w:w="1134" w:type="dxa"/>
            <w:tcBorders>
              <w:top w:val="nil"/>
              <w:left w:val="nil"/>
              <w:bottom w:val="single" w:sz="4" w:space="0" w:color="auto"/>
              <w:right w:val="single" w:sz="4" w:space="0" w:color="auto"/>
            </w:tcBorders>
          </w:tcPr>
          <w:p w14:paraId="57B57C83" w14:textId="77777777" w:rsidR="002E77C7" w:rsidRPr="002E77C7" w:rsidRDefault="002E77C7" w:rsidP="002E77C7">
            <w:pPr>
              <w:ind w:left="57" w:right="57"/>
              <w:jc w:val="center"/>
              <w:rPr>
                <w:b/>
              </w:rPr>
            </w:pPr>
          </w:p>
        </w:tc>
      </w:tr>
      <w:tr w:rsidR="002E77C7" w:rsidRPr="002E77C7" w14:paraId="6C6877F9" w14:textId="77777777" w:rsidTr="002E77C7">
        <w:trPr>
          <w:trHeight w:val="295"/>
        </w:trPr>
        <w:tc>
          <w:tcPr>
            <w:tcW w:w="449" w:type="dxa"/>
            <w:gridSpan w:val="3"/>
            <w:tcBorders>
              <w:top w:val="nil"/>
              <w:left w:val="single" w:sz="4" w:space="0" w:color="auto"/>
              <w:right w:val="single" w:sz="4" w:space="0" w:color="auto"/>
            </w:tcBorders>
            <w:shd w:val="clear" w:color="auto" w:fill="auto"/>
            <w:hideMark/>
          </w:tcPr>
          <w:p w14:paraId="257E60E9" w14:textId="77777777" w:rsidR="002E77C7" w:rsidRPr="002E77C7" w:rsidRDefault="002E77C7" w:rsidP="002E77C7">
            <w:pPr>
              <w:jc w:val="center"/>
              <w:rPr>
                <w:b/>
                <w:bCs/>
                <w:color w:val="000000"/>
              </w:rPr>
            </w:pPr>
          </w:p>
        </w:tc>
        <w:tc>
          <w:tcPr>
            <w:tcW w:w="4111" w:type="dxa"/>
            <w:tcBorders>
              <w:top w:val="nil"/>
              <w:left w:val="single" w:sz="4" w:space="0" w:color="auto"/>
              <w:right w:val="single" w:sz="4" w:space="0" w:color="auto"/>
            </w:tcBorders>
            <w:shd w:val="clear" w:color="auto" w:fill="auto"/>
            <w:hideMark/>
          </w:tcPr>
          <w:p w14:paraId="7C589F3C" w14:textId="77777777" w:rsidR="002E77C7" w:rsidRPr="002E77C7" w:rsidRDefault="002E77C7" w:rsidP="002E77C7">
            <w:pPr>
              <w:rPr>
                <w:b/>
                <w:color w:val="000000"/>
                <w:spacing w:val="-1"/>
              </w:rPr>
            </w:pPr>
          </w:p>
        </w:tc>
        <w:tc>
          <w:tcPr>
            <w:tcW w:w="3856" w:type="dxa"/>
            <w:gridSpan w:val="2"/>
            <w:tcBorders>
              <w:top w:val="nil"/>
              <w:left w:val="nil"/>
              <w:bottom w:val="single" w:sz="4" w:space="0" w:color="auto"/>
              <w:right w:val="single" w:sz="4" w:space="0" w:color="auto"/>
            </w:tcBorders>
            <w:shd w:val="clear" w:color="auto" w:fill="auto"/>
            <w:hideMark/>
          </w:tcPr>
          <w:p w14:paraId="6EE1C3C5" w14:textId="77777777" w:rsidR="002E77C7" w:rsidRPr="002E77C7" w:rsidRDefault="002E77C7" w:rsidP="002E77C7">
            <w:pPr>
              <w:ind w:left="-226" w:right="57"/>
              <w:jc w:val="both"/>
            </w:pPr>
            <w:r w:rsidRPr="002E77C7">
              <w:rPr>
                <w:bCs/>
              </w:rPr>
              <w:t>-    - краевой уровень</w:t>
            </w:r>
          </w:p>
        </w:tc>
        <w:tc>
          <w:tcPr>
            <w:tcW w:w="992" w:type="dxa"/>
            <w:tcBorders>
              <w:top w:val="nil"/>
              <w:left w:val="nil"/>
              <w:bottom w:val="single" w:sz="4" w:space="0" w:color="auto"/>
              <w:right w:val="single" w:sz="4" w:space="0" w:color="auto"/>
            </w:tcBorders>
            <w:shd w:val="clear" w:color="auto" w:fill="auto"/>
            <w:hideMark/>
          </w:tcPr>
          <w:p w14:paraId="662049E3" w14:textId="77777777" w:rsidR="002E77C7" w:rsidRPr="002E77C7" w:rsidRDefault="002E77C7" w:rsidP="002E77C7">
            <w:pPr>
              <w:ind w:left="57" w:right="57"/>
              <w:jc w:val="center"/>
            </w:pPr>
            <w:r w:rsidRPr="002E77C7">
              <w:t>1,5</w:t>
            </w:r>
          </w:p>
        </w:tc>
        <w:tc>
          <w:tcPr>
            <w:tcW w:w="1134" w:type="dxa"/>
            <w:tcBorders>
              <w:top w:val="nil"/>
              <w:left w:val="nil"/>
              <w:bottom w:val="single" w:sz="4" w:space="0" w:color="auto"/>
              <w:right w:val="single" w:sz="4" w:space="0" w:color="auto"/>
            </w:tcBorders>
          </w:tcPr>
          <w:p w14:paraId="7FBF63E6" w14:textId="77777777" w:rsidR="002E77C7" w:rsidRPr="002E77C7" w:rsidRDefault="002E77C7" w:rsidP="002E77C7">
            <w:pPr>
              <w:ind w:left="57" w:right="57"/>
              <w:jc w:val="center"/>
              <w:rPr>
                <w:b/>
              </w:rPr>
            </w:pPr>
          </w:p>
        </w:tc>
      </w:tr>
      <w:tr w:rsidR="002E77C7" w:rsidRPr="002E77C7" w14:paraId="3D3664CD" w14:textId="77777777" w:rsidTr="002E77C7">
        <w:trPr>
          <w:trHeight w:val="315"/>
        </w:trPr>
        <w:tc>
          <w:tcPr>
            <w:tcW w:w="449" w:type="dxa"/>
            <w:gridSpan w:val="3"/>
            <w:tcBorders>
              <w:top w:val="nil"/>
              <w:left w:val="single" w:sz="4" w:space="0" w:color="auto"/>
              <w:bottom w:val="single" w:sz="4" w:space="0" w:color="auto"/>
              <w:right w:val="single" w:sz="4" w:space="0" w:color="auto"/>
            </w:tcBorders>
            <w:shd w:val="clear" w:color="auto" w:fill="auto"/>
            <w:vAlign w:val="center"/>
            <w:hideMark/>
          </w:tcPr>
          <w:p w14:paraId="7ECF6A63" w14:textId="77777777" w:rsidR="002E77C7" w:rsidRPr="002E77C7" w:rsidRDefault="002E77C7" w:rsidP="002E77C7">
            <w:pPr>
              <w:jc w:val="center"/>
              <w:rPr>
                <w:color w:val="000000"/>
              </w:rPr>
            </w:pPr>
            <w:r w:rsidRPr="002E77C7">
              <w:rPr>
                <w:color w:val="000000"/>
              </w:rPr>
              <w:t> </w:t>
            </w:r>
          </w:p>
        </w:tc>
        <w:tc>
          <w:tcPr>
            <w:tcW w:w="7967" w:type="dxa"/>
            <w:gridSpan w:val="3"/>
            <w:tcBorders>
              <w:top w:val="single" w:sz="4" w:space="0" w:color="auto"/>
              <w:left w:val="nil"/>
              <w:bottom w:val="single" w:sz="4" w:space="0" w:color="auto"/>
              <w:right w:val="single" w:sz="4" w:space="0" w:color="auto"/>
            </w:tcBorders>
            <w:shd w:val="clear" w:color="auto" w:fill="auto"/>
            <w:hideMark/>
          </w:tcPr>
          <w:p w14:paraId="76315D8F" w14:textId="77777777" w:rsidR="002E77C7" w:rsidRPr="002E77C7" w:rsidRDefault="002E77C7" w:rsidP="002E77C7">
            <w:pPr>
              <w:jc w:val="both"/>
              <w:rPr>
                <w:b/>
                <w:bCs/>
                <w:color w:val="000000"/>
              </w:rPr>
            </w:pPr>
            <w:r w:rsidRPr="002E77C7">
              <w:rPr>
                <w:b/>
                <w:bCs/>
                <w:color w:val="000000"/>
              </w:rPr>
              <w:t xml:space="preserve">Итого максимальное количество баллов по критерию 6 </w:t>
            </w:r>
          </w:p>
        </w:tc>
        <w:tc>
          <w:tcPr>
            <w:tcW w:w="992" w:type="dxa"/>
            <w:tcBorders>
              <w:top w:val="nil"/>
              <w:left w:val="nil"/>
              <w:bottom w:val="single" w:sz="4" w:space="0" w:color="auto"/>
              <w:right w:val="single" w:sz="4" w:space="0" w:color="auto"/>
            </w:tcBorders>
            <w:shd w:val="clear" w:color="auto" w:fill="auto"/>
            <w:vAlign w:val="center"/>
            <w:hideMark/>
          </w:tcPr>
          <w:p w14:paraId="5EDF320E" w14:textId="77777777" w:rsidR="002E77C7" w:rsidRPr="002E77C7" w:rsidRDefault="002E77C7" w:rsidP="002E77C7">
            <w:pPr>
              <w:jc w:val="center"/>
              <w:rPr>
                <w:b/>
                <w:bCs/>
                <w:color w:val="000000"/>
              </w:rPr>
            </w:pPr>
            <w:r w:rsidRPr="002E77C7">
              <w:rPr>
                <w:b/>
                <w:bCs/>
                <w:color w:val="000000"/>
              </w:rPr>
              <w:t>6,5</w:t>
            </w:r>
          </w:p>
        </w:tc>
        <w:tc>
          <w:tcPr>
            <w:tcW w:w="1134" w:type="dxa"/>
            <w:tcBorders>
              <w:top w:val="nil"/>
              <w:left w:val="nil"/>
              <w:bottom w:val="single" w:sz="4" w:space="0" w:color="auto"/>
              <w:right w:val="single" w:sz="4" w:space="0" w:color="auto"/>
            </w:tcBorders>
          </w:tcPr>
          <w:p w14:paraId="33902DB6" w14:textId="77777777" w:rsidR="002E77C7" w:rsidRPr="002E77C7" w:rsidRDefault="002E77C7" w:rsidP="002E77C7">
            <w:pPr>
              <w:jc w:val="center"/>
              <w:rPr>
                <w:b/>
                <w:bCs/>
                <w:color w:val="000000"/>
              </w:rPr>
            </w:pPr>
          </w:p>
        </w:tc>
      </w:tr>
      <w:tr w:rsidR="002E77C7" w:rsidRPr="002E77C7" w14:paraId="26E6FEA0" w14:textId="77777777" w:rsidTr="002E77C7">
        <w:trPr>
          <w:gridBefore w:val="1"/>
          <w:wBefore w:w="15" w:type="dxa"/>
          <w:trHeight w:val="471"/>
        </w:trPr>
        <w:tc>
          <w:tcPr>
            <w:tcW w:w="42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AC5E376" w14:textId="77777777" w:rsidR="002E77C7" w:rsidRPr="002E77C7" w:rsidRDefault="002E77C7" w:rsidP="002E77C7">
            <w:pPr>
              <w:rPr>
                <w:b/>
              </w:rPr>
            </w:pPr>
            <w:r w:rsidRPr="002E77C7">
              <w:rPr>
                <w:b/>
              </w:rPr>
              <w:t>7</w:t>
            </w:r>
          </w:p>
        </w:tc>
        <w:tc>
          <w:tcPr>
            <w:tcW w:w="4119"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14:paraId="44B421A6" w14:textId="77777777" w:rsidR="002E77C7" w:rsidRPr="002E77C7" w:rsidRDefault="002E77C7" w:rsidP="002E77C7">
            <w:pPr>
              <w:rPr>
                <w:b/>
              </w:rPr>
            </w:pPr>
            <w:r w:rsidRPr="002E77C7">
              <w:rPr>
                <w:b/>
              </w:rPr>
              <w:t>Участие педагога в разработке и реализации основной образовательной программы</w:t>
            </w:r>
          </w:p>
        </w:tc>
        <w:tc>
          <w:tcPr>
            <w:tcW w:w="3856" w:type="dxa"/>
            <w:gridSpan w:val="2"/>
            <w:tcBorders>
              <w:top w:val="nil"/>
              <w:left w:val="nil"/>
              <w:bottom w:val="single" w:sz="4" w:space="0" w:color="auto"/>
              <w:right w:val="single" w:sz="4" w:space="0" w:color="auto"/>
            </w:tcBorders>
            <w:shd w:val="clear" w:color="auto" w:fill="auto"/>
            <w:hideMark/>
          </w:tcPr>
          <w:p w14:paraId="4D7BB9D7" w14:textId="77777777" w:rsidR="002E77C7" w:rsidRPr="002E77C7" w:rsidRDefault="002E77C7" w:rsidP="002E77C7">
            <w:r w:rsidRPr="002E77C7">
              <w:t xml:space="preserve">7.1.Участие педагога в экспертной комиссии по ГИА и ЕГЭ </w:t>
            </w:r>
          </w:p>
        </w:tc>
        <w:tc>
          <w:tcPr>
            <w:tcW w:w="992" w:type="dxa"/>
            <w:tcBorders>
              <w:top w:val="nil"/>
              <w:left w:val="nil"/>
              <w:bottom w:val="single" w:sz="4" w:space="0" w:color="auto"/>
              <w:right w:val="single" w:sz="4" w:space="0" w:color="auto"/>
            </w:tcBorders>
            <w:shd w:val="clear" w:color="auto" w:fill="auto"/>
            <w:hideMark/>
          </w:tcPr>
          <w:p w14:paraId="1E955376" w14:textId="77777777" w:rsidR="002E77C7" w:rsidRPr="002E77C7" w:rsidRDefault="002E77C7" w:rsidP="002E77C7">
            <w:pPr>
              <w:jc w:val="center"/>
            </w:pPr>
            <w:r w:rsidRPr="002E77C7">
              <w:t>2,0</w:t>
            </w:r>
          </w:p>
        </w:tc>
        <w:tc>
          <w:tcPr>
            <w:tcW w:w="1134" w:type="dxa"/>
            <w:tcBorders>
              <w:top w:val="nil"/>
              <w:left w:val="nil"/>
              <w:bottom w:val="single" w:sz="4" w:space="0" w:color="auto"/>
              <w:right w:val="single" w:sz="4" w:space="0" w:color="auto"/>
            </w:tcBorders>
          </w:tcPr>
          <w:p w14:paraId="61AF8DFD" w14:textId="77777777" w:rsidR="002E77C7" w:rsidRPr="002E77C7" w:rsidRDefault="002E77C7" w:rsidP="002E77C7">
            <w:pPr>
              <w:jc w:val="center"/>
              <w:rPr>
                <w:b/>
              </w:rPr>
            </w:pPr>
          </w:p>
        </w:tc>
      </w:tr>
      <w:tr w:rsidR="002E77C7" w:rsidRPr="002E77C7" w14:paraId="7DF6F34D" w14:textId="77777777" w:rsidTr="002E77C7">
        <w:trPr>
          <w:gridBefore w:val="1"/>
          <w:wBefore w:w="15" w:type="dxa"/>
          <w:trHeight w:val="261"/>
        </w:trPr>
        <w:tc>
          <w:tcPr>
            <w:tcW w:w="426" w:type="dxa"/>
            <w:vMerge/>
            <w:tcBorders>
              <w:top w:val="single" w:sz="4" w:space="0" w:color="auto"/>
              <w:left w:val="single" w:sz="4" w:space="0" w:color="auto"/>
              <w:bottom w:val="single" w:sz="4" w:space="0" w:color="000000"/>
              <w:right w:val="single" w:sz="4" w:space="0" w:color="auto"/>
            </w:tcBorders>
            <w:vAlign w:val="center"/>
            <w:hideMark/>
          </w:tcPr>
          <w:p w14:paraId="06C30031" w14:textId="77777777" w:rsidR="002E77C7" w:rsidRPr="002E77C7" w:rsidRDefault="002E77C7" w:rsidP="002E77C7"/>
        </w:tc>
        <w:tc>
          <w:tcPr>
            <w:tcW w:w="4119" w:type="dxa"/>
            <w:gridSpan w:val="2"/>
            <w:vMerge/>
            <w:tcBorders>
              <w:top w:val="single" w:sz="4" w:space="0" w:color="auto"/>
              <w:left w:val="single" w:sz="4" w:space="0" w:color="auto"/>
              <w:bottom w:val="single" w:sz="4" w:space="0" w:color="000000"/>
              <w:right w:val="single" w:sz="4" w:space="0" w:color="auto"/>
            </w:tcBorders>
            <w:vAlign w:val="center"/>
            <w:hideMark/>
          </w:tcPr>
          <w:p w14:paraId="01EB16E5" w14:textId="77777777" w:rsidR="002E77C7" w:rsidRPr="002E77C7" w:rsidRDefault="002E77C7" w:rsidP="002E77C7"/>
        </w:tc>
        <w:tc>
          <w:tcPr>
            <w:tcW w:w="3856" w:type="dxa"/>
            <w:gridSpan w:val="2"/>
            <w:tcBorders>
              <w:top w:val="nil"/>
              <w:left w:val="nil"/>
              <w:bottom w:val="single" w:sz="4" w:space="0" w:color="auto"/>
              <w:right w:val="single" w:sz="4" w:space="0" w:color="auto"/>
            </w:tcBorders>
            <w:shd w:val="clear" w:color="auto" w:fill="auto"/>
            <w:hideMark/>
          </w:tcPr>
          <w:p w14:paraId="32DA006C" w14:textId="77777777" w:rsidR="002E77C7" w:rsidRPr="002E77C7" w:rsidRDefault="002E77C7" w:rsidP="002E77C7">
            <w:pPr>
              <w:jc w:val="both"/>
            </w:pPr>
            <w:r w:rsidRPr="002E77C7">
              <w:t xml:space="preserve">7.2.Участие (проведение) в предметных неделях, внеклассных мероприятиях и т.д. </w:t>
            </w:r>
          </w:p>
        </w:tc>
        <w:tc>
          <w:tcPr>
            <w:tcW w:w="992" w:type="dxa"/>
            <w:tcBorders>
              <w:top w:val="nil"/>
              <w:left w:val="nil"/>
              <w:bottom w:val="single" w:sz="4" w:space="0" w:color="auto"/>
              <w:right w:val="single" w:sz="4" w:space="0" w:color="auto"/>
            </w:tcBorders>
            <w:shd w:val="clear" w:color="auto" w:fill="auto"/>
            <w:hideMark/>
          </w:tcPr>
          <w:p w14:paraId="704EEFAC" w14:textId="77777777" w:rsidR="002E77C7" w:rsidRPr="002E77C7" w:rsidRDefault="002E77C7" w:rsidP="002E77C7">
            <w:pPr>
              <w:jc w:val="center"/>
            </w:pPr>
            <w:r w:rsidRPr="002E77C7">
              <w:t>0,5</w:t>
            </w:r>
          </w:p>
        </w:tc>
        <w:tc>
          <w:tcPr>
            <w:tcW w:w="1134" w:type="dxa"/>
            <w:tcBorders>
              <w:top w:val="nil"/>
              <w:left w:val="nil"/>
              <w:bottom w:val="single" w:sz="4" w:space="0" w:color="auto"/>
              <w:right w:val="single" w:sz="4" w:space="0" w:color="auto"/>
            </w:tcBorders>
          </w:tcPr>
          <w:p w14:paraId="1F4D926C" w14:textId="77777777" w:rsidR="002E77C7" w:rsidRPr="002E77C7" w:rsidRDefault="002E77C7" w:rsidP="002E77C7">
            <w:pPr>
              <w:jc w:val="center"/>
              <w:rPr>
                <w:b/>
              </w:rPr>
            </w:pPr>
          </w:p>
        </w:tc>
      </w:tr>
      <w:tr w:rsidR="002E77C7" w:rsidRPr="002E77C7" w14:paraId="7838A24B" w14:textId="77777777" w:rsidTr="002E77C7">
        <w:trPr>
          <w:gridBefore w:val="1"/>
          <w:wBefore w:w="15" w:type="dxa"/>
          <w:trHeight w:val="265"/>
        </w:trPr>
        <w:tc>
          <w:tcPr>
            <w:tcW w:w="426" w:type="dxa"/>
            <w:vMerge/>
            <w:tcBorders>
              <w:top w:val="single" w:sz="4" w:space="0" w:color="auto"/>
              <w:left w:val="single" w:sz="4" w:space="0" w:color="auto"/>
              <w:bottom w:val="single" w:sz="4" w:space="0" w:color="000000"/>
              <w:right w:val="single" w:sz="4" w:space="0" w:color="auto"/>
            </w:tcBorders>
            <w:vAlign w:val="center"/>
            <w:hideMark/>
          </w:tcPr>
          <w:p w14:paraId="05E0C86A" w14:textId="77777777" w:rsidR="002E77C7" w:rsidRPr="002E77C7" w:rsidRDefault="002E77C7" w:rsidP="002E77C7"/>
        </w:tc>
        <w:tc>
          <w:tcPr>
            <w:tcW w:w="4119" w:type="dxa"/>
            <w:gridSpan w:val="2"/>
            <w:vMerge/>
            <w:tcBorders>
              <w:top w:val="single" w:sz="4" w:space="0" w:color="auto"/>
              <w:left w:val="single" w:sz="4" w:space="0" w:color="auto"/>
              <w:bottom w:val="single" w:sz="4" w:space="0" w:color="000000"/>
              <w:right w:val="single" w:sz="4" w:space="0" w:color="auto"/>
            </w:tcBorders>
            <w:vAlign w:val="center"/>
            <w:hideMark/>
          </w:tcPr>
          <w:p w14:paraId="1B752C4E" w14:textId="77777777" w:rsidR="002E77C7" w:rsidRPr="002E77C7" w:rsidRDefault="002E77C7" w:rsidP="002E77C7"/>
        </w:tc>
        <w:tc>
          <w:tcPr>
            <w:tcW w:w="3856" w:type="dxa"/>
            <w:gridSpan w:val="2"/>
            <w:tcBorders>
              <w:top w:val="nil"/>
              <w:left w:val="nil"/>
              <w:bottom w:val="single" w:sz="4" w:space="0" w:color="auto"/>
              <w:right w:val="single" w:sz="4" w:space="0" w:color="auto"/>
            </w:tcBorders>
            <w:shd w:val="clear" w:color="auto" w:fill="auto"/>
            <w:hideMark/>
          </w:tcPr>
          <w:p w14:paraId="79315CBD" w14:textId="77777777" w:rsidR="002E77C7" w:rsidRPr="002E77C7" w:rsidRDefault="002E77C7" w:rsidP="002E77C7">
            <w:pPr>
              <w:jc w:val="both"/>
            </w:pPr>
            <w:r w:rsidRPr="002E77C7">
              <w:t>7.3.Организация и проведение внеурочной деятельности</w:t>
            </w:r>
          </w:p>
        </w:tc>
        <w:tc>
          <w:tcPr>
            <w:tcW w:w="992" w:type="dxa"/>
            <w:tcBorders>
              <w:top w:val="nil"/>
              <w:left w:val="nil"/>
              <w:bottom w:val="single" w:sz="4" w:space="0" w:color="auto"/>
              <w:right w:val="single" w:sz="4" w:space="0" w:color="auto"/>
            </w:tcBorders>
            <w:shd w:val="clear" w:color="auto" w:fill="auto"/>
            <w:hideMark/>
          </w:tcPr>
          <w:p w14:paraId="75BFA589" w14:textId="77777777" w:rsidR="002E77C7" w:rsidRPr="002E77C7" w:rsidRDefault="002E77C7" w:rsidP="002E77C7">
            <w:pPr>
              <w:jc w:val="center"/>
            </w:pPr>
            <w:r w:rsidRPr="002E77C7">
              <w:t>3</w:t>
            </w:r>
          </w:p>
        </w:tc>
        <w:tc>
          <w:tcPr>
            <w:tcW w:w="1134" w:type="dxa"/>
            <w:tcBorders>
              <w:top w:val="nil"/>
              <w:left w:val="nil"/>
              <w:bottom w:val="single" w:sz="4" w:space="0" w:color="auto"/>
              <w:right w:val="single" w:sz="4" w:space="0" w:color="auto"/>
            </w:tcBorders>
          </w:tcPr>
          <w:p w14:paraId="543E61BE" w14:textId="77777777" w:rsidR="002E77C7" w:rsidRPr="002E77C7" w:rsidRDefault="002E77C7" w:rsidP="002E77C7">
            <w:pPr>
              <w:jc w:val="center"/>
              <w:rPr>
                <w:b/>
              </w:rPr>
            </w:pPr>
          </w:p>
        </w:tc>
      </w:tr>
      <w:tr w:rsidR="002E77C7" w:rsidRPr="002E77C7" w14:paraId="7E012AB1" w14:textId="77777777" w:rsidTr="002E77C7">
        <w:trPr>
          <w:gridBefore w:val="1"/>
          <w:wBefore w:w="15" w:type="dxa"/>
          <w:trHeight w:val="541"/>
        </w:trPr>
        <w:tc>
          <w:tcPr>
            <w:tcW w:w="426" w:type="dxa"/>
            <w:vMerge/>
            <w:tcBorders>
              <w:top w:val="single" w:sz="4" w:space="0" w:color="auto"/>
              <w:left w:val="single" w:sz="4" w:space="0" w:color="auto"/>
              <w:bottom w:val="single" w:sz="4" w:space="0" w:color="000000"/>
              <w:right w:val="single" w:sz="4" w:space="0" w:color="auto"/>
            </w:tcBorders>
            <w:vAlign w:val="center"/>
            <w:hideMark/>
          </w:tcPr>
          <w:p w14:paraId="2FB70325" w14:textId="77777777" w:rsidR="002E77C7" w:rsidRPr="002E77C7" w:rsidRDefault="002E77C7" w:rsidP="002E77C7"/>
        </w:tc>
        <w:tc>
          <w:tcPr>
            <w:tcW w:w="4119" w:type="dxa"/>
            <w:gridSpan w:val="2"/>
            <w:vMerge/>
            <w:tcBorders>
              <w:top w:val="single" w:sz="4" w:space="0" w:color="auto"/>
              <w:left w:val="single" w:sz="4" w:space="0" w:color="auto"/>
              <w:bottom w:val="single" w:sz="4" w:space="0" w:color="000000"/>
              <w:right w:val="single" w:sz="4" w:space="0" w:color="auto"/>
            </w:tcBorders>
            <w:vAlign w:val="center"/>
            <w:hideMark/>
          </w:tcPr>
          <w:p w14:paraId="1B006B80" w14:textId="77777777" w:rsidR="002E77C7" w:rsidRPr="002E77C7" w:rsidRDefault="002E77C7" w:rsidP="002E77C7"/>
        </w:tc>
        <w:tc>
          <w:tcPr>
            <w:tcW w:w="3856" w:type="dxa"/>
            <w:gridSpan w:val="2"/>
            <w:tcBorders>
              <w:top w:val="nil"/>
              <w:left w:val="nil"/>
              <w:bottom w:val="single" w:sz="4" w:space="0" w:color="auto"/>
              <w:right w:val="single" w:sz="4" w:space="0" w:color="auto"/>
            </w:tcBorders>
            <w:shd w:val="clear" w:color="auto" w:fill="auto"/>
            <w:hideMark/>
          </w:tcPr>
          <w:p w14:paraId="7A28C4CB" w14:textId="77777777" w:rsidR="002E77C7" w:rsidRPr="002E77C7" w:rsidRDefault="002E77C7" w:rsidP="002E77C7">
            <w:pPr>
              <w:jc w:val="both"/>
              <w:rPr>
                <w:bCs/>
              </w:rPr>
            </w:pPr>
            <w:r w:rsidRPr="002E77C7">
              <w:rPr>
                <w:bCs/>
              </w:rPr>
              <w:t>7.4.Наличие замечаний по ведению классных журналов, работе с дневниками учащихся</w:t>
            </w:r>
          </w:p>
        </w:tc>
        <w:tc>
          <w:tcPr>
            <w:tcW w:w="992" w:type="dxa"/>
            <w:tcBorders>
              <w:top w:val="nil"/>
              <w:left w:val="nil"/>
              <w:bottom w:val="single" w:sz="4" w:space="0" w:color="auto"/>
              <w:right w:val="single" w:sz="4" w:space="0" w:color="auto"/>
            </w:tcBorders>
            <w:shd w:val="clear" w:color="auto" w:fill="auto"/>
            <w:hideMark/>
          </w:tcPr>
          <w:p w14:paraId="0912A1E6" w14:textId="77777777" w:rsidR="002E77C7" w:rsidRPr="002E77C7" w:rsidRDefault="002E77C7" w:rsidP="002E77C7">
            <w:pPr>
              <w:jc w:val="center"/>
            </w:pPr>
            <w:r w:rsidRPr="002E77C7">
              <w:t>-1</w:t>
            </w:r>
          </w:p>
        </w:tc>
        <w:tc>
          <w:tcPr>
            <w:tcW w:w="1134" w:type="dxa"/>
            <w:tcBorders>
              <w:top w:val="nil"/>
              <w:left w:val="nil"/>
              <w:bottom w:val="single" w:sz="4" w:space="0" w:color="auto"/>
              <w:right w:val="single" w:sz="4" w:space="0" w:color="auto"/>
            </w:tcBorders>
          </w:tcPr>
          <w:p w14:paraId="2AD9BBAA" w14:textId="77777777" w:rsidR="002E77C7" w:rsidRPr="002E77C7" w:rsidRDefault="002E77C7" w:rsidP="002E77C7">
            <w:pPr>
              <w:jc w:val="center"/>
              <w:rPr>
                <w:b/>
              </w:rPr>
            </w:pPr>
          </w:p>
        </w:tc>
      </w:tr>
      <w:tr w:rsidR="002E77C7" w:rsidRPr="002E77C7" w14:paraId="09DE1312" w14:textId="77777777" w:rsidTr="002E77C7">
        <w:trPr>
          <w:gridBefore w:val="1"/>
          <w:wBefore w:w="15" w:type="dxa"/>
          <w:trHeight w:val="441"/>
        </w:trPr>
        <w:tc>
          <w:tcPr>
            <w:tcW w:w="426" w:type="dxa"/>
            <w:vMerge/>
            <w:tcBorders>
              <w:top w:val="single" w:sz="4" w:space="0" w:color="auto"/>
              <w:left w:val="single" w:sz="4" w:space="0" w:color="auto"/>
              <w:bottom w:val="single" w:sz="4" w:space="0" w:color="000000"/>
              <w:right w:val="single" w:sz="4" w:space="0" w:color="auto"/>
            </w:tcBorders>
            <w:vAlign w:val="center"/>
            <w:hideMark/>
          </w:tcPr>
          <w:p w14:paraId="0DCFC283" w14:textId="77777777" w:rsidR="002E77C7" w:rsidRPr="002E77C7" w:rsidRDefault="002E77C7" w:rsidP="002E77C7"/>
        </w:tc>
        <w:tc>
          <w:tcPr>
            <w:tcW w:w="4119" w:type="dxa"/>
            <w:gridSpan w:val="2"/>
            <w:vMerge/>
            <w:tcBorders>
              <w:top w:val="single" w:sz="4" w:space="0" w:color="auto"/>
              <w:left w:val="single" w:sz="4" w:space="0" w:color="auto"/>
              <w:bottom w:val="single" w:sz="4" w:space="0" w:color="000000"/>
              <w:right w:val="single" w:sz="4" w:space="0" w:color="auto"/>
            </w:tcBorders>
            <w:vAlign w:val="center"/>
            <w:hideMark/>
          </w:tcPr>
          <w:p w14:paraId="7665D8F4" w14:textId="77777777" w:rsidR="002E77C7" w:rsidRPr="002E77C7" w:rsidRDefault="002E77C7" w:rsidP="002E77C7"/>
        </w:tc>
        <w:tc>
          <w:tcPr>
            <w:tcW w:w="3856" w:type="dxa"/>
            <w:gridSpan w:val="2"/>
            <w:tcBorders>
              <w:top w:val="nil"/>
              <w:left w:val="nil"/>
              <w:bottom w:val="single" w:sz="4" w:space="0" w:color="auto"/>
              <w:right w:val="single" w:sz="4" w:space="0" w:color="auto"/>
            </w:tcBorders>
            <w:shd w:val="clear" w:color="auto" w:fill="auto"/>
            <w:hideMark/>
          </w:tcPr>
          <w:p w14:paraId="3C40FFC7" w14:textId="77777777" w:rsidR="002E77C7" w:rsidRPr="002E77C7" w:rsidRDefault="002E77C7" w:rsidP="002E77C7">
            <w:pPr>
              <w:jc w:val="both"/>
            </w:pPr>
            <w:r w:rsidRPr="002E77C7">
              <w:rPr>
                <w:bCs/>
              </w:rPr>
              <w:t>7.5.Летняя исследовательская, производственная, трудовая практика учащихся</w:t>
            </w:r>
          </w:p>
        </w:tc>
        <w:tc>
          <w:tcPr>
            <w:tcW w:w="992" w:type="dxa"/>
            <w:tcBorders>
              <w:top w:val="nil"/>
              <w:left w:val="nil"/>
              <w:bottom w:val="single" w:sz="4" w:space="0" w:color="auto"/>
              <w:right w:val="single" w:sz="4" w:space="0" w:color="auto"/>
            </w:tcBorders>
            <w:shd w:val="clear" w:color="auto" w:fill="auto"/>
            <w:hideMark/>
          </w:tcPr>
          <w:p w14:paraId="24A147F1" w14:textId="77777777" w:rsidR="002E77C7" w:rsidRPr="002E77C7" w:rsidRDefault="002E77C7" w:rsidP="002E77C7">
            <w:pPr>
              <w:jc w:val="center"/>
            </w:pPr>
          </w:p>
        </w:tc>
        <w:tc>
          <w:tcPr>
            <w:tcW w:w="1134" w:type="dxa"/>
            <w:tcBorders>
              <w:top w:val="nil"/>
              <w:left w:val="nil"/>
              <w:bottom w:val="single" w:sz="4" w:space="0" w:color="auto"/>
              <w:right w:val="single" w:sz="4" w:space="0" w:color="auto"/>
            </w:tcBorders>
          </w:tcPr>
          <w:p w14:paraId="5A51A970" w14:textId="77777777" w:rsidR="002E77C7" w:rsidRPr="002E77C7" w:rsidRDefault="002E77C7" w:rsidP="002E77C7">
            <w:pPr>
              <w:jc w:val="center"/>
              <w:rPr>
                <w:b/>
              </w:rPr>
            </w:pPr>
          </w:p>
        </w:tc>
      </w:tr>
      <w:tr w:rsidR="002E77C7" w:rsidRPr="002E77C7" w14:paraId="103E17AF" w14:textId="77777777" w:rsidTr="002E77C7">
        <w:trPr>
          <w:gridBefore w:val="1"/>
          <w:wBefore w:w="15" w:type="dxa"/>
          <w:trHeight w:val="441"/>
        </w:trPr>
        <w:tc>
          <w:tcPr>
            <w:tcW w:w="426" w:type="dxa"/>
            <w:vMerge/>
            <w:tcBorders>
              <w:top w:val="single" w:sz="4" w:space="0" w:color="auto"/>
              <w:left w:val="single" w:sz="4" w:space="0" w:color="auto"/>
              <w:bottom w:val="single" w:sz="4" w:space="0" w:color="000000"/>
              <w:right w:val="single" w:sz="4" w:space="0" w:color="auto"/>
            </w:tcBorders>
            <w:vAlign w:val="center"/>
            <w:hideMark/>
          </w:tcPr>
          <w:p w14:paraId="278E43CD" w14:textId="77777777" w:rsidR="002E77C7" w:rsidRPr="002E77C7" w:rsidRDefault="002E77C7" w:rsidP="002E77C7"/>
        </w:tc>
        <w:tc>
          <w:tcPr>
            <w:tcW w:w="4119" w:type="dxa"/>
            <w:gridSpan w:val="2"/>
            <w:vMerge/>
            <w:tcBorders>
              <w:top w:val="single" w:sz="4" w:space="0" w:color="auto"/>
              <w:left w:val="single" w:sz="4" w:space="0" w:color="auto"/>
              <w:bottom w:val="single" w:sz="4" w:space="0" w:color="000000"/>
              <w:right w:val="single" w:sz="4" w:space="0" w:color="auto"/>
            </w:tcBorders>
            <w:vAlign w:val="center"/>
            <w:hideMark/>
          </w:tcPr>
          <w:p w14:paraId="17CBD409" w14:textId="77777777" w:rsidR="002E77C7" w:rsidRPr="002E77C7" w:rsidRDefault="002E77C7" w:rsidP="002E77C7"/>
        </w:tc>
        <w:tc>
          <w:tcPr>
            <w:tcW w:w="3856" w:type="dxa"/>
            <w:gridSpan w:val="2"/>
            <w:tcBorders>
              <w:top w:val="nil"/>
              <w:left w:val="nil"/>
              <w:bottom w:val="single" w:sz="4" w:space="0" w:color="auto"/>
              <w:right w:val="single" w:sz="4" w:space="0" w:color="auto"/>
            </w:tcBorders>
            <w:shd w:val="clear" w:color="auto" w:fill="auto"/>
            <w:hideMark/>
          </w:tcPr>
          <w:p w14:paraId="01921878" w14:textId="77777777" w:rsidR="002E77C7" w:rsidRPr="002E77C7" w:rsidRDefault="002E77C7" w:rsidP="002E77C7">
            <w:pPr>
              <w:jc w:val="both"/>
              <w:rPr>
                <w:bCs/>
              </w:rPr>
            </w:pPr>
            <w:r w:rsidRPr="002E77C7">
              <w:rPr>
                <w:bCs/>
              </w:rPr>
              <w:t>- за добросовестное руководство</w:t>
            </w:r>
          </w:p>
        </w:tc>
        <w:tc>
          <w:tcPr>
            <w:tcW w:w="992" w:type="dxa"/>
            <w:tcBorders>
              <w:top w:val="nil"/>
              <w:left w:val="nil"/>
              <w:bottom w:val="single" w:sz="4" w:space="0" w:color="auto"/>
              <w:right w:val="single" w:sz="4" w:space="0" w:color="auto"/>
            </w:tcBorders>
            <w:shd w:val="clear" w:color="auto" w:fill="auto"/>
            <w:hideMark/>
          </w:tcPr>
          <w:p w14:paraId="5CC153BD" w14:textId="77777777" w:rsidR="002E77C7" w:rsidRPr="002E77C7" w:rsidRDefault="002E77C7" w:rsidP="002E77C7">
            <w:pPr>
              <w:jc w:val="center"/>
            </w:pPr>
            <w:r w:rsidRPr="002E77C7">
              <w:t>1</w:t>
            </w:r>
          </w:p>
        </w:tc>
        <w:tc>
          <w:tcPr>
            <w:tcW w:w="1134" w:type="dxa"/>
            <w:tcBorders>
              <w:top w:val="nil"/>
              <w:left w:val="nil"/>
              <w:bottom w:val="single" w:sz="4" w:space="0" w:color="auto"/>
              <w:right w:val="single" w:sz="4" w:space="0" w:color="auto"/>
            </w:tcBorders>
          </w:tcPr>
          <w:p w14:paraId="7FB65093" w14:textId="77777777" w:rsidR="002E77C7" w:rsidRPr="002E77C7" w:rsidRDefault="002E77C7" w:rsidP="002E77C7">
            <w:pPr>
              <w:jc w:val="center"/>
              <w:rPr>
                <w:b/>
              </w:rPr>
            </w:pPr>
          </w:p>
        </w:tc>
      </w:tr>
      <w:tr w:rsidR="002E77C7" w:rsidRPr="002E77C7" w14:paraId="65F3706D" w14:textId="77777777" w:rsidTr="002E77C7">
        <w:trPr>
          <w:gridBefore w:val="1"/>
          <w:wBefore w:w="15" w:type="dxa"/>
          <w:trHeight w:val="441"/>
        </w:trPr>
        <w:tc>
          <w:tcPr>
            <w:tcW w:w="426" w:type="dxa"/>
            <w:vMerge/>
            <w:tcBorders>
              <w:top w:val="single" w:sz="4" w:space="0" w:color="auto"/>
              <w:left w:val="single" w:sz="4" w:space="0" w:color="auto"/>
              <w:bottom w:val="single" w:sz="4" w:space="0" w:color="000000"/>
              <w:right w:val="single" w:sz="4" w:space="0" w:color="auto"/>
            </w:tcBorders>
            <w:vAlign w:val="center"/>
            <w:hideMark/>
          </w:tcPr>
          <w:p w14:paraId="391F46DA" w14:textId="77777777" w:rsidR="002E77C7" w:rsidRPr="002E77C7" w:rsidRDefault="002E77C7" w:rsidP="002E77C7"/>
        </w:tc>
        <w:tc>
          <w:tcPr>
            <w:tcW w:w="4119" w:type="dxa"/>
            <w:gridSpan w:val="2"/>
            <w:vMerge/>
            <w:tcBorders>
              <w:top w:val="single" w:sz="4" w:space="0" w:color="auto"/>
              <w:left w:val="single" w:sz="4" w:space="0" w:color="auto"/>
              <w:bottom w:val="single" w:sz="4" w:space="0" w:color="000000"/>
              <w:right w:val="single" w:sz="4" w:space="0" w:color="auto"/>
            </w:tcBorders>
            <w:vAlign w:val="center"/>
            <w:hideMark/>
          </w:tcPr>
          <w:p w14:paraId="7FEDEE76" w14:textId="77777777" w:rsidR="002E77C7" w:rsidRPr="002E77C7" w:rsidRDefault="002E77C7" w:rsidP="002E77C7"/>
        </w:tc>
        <w:tc>
          <w:tcPr>
            <w:tcW w:w="3856" w:type="dxa"/>
            <w:gridSpan w:val="2"/>
            <w:tcBorders>
              <w:top w:val="nil"/>
              <w:left w:val="nil"/>
              <w:bottom w:val="single" w:sz="4" w:space="0" w:color="auto"/>
              <w:right w:val="single" w:sz="4" w:space="0" w:color="auto"/>
            </w:tcBorders>
            <w:shd w:val="clear" w:color="auto" w:fill="auto"/>
            <w:hideMark/>
          </w:tcPr>
          <w:p w14:paraId="65E219D4" w14:textId="77777777" w:rsidR="002E77C7" w:rsidRPr="002E77C7" w:rsidRDefault="002E77C7" w:rsidP="002E77C7">
            <w:pPr>
              <w:jc w:val="both"/>
            </w:pPr>
            <w:r w:rsidRPr="002E77C7">
              <w:rPr>
                <w:bCs/>
              </w:rPr>
              <w:t>- за не качественное руководство</w:t>
            </w:r>
          </w:p>
        </w:tc>
        <w:tc>
          <w:tcPr>
            <w:tcW w:w="992" w:type="dxa"/>
            <w:tcBorders>
              <w:top w:val="nil"/>
              <w:left w:val="nil"/>
              <w:bottom w:val="single" w:sz="4" w:space="0" w:color="auto"/>
              <w:right w:val="single" w:sz="4" w:space="0" w:color="auto"/>
            </w:tcBorders>
            <w:shd w:val="clear" w:color="auto" w:fill="auto"/>
            <w:hideMark/>
          </w:tcPr>
          <w:p w14:paraId="2E05C8B0" w14:textId="77777777" w:rsidR="002E77C7" w:rsidRPr="002E77C7" w:rsidRDefault="002E77C7" w:rsidP="002E77C7">
            <w:pPr>
              <w:jc w:val="center"/>
            </w:pPr>
            <w:r w:rsidRPr="002E77C7">
              <w:t>-1</w:t>
            </w:r>
          </w:p>
        </w:tc>
        <w:tc>
          <w:tcPr>
            <w:tcW w:w="1134" w:type="dxa"/>
            <w:tcBorders>
              <w:top w:val="nil"/>
              <w:left w:val="nil"/>
              <w:bottom w:val="single" w:sz="4" w:space="0" w:color="auto"/>
              <w:right w:val="single" w:sz="4" w:space="0" w:color="auto"/>
            </w:tcBorders>
          </w:tcPr>
          <w:p w14:paraId="2EF0C647" w14:textId="77777777" w:rsidR="002E77C7" w:rsidRPr="002E77C7" w:rsidRDefault="002E77C7" w:rsidP="002E77C7">
            <w:pPr>
              <w:jc w:val="center"/>
              <w:rPr>
                <w:b/>
              </w:rPr>
            </w:pPr>
          </w:p>
        </w:tc>
      </w:tr>
      <w:tr w:rsidR="002E77C7" w:rsidRPr="002E77C7" w14:paraId="306634F4" w14:textId="77777777" w:rsidTr="002E77C7">
        <w:trPr>
          <w:gridBefore w:val="1"/>
          <w:wBefore w:w="15" w:type="dxa"/>
          <w:trHeight w:val="441"/>
        </w:trPr>
        <w:tc>
          <w:tcPr>
            <w:tcW w:w="426" w:type="dxa"/>
            <w:vMerge/>
            <w:tcBorders>
              <w:top w:val="single" w:sz="4" w:space="0" w:color="auto"/>
              <w:left w:val="single" w:sz="4" w:space="0" w:color="auto"/>
              <w:bottom w:val="single" w:sz="4" w:space="0" w:color="000000"/>
              <w:right w:val="single" w:sz="4" w:space="0" w:color="auto"/>
            </w:tcBorders>
            <w:vAlign w:val="center"/>
            <w:hideMark/>
          </w:tcPr>
          <w:p w14:paraId="472CEF3F" w14:textId="77777777" w:rsidR="002E77C7" w:rsidRPr="002E77C7" w:rsidRDefault="002E77C7" w:rsidP="002E77C7"/>
        </w:tc>
        <w:tc>
          <w:tcPr>
            <w:tcW w:w="4119" w:type="dxa"/>
            <w:gridSpan w:val="2"/>
            <w:vMerge/>
            <w:tcBorders>
              <w:top w:val="single" w:sz="4" w:space="0" w:color="auto"/>
              <w:left w:val="single" w:sz="4" w:space="0" w:color="auto"/>
              <w:bottom w:val="single" w:sz="4" w:space="0" w:color="000000"/>
              <w:right w:val="single" w:sz="4" w:space="0" w:color="auto"/>
            </w:tcBorders>
            <w:vAlign w:val="center"/>
            <w:hideMark/>
          </w:tcPr>
          <w:p w14:paraId="21E32213" w14:textId="77777777" w:rsidR="002E77C7" w:rsidRPr="002E77C7" w:rsidRDefault="002E77C7" w:rsidP="002E77C7"/>
        </w:tc>
        <w:tc>
          <w:tcPr>
            <w:tcW w:w="3856" w:type="dxa"/>
            <w:gridSpan w:val="2"/>
            <w:tcBorders>
              <w:top w:val="nil"/>
              <w:left w:val="nil"/>
              <w:bottom w:val="single" w:sz="4" w:space="0" w:color="auto"/>
              <w:right w:val="single" w:sz="4" w:space="0" w:color="auto"/>
            </w:tcBorders>
            <w:shd w:val="clear" w:color="auto" w:fill="auto"/>
            <w:hideMark/>
          </w:tcPr>
          <w:p w14:paraId="219EF2BE" w14:textId="77777777" w:rsidR="002E77C7" w:rsidRPr="002E77C7" w:rsidRDefault="002E77C7" w:rsidP="002E77C7">
            <w:r w:rsidRPr="002E77C7">
              <w:rPr>
                <w:bCs/>
              </w:rPr>
              <w:t>7.6.Качественное дежурство по ОУ в соответствии с Положением о дежурстве</w:t>
            </w:r>
          </w:p>
        </w:tc>
        <w:tc>
          <w:tcPr>
            <w:tcW w:w="992" w:type="dxa"/>
            <w:tcBorders>
              <w:top w:val="nil"/>
              <w:left w:val="nil"/>
              <w:bottom w:val="single" w:sz="4" w:space="0" w:color="auto"/>
              <w:right w:val="single" w:sz="4" w:space="0" w:color="auto"/>
            </w:tcBorders>
            <w:shd w:val="clear" w:color="auto" w:fill="auto"/>
            <w:hideMark/>
          </w:tcPr>
          <w:p w14:paraId="69D33392" w14:textId="77777777" w:rsidR="002E77C7" w:rsidRPr="002E77C7" w:rsidRDefault="002E77C7" w:rsidP="002E77C7">
            <w:pPr>
              <w:jc w:val="center"/>
            </w:pPr>
            <w:r w:rsidRPr="002E77C7">
              <w:t>1</w:t>
            </w:r>
          </w:p>
        </w:tc>
        <w:tc>
          <w:tcPr>
            <w:tcW w:w="1134" w:type="dxa"/>
            <w:tcBorders>
              <w:top w:val="nil"/>
              <w:left w:val="nil"/>
              <w:bottom w:val="single" w:sz="4" w:space="0" w:color="auto"/>
              <w:right w:val="single" w:sz="4" w:space="0" w:color="auto"/>
            </w:tcBorders>
          </w:tcPr>
          <w:p w14:paraId="666E4BFE" w14:textId="77777777" w:rsidR="002E77C7" w:rsidRPr="002E77C7" w:rsidRDefault="002E77C7" w:rsidP="002E77C7">
            <w:pPr>
              <w:jc w:val="center"/>
              <w:rPr>
                <w:b/>
              </w:rPr>
            </w:pPr>
          </w:p>
        </w:tc>
      </w:tr>
      <w:tr w:rsidR="002E77C7" w:rsidRPr="002E77C7" w14:paraId="5614347B" w14:textId="77777777" w:rsidTr="002E77C7">
        <w:trPr>
          <w:gridBefore w:val="1"/>
          <w:wBefore w:w="15" w:type="dxa"/>
          <w:trHeight w:val="441"/>
        </w:trPr>
        <w:tc>
          <w:tcPr>
            <w:tcW w:w="426" w:type="dxa"/>
            <w:vMerge/>
            <w:tcBorders>
              <w:top w:val="single" w:sz="4" w:space="0" w:color="auto"/>
              <w:left w:val="single" w:sz="4" w:space="0" w:color="auto"/>
              <w:bottom w:val="single" w:sz="4" w:space="0" w:color="000000"/>
              <w:right w:val="single" w:sz="4" w:space="0" w:color="auto"/>
            </w:tcBorders>
            <w:vAlign w:val="center"/>
            <w:hideMark/>
          </w:tcPr>
          <w:p w14:paraId="5C0A3AC6" w14:textId="77777777" w:rsidR="002E77C7" w:rsidRPr="002E77C7" w:rsidRDefault="002E77C7" w:rsidP="002E77C7"/>
        </w:tc>
        <w:tc>
          <w:tcPr>
            <w:tcW w:w="4119" w:type="dxa"/>
            <w:gridSpan w:val="2"/>
            <w:vMerge/>
            <w:tcBorders>
              <w:top w:val="single" w:sz="4" w:space="0" w:color="auto"/>
              <w:left w:val="single" w:sz="4" w:space="0" w:color="auto"/>
              <w:bottom w:val="single" w:sz="4" w:space="0" w:color="000000"/>
              <w:right w:val="single" w:sz="4" w:space="0" w:color="auto"/>
            </w:tcBorders>
            <w:vAlign w:val="center"/>
            <w:hideMark/>
          </w:tcPr>
          <w:p w14:paraId="0F7D985F" w14:textId="77777777" w:rsidR="002E77C7" w:rsidRPr="002E77C7" w:rsidRDefault="002E77C7" w:rsidP="002E77C7"/>
        </w:tc>
        <w:tc>
          <w:tcPr>
            <w:tcW w:w="3856" w:type="dxa"/>
            <w:gridSpan w:val="2"/>
            <w:tcBorders>
              <w:top w:val="nil"/>
              <w:left w:val="nil"/>
              <w:bottom w:val="single" w:sz="4" w:space="0" w:color="auto"/>
              <w:right w:val="single" w:sz="4" w:space="0" w:color="auto"/>
            </w:tcBorders>
            <w:shd w:val="clear" w:color="auto" w:fill="auto"/>
            <w:hideMark/>
          </w:tcPr>
          <w:p w14:paraId="604B3134" w14:textId="77777777" w:rsidR="002E77C7" w:rsidRPr="002E77C7" w:rsidRDefault="002E77C7" w:rsidP="002E77C7">
            <w:r w:rsidRPr="002E77C7">
              <w:rPr>
                <w:bCs/>
              </w:rPr>
              <w:t>7.7.Указание на недостаточную исполнительскую дисциплину, несоблюдение санитарного режима, требований ОТ и т.п.</w:t>
            </w:r>
          </w:p>
        </w:tc>
        <w:tc>
          <w:tcPr>
            <w:tcW w:w="992" w:type="dxa"/>
            <w:tcBorders>
              <w:top w:val="nil"/>
              <w:left w:val="nil"/>
              <w:bottom w:val="single" w:sz="4" w:space="0" w:color="auto"/>
              <w:right w:val="single" w:sz="4" w:space="0" w:color="auto"/>
            </w:tcBorders>
            <w:shd w:val="clear" w:color="auto" w:fill="auto"/>
            <w:hideMark/>
          </w:tcPr>
          <w:p w14:paraId="3FAB76AD" w14:textId="77777777" w:rsidR="002E77C7" w:rsidRPr="002E77C7" w:rsidRDefault="002E77C7" w:rsidP="002E77C7">
            <w:pPr>
              <w:jc w:val="center"/>
            </w:pPr>
            <w:r w:rsidRPr="002E77C7">
              <w:t>-1</w:t>
            </w:r>
          </w:p>
        </w:tc>
        <w:tc>
          <w:tcPr>
            <w:tcW w:w="1134" w:type="dxa"/>
            <w:tcBorders>
              <w:top w:val="nil"/>
              <w:left w:val="nil"/>
              <w:bottom w:val="single" w:sz="4" w:space="0" w:color="auto"/>
              <w:right w:val="single" w:sz="4" w:space="0" w:color="auto"/>
            </w:tcBorders>
          </w:tcPr>
          <w:p w14:paraId="2FF49C12" w14:textId="77777777" w:rsidR="002E77C7" w:rsidRPr="002E77C7" w:rsidRDefault="002E77C7" w:rsidP="002E77C7">
            <w:pPr>
              <w:jc w:val="center"/>
              <w:rPr>
                <w:b/>
              </w:rPr>
            </w:pPr>
          </w:p>
        </w:tc>
      </w:tr>
      <w:tr w:rsidR="002E77C7" w:rsidRPr="002E77C7" w14:paraId="25A3CBAC" w14:textId="77777777" w:rsidTr="002E77C7">
        <w:trPr>
          <w:trHeight w:val="315"/>
        </w:trPr>
        <w:tc>
          <w:tcPr>
            <w:tcW w:w="441" w:type="dxa"/>
            <w:gridSpan w:val="2"/>
            <w:tcBorders>
              <w:top w:val="nil"/>
              <w:left w:val="single" w:sz="4" w:space="0" w:color="auto"/>
              <w:bottom w:val="single" w:sz="4" w:space="0" w:color="auto"/>
              <w:right w:val="single" w:sz="4" w:space="0" w:color="auto"/>
            </w:tcBorders>
            <w:shd w:val="clear" w:color="auto" w:fill="auto"/>
            <w:vAlign w:val="center"/>
            <w:hideMark/>
          </w:tcPr>
          <w:p w14:paraId="602E39A2" w14:textId="77777777" w:rsidR="002E77C7" w:rsidRPr="002E77C7" w:rsidRDefault="002E77C7" w:rsidP="002E77C7">
            <w:pPr>
              <w:jc w:val="center"/>
              <w:rPr>
                <w:color w:val="000000"/>
              </w:rPr>
            </w:pPr>
            <w:r w:rsidRPr="002E77C7">
              <w:rPr>
                <w:color w:val="000000"/>
              </w:rPr>
              <w:t> </w:t>
            </w:r>
          </w:p>
        </w:tc>
        <w:tc>
          <w:tcPr>
            <w:tcW w:w="7975" w:type="dxa"/>
            <w:gridSpan w:val="4"/>
            <w:tcBorders>
              <w:top w:val="single" w:sz="4" w:space="0" w:color="auto"/>
              <w:left w:val="nil"/>
              <w:bottom w:val="single" w:sz="4" w:space="0" w:color="auto"/>
              <w:right w:val="single" w:sz="4" w:space="0" w:color="auto"/>
            </w:tcBorders>
            <w:shd w:val="clear" w:color="auto" w:fill="auto"/>
            <w:hideMark/>
          </w:tcPr>
          <w:p w14:paraId="6865EBB8" w14:textId="77777777" w:rsidR="002E77C7" w:rsidRPr="002E77C7" w:rsidRDefault="002E77C7" w:rsidP="002E77C7">
            <w:pPr>
              <w:jc w:val="both"/>
              <w:rPr>
                <w:b/>
                <w:bCs/>
                <w:color w:val="000000"/>
              </w:rPr>
            </w:pPr>
            <w:r w:rsidRPr="002E77C7">
              <w:rPr>
                <w:b/>
                <w:bCs/>
                <w:color w:val="000000"/>
              </w:rPr>
              <w:t xml:space="preserve">Итого максимальное количество баллов по критерию 7 </w:t>
            </w:r>
          </w:p>
        </w:tc>
        <w:tc>
          <w:tcPr>
            <w:tcW w:w="992" w:type="dxa"/>
            <w:tcBorders>
              <w:top w:val="nil"/>
              <w:left w:val="nil"/>
              <w:bottom w:val="single" w:sz="4" w:space="0" w:color="auto"/>
              <w:right w:val="single" w:sz="4" w:space="0" w:color="auto"/>
            </w:tcBorders>
            <w:shd w:val="clear" w:color="auto" w:fill="auto"/>
            <w:vAlign w:val="center"/>
            <w:hideMark/>
          </w:tcPr>
          <w:p w14:paraId="2910D2F4" w14:textId="77777777" w:rsidR="002E77C7" w:rsidRPr="002E77C7" w:rsidRDefault="002E77C7" w:rsidP="002E77C7">
            <w:pPr>
              <w:jc w:val="center"/>
              <w:rPr>
                <w:b/>
                <w:bCs/>
                <w:color w:val="000000"/>
              </w:rPr>
            </w:pPr>
            <w:r w:rsidRPr="002E77C7">
              <w:rPr>
                <w:b/>
                <w:bCs/>
                <w:color w:val="000000"/>
              </w:rPr>
              <w:t>7,5</w:t>
            </w:r>
          </w:p>
        </w:tc>
        <w:tc>
          <w:tcPr>
            <w:tcW w:w="1134" w:type="dxa"/>
            <w:tcBorders>
              <w:top w:val="nil"/>
              <w:left w:val="nil"/>
              <w:bottom w:val="single" w:sz="4" w:space="0" w:color="auto"/>
              <w:right w:val="single" w:sz="4" w:space="0" w:color="auto"/>
            </w:tcBorders>
          </w:tcPr>
          <w:p w14:paraId="05799DB5" w14:textId="77777777" w:rsidR="002E77C7" w:rsidRPr="002E77C7" w:rsidRDefault="002E77C7" w:rsidP="002E77C7">
            <w:pPr>
              <w:jc w:val="center"/>
              <w:rPr>
                <w:b/>
                <w:bCs/>
                <w:color w:val="000000"/>
              </w:rPr>
            </w:pPr>
          </w:p>
        </w:tc>
      </w:tr>
      <w:tr w:rsidR="002E77C7" w:rsidRPr="002E77C7" w14:paraId="298097E0" w14:textId="77777777" w:rsidTr="002E77C7">
        <w:trPr>
          <w:trHeight w:val="261"/>
        </w:trPr>
        <w:tc>
          <w:tcPr>
            <w:tcW w:w="441" w:type="dxa"/>
            <w:gridSpan w:val="2"/>
            <w:tcBorders>
              <w:top w:val="nil"/>
              <w:left w:val="single" w:sz="4" w:space="0" w:color="auto"/>
              <w:right w:val="single" w:sz="4" w:space="0" w:color="auto"/>
            </w:tcBorders>
            <w:shd w:val="clear" w:color="auto" w:fill="auto"/>
            <w:hideMark/>
          </w:tcPr>
          <w:p w14:paraId="17C951B0" w14:textId="77777777" w:rsidR="002E77C7" w:rsidRPr="002E77C7" w:rsidRDefault="002E77C7" w:rsidP="002E77C7">
            <w:pPr>
              <w:rPr>
                <w:b/>
              </w:rPr>
            </w:pPr>
            <w:r w:rsidRPr="002E77C7">
              <w:lastRenderedPageBreak/>
              <w:t> </w:t>
            </w:r>
            <w:r w:rsidRPr="002E77C7">
              <w:rPr>
                <w:b/>
              </w:rPr>
              <w:t>8</w:t>
            </w:r>
          </w:p>
        </w:tc>
        <w:tc>
          <w:tcPr>
            <w:tcW w:w="4119" w:type="dxa"/>
            <w:gridSpan w:val="2"/>
            <w:tcBorders>
              <w:top w:val="single" w:sz="4" w:space="0" w:color="auto"/>
              <w:left w:val="nil"/>
              <w:right w:val="single" w:sz="4" w:space="0" w:color="auto"/>
            </w:tcBorders>
            <w:shd w:val="clear" w:color="auto" w:fill="auto"/>
            <w:hideMark/>
          </w:tcPr>
          <w:p w14:paraId="214F9C5D" w14:textId="77777777" w:rsidR="002E77C7" w:rsidRPr="002E77C7" w:rsidRDefault="002E77C7" w:rsidP="002E77C7">
            <w:pPr>
              <w:rPr>
                <w:b/>
              </w:rPr>
            </w:pPr>
            <w:r w:rsidRPr="002E77C7">
              <w:rPr>
                <w:b/>
                <w:color w:val="000000"/>
                <w:spacing w:val="-1"/>
              </w:rPr>
              <w:t xml:space="preserve">Организация физкультурно-оздоровительной </w:t>
            </w:r>
            <w:r w:rsidRPr="002E77C7">
              <w:rPr>
                <w:b/>
                <w:color w:val="000000"/>
                <w:spacing w:val="-2"/>
              </w:rPr>
              <w:t>и спортивной работы</w:t>
            </w:r>
          </w:p>
        </w:tc>
        <w:tc>
          <w:tcPr>
            <w:tcW w:w="3856" w:type="dxa"/>
            <w:gridSpan w:val="2"/>
            <w:tcBorders>
              <w:top w:val="single" w:sz="4" w:space="0" w:color="auto"/>
              <w:left w:val="nil"/>
              <w:bottom w:val="single" w:sz="4" w:space="0" w:color="auto"/>
              <w:right w:val="single" w:sz="4" w:space="0" w:color="auto"/>
            </w:tcBorders>
            <w:shd w:val="clear" w:color="auto" w:fill="auto"/>
          </w:tcPr>
          <w:p w14:paraId="062E63F2" w14:textId="77777777" w:rsidR="002E77C7" w:rsidRPr="002E77C7" w:rsidRDefault="002E77C7" w:rsidP="002E77C7">
            <w:r w:rsidRPr="002E77C7">
              <w:t>8.1. 100% оздоровительный эффект</w:t>
            </w:r>
          </w:p>
        </w:tc>
        <w:tc>
          <w:tcPr>
            <w:tcW w:w="992" w:type="dxa"/>
            <w:tcBorders>
              <w:top w:val="nil"/>
              <w:left w:val="nil"/>
              <w:bottom w:val="single" w:sz="4" w:space="0" w:color="auto"/>
              <w:right w:val="single" w:sz="4" w:space="0" w:color="auto"/>
            </w:tcBorders>
            <w:shd w:val="clear" w:color="auto" w:fill="auto"/>
            <w:hideMark/>
          </w:tcPr>
          <w:p w14:paraId="3CBCEB51" w14:textId="77777777" w:rsidR="002E77C7" w:rsidRPr="002E77C7" w:rsidRDefault="002E77C7" w:rsidP="002E77C7">
            <w:pPr>
              <w:jc w:val="center"/>
            </w:pPr>
            <w:r w:rsidRPr="002E77C7">
              <w:t>1,0</w:t>
            </w:r>
          </w:p>
        </w:tc>
        <w:tc>
          <w:tcPr>
            <w:tcW w:w="1134" w:type="dxa"/>
            <w:tcBorders>
              <w:top w:val="nil"/>
              <w:left w:val="nil"/>
              <w:bottom w:val="single" w:sz="4" w:space="0" w:color="auto"/>
              <w:right w:val="single" w:sz="4" w:space="0" w:color="auto"/>
            </w:tcBorders>
          </w:tcPr>
          <w:p w14:paraId="369C694E" w14:textId="77777777" w:rsidR="002E77C7" w:rsidRPr="002E77C7" w:rsidRDefault="002E77C7" w:rsidP="002E77C7">
            <w:pPr>
              <w:jc w:val="center"/>
              <w:rPr>
                <w:b/>
              </w:rPr>
            </w:pPr>
          </w:p>
        </w:tc>
      </w:tr>
      <w:tr w:rsidR="002E77C7" w:rsidRPr="002E77C7" w14:paraId="537DE5C3" w14:textId="77777777" w:rsidTr="002E77C7">
        <w:trPr>
          <w:trHeight w:val="261"/>
        </w:trPr>
        <w:tc>
          <w:tcPr>
            <w:tcW w:w="441" w:type="dxa"/>
            <w:gridSpan w:val="2"/>
            <w:tcBorders>
              <w:top w:val="nil"/>
              <w:left w:val="single" w:sz="4" w:space="0" w:color="auto"/>
              <w:bottom w:val="single" w:sz="4" w:space="0" w:color="auto"/>
              <w:right w:val="single" w:sz="4" w:space="0" w:color="auto"/>
            </w:tcBorders>
            <w:shd w:val="clear" w:color="auto" w:fill="auto"/>
            <w:vAlign w:val="center"/>
            <w:hideMark/>
          </w:tcPr>
          <w:p w14:paraId="454F2B3D" w14:textId="77777777" w:rsidR="002E77C7" w:rsidRPr="002E77C7" w:rsidRDefault="002E77C7" w:rsidP="002E77C7"/>
        </w:tc>
        <w:tc>
          <w:tcPr>
            <w:tcW w:w="7975" w:type="dxa"/>
            <w:gridSpan w:val="4"/>
            <w:tcBorders>
              <w:top w:val="single" w:sz="4" w:space="0" w:color="auto"/>
              <w:left w:val="nil"/>
              <w:bottom w:val="single" w:sz="4" w:space="0" w:color="auto"/>
              <w:right w:val="single" w:sz="4" w:space="0" w:color="auto"/>
            </w:tcBorders>
            <w:shd w:val="clear" w:color="auto" w:fill="auto"/>
            <w:hideMark/>
          </w:tcPr>
          <w:p w14:paraId="093AAC37" w14:textId="77777777" w:rsidR="002E77C7" w:rsidRPr="002E77C7" w:rsidRDefault="002E77C7" w:rsidP="002E77C7">
            <w:pPr>
              <w:rPr>
                <w:b/>
                <w:bCs/>
                <w:color w:val="000000"/>
              </w:rPr>
            </w:pPr>
            <w:r w:rsidRPr="002E77C7">
              <w:rPr>
                <w:b/>
                <w:bCs/>
                <w:color w:val="000000"/>
              </w:rPr>
              <w:t>Итого максимальное количество баллов по критерию 8</w:t>
            </w:r>
          </w:p>
        </w:tc>
        <w:tc>
          <w:tcPr>
            <w:tcW w:w="992" w:type="dxa"/>
            <w:tcBorders>
              <w:top w:val="nil"/>
              <w:left w:val="nil"/>
              <w:bottom w:val="single" w:sz="4" w:space="0" w:color="auto"/>
              <w:right w:val="single" w:sz="4" w:space="0" w:color="auto"/>
            </w:tcBorders>
            <w:shd w:val="clear" w:color="auto" w:fill="auto"/>
            <w:hideMark/>
          </w:tcPr>
          <w:p w14:paraId="2AED606C" w14:textId="77777777" w:rsidR="002E77C7" w:rsidRPr="002E77C7" w:rsidRDefault="002E77C7" w:rsidP="002E77C7">
            <w:pPr>
              <w:jc w:val="center"/>
            </w:pPr>
            <w:r w:rsidRPr="002E77C7">
              <w:t>1,0</w:t>
            </w:r>
          </w:p>
        </w:tc>
        <w:tc>
          <w:tcPr>
            <w:tcW w:w="1134" w:type="dxa"/>
            <w:tcBorders>
              <w:top w:val="nil"/>
              <w:left w:val="nil"/>
              <w:bottom w:val="single" w:sz="4" w:space="0" w:color="auto"/>
              <w:right w:val="single" w:sz="4" w:space="0" w:color="auto"/>
            </w:tcBorders>
          </w:tcPr>
          <w:p w14:paraId="6F98C9AD" w14:textId="77777777" w:rsidR="002E77C7" w:rsidRPr="002E77C7" w:rsidRDefault="002E77C7" w:rsidP="002E77C7">
            <w:pPr>
              <w:jc w:val="center"/>
              <w:rPr>
                <w:b/>
              </w:rPr>
            </w:pPr>
          </w:p>
        </w:tc>
      </w:tr>
      <w:tr w:rsidR="002E77C7" w:rsidRPr="002E77C7" w14:paraId="1181043E" w14:textId="77777777" w:rsidTr="002E77C7">
        <w:trPr>
          <w:trHeight w:val="450"/>
        </w:trPr>
        <w:tc>
          <w:tcPr>
            <w:tcW w:w="441" w:type="dxa"/>
            <w:gridSpan w:val="2"/>
            <w:vMerge w:val="restart"/>
            <w:tcBorders>
              <w:top w:val="nil"/>
              <w:left w:val="single" w:sz="4" w:space="0" w:color="auto"/>
              <w:right w:val="single" w:sz="4" w:space="0" w:color="auto"/>
            </w:tcBorders>
            <w:shd w:val="clear" w:color="auto" w:fill="auto"/>
            <w:vAlign w:val="center"/>
          </w:tcPr>
          <w:p w14:paraId="1FE443AE" w14:textId="77777777" w:rsidR="002E77C7" w:rsidRPr="002E77C7" w:rsidRDefault="002E77C7" w:rsidP="002E77C7">
            <w:r w:rsidRPr="002E77C7">
              <w:rPr>
                <w:b/>
              </w:rPr>
              <w:t>9</w:t>
            </w:r>
          </w:p>
        </w:tc>
        <w:tc>
          <w:tcPr>
            <w:tcW w:w="4125" w:type="dxa"/>
            <w:gridSpan w:val="3"/>
            <w:vMerge w:val="restart"/>
            <w:tcBorders>
              <w:top w:val="single" w:sz="4" w:space="0" w:color="auto"/>
              <w:left w:val="nil"/>
              <w:right w:val="single" w:sz="4" w:space="0" w:color="auto"/>
            </w:tcBorders>
            <w:shd w:val="clear" w:color="auto" w:fill="auto"/>
          </w:tcPr>
          <w:p w14:paraId="13053BE3" w14:textId="77777777" w:rsidR="002E77C7" w:rsidRPr="002E77C7" w:rsidRDefault="002E77C7" w:rsidP="002E77C7">
            <w:pPr>
              <w:shd w:val="clear" w:color="auto" w:fill="FFFFFF"/>
              <w:tabs>
                <w:tab w:val="left" w:pos="2936"/>
              </w:tabs>
              <w:spacing w:line="223" w:lineRule="exact"/>
              <w:ind w:left="7" w:firstLine="14"/>
              <w:rPr>
                <w:b/>
                <w:color w:val="000000"/>
                <w:spacing w:val="-2"/>
              </w:rPr>
            </w:pPr>
            <w:r w:rsidRPr="002E77C7">
              <w:rPr>
                <w:b/>
                <w:color w:val="000000"/>
                <w:spacing w:val="-2"/>
              </w:rPr>
              <w:t>Работа с детьми из социально неблагополучных семей</w:t>
            </w:r>
          </w:p>
          <w:p w14:paraId="4AD7267E" w14:textId="77777777" w:rsidR="002E77C7" w:rsidRPr="002E77C7" w:rsidRDefault="002E77C7" w:rsidP="002E77C7">
            <w:pPr>
              <w:rPr>
                <w:b/>
                <w:bCs/>
                <w:color w:val="000000"/>
              </w:rPr>
            </w:pPr>
          </w:p>
        </w:tc>
        <w:tc>
          <w:tcPr>
            <w:tcW w:w="3850" w:type="dxa"/>
            <w:tcBorders>
              <w:top w:val="single" w:sz="4" w:space="0" w:color="auto"/>
              <w:left w:val="nil"/>
              <w:bottom w:val="single" w:sz="4" w:space="0" w:color="auto"/>
              <w:right w:val="single" w:sz="4" w:space="0" w:color="auto"/>
            </w:tcBorders>
            <w:shd w:val="clear" w:color="auto" w:fill="auto"/>
          </w:tcPr>
          <w:p w14:paraId="3AEC7E00" w14:textId="77777777" w:rsidR="002E77C7" w:rsidRPr="002E77C7" w:rsidRDefault="002E77C7" w:rsidP="002E77C7">
            <w:pPr>
              <w:shd w:val="clear" w:color="auto" w:fill="FFFFFF"/>
              <w:tabs>
                <w:tab w:val="left" w:pos="2936"/>
              </w:tabs>
              <w:spacing w:line="223" w:lineRule="exact"/>
              <w:ind w:left="7" w:firstLine="14"/>
              <w:rPr>
                <w:color w:val="000000"/>
                <w:spacing w:val="-2"/>
              </w:rPr>
            </w:pPr>
            <w:r w:rsidRPr="002E77C7">
              <w:t>9.1.</w:t>
            </w:r>
            <w:r w:rsidRPr="002E77C7">
              <w:rPr>
                <w:b/>
                <w:color w:val="000000"/>
                <w:spacing w:val="-2"/>
              </w:rPr>
              <w:t xml:space="preserve"> </w:t>
            </w:r>
            <w:r w:rsidRPr="002E77C7">
              <w:rPr>
                <w:color w:val="000000"/>
                <w:spacing w:val="-2"/>
              </w:rPr>
              <w:t>Работа с детьми из социально неблагополучных семей:</w:t>
            </w:r>
          </w:p>
        </w:tc>
        <w:tc>
          <w:tcPr>
            <w:tcW w:w="992" w:type="dxa"/>
            <w:tcBorders>
              <w:top w:val="nil"/>
              <w:left w:val="nil"/>
              <w:bottom w:val="single" w:sz="4" w:space="0" w:color="auto"/>
              <w:right w:val="single" w:sz="4" w:space="0" w:color="auto"/>
            </w:tcBorders>
            <w:shd w:val="clear" w:color="auto" w:fill="auto"/>
          </w:tcPr>
          <w:p w14:paraId="1DAA91C1" w14:textId="77777777" w:rsidR="002E77C7" w:rsidRPr="002E77C7" w:rsidRDefault="002E77C7" w:rsidP="002E77C7">
            <w:pPr>
              <w:jc w:val="center"/>
            </w:pPr>
          </w:p>
        </w:tc>
        <w:tc>
          <w:tcPr>
            <w:tcW w:w="1134" w:type="dxa"/>
            <w:tcBorders>
              <w:top w:val="nil"/>
              <w:left w:val="nil"/>
              <w:bottom w:val="single" w:sz="4" w:space="0" w:color="auto"/>
              <w:right w:val="single" w:sz="4" w:space="0" w:color="auto"/>
            </w:tcBorders>
          </w:tcPr>
          <w:p w14:paraId="33A66517" w14:textId="77777777" w:rsidR="002E77C7" w:rsidRPr="002E77C7" w:rsidRDefault="002E77C7" w:rsidP="002E77C7">
            <w:pPr>
              <w:jc w:val="center"/>
              <w:rPr>
                <w:b/>
              </w:rPr>
            </w:pPr>
          </w:p>
        </w:tc>
      </w:tr>
      <w:tr w:rsidR="002E77C7" w:rsidRPr="002E77C7" w14:paraId="43BCF0A6" w14:textId="77777777" w:rsidTr="002E77C7">
        <w:trPr>
          <w:trHeight w:val="210"/>
        </w:trPr>
        <w:tc>
          <w:tcPr>
            <w:tcW w:w="441" w:type="dxa"/>
            <w:gridSpan w:val="2"/>
            <w:vMerge/>
            <w:tcBorders>
              <w:left w:val="single" w:sz="4" w:space="0" w:color="auto"/>
              <w:right w:val="single" w:sz="4" w:space="0" w:color="auto"/>
            </w:tcBorders>
            <w:shd w:val="clear" w:color="auto" w:fill="auto"/>
            <w:vAlign w:val="center"/>
          </w:tcPr>
          <w:p w14:paraId="1D8C6CAF" w14:textId="77777777" w:rsidR="002E77C7" w:rsidRPr="002E77C7" w:rsidRDefault="002E77C7" w:rsidP="002E77C7">
            <w:pPr>
              <w:rPr>
                <w:b/>
              </w:rPr>
            </w:pPr>
          </w:p>
        </w:tc>
        <w:tc>
          <w:tcPr>
            <w:tcW w:w="4125" w:type="dxa"/>
            <w:gridSpan w:val="3"/>
            <w:vMerge/>
            <w:tcBorders>
              <w:left w:val="nil"/>
              <w:right w:val="single" w:sz="4" w:space="0" w:color="auto"/>
            </w:tcBorders>
            <w:shd w:val="clear" w:color="auto" w:fill="auto"/>
          </w:tcPr>
          <w:p w14:paraId="2F3224DB" w14:textId="77777777" w:rsidR="002E77C7" w:rsidRPr="002E77C7" w:rsidRDefault="002E77C7" w:rsidP="002E77C7">
            <w:pPr>
              <w:shd w:val="clear" w:color="auto" w:fill="FFFFFF"/>
              <w:tabs>
                <w:tab w:val="left" w:pos="2936"/>
              </w:tabs>
              <w:spacing w:line="223" w:lineRule="exact"/>
              <w:ind w:left="7" w:firstLine="14"/>
              <w:rPr>
                <w:b/>
                <w:color w:val="000000"/>
                <w:spacing w:val="-2"/>
              </w:rPr>
            </w:pPr>
          </w:p>
        </w:tc>
        <w:tc>
          <w:tcPr>
            <w:tcW w:w="3850" w:type="dxa"/>
            <w:tcBorders>
              <w:top w:val="single" w:sz="4" w:space="0" w:color="auto"/>
              <w:left w:val="nil"/>
              <w:bottom w:val="single" w:sz="4" w:space="0" w:color="auto"/>
              <w:right w:val="single" w:sz="4" w:space="0" w:color="auto"/>
            </w:tcBorders>
            <w:shd w:val="clear" w:color="auto" w:fill="auto"/>
          </w:tcPr>
          <w:p w14:paraId="31BCB0A3" w14:textId="77777777" w:rsidR="002E77C7" w:rsidRPr="002E77C7" w:rsidRDefault="002E77C7" w:rsidP="002E77C7">
            <w:r w:rsidRPr="002E77C7">
              <w:t>- положительная динамика</w:t>
            </w:r>
          </w:p>
        </w:tc>
        <w:tc>
          <w:tcPr>
            <w:tcW w:w="992" w:type="dxa"/>
            <w:tcBorders>
              <w:top w:val="single" w:sz="4" w:space="0" w:color="auto"/>
              <w:left w:val="nil"/>
              <w:bottom w:val="single" w:sz="4" w:space="0" w:color="auto"/>
              <w:right w:val="single" w:sz="4" w:space="0" w:color="auto"/>
            </w:tcBorders>
            <w:shd w:val="clear" w:color="auto" w:fill="auto"/>
          </w:tcPr>
          <w:p w14:paraId="2ED13735" w14:textId="77777777" w:rsidR="002E77C7" w:rsidRPr="002E77C7" w:rsidRDefault="002E77C7" w:rsidP="002E77C7">
            <w:pPr>
              <w:jc w:val="center"/>
            </w:pPr>
            <w:r w:rsidRPr="002E77C7">
              <w:t>2,0</w:t>
            </w:r>
          </w:p>
        </w:tc>
        <w:tc>
          <w:tcPr>
            <w:tcW w:w="1134" w:type="dxa"/>
            <w:tcBorders>
              <w:top w:val="single" w:sz="4" w:space="0" w:color="auto"/>
              <w:left w:val="nil"/>
              <w:bottom w:val="single" w:sz="4" w:space="0" w:color="auto"/>
              <w:right w:val="single" w:sz="4" w:space="0" w:color="auto"/>
            </w:tcBorders>
          </w:tcPr>
          <w:p w14:paraId="2B3FA580" w14:textId="77777777" w:rsidR="002E77C7" w:rsidRPr="002E77C7" w:rsidRDefault="002E77C7" w:rsidP="002E77C7">
            <w:pPr>
              <w:jc w:val="center"/>
              <w:rPr>
                <w:b/>
              </w:rPr>
            </w:pPr>
          </w:p>
        </w:tc>
      </w:tr>
      <w:tr w:rsidR="002E77C7" w:rsidRPr="002E77C7" w14:paraId="6CA9FFF9" w14:textId="77777777" w:rsidTr="002E77C7">
        <w:trPr>
          <w:trHeight w:val="225"/>
        </w:trPr>
        <w:tc>
          <w:tcPr>
            <w:tcW w:w="441" w:type="dxa"/>
            <w:gridSpan w:val="2"/>
            <w:vMerge/>
            <w:tcBorders>
              <w:left w:val="single" w:sz="4" w:space="0" w:color="auto"/>
              <w:right w:val="single" w:sz="4" w:space="0" w:color="auto"/>
            </w:tcBorders>
            <w:shd w:val="clear" w:color="auto" w:fill="auto"/>
            <w:vAlign w:val="center"/>
          </w:tcPr>
          <w:p w14:paraId="4268DF47" w14:textId="77777777" w:rsidR="002E77C7" w:rsidRPr="002E77C7" w:rsidRDefault="002E77C7" w:rsidP="002E77C7">
            <w:pPr>
              <w:rPr>
                <w:b/>
              </w:rPr>
            </w:pPr>
          </w:p>
        </w:tc>
        <w:tc>
          <w:tcPr>
            <w:tcW w:w="4125" w:type="dxa"/>
            <w:gridSpan w:val="3"/>
            <w:vMerge/>
            <w:tcBorders>
              <w:left w:val="nil"/>
              <w:right w:val="single" w:sz="4" w:space="0" w:color="auto"/>
            </w:tcBorders>
            <w:shd w:val="clear" w:color="auto" w:fill="auto"/>
          </w:tcPr>
          <w:p w14:paraId="4C4A91DD" w14:textId="77777777" w:rsidR="002E77C7" w:rsidRPr="002E77C7" w:rsidRDefault="002E77C7" w:rsidP="002E77C7">
            <w:pPr>
              <w:shd w:val="clear" w:color="auto" w:fill="FFFFFF"/>
              <w:tabs>
                <w:tab w:val="left" w:pos="2936"/>
              </w:tabs>
              <w:spacing w:line="223" w:lineRule="exact"/>
              <w:ind w:left="7" w:firstLine="14"/>
              <w:rPr>
                <w:b/>
                <w:color w:val="000000"/>
                <w:spacing w:val="-2"/>
              </w:rPr>
            </w:pPr>
          </w:p>
        </w:tc>
        <w:tc>
          <w:tcPr>
            <w:tcW w:w="3850" w:type="dxa"/>
            <w:tcBorders>
              <w:top w:val="single" w:sz="4" w:space="0" w:color="auto"/>
              <w:left w:val="nil"/>
              <w:bottom w:val="single" w:sz="4" w:space="0" w:color="auto"/>
              <w:right w:val="single" w:sz="4" w:space="0" w:color="auto"/>
            </w:tcBorders>
            <w:shd w:val="clear" w:color="auto" w:fill="auto"/>
          </w:tcPr>
          <w:p w14:paraId="63CABAC7" w14:textId="77777777" w:rsidR="002E77C7" w:rsidRPr="002E77C7" w:rsidRDefault="002E77C7" w:rsidP="002E77C7">
            <w:r w:rsidRPr="002E77C7">
              <w:t>- отрицательная</w:t>
            </w:r>
          </w:p>
        </w:tc>
        <w:tc>
          <w:tcPr>
            <w:tcW w:w="992" w:type="dxa"/>
            <w:tcBorders>
              <w:top w:val="single" w:sz="4" w:space="0" w:color="auto"/>
              <w:left w:val="nil"/>
              <w:bottom w:val="single" w:sz="4" w:space="0" w:color="auto"/>
              <w:right w:val="single" w:sz="4" w:space="0" w:color="auto"/>
            </w:tcBorders>
            <w:shd w:val="clear" w:color="auto" w:fill="auto"/>
          </w:tcPr>
          <w:p w14:paraId="736C48EB" w14:textId="77777777" w:rsidR="002E77C7" w:rsidRPr="002E77C7" w:rsidRDefault="002E77C7" w:rsidP="002E77C7">
            <w:pPr>
              <w:jc w:val="center"/>
            </w:pPr>
            <w:r w:rsidRPr="002E77C7">
              <w:t>-2,0</w:t>
            </w:r>
          </w:p>
        </w:tc>
        <w:tc>
          <w:tcPr>
            <w:tcW w:w="1134" w:type="dxa"/>
            <w:tcBorders>
              <w:top w:val="single" w:sz="4" w:space="0" w:color="auto"/>
              <w:left w:val="nil"/>
              <w:bottom w:val="single" w:sz="4" w:space="0" w:color="auto"/>
              <w:right w:val="single" w:sz="4" w:space="0" w:color="auto"/>
            </w:tcBorders>
          </w:tcPr>
          <w:p w14:paraId="1C365D67" w14:textId="77777777" w:rsidR="002E77C7" w:rsidRPr="002E77C7" w:rsidRDefault="002E77C7" w:rsidP="002E77C7">
            <w:pPr>
              <w:jc w:val="center"/>
              <w:rPr>
                <w:b/>
              </w:rPr>
            </w:pPr>
          </w:p>
        </w:tc>
      </w:tr>
      <w:tr w:rsidR="002E77C7" w:rsidRPr="002E77C7" w14:paraId="4908F9BE" w14:textId="77777777" w:rsidTr="002E77C7">
        <w:trPr>
          <w:trHeight w:val="510"/>
        </w:trPr>
        <w:tc>
          <w:tcPr>
            <w:tcW w:w="441" w:type="dxa"/>
            <w:gridSpan w:val="2"/>
            <w:vMerge/>
            <w:tcBorders>
              <w:left w:val="single" w:sz="4" w:space="0" w:color="auto"/>
              <w:right w:val="single" w:sz="4" w:space="0" w:color="auto"/>
            </w:tcBorders>
            <w:shd w:val="clear" w:color="auto" w:fill="auto"/>
            <w:vAlign w:val="center"/>
          </w:tcPr>
          <w:p w14:paraId="50CDDF34" w14:textId="77777777" w:rsidR="002E77C7" w:rsidRPr="002E77C7" w:rsidRDefault="002E77C7" w:rsidP="002E77C7">
            <w:pPr>
              <w:rPr>
                <w:b/>
              </w:rPr>
            </w:pPr>
          </w:p>
        </w:tc>
        <w:tc>
          <w:tcPr>
            <w:tcW w:w="4125" w:type="dxa"/>
            <w:gridSpan w:val="3"/>
            <w:vMerge/>
            <w:tcBorders>
              <w:left w:val="nil"/>
              <w:right w:val="single" w:sz="4" w:space="0" w:color="auto"/>
            </w:tcBorders>
            <w:shd w:val="clear" w:color="auto" w:fill="auto"/>
          </w:tcPr>
          <w:p w14:paraId="04F8AF87" w14:textId="77777777" w:rsidR="002E77C7" w:rsidRPr="002E77C7" w:rsidRDefault="002E77C7" w:rsidP="002E77C7">
            <w:pPr>
              <w:shd w:val="clear" w:color="auto" w:fill="FFFFFF"/>
              <w:tabs>
                <w:tab w:val="left" w:pos="2936"/>
              </w:tabs>
              <w:spacing w:line="223" w:lineRule="exact"/>
              <w:ind w:left="7" w:firstLine="14"/>
              <w:rPr>
                <w:b/>
                <w:color w:val="000000"/>
                <w:spacing w:val="-2"/>
              </w:rPr>
            </w:pPr>
          </w:p>
        </w:tc>
        <w:tc>
          <w:tcPr>
            <w:tcW w:w="3850" w:type="dxa"/>
            <w:tcBorders>
              <w:top w:val="single" w:sz="4" w:space="0" w:color="auto"/>
              <w:left w:val="nil"/>
              <w:bottom w:val="single" w:sz="4" w:space="0" w:color="auto"/>
              <w:right w:val="single" w:sz="4" w:space="0" w:color="auto"/>
            </w:tcBorders>
            <w:shd w:val="clear" w:color="auto" w:fill="auto"/>
          </w:tcPr>
          <w:p w14:paraId="53727528" w14:textId="77777777" w:rsidR="002E77C7" w:rsidRPr="002E77C7" w:rsidRDefault="002E77C7" w:rsidP="002E77C7">
            <w:r w:rsidRPr="002E77C7">
              <w:t>9.2 Организация самоуправления в классном коллективе:</w:t>
            </w:r>
          </w:p>
        </w:tc>
        <w:tc>
          <w:tcPr>
            <w:tcW w:w="992" w:type="dxa"/>
            <w:tcBorders>
              <w:top w:val="single" w:sz="4" w:space="0" w:color="auto"/>
              <w:left w:val="nil"/>
              <w:bottom w:val="single" w:sz="4" w:space="0" w:color="auto"/>
              <w:right w:val="single" w:sz="4" w:space="0" w:color="auto"/>
            </w:tcBorders>
            <w:shd w:val="clear" w:color="auto" w:fill="auto"/>
          </w:tcPr>
          <w:p w14:paraId="69055253" w14:textId="77777777" w:rsidR="002E77C7" w:rsidRPr="002E77C7" w:rsidRDefault="002E77C7" w:rsidP="002E77C7">
            <w:pPr>
              <w:jc w:val="center"/>
              <w:rPr>
                <w:b/>
              </w:rPr>
            </w:pPr>
          </w:p>
        </w:tc>
        <w:tc>
          <w:tcPr>
            <w:tcW w:w="1134" w:type="dxa"/>
            <w:tcBorders>
              <w:top w:val="single" w:sz="4" w:space="0" w:color="auto"/>
              <w:left w:val="nil"/>
              <w:bottom w:val="single" w:sz="4" w:space="0" w:color="auto"/>
              <w:right w:val="single" w:sz="4" w:space="0" w:color="auto"/>
            </w:tcBorders>
          </w:tcPr>
          <w:p w14:paraId="0C342F58" w14:textId="77777777" w:rsidR="002E77C7" w:rsidRPr="002E77C7" w:rsidRDefault="002E77C7" w:rsidP="002E77C7">
            <w:pPr>
              <w:jc w:val="center"/>
              <w:rPr>
                <w:b/>
              </w:rPr>
            </w:pPr>
          </w:p>
        </w:tc>
      </w:tr>
      <w:tr w:rsidR="002E77C7" w:rsidRPr="002E77C7" w14:paraId="22071061" w14:textId="77777777" w:rsidTr="002E77C7">
        <w:trPr>
          <w:trHeight w:val="480"/>
        </w:trPr>
        <w:tc>
          <w:tcPr>
            <w:tcW w:w="441" w:type="dxa"/>
            <w:gridSpan w:val="2"/>
            <w:vMerge/>
            <w:tcBorders>
              <w:left w:val="single" w:sz="4" w:space="0" w:color="auto"/>
              <w:right w:val="single" w:sz="4" w:space="0" w:color="auto"/>
            </w:tcBorders>
            <w:shd w:val="clear" w:color="auto" w:fill="auto"/>
            <w:vAlign w:val="center"/>
          </w:tcPr>
          <w:p w14:paraId="7861BF64" w14:textId="77777777" w:rsidR="002E77C7" w:rsidRPr="002E77C7" w:rsidRDefault="002E77C7" w:rsidP="002E77C7">
            <w:pPr>
              <w:rPr>
                <w:b/>
              </w:rPr>
            </w:pPr>
          </w:p>
        </w:tc>
        <w:tc>
          <w:tcPr>
            <w:tcW w:w="4125" w:type="dxa"/>
            <w:gridSpan w:val="3"/>
            <w:vMerge/>
            <w:tcBorders>
              <w:left w:val="nil"/>
              <w:right w:val="single" w:sz="4" w:space="0" w:color="auto"/>
            </w:tcBorders>
            <w:shd w:val="clear" w:color="auto" w:fill="auto"/>
          </w:tcPr>
          <w:p w14:paraId="58F86992" w14:textId="77777777" w:rsidR="002E77C7" w:rsidRPr="002E77C7" w:rsidRDefault="002E77C7" w:rsidP="002E77C7">
            <w:pPr>
              <w:shd w:val="clear" w:color="auto" w:fill="FFFFFF"/>
              <w:tabs>
                <w:tab w:val="left" w:pos="2936"/>
              </w:tabs>
              <w:spacing w:line="223" w:lineRule="exact"/>
              <w:ind w:left="7" w:firstLine="14"/>
              <w:rPr>
                <w:b/>
                <w:color w:val="000000"/>
                <w:spacing w:val="-2"/>
              </w:rPr>
            </w:pPr>
          </w:p>
        </w:tc>
        <w:tc>
          <w:tcPr>
            <w:tcW w:w="3850" w:type="dxa"/>
            <w:tcBorders>
              <w:top w:val="single" w:sz="4" w:space="0" w:color="auto"/>
              <w:left w:val="nil"/>
              <w:bottom w:val="single" w:sz="4" w:space="0" w:color="auto"/>
              <w:right w:val="single" w:sz="4" w:space="0" w:color="auto"/>
            </w:tcBorders>
            <w:shd w:val="clear" w:color="auto" w:fill="auto"/>
          </w:tcPr>
          <w:p w14:paraId="4CF6E4D3" w14:textId="77777777" w:rsidR="002E77C7" w:rsidRPr="002E77C7" w:rsidRDefault="002E77C7" w:rsidP="002E77C7">
            <w:r w:rsidRPr="002E77C7">
              <w:t>- систематически действующий орган классного самоуправления</w:t>
            </w:r>
          </w:p>
        </w:tc>
        <w:tc>
          <w:tcPr>
            <w:tcW w:w="992" w:type="dxa"/>
            <w:tcBorders>
              <w:top w:val="single" w:sz="4" w:space="0" w:color="auto"/>
              <w:left w:val="nil"/>
              <w:bottom w:val="single" w:sz="4" w:space="0" w:color="auto"/>
              <w:right w:val="single" w:sz="4" w:space="0" w:color="auto"/>
            </w:tcBorders>
            <w:shd w:val="clear" w:color="auto" w:fill="auto"/>
          </w:tcPr>
          <w:p w14:paraId="36B543E0" w14:textId="77777777" w:rsidR="002E77C7" w:rsidRPr="002E77C7" w:rsidRDefault="002E77C7" w:rsidP="002E77C7">
            <w:pPr>
              <w:jc w:val="center"/>
            </w:pPr>
            <w:r w:rsidRPr="002E77C7">
              <w:t>1,0</w:t>
            </w:r>
          </w:p>
        </w:tc>
        <w:tc>
          <w:tcPr>
            <w:tcW w:w="1134" w:type="dxa"/>
            <w:tcBorders>
              <w:top w:val="single" w:sz="4" w:space="0" w:color="auto"/>
              <w:left w:val="nil"/>
              <w:bottom w:val="single" w:sz="4" w:space="0" w:color="auto"/>
              <w:right w:val="single" w:sz="4" w:space="0" w:color="auto"/>
            </w:tcBorders>
          </w:tcPr>
          <w:p w14:paraId="62F9BE51" w14:textId="77777777" w:rsidR="002E77C7" w:rsidRPr="002E77C7" w:rsidRDefault="002E77C7" w:rsidP="002E77C7">
            <w:pPr>
              <w:jc w:val="center"/>
              <w:rPr>
                <w:b/>
              </w:rPr>
            </w:pPr>
          </w:p>
        </w:tc>
      </w:tr>
      <w:tr w:rsidR="002E77C7" w:rsidRPr="002E77C7" w14:paraId="36ACF4EB" w14:textId="77777777" w:rsidTr="002E77C7">
        <w:trPr>
          <w:trHeight w:val="825"/>
        </w:trPr>
        <w:tc>
          <w:tcPr>
            <w:tcW w:w="441" w:type="dxa"/>
            <w:gridSpan w:val="2"/>
            <w:vMerge/>
            <w:tcBorders>
              <w:left w:val="single" w:sz="4" w:space="0" w:color="auto"/>
              <w:right w:val="single" w:sz="4" w:space="0" w:color="auto"/>
            </w:tcBorders>
            <w:shd w:val="clear" w:color="auto" w:fill="auto"/>
            <w:vAlign w:val="center"/>
          </w:tcPr>
          <w:p w14:paraId="040C22BF" w14:textId="77777777" w:rsidR="002E77C7" w:rsidRPr="002E77C7" w:rsidRDefault="002E77C7" w:rsidP="002E77C7">
            <w:pPr>
              <w:rPr>
                <w:b/>
              </w:rPr>
            </w:pPr>
          </w:p>
        </w:tc>
        <w:tc>
          <w:tcPr>
            <w:tcW w:w="4125" w:type="dxa"/>
            <w:gridSpan w:val="3"/>
            <w:vMerge/>
            <w:tcBorders>
              <w:left w:val="nil"/>
              <w:right w:val="single" w:sz="4" w:space="0" w:color="auto"/>
            </w:tcBorders>
            <w:shd w:val="clear" w:color="auto" w:fill="auto"/>
          </w:tcPr>
          <w:p w14:paraId="609DB421" w14:textId="77777777" w:rsidR="002E77C7" w:rsidRPr="002E77C7" w:rsidRDefault="002E77C7" w:rsidP="002E77C7">
            <w:pPr>
              <w:shd w:val="clear" w:color="auto" w:fill="FFFFFF"/>
              <w:tabs>
                <w:tab w:val="left" w:pos="2936"/>
              </w:tabs>
              <w:spacing w:line="223" w:lineRule="exact"/>
              <w:ind w:left="7" w:firstLine="14"/>
              <w:rPr>
                <w:b/>
                <w:color w:val="000000"/>
                <w:spacing w:val="-2"/>
              </w:rPr>
            </w:pPr>
          </w:p>
        </w:tc>
        <w:tc>
          <w:tcPr>
            <w:tcW w:w="3850" w:type="dxa"/>
            <w:tcBorders>
              <w:top w:val="single" w:sz="4" w:space="0" w:color="auto"/>
              <w:left w:val="nil"/>
              <w:bottom w:val="single" w:sz="4" w:space="0" w:color="auto"/>
              <w:right w:val="single" w:sz="4" w:space="0" w:color="auto"/>
            </w:tcBorders>
            <w:shd w:val="clear" w:color="auto" w:fill="auto"/>
          </w:tcPr>
          <w:p w14:paraId="1D143F6A" w14:textId="77777777" w:rsidR="002E77C7" w:rsidRPr="002E77C7" w:rsidRDefault="002E77C7" w:rsidP="002E77C7">
            <w:r w:rsidRPr="002E77C7">
              <w:t>- отсутствие систематически действующего органа классного самоуправления</w:t>
            </w:r>
          </w:p>
        </w:tc>
        <w:tc>
          <w:tcPr>
            <w:tcW w:w="992" w:type="dxa"/>
            <w:tcBorders>
              <w:top w:val="single" w:sz="4" w:space="0" w:color="auto"/>
              <w:left w:val="nil"/>
              <w:bottom w:val="single" w:sz="4" w:space="0" w:color="auto"/>
              <w:right w:val="single" w:sz="4" w:space="0" w:color="auto"/>
            </w:tcBorders>
            <w:shd w:val="clear" w:color="auto" w:fill="auto"/>
          </w:tcPr>
          <w:p w14:paraId="2CD18ECA" w14:textId="77777777" w:rsidR="002E77C7" w:rsidRPr="002E77C7" w:rsidRDefault="002E77C7" w:rsidP="002E77C7">
            <w:pPr>
              <w:jc w:val="center"/>
            </w:pPr>
            <w:r w:rsidRPr="002E77C7">
              <w:t>-1,0</w:t>
            </w:r>
          </w:p>
        </w:tc>
        <w:tc>
          <w:tcPr>
            <w:tcW w:w="1134" w:type="dxa"/>
            <w:tcBorders>
              <w:top w:val="single" w:sz="4" w:space="0" w:color="auto"/>
              <w:left w:val="nil"/>
              <w:bottom w:val="single" w:sz="4" w:space="0" w:color="auto"/>
              <w:right w:val="single" w:sz="4" w:space="0" w:color="auto"/>
            </w:tcBorders>
          </w:tcPr>
          <w:p w14:paraId="7E5FA795" w14:textId="77777777" w:rsidR="002E77C7" w:rsidRPr="002E77C7" w:rsidRDefault="002E77C7" w:rsidP="002E77C7">
            <w:pPr>
              <w:jc w:val="center"/>
              <w:rPr>
                <w:b/>
              </w:rPr>
            </w:pPr>
          </w:p>
        </w:tc>
      </w:tr>
      <w:tr w:rsidR="002E77C7" w:rsidRPr="002E77C7" w14:paraId="2111B214" w14:textId="77777777" w:rsidTr="002E77C7">
        <w:trPr>
          <w:trHeight w:val="495"/>
        </w:trPr>
        <w:tc>
          <w:tcPr>
            <w:tcW w:w="441" w:type="dxa"/>
            <w:gridSpan w:val="2"/>
            <w:vMerge/>
            <w:tcBorders>
              <w:left w:val="single" w:sz="4" w:space="0" w:color="auto"/>
              <w:right w:val="single" w:sz="4" w:space="0" w:color="auto"/>
            </w:tcBorders>
            <w:shd w:val="clear" w:color="auto" w:fill="auto"/>
            <w:vAlign w:val="center"/>
          </w:tcPr>
          <w:p w14:paraId="243CA387" w14:textId="77777777" w:rsidR="002E77C7" w:rsidRPr="002E77C7" w:rsidRDefault="002E77C7" w:rsidP="002E77C7">
            <w:pPr>
              <w:rPr>
                <w:b/>
              </w:rPr>
            </w:pPr>
          </w:p>
        </w:tc>
        <w:tc>
          <w:tcPr>
            <w:tcW w:w="4125" w:type="dxa"/>
            <w:gridSpan w:val="3"/>
            <w:vMerge/>
            <w:tcBorders>
              <w:left w:val="nil"/>
              <w:right w:val="single" w:sz="4" w:space="0" w:color="auto"/>
            </w:tcBorders>
            <w:shd w:val="clear" w:color="auto" w:fill="auto"/>
          </w:tcPr>
          <w:p w14:paraId="455A48CF" w14:textId="77777777" w:rsidR="002E77C7" w:rsidRPr="002E77C7" w:rsidRDefault="002E77C7" w:rsidP="002E77C7">
            <w:pPr>
              <w:shd w:val="clear" w:color="auto" w:fill="FFFFFF"/>
              <w:tabs>
                <w:tab w:val="left" w:pos="2936"/>
              </w:tabs>
              <w:spacing w:line="223" w:lineRule="exact"/>
              <w:ind w:left="7" w:firstLine="14"/>
              <w:rPr>
                <w:b/>
                <w:color w:val="000000"/>
                <w:spacing w:val="-2"/>
              </w:rPr>
            </w:pPr>
          </w:p>
        </w:tc>
        <w:tc>
          <w:tcPr>
            <w:tcW w:w="3850" w:type="dxa"/>
            <w:tcBorders>
              <w:top w:val="single" w:sz="4" w:space="0" w:color="auto"/>
              <w:left w:val="nil"/>
              <w:bottom w:val="single" w:sz="4" w:space="0" w:color="auto"/>
              <w:right w:val="single" w:sz="4" w:space="0" w:color="auto"/>
            </w:tcBorders>
            <w:shd w:val="clear" w:color="auto" w:fill="auto"/>
          </w:tcPr>
          <w:p w14:paraId="33A81414" w14:textId="77777777" w:rsidR="002E77C7" w:rsidRPr="002E77C7" w:rsidRDefault="002E77C7" w:rsidP="002E77C7">
            <w:r w:rsidRPr="002E77C7">
              <w:t>9.3. Профилактика правонарушений</w:t>
            </w:r>
          </w:p>
        </w:tc>
        <w:tc>
          <w:tcPr>
            <w:tcW w:w="992" w:type="dxa"/>
            <w:tcBorders>
              <w:top w:val="single" w:sz="4" w:space="0" w:color="auto"/>
              <w:left w:val="nil"/>
              <w:bottom w:val="single" w:sz="4" w:space="0" w:color="auto"/>
              <w:right w:val="single" w:sz="4" w:space="0" w:color="auto"/>
            </w:tcBorders>
            <w:shd w:val="clear" w:color="auto" w:fill="auto"/>
          </w:tcPr>
          <w:p w14:paraId="521705CD" w14:textId="77777777" w:rsidR="002E77C7" w:rsidRPr="002E77C7" w:rsidRDefault="002E77C7" w:rsidP="002E77C7">
            <w:pPr>
              <w:jc w:val="center"/>
            </w:pPr>
          </w:p>
        </w:tc>
        <w:tc>
          <w:tcPr>
            <w:tcW w:w="1134" w:type="dxa"/>
            <w:tcBorders>
              <w:top w:val="single" w:sz="4" w:space="0" w:color="auto"/>
              <w:left w:val="nil"/>
              <w:bottom w:val="single" w:sz="4" w:space="0" w:color="auto"/>
              <w:right w:val="single" w:sz="4" w:space="0" w:color="auto"/>
            </w:tcBorders>
          </w:tcPr>
          <w:p w14:paraId="58466EB3" w14:textId="77777777" w:rsidR="002E77C7" w:rsidRPr="002E77C7" w:rsidRDefault="002E77C7" w:rsidP="002E77C7">
            <w:pPr>
              <w:jc w:val="center"/>
              <w:rPr>
                <w:b/>
              </w:rPr>
            </w:pPr>
          </w:p>
        </w:tc>
      </w:tr>
      <w:tr w:rsidR="002E77C7" w:rsidRPr="002E77C7" w14:paraId="59AAAF47" w14:textId="77777777" w:rsidTr="002E77C7">
        <w:trPr>
          <w:trHeight w:val="267"/>
        </w:trPr>
        <w:tc>
          <w:tcPr>
            <w:tcW w:w="441" w:type="dxa"/>
            <w:gridSpan w:val="2"/>
            <w:vMerge/>
            <w:tcBorders>
              <w:left w:val="single" w:sz="4" w:space="0" w:color="auto"/>
              <w:right w:val="single" w:sz="4" w:space="0" w:color="auto"/>
            </w:tcBorders>
            <w:shd w:val="clear" w:color="auto" w:fill="auto"/>
            <w:vAlign w:val="center"/>
          </w:tcPr>
          <w:p w14:paraId="3EE97611" w14:textId="77777777" w:rsidR="002E77C7" w:rsidRPr="002E77C7" w:rsidRDefault="002E77C7" w:rsidP="002E77C7">
            <w:pPr>
              <w:rPr>
                <w:b/>
              </w:rPr>
            </w:pPr>
          </w:p>
        </w:tc>
        <w:tc>
          <w:tcPr>
            <w:tcW w:w="4125" w:type="dxa"/>
            <w:gridSpan w:val="3"/>
            <w:vMerge/>
            <w:tcBorders>
              <w:left w:val="nil"/>
              <w:right w:val="single" w:sz="4" w:space="0" w:color="auto"/>
            </w:tcBorders>
            <w:shd w:val="clear" w:color="auto" w:fill="auto"/>
          </w:tcPr>
          <w:p w14:paraId="1D634AFC" w14:textId="77777777" w:rsidR="002E77C7" w:rsidRPr="002E77C7" w:rsidRDefault="002E77C7" w:rsidP="002E77C7">
            <w:pPr>
              <w:shd w:val="clear" w:color="auto" w:fill="FFFFFF"/>
              <w:tabs>
                <w:tab w:val="left" w:pos="2936"/>
              </w:tabs>
              <w:spacing w:line="223" w:lineRule="exact"/>
              <w:ind w:left="7" w:firstLine="14"/>
              <w:rPr>
                <w:b/>
                <w:color w:val="000000"/>
                <w:spacing w:val="-2"/>
              </w:rPr>
            </w:pPr>
          </w:p>
        </w:tc>
        <w:tc>
          <w:tcPr>
            <w:tcW w:w="3850" w:type="dxa"/>
            <w:tcBorders>
              <w:top w:val="single" w:sz="4" w:space="0" w:color="auto"/>
              <w:left w:val="nil"/>
              <w:bottom w:val="single" w:sz="4" w:space="0" w:color="auto"/>
              <w:right w:val="single" w:sz="4" w:space="0" w:color="auto"/>
            </w:tcBorders>
            <w:shd w:val="clear" w:color="auto" w:fill="auto"/>
          </w:tcPr>
          <w:p w14:paraId="0540731A" w14:textId="77777777" w:rsidR="002E77C7" w:rsidRPr="002E77C7" w:rsidRDefault="002E77C7" w:rsidP="002E77C7">
            <w:r w:rsidRPr="002E77C7">
              <w:t>- отсутствие правонарушений</w:t>
            </w:r>
          </w:p>
        </w:tc>
        <w:tc>
          <w:tcPr>
            <w:tcW w:w="992" w:type="dxa"/>
            <w:tcBorders>
              <w:top w:val="single" w:sz="4" w:space="0" w:color="auto"/>
              <w:left w:val="nil"/>
              <w:bottom w:val="single" w:sz="4" w:space="0" w:color="auto"/>
              <w:right w:val="single" w:sz="4" w:space="0" w:color="auto"/>
            </w:tcBorders>
            <w:shd w:val="clear" w:color="auto" w:fill="auto"/>
          </w:tcPr>
          <w:p w14:paraId="148C5FD9" w14:textId="77777777" w:rsidR="002E77C7" w:rsidRPr="002E77C7" w:rsidRDefault="002E77C7" w:rsidP="002E77C7">
            <w:pPr>
              <w:jc w:val="center"/>
            </w:pPr>
            <w:r w:rsidRPr="002E77C7">
              <w:t>1,0</w:t>
            </w:r>
          </w:p>
        </w:tc>
        <w:tc>
          <w:tcPr>
            <w:tcW w:w="1134" w:type="dxa"/>
            <w:tcBorders>
              <w:top w:val="single" w:sz="4" w:space="0" w:color="auto"/>
              <w:left w:val="nil"/>
              <w:bottom w:val="single" w:sz="4" w:space="0" w:color="auto"/>
              <w:right w:val="single" w:sz="4" w:space="0" w:color="auto"/>
            </w:tcBorders>
          </w:tcPr>
          <w:p w14:paraId="6845D289" w14:textId="77777777" w:rsidR="002E77C7" w:rsidRPr="002E77C7" w:rsidRDefault="002E77C7" w:rsidP="002E77C7">
            <w:pPr>
              <w:jc w:val="center"/>
              <w:rPr>
                <w:b/>
              </w:rPr>
            </w:pPr>
          </w:p>
        </w:tc>
      </w:tr>
      <w:tr w:rsidR="002E77C7" w:rsidRPr="002E77C7" w14:paraId="0E37BBF1" w14:textId="77777777" w:rsidTr="002E77C7">
        <w:trPr>
          <w:trHeight w:val="225"/>
        </w:trPr>
        <w:tc>
          <w:tcPr>
            <w:tcW w:w="441" w:type="dxa"/>
            <w:gridSpan w:val="2"/>
            <w:vMerge/>
            <w:tcBorders>
              <w:left w:val="single" w:sz="4" w:space="0" w:color="auto"/>
              <w:right w:val="single" w:sz="4" w:space="0" w:color="auto"/>
            </w:tcBorders>
            <w:shd w:val="clear" w:color="auto" w:fill="auto"/>
            <w:vAlign w:val="center"/>
          </w:tcPr>
          <w:p w14:paraId="04132B03" w14:textId="77777777" w:rsidR="002E77C7" w:rsidRPr="002E77C7" w:rsidRDefault="002E77C7" w:rsidP="002E77C7">
            <w:pPr>
              <w:rPr>
                <w:b/>
              </w:rPr>
            </w:pPr>
          </w:p>
        </w:tc>
        <w:tc>
          <w:tcPr>
            <w:tcW w:w="4125" w:type="dxa"/>
            <w:gridSpan w:val="3"/>
            <w:vMerge/>
            <w:tcBorders>
              <w:left w:val="nil"/>
              <w:bottom w:val="single" w:sz="4" w:space="0" w:color="auto"/>
              <w:right w:val="single" w:sz="4" w:space="0" w:color="auto"/>
            </w:tcBorders>
            <w:shd w:val="clear" w:color="auto" w:fill="auto"/>
          </w:tcPr>
          <w:p w14:paraId="6E65BB00" w14:textId="77777777" w:rsidR="002E77C7" w:rsidRPr="002E77C7" w:rsidRDefault="002E77C7" w:rsidP="002E77C7">
            <w:pPr>
              <w:shd w:val="clear" w:color="auto" w:fill="FFFFFF"/>
              <w:tabs>
                <w:tab w:val="left" w:pos="2936"/>
              </w:tabs>
              <w:spacing w:line="223" w:lineRule="exact"/>
              <w:ind w:left="7" w:firstLine="14"/>
              <w:rPr>
                <w:b/>
                <w:color w:val="000000"/>
                <w:spacing w:val="-2"/>
              </w:rPr>
            </w:pPr>
          </w:p>
        </w:tc>
        <w:tc>
          <w:tcPr>
            <w:tcW w:w="3850" w:type="dxa"/>
            <w:tcBorders>
              <w:top w:val="single" w:sz="4" w:space="0" w:color="auto"/>
              <w:left w:val="nil"/>
              <w:bottom w:val="single" w:sz="4" w:space="0" w:color="auto"/>
              <w:right w:val="single" w:sz="4" w:space="0" w:color="auto"/>
            </w:tcBorders>
            <w:shd w:val="clear" w:color="auto" w:fill="auto"/>
          </w:tcPr>
          <w:p w14:paraId="4FC3CF95" w14:textId="77777777" w:rsidR="002E77C7" w:rsidRPr="002E77C7" w:rsidRDefault="002E77C7" w:rsidP="002E77C7">
            <w:r w:rsidRPr="002E77C7">
              <w:t>-- постановка на учет в КДН</w:t>
            </w:r>
          </w:p>
        </w:tc>
        <w:tc>
          <w:tcPr>
            <w:tcW w:w="992" w:type="dxa"/>
            <w:tcBorders>
              <w:top w:val="single" w:sz="4" w:space="0" w:color="auto"/>
              <w:left w:val="nil"/>
              <w:bottom w:val="single" w:sz="4" w:space="0" w:color="auto"/>
              <w:right w:val="single" w:sz="4" w:space="0" w:color="auto"/>
            </w:tcBorders>
            <w:shd w:val="clear" w:color="auto" w:fill="auto"/>
          </w:tcPr>
          <w:p w14:paraId="25FF6637" w14:textId="77777777" w:rsidR="002E77C7" w:rsidRPr="002E77C7" w:rsidRDefault="002E77C7" w:rsidP="002E77C7">
            <w:pPr>
              <w:jc w:val="center"/>
            </w:pPr>
            <w:r w:rsidRPr="002E77C7">
              <w:t>-1,0</w:t>
            </w:r>
          </w:p>
        </w:tc>
        <w:tc>
          <w:tcPr>
            <w:tcW w:w="1134" w:type="dxa"/>
            <w:tcBorders>
              <w:top w:val="single" w:sz="4" w:space="0" w:color="auto"/>
              <w:left w:val="nil"/>
              <w:bottom w:val="single" w:sz="4" w:space="0" w:color="auto"/>
              <w:right w:val="single" w:sz="4" w:space="0" w:color="auto"/>
            </w:tcBorders>
          </w:tcPr>
          <w:p w14:paraId="520112B6" w14:textId="77777777" w:rsidR="002E77C7" w:rsidRPr="002E77C7" w:rsidRDefault="002E77C7" w:rsidP="002E77C7">
            <w:pPr>
              <w:jc w:val="center"/>
              <w:rPr>
                <w:b/>
              </w:rPr>
            </w:pPr>
          </w:p>
        </w:tc>
      </w:tr>
      <w:tr w:rsidR="002E77C7" w:rsidRPr="002E77C7" w14:paraId="0118F25F" w14:textId="77777777" w:rsidTr="002E77C7">
        <w:trPr>
          <w:trHeight w:val="315"/>
        </w:trPr>
        <w:tc>
          <w:tcPr>
            <w:tcW w:w="441" w:type="dxa"/>
            <w:gridSpan w:val="2"/>
            <w:vMerge/>
            <w:tcBorders>
              <w:left w:val="single" w:sz="4" w:space="0" w:color="auto"/>
              <w:bottom w:val="single" w:sz="4" w:space="0" w:color="auto"/>
              <w:right w:val="single" w:sz="4" w:space="0" w:color="auto"/>
            </w:tcBorders>
            <w:shd w:val="clear" w:color="auto" w:fill="auto"/>
            <w:vAlign w:val="center"/>
          </w:tcPr>
          <w:p w14:paraId="0B31CEA4" w14:textId="77777777" w:rsidR="002E77C7" w:rsidRPr="002E77C7" w:rsidRDefault="002E77C7" w:rsidP="002E77C7">
            <w:pPr>
              <w:rPr>
                <w:b/>
              </w:rPr>
            </w:pPr>
          </w:p>
        </w:tc>
        <w:tc>
          <w:tcPr>
            <w:tcW w:w="7975" w:type="dxa"/>
            <w:gridSpan w:val="4"/>
            <w:tcBorders>
              <w:top w:val="single" w:sz="4" w:space="0" w:color="auto"/>
              <w:left w:val="nil"/>
              <w:bottom w:val="single" w:sz="4" w:space="0" w:color="auto"/>
              <w:right w:val="single" w:sz="4" w:space="0" w:color="auto"/>
            </w:tcBorders>
            <w:shd w:val="clear" w:color="auto" w:fill="auto"/>
          </w:tcPr>
          <w:p w14:paraId="10D12500" w14:textId="77777777" w:rsidR="002E77C7" w:rsidRPr="002E77C7" w:rsidRDefault="002E77C7" w:rsidP="002E77C7">
            <w:pPr>
              <w:rPr>
                <w:b/>
              </w:rPr>
            </w:pPr>
            <w:r w:rsidRPr="002E77C7">
              <w:rPr>
                <w:b/>
              </w:rPr>
              <w:t>Итого максимальное количество баллов по критерию 9</w:t>
            </w:r>
          </w:p>
        </w:tc>
        <w:tc>
          <w:tcPr>
            <w:tcW w:w="992" w:type="dxa"/>
            <w:tcBorders>
              <w:top w:val="single" w:sz="4" w:space="0" w:color="auto"/>
              <w:left w:val="nil"/>
              <w:bottom w:val="single" w:sz="4" w:space="0" w:color="auto"/>
              <w:right w:val="single" w:sz="4" w:space="0" w:color="auto"/>
            </w:tcBorders>
            <w:shd w:val="clear" w:color="auto" w:fill="auto"/>
          </w:tcPr>
          <w:p w14:paraId="4285260D" w14:textId="77777777" w:rsidR="002E77C7" w:rsidRPr="002E77C7" w:rsidRDefault="002E77C7" w:rsidP="002E77C7">
            <w:pPr>
              <w:jc w:val="center"/>
              <w:rPr>
                <w:b/>
              </w:rPr>
            </w:pPr>
            <w:r w:rsidRPr="002E77C7">
              <w:rPr>
                <w:b/>
              </w:rPr>
              <w:t>4,0</w:t>
            </w:r>
          </w:p>
        </w:tc>
        <w:tc>
          <w:tcPr>
            <w:tcW w:w="1134" w:type="dxa"/>
            <w:tcBorders>
              <w:top w:val="single" w:sz="4" w:space="0" w:color="auto"/>
              <w:left w:val="nil"/>
              <w:bottom w:val="single" w:sz="4" w:space="0" w:color="auto"/>
              <w:right w:val="single" w:sz="4" w:space="0" w:color="auto"/>
            </w:tcBorders>
          </w:tcPr>
          <w:p w14:paraId="09118B48" w14:textId="77777777" w:rsidR="002E77C7" w:rsidRPr="002E77C7" w:rsidRDefault="002E77C7" w:rsidP="002E77C7">
            <w:pPr>
              <w:jc w:val="center"/>
              <w:rPr>
                <w:b/>
              </w:rPr>
            </w:pPr>
          </w:p>
        </w:tc>
      </w:tr>
      <w:tr w:rsidR="002E77C7" w:rsidRPr="002E77C7" w14:paraId="00018AB9" w14:textId="77777777" w:rsidTr="002E77C7">
        <w:trPr>
          <w:trHeight w:val="480"/>
        </w:trPr>
        <w:tc>
          <w:tcPr>
            <w:tcW w:w="441" w:type="dxa"/>
            <w:gridSpan w:val="2"/>
            <w:vMerge w:val="restart"/>
            <w:tcBorders>
              <w:left w:val="single" w:sz="4" w:space="0" w:color="auto"/>
              <w:right w:val="single" w:sz="4" w:space="0" w:color="auto"/>
            </w:tcBorders>
            <w:shd w:val="clear" w:color="auto" w:fill="auto"/>
            <w:hideMark/>
          </w:tcPr>
          <w:p w14:paraId="3516D63E" w14:textId="77777777" w:rsidR="002E77C7" w:rsidRPr="002E77C7" w:rsidRDefault="002E77C7" w:rsidP="002E77C7">
            <w:pPr>
              <w:rPr>
                <w:b/>
              </w:rPr>
            </w:pPr>
            <w:r w:rsidRPr="002E77C7">
              <w:rPr>
                <w:b/>
              </w:rPr>
              <w:t>10</w:t>
            </w:r>
          </w:p>
        </w:tc>
        <w:tc>
          <w:tcPr>
            <w:tcW w:w="4119" w:type="dxa"/>
            <w:gridSpan w:val="2"/>
            <w:vMerge w:val="restart"/>
            <w:tcBorders>
              <w:left w:val="nil"/>
              <w:right w:val="single" w:sz="4" w:space="0" w:color="auto"/>
            </w:tcBorders>
            <w:shd w:val="clear" w:color="auto" w:fill="auto"/>
            <w:hideMark/>
          </w:tcPr>
          <w:p w14:paraId="4825D70D" w14:textId="77777777" w:rsidR="002E77C7" w:rsidRPr="002E77C7" w:rsidRDefault="002E77C7" w:rsidP="002E77C7">
            <w:r w:rsidRPr="002E77C7">
              <w:rPr>
                <w:b/>
                <w:color w:val="000000"/>
              </w:rPr>
              <w:t xml:space="preserve">Создание элементов образовательной </w:t>
            </w:r>
            <w:r w:rsidRPr="002E77C7">
              <w:rPr>
                <w:b/>
                <w:color w:val="000000"/>
                <w:spacing w:val="-2"/>
              </w:rPr>
              <w:t xml:space="preserve">инфраструктуры (оформление кабинета, </w:t>
            </w:r>
            <w:r w:rsidRPr="002E77C7">
              <w:rPr>
                <w:b/>
                <w:color w:val="000000"/>
                <w:spacing w:val="-3"/>
              </w:rPr>
              <w:t>музея и пр.)</w:t>
            </w:r>
          </w:p>
        </w:tc>
        <w:tc>
          <w:tcPr>
            <w:tcW w:w="3856" w:type="dxa"/>
            <w:gridSpan w:val="2"/>
            <w:tcBorders>
              <w:top w:val="single" w:sz="4" w:space="0" w:color="auto"/>
              <w:left w:val="nil"/>
              <w:bottom w:val="single" w:sz="4" w:space="0" w:color="auto"/>
              <w:right w:val="single" w:sz="4" w:space="0" w:color="auto"/>
            </w:tcBorders>
            <w:shd w:val="clear" w:color="auto" w:fill="auto"/>
          </w:tcPr>
          <w:p w14:paraId="6EB7DA7C" w14:textId="77777777" w:rsidR="002E77C7" w:rsidRPr="002E77C7" w:rsidRDefault="002E77C7" w:rsidP="002E77C7">
            <w:r w:rsidRPr="002E77C7">
              <w:t>10.1. Наличие оформленного кабинета</w:t>
            </w:r>
          </w:p>
        </w:tc>
        <w:tc>
          <w:tcPr>
            <w:tcW w:w="992" w:type="dxa"/>
            <w:tcBorders>
              <w:top w:val="nil"/>
              <w:left w:val="nil"/>
              <w:bottom w:val="single" w:sz="4" w:space="0" w:color="auto"/>
              <w:right w:val="single" w:sz="4" w:space="0" w:color="auto"/>
            </w:tcBorders>
            <w:shd w:val="clear" w:color="auto" w:fill="auto"/>
            <w:hideMark/>
          </w:tcPr>
          <w:p w14:paraId="1E45B797" w14:textId="77777777" w:rsidR="002E77C7" w:rsidRPr="002E77C7" w:rsidRDefault="002E77C7" w:rsidP="002E77C7">
            <w:pPr>
              <w:jc w:val="center"/>
            </w:pPr>
            <w:r w:rsidRPr="002E77C7">
              <w:t>1,0</w:t>
            </w:r>
          </w:p>
        </w:tc>
        <w:tc>
          <w:tcPr>
            <w:tcW w:w="1134" w:type="dxa"/>
            <w:tcBorders>
              <w:top w:val="nil"/>
              <w:left w:val="nil"/>
              <w:bottom w:val="single" w:sz="4" w:space="0" w:color="auto"/>
              <w:right w:val="single" w:sz="4" w:space="0" w:color="auto"/>
            </w:tcBorders>
          </w:tcPr>
          <w:p w14:paraId="73A0EF19" w14:textId="77777777" w:rsidR="002E77C7" w:rsidRPr="002E77C7" w:rsidRDefault="002E77C7" w:rsidP="002E77C7"/>
        </w:tc>
      </w:tr>
      <w:tr w:rsidR="002E77C7" w:rsidRPr="002E77C7" w14:paraId="02854D1A" w14:textId="77777777" w:rsidTr="002E77C7">
        <w:trPr>
          <w:trHeight w:val="207"/>
        </w:trPr>
        <w:tc>
          <w:tcPr>
            <w:tcW w:w="441" w:type="dxa"/>
            <w:gridSpan w:val="2"/>
            <w:vMerge/>
            <w:tcBorders>
              <w:left w:val="single" w:sz="4" w:space="0" w:color="auto"/>
              <w:right w:val="single" w:sz="4" w:space="0" w:color="auto"/>
            </w:tcBorders>
            <w:shd w:val="clear" w:color="auto" w:fill="auto"/>
          </w:tcPr>
          <w:p w14:paraId="56337967" w14:textId="77777777" w:rsidR="002E77C7" w:rsidRPr="002E77C7" w:rsidRDefault="002E77C7" w:rsidP="002E77C7">
            <w:pPr>
              <w:rPr>
                <w:b/>
              </w:rPr>
            </w:pPr>
          </w:p>
        </w:tc>
        <w:tc>
          <w:tcPr>
            <w:tcW w:w="4119" w:type="dxa"/>
            <w:gridSpan w:val="2"/>
            <w:vMerge/>
            <w:tcBorders>
              <w:left w:val="nil"/>
              <w:right w:val="single" w:sz="4" w:space="0" w:color="auto"/>
            </w:tcBorders>
            <w:shd w:val="clear" w:color="auto" w:fill="auto"/>
          </w:tcPr>
          <w:p w14:paraId="0FC545FB" w14:textId="77777777" w:rsidR="002E77C7" w:rsidRPr="002E77C7" w:rsidRDefault="002E77C7" w:rsidP="002E77C7">
            <w:pPr>
              <w:rPr>
                <w:b/>
                <w:color w:val="000000"/>
              </w:rPr>
            </w:pPr>
          </w:p>
        </w:tc>
        <w:tc>
          <w:tcPr>
            <w:tcW w:w="3856" w:type="dxa"/>
            <w:gridSpan w:val="2"/>
            <w:tcBorders>
              <w:top w:val="single" w:sz="4" w:space="0" w:color="auto"/>
              <w:left w:val="nil"/>
              <w:bottom w:val="single" w:sz="4" w:space="0" w:color="auto"/>
              <w:right w:val="single" w:sz="4" w:space="0" w:color="auto"/>
            </w:tcBorders>
            <w:shd w:val="clear" w:color="auto" w:fill="auto"/>
          </w:tcPr>
          <w:p w14:paraId="1E1A5C31" w14:textId="77777777" w:rsidR="002E77C7" w:rsidRPr="002E77C7" w:rsidRDefault="002E77C7" w:rsidP="002E77C7">
            <w:r w:rsidRPr="002E77C7">
              <w:t>- участие в оформлении рекреаций</w:t>
            </w:r>
          </w:p>
        </w:tc>
        <w:tc>
          <w:tcPr>
            <w:tcW w:w="992" w:type="dxa"/>
            <w:tcBorders>
              <w:top w:val="single" w:sz="4" w:space="0" w:color="auto"/>
              <w:left w:val="nil"/>
              <w:bottom w:val="single" w:sz="4" w:space="0" w:color="auto"/>
              <w:right w:val="single" w:sz="4" w:space="0" w:color="auto"/>
            </w:tcBorders>
            <w:shd w:val="clear" w:color="auto" w:fill="auto"/>
          </w:tcPr>
          <w:p w14:paraId="744F8B81" w14:textId="77777777" w:rsidR="002E77C7" w:rsidRPr="002E77C7" w:rsidRDefault="002E77C7" w:rsidP="002E77C7">
            <w:pPr>
              <w:jc w:val="center"/>
            </w:pPr>
            <w:r w:rsidRPr="002E77C7">
              <w:t>1,0</w:t>
            </w:r>
          </w:p>
        </w:tc>
        <w:tc>
          <w:tcPr>
            <w:tcW w:w="1134" w:type="dxa"/>
            <w:tcBorders>
              <w:top w:val="single" w:sz="4" w:space="0" w:color="auto"/>
              <w:left w:val="nil"/>
              <w:bottom w:val="single" w:sz="4" w:space="0" w:color="auto"/>
              <w:right w:val="single" w:sz="4" w:space="0" w:color="auto"/>
            </w:tcBorders>
          </w:tcPr>
          <w:p w14:paraId="2AA7CD8C" w14:textId="77777777" w:rsidR="002E77C7" w:rsidRPr="002E77C7" w:rsidRDefault="002E77C7" w:rsidP="002E77C7"/>
        </w:tc>
      </w:tr>
      <w:tr w:rsidR="002E77C7" w:rsidRPr="002E77C7" w14:paraId="57D63BD0" w14:textId="77777777" w:rsidTr="002E77C7">
        <w:trPr>
          <w:trHeight w:val="330"/>
        </w:trPr>
        <w:tc>
          <w:tcPr>
            <w:tcW w:w="441" w:type="dxa"/>
            <w:gridSpan w:val="2"/>
            <w:vMerge/>
            <w:tcBorders>
              <w:left w:val="single" w:sz="4" w:space="0" w:color="auto"/>
              <w:right w:val="single" w:sz="4" w:space="0" w:color="auto"/>
            </w:tcBorders>
            <w:shd w:val="clear" w:color="auto" w:fill="auto"/>
          </w:tcPr>
          <w:p w14:paraId="4EEB9EBC" w14:textId="77777777" w:rsidR="002E77C7" w:rsidRPr="002E77C7" w:rsidRDefault="002E77C7" w:rsidP="002E77C7">
            <w:pPr>
              <w:rPr>
                <w:b/>
              </w:rPr>
            </w:pPr>
          </w:p>
        </w:tc>
        <w:tc>
          <w:tcPr>
            <w:tcW w:w="4119" w:type="dxa"/>
            <w:gridSpan w:val="2"/>
            <w:vMerge/>
            <w:tcBorders>
              <w:left w:val="nil"/>
              <w:right w:val="single" w:sz="4" w:space="0" w:color="auto"/>
            </w:tcBorders>
            <w:shd w:val="clear" w:color="auto" w:fill="auto"/>
          </w:tcPr>
          <w:p w14:paraId="4035664B" w14:textId="77777777" w:rsidR="002E77C7" w:rsidRPr="002E77C7" w:rsidRDefault="002E77C7" w:rsidP="002E77C7">
            <w:pPr>
              <w:rPr>
                <w:b/>
                <w:color w:val="000000"/>
              </w:rPr>
            </w:pPr>
          </w:p>
        </w:tc>
        <w:tc>
          <w:tcPr>
            <w:tcW w:w="3856" w:type="dxa"/>
            <w:gridSpan w:val="2"/>
            <w:tcBorders>
              <w:top w:val="single" w:sz="4" w:space="0" w:color="auto"/>
              <w:left w:val="nil"/>
              <w:bottom w:val="single" w:sz="4" w:space="0" w:color="auto"/>
              <w:right w:val="single" w:sz="4" w:space="0" w:color="auto"/>
            </w:tcBorders>
            <w:shd w:val="clear" w:color="auto" w:fill="auto"/>
          </w:tcPr>
          <w:p w14:paraId="5BA22D7A" w14:textId="77777777" w:rsidR="002E77C7" w:rsidRPr="002E77C7" w:rsidRDefault="002E77C7" w:rsidP="002E77C7">
            <w:r w:rsidRPr="002E77C7">
              <w:t>- музея</w:t>
            </w:r>
          </w:p>
        </w:tc>
        <w:tc>
          <w:tcPr>
            <w:tcW w:w="992" w:type="dxa"/>
            <w:tcBorders>
              <w:top w:val="single" w:sz="4" w:space="0" w:color="auto"/>
              <w:left w:val="nil"/>
              <w:bottom w:val="single" w:sz="4" w:space="0" w:color="auto"/>
              <w:right w:val="single" w:sz="4" w:space="0" w:color="auto"/>
            </w:tcBorders>
            <w:shd w:val="clear" w:color="auto" w:fill="auto"/>
          </w:tcPr>
          <w:p w14:paraId="77B7802D" w14:textId="77777777" w:rsidR="002E77C7" w:rsidRPr="002E77C7" w:rsidRDefault="002E77C7" w:rsidP="002E77C7">
            <w:pPr>
              <w:jc w:val="center"/>
              <w:rPr>
                <w:b/>
              </w:rPr>
            </w:pPr>
            <w:r w:rsidRPr="002E77C7">
              <w:rPr>
                <w:b/>
              </w:rPr>
              <w:t>2,0</w:t>
            </w:r>
          </w:p>
        </w:tc>
        <w:tc>
          <w:tcPr>
            <w:tcW w:w="1134" w:type="dxa"/>
            <w:tcBorders>
              <w:top w:val="single" w:sz="4" w:space="0" w:color="auto"/>
              <w:left w:val="nil"/>
              <w:bottom w:val="single" w:sz="4" w:space="0" w:color="auto"/>
              <w:right w:val="single" w:sz="4" w:space="0" w:color="auto"/>
            </w:tcBorders>
          </w:tcPr>
          <w:p w14:paraId="55BD3CE7" w14:textId="77777777" w:rsidR="002E77C7" w:rsidRPr="002E77C7" w:rsidRDefault="002E77C7" w:rsidP="002E77C7"/>
        </w:tc>
      </w:tr>
      <w:tr w:rsidR="002E77C7" w:rsidRPr="002E77C7" w14:paraId="2BFFB5D2" w14:textId="77777777" w:rsidTr="002E77C7">
        <w:trPr>
          <w:trHeight w:val="885"/>
        </w:trPr>
        <w:tc>
          <w:tcPr>
            <w:tcW w:w="441" w:type="dxa"/>
            <w:gridSpan w:val="2"/>
            <w:vMerge/>
            <w:tcBorders>
              <w:left w:val="single" w:sz="4" w:space="0" w:color="auto"/>
              <w:right w:val="single" w:sz="4" w:space="0" w:color="auto"/>
            </w:tcBorders>
            <w:shd w:val="clear" w:color="auto" w:fill="auto"/>
          </w:tcPr>
          <w:p w14:paraId="50C188DB" w14:textId="77777777" w:rsidR="002E77C7" w:rsidRPr="002E77C7" w:rsidRDefault="002E77C7" w:rsidP="002E77C7">
            <w:pPr>
              <w:rPr>
                <w:b/>
              </w:rPr>
            </w:pPr>
          </w:p>
        </w:tc>
        <w:tc>
          <w:tcPr>
            <w:tcW w:w="4119" w:type="dxa"/>
            <w:gridSpan w:val="2"/>
            <w:vMerge/>
            <w:tcBorders>
              <w:left w:val="nil"/>
              <w:right w:val="single" w:sz="4" w:space="0" w:color="auto"/>
            </w:tcBorders>
            <w:shd w:val="clear" w:color="auto" w:fill="auto"/>
          </w:tcPr>
          <w:p w14:paraId="2BAC21C9" w14:textId="77777777" w:rsidR="002E77C7" w:rsidRPr="002E77C7" w:rsidRDefault="002E77C7" w:rsidP="002E77C7">
            <w:pPr>
              <w:rPr>
                <w:b/>
                <w:color w:val="000000"/>
              </w:rPr>
            </w:pPr>
          </w:p>
        </w:tc>
        <w:tc>
          <w:tcPr>
            <w:tcW w:w="3856" w:type="dxa"/>
            <w:gridSpan w:val="2"/>
            <w:tcBorders>
              <w:top w:val="single" w:sz="4" w:space="0" w:color="auto"/>
              <w:left w:val="nil"/>
              <w:bottom w:val="single" w:sz="4" w:space="0" w:color="auto"/>
              <w:right w:val="single" w:sz="4" w:space="0" w:color="auto"/>
            </w:tcBorders>
            <w:shd w:val="clear" w:color="auto" w:fill="auto"/>
          </w:tcPr>
          <w:p w14:paraId="0598E8E6" w14:textId="77777777" w:rsidR="002E77C7" w:rsidRPr="002E77C7" w:rsidRDefault="002E77C7" w:rsidP="002E77C7">
            <w:r w:rsidRPr="002E77C7">
              <w:t>10.</w:t>
            </w:r>
            <w:proofErr w:type="gramStart"/>
            <w:r w:rsidRPr="002E77C7">
              <w:t>2.Активное</w:t>
            </w:r>
            <w:proofErr w:type="gramEnd"/>
            <w:r w:rsidRPr="002E77C7">
              <w:t>  участие в программе «Электронное образование. Облачный сервис»:</w:t>
            </w:r>
          </w:p>
        </w:tc>
        <w:tc>
          <w:tcPr>
            <w:tcW w:w="992" w:type="dxa"/>
            <w:tcBorders>
              <w:top w:val="single" w:sz="4" w:space="0" w:color="auto"/>
              <w:left w:val="nil"/>
              <w:bottom w:val="single" w:sz="4" w:space="0" w:color="auto"/>
              <w:right w:val="single" w:sz="4" w:space="0" w:color="auto"/>
            </w:tcBorders>
            <w:shd w:val="clear" w:color="auto" w:fill="auto"/>
          </w:tcPr>
          <w:p w14:paraId="562B80F7" w14:textId="77777777" w:rsidR="002E77C7" w:rsidRPr="002E77C7" w:rsidRDefault="002E77C7" w:rsidP="002E77C7"/>
        </w:tc>
        <w:tc>
          <w:tcPr>
            <w:tcW w:w="1134" w:type="dxa"/>
            <w:tcBorders>
              <w:top w:val="single" w:sz="4" w:space="0" w:color="auto"/>
              <w:left w:val="nil"/>
              <w:bottom w:val="single" w:sz="4" w:space="0" w:color="auto"/>
              <w:right w:val="single" w:sz="4" w:space="0" w:color="auto"/>
            </w:tcBorders>
          </w:tcPr>
          <w:p w14:paraId="5DFF7386" w14:textId="77777777" w:rsidR="002E77C7" w:rsidRPr="002E77C7" w:rsidRDefault="002E77C7" w:rsidP="002E77C7"/>
        </w:tc>
      </w:tr>
      <w:tr w:rsidR="002E77C7" w:rsidRPr="002E77C7" w14:paraId="71B3D300" w14:textId="77777777" w:rsidTr="002E77C7">
        <w:trPr>
          <w:trHeight w:val="284"/>
        </w:trPr>
        <w:tc>
          <w:tcPr>
            <w:tcW w:w="441" w:type="dxa"/>
            <w:gridSpan w:val="2"/>
            <w:vMerge/>
            <w:tcBorders>
              <w:left w:val="single" w:sz="4" w:space="0" w:color="auto"/>
              <w:right w:val="single" w:sz="4" w:space="0" w:color="auto"/>
            </w:tcBorders>
            <w:shd w:val="clear" w:color="auto" w:fill="auto"/>
            <w:vAlign w:val="center"/>
            <w:hideMark/>
          </w:tcPr>
          <w:p w14:paraId="0BEF0079" w14:textId="77777777" w:rsidR="002E77C7" w:rsidRPr="002E77C7" w:rsidRDefault="002E77C7" w:rsidP="002E77C7"/>
        </w:tc>
        <w:tc>
          <w:tcPr>
            <w:tcW w:w="4119" w:type="dxa"/>
            <w:gridSpan w:val="2"/>
            <w:vMerge/>
            <w:tcBorders>
              <w:left w:val="nil"/>
              <w:right w:val="single" w:sz="4" w:space="0" w:color="auto"/>
            </w:tcBorders>
            <w:shd w:val="clear" w:color="auto" w:fill="auto"/>
            <w:hideMark/>
          </w:tcPr>
          <w:p w14:paraId="6AF1EADC" w14:textId="77777777" w:rsidR="002E77C7" w:rsidRPr="002E77C7" w:rsidRDefault="002E77C7" w:rsidP="002E77C7"/>
        </w:tc>
        <w:tc>
          <w:tcPr>
            <w:tcW w:w="3856" w:type="dxa"/>
            <w:gridSpan w:val="2"/>
            <w:tcBorders>
              <w:top w:val="single" w:sz="4" w:space="0" w:color="auto"/>
              <w:left w:val="nil"/>
              <w:bottom w:val="single" w:sz="4" w:space="0" w:color="auto"/>
              <w:right w:val="single" w:sz="4" w:space="0" w:color="auto"/>
            </w:tcBorders>
            <w:shd w:val="clear" w:color="auto" w:fill="auto"/>
          </w:tcPr>
          <w:p w14:paraId="5DCBF002" w14:textId="77777777" w:rsidR="002E77C7" w:rsidRPr="002E77C7" w:rsidRDefault="002E77C7" w:rsidP="002E77C7">
            <w:pPr>
              <w:shd w:val="clear" w:color="auto" w:fill="FFFFFF"/>
              <w:spacing w:line="230" w:lineRule="exact"/>
            </w:pPr>
            <w:r w:rsidRPr="002E77C7">
              <w:t>- ведение электронного журнала, оформление и хранение  всей документации в электронном виде</w:t>
            </w:r>
          </w:p>
        </w:tc>
        <w:tc>
          <w:tcPr>
            <w:tcW w:w="992" w:type="dxa"/>
            <w:tcBorders>
              <w:top w:val="nil"/>
              <w:left w:val="nil"/>
              <w:bottom w:val="single" w:sz="4" w:space="0" w:color="auto"/>
              <w:right w:val="single" w:sz="4" w:space="0" w:color="auto"/>
            </w:tcBorders>
            <w:shd w:val="clear" w:color="auto" w:fill="auto"/>
            <w:hideMark/>
          </w:tcPr>
          <w:p w14:paraId="73C360C1" w14:textId="77777777" w:rsidR="002E77C7" w:rsidRPr="002E77C7" w:rsidRDefault="002E77C7" w:rsidP="002E77C7">
            <w:pPr>
              <w:jc w:val="center"/>
            </w:pPr>
            <w:r w:rsidRPr="002E77C7">
              <w:t>0,5</w:t>
            </w:r>
          </w:p>
        </w:tc>
        <w:tc>
          <w:tcPr>
            <w:tcW w:w="1134" w:type="dxa"/>
            <w:tcBorders>
              <w:top w:val="nil"/>
              <w:left w:val="nil"/>
              <w:bottom w:val="single" w:sz="4" w:space="0" w:color="auto"/>
              <w:right w:val="single" w:sz="4" w:space="0" w:color="auto"/>
            </w:tcBorders>
          </w:tcPr>
          <w:p w14:paraId="2963B8C3" w14:textId="77777777" w:rsidR="002E77C7" w:rsidRPr="002E77C7" w:rsidRDefault="002E77C7" w:rsidP="002E77C7">
            <w:pPr>
              <w:jc w:val="center"/>
              <w:rPr>
                <w:b/>
              </w:rPr>
            </w:pPr>
          </w:p>
        </w:tc>
      </w:tr>
      <w:tr w:rsidR="002E77C7" w:rsidRPr="002E77C7" w14:paraId="291CD12C" w14:textId="77777777" w:rsidTr="002E77C7">
        <w:trPr>
          <w:trHeight w:val="261"/>
        </w:trPr>
        <w:tc>
          <w:tcPr>
            <w:tcW w:w="441" w:type="dxa"/>
            <w:gridSpan w:val="2"/>
            <w:vMerge/>
            <w:tcBorders>
              <w:left w:val="single" w:sz="4" w:space="0" w:color="auto"/>
              <w:bottom w:val="single" w:sz="4" w:space="0" w:color="auto"/>
              <w:right w:val="single" w:sz="4" w:space="0" w:color="auto"/>
            </w:tcBorders>
            <w:shd w:val="clear" w:color="auto" w:fill="auto"/>
            <w:vAlign w:val="center"/>
            <w:hideMark/>
          </w:tcPr>
          <w:p w14:paraId="1AB28FC1" w14:textId="77777777" w:rsidR="002E77C7" w:rsidRPr="002E77C7" w:rsidRDefault="002E77C7" w:rsidP="002E77C7"/>
        </w:tc>
        <w:tc>
          <w:tcPr>
            <w:tcW w:w="4119" w:type="dxa"/>
            <w:gridSpan w:val="2"/>
            <w:vMerge/>
            <w:tcBorders>
              <w:left w:val="nil"/>
              <w:bottom w:val="single" w:sz="4" w:space="0" w:color="auto"/>
              <w:right w:val="single" w:sz="4" w:space="0" w:color="auto"/>
            </w:tcBorders>
            <w:shd w:val="clear" w:color="auto" w:fill="auto"/>
            <w:hideMark/>
          </w:tcPr>
          <w:p w14:paraId="4F419031" w14:textId="77777777" w:rsidR="002E77C7" w:rsidRPr="002E77C7" w:rsidRDefault="002E77C7" w:rsidP="002E77C7"/>
        </w:tc>
        <w:tc>
          <w:tcPr>
            <w:tcW w:w="3856" w:type="dxa"/>
            <w:gridSpan w:val="2"/>
            <w:tcBorders>
              <w:top w:val="single" w:sz="4" w:space="0" w:color="auto"/>
              <w:left w:val="nil"/>
              <w:bottom w:val="single" w:sz="4" w:space="0" w:color="auto"/>
              <w:right w:val="single" w:sz="4" w:space="0" w:color="auto"/>
            </w:tcBorders>
            <w:shd w:val="clear" w:color="auto" w:fill="auto"/>
          </w:tcPr>
          <w:p w14:paraId="214580AB" w14:textId="77777777" w:rsidR="002E77C7" w:rsidRPr="002E77C7" w:rsidRDefault="002E77C7" w:rsidP="002E77C7">
            <w:r w:rsidRPr="002E77C7">
              <w:t xml:space="preserve">- систематическое общение с родителями по Интернету, проведение дистанционного обучения  во время карантина </w:t>
            </w:r>
          </w:p>
        </w:tc>
        <w:tc>
          <w:tcPr>
            <w:tcW w:w="992" w:type="dxa"/>
            <w:tcBorders>
              <w:top w:val="nil"/>
              <w:left w:val="nil"/>
              <w:bottom w:val="single" w:sz="4" w:space="0" w:color="auto"/>
              <w:right w:val="single" w:sz="4" w:space="0" w:color="auto"/>
            </w:tcBorders>
            <w:shd w:val="clear" w:color="auto" w:fill="auto"/>
            <w:hideMark/>
          </w:tcPr>
          <w:p w14:paraId="0265E3EF" w14:textId="77777777" w:rsidR="002E77C7" w:rsidRPr="002E77C7" w:rsidRDefault="002E77C7" w:rsidP="002E77C7">
            <w:pPr>
              <w:jc w:val="center"/>
            </w:pPr>
            <w:r w:rsidRPr="002E77C7">
              <w:t>0,5</w:t>
            </w:r>
          </w:p>
        </w:tc>
        <w:tc>
          <w:tcPr>
            <w:tcW w:w="1134" w:type="dxa"/>
            <w:tcBorders>
              <w:top w:val="nil"/>
              <w:left w:val="nil"/>
              <w:bottom w:val="single" w:sz="4" w:space="0" w:color="auto"/>
              <w:right w:val="single" w:sz="4" w:space="0" w:color="auto"/>
            </w:tcBorders>
          </w:tcPr>
          <w:p w14:paraId="19E60A10" w14:textId="77777777" w:rsidR="002E77C7" w:rsidRPr="002E77C7" w:rsidRDefault="002E77C7" w:rsidP="002E77C7">
            <w:pPr>
              <w:jc w:val="center"/>
              <w:rPr>
                <w:b/>
              </w:rPr>
            </w:pPr>
          </w:p>
        </w:tc>
      </w:tr>
      <w:tr w:rsidR="002E77C7" w:rsidRPr="002E77C7" w14:paraId="245247A0" w14:textId="77777777" w:rsidTr="002E77C7">
        <w:trPr>
          <w:trHeight w:val="261"/>
        </w:trPr>
        <w:tc>
          <w:tcPr>
            <w:tcW w:w="441" w:type="dxa"/>
            <w:gridSpan w:val="2"/>
            <w:tcBorders>
              <w:top w:val="nil"/>
              <w:left w:val="single" w:sz="4" w:space="0" w:color="auto"/>
              <w:bottom w:val="single" w:sz="4" w:space="0" w:color="auto"/>
              <w:right w:val="single" w:sz="4" w:space="0" w:color="auto"/>
            </w:tcBorders>
            <w:shd w:val="clear" w:color="auto" w:fill="auto"/>
            <w:vAlign w:val="center"/>
            <w:hideMark/>
          </w:tcPr>
          <w:p w14:paraId="519148CB" w14:textId="77777777" w:rsidR="002E77C7" w:rsidRPr="002E77C7" w:rsidRDefault="002E77C7" w:rsidP="002E77C7">
            <w:pPr>
              <w:jc w:val="center"/>
              <w:rPr>
                <w:color w:val="000000"/>
              </w:rPr>
            </w:pPr>
          </w:p>
        </w:tc>
        <w:tc>
          <w:tcPr>
            <w:tcW w:w="7975" w:type="dxa"/>
            <w:gridSpan w:val="4"/>
            <w:tcBorders>
              <w:top w:val="single" w:sz="4" w:space="0" w:color="auto"/>
              <w:left w:val="nil"/>
              <w:bottom w:val="single" w:sz="4" w:space="0" w:color="auto"/>
              <w:right w:val="single" w:sz="4" w:space="0" w:color="auto"/>
            </w:tcBorders>
            <w:shd w:val="clear" w:color="auto" w:fill="auto"/>
            <w:hideMark/>
          </w:tcPr>
          <w:p w14:paraId="4DA27C58" w14:textId="77777777" w:rsidR="002E77C7" w:rsidRPr="002E77C7" w:rsidRDefault="002E77C7" w:rsidP="002E77C7">
            <w:r w:rsidRPr="002E77C7">
              <w:rPr>
                <w:b/>
                <w:bCs/>
                <w:color w:val="000000"/>
              </w:rPr>
              <w:t>Итого максимальное количество баллов по критерию 10</w:t>
            </w:r>
          </w:p>
        </w:tc>
        <w:tc>
          <w:tcPr>
            <w:tcW w:w="992" w:type="dxa"/>
            <w:tcBorders>
              <w:top w:val="nil"/>
              <w:left w:val="nil"/>
              <w:bottom w:val="single" w:sz="4" w:space="0" w:color="auto"/>
              <w:right w:val="single" w:sz="4" w:space="0" w:color="auto"/>
            </w:tcBorders>
            <w:shd w:val="clear" w:color="auto" w:fill="auto"/>
            <w:hideMark/>
          </w:tcPr>
          <w:p w14:paraId="6D892BAF" w14:textId="77777777" w:rsidR="002E77C7" w:rsidRPr="002E77C7" w:rsidRDefault="002E77C7" w:rsidP="002E77C7">
            <w:pPr>
              <w:jc w:val="center"/>
              <w:rPr>
                <w:b/>
              </w:rPr>
            </w:pPr>
            <w:r w:rsidRPr="002E77C7">
              <w:rPr>
                <w:b/>
              </w:rPr>
              <w:t>5,0</w:t>
            </w:r>
          </w:p>
        </w:tc>
        <w:tc>
          <w:tcPr>
            <w:tcW w:w="1134" w:type="dxa"/>
            <w:tcBorders>
              <w:top w:val="nil"/>
              <w:left w:val="nil"/>
              <w:bottom w:val="single" w:sz="4" w:space="0" w:color="auto"/>
              <w:right w:val="single" w:sz="4" w:space="0" w:color="auto"/>
            </w:tcBorders>
          </w:tcPr>
          <w:p w14:paraId="425DD21C" w14:textId="77777777" w:rsidR="002E77C7" w:rsidRPr="002E77C7" w:rsidRDefault="002E77C7" w:rsidP="002E77C7">
            <w:pPr>
              <w:jc w:val="center"/>
              <w:rPr>
                <w:b/>
              </w:rPr>
            </w:pPr>
          </w:p>
        </w:tc>
      </w:tr>
      <w:tr w:rsidR="002E77C7" w:rsidRPr="002E77C7" w14:paraId="61179BD2" w14:textId="77777777" w:rsidTr="002E77C7">
        <w:trPr>
          <w:trHeight w:val="261"/>
        </w:trPr>
        <w:tc>
          <w:tcPr>
            <w:tcW w:w="441" w:type="dxa"/>
            <w:gridSpan w:val="2"/>
            <w:tcBorders>
              <w:top w:val="nil"/>
              <w:left w:val="single" w:sz="4" w:space="0" w:color="auto"/>
              <w:bottom w:val="single" w:sz="4" w:space="0" w:color="auto"/>
              <w:right w:val="single" w:sz="4" w:space="0" w:color="auto"/>
            </w:tcBorders>
            <w:shd w:val="clear" w:color="auto" w:fill="auto"/>
            <w:vAlign w:val="center"/>
            <w:hideMark/>
          </w:tcPr>
          <w:p w14:paraId="03929B99" w14:textId="77777777" w:rsidR="002E77C7" w:rsidRPr="002E77C7" w:rsidRDefault="002E77C7" w:rsidP="002E77C7">
            <w:pPr>
              <w:jc w:val="center"/>
              <w:rPr>
                <w:color w:val="000000"/>
              </w:rPr>
            </w:pPr>
          </w:p>
        </w:tc>
        <w:tc>
          <w:tcPr>
            <w:tcW w:w="7975" w:type="dxa"/>
            <w:gridSpan w:val="4"/>
            <w:tcBorders>
              <w:top w:val="single" w:sz="4" w:space="0" w:color="auto"/>
              <w:left w:val="nil"/>
              <w:bottom w:val="single" w:sz="4" w:space="0" w:color="auto"/>
              <w:right w:val="single" w:sz="4" w:space="0" w:color="auto"/>
            </w:tcBorders>
            <w:shd w:val="clear" w:color="auto" w:fill="auto"/>
            <w:hideMark/>
          </w:tcPr>
          <w:p w14:paraId="2A67E139" w14:textId="77777777" w:rsidR="002E77C7" w:rsidRPr="002E77C7" w:rsidRDefault="002E77C7" w:rsidP="002E77C7">
            <w:pPr>
              <w:jc w:val="both"/>
              <w:rPr>
                <w:b/>
                <w:bCs/>
                <w:color w:val="000000"/>
              </w:rPr>
            </w:pPr>
            <w:r w:rsidRPr="002E77C7">
              <w:rPr>
                <w:b/>
                <w:bCs/>
                <w:color w:val="000000"/>
              </w:rPr>
              <w:t>Всего по критериям</w:t>
            </w:r>
          </w:p>
        </w:tc>
        <w:tc>
          <w:tcPr>
            <w:tcW w:w="992" w:type="dxa"/>
            <w:tcBorders>
              <w:top w:val="nil"/>
              <w:left w:val="nil"/>
              <w:bottom w:val="single" w:sz="4" w:space="0" w:color="auto"/>
              <w:right w:val="single" w:sz="4" w:space="0" w:color="auto"/>
            </w:tcBorders>
            <w:shd w:val="clear" w:color="auto" w:fill="auto"/>
            <w:hideMark/>
          </w:tcPr>
          <w:p w14:paraId="6E381ABA" w14:textId="77777777" w:rsidR="002E77C7" w:rsidRPr="002E77C7" w:rsidRDefault="002E77C7" w:rsidP="002E77C7">
            <w:pPr>
              <w:jc w:val="center"/>
              <w:rPr>
                <w:b/>
                <w:bCs/>
                <w:color w:val="000000"/>
              </w:rPr>
            </w:pPr>
            <w:r w:rsidRPr="002E77C7">
              <w:rPr>
                <w:b/>
                <w:bCs/>
                <w:color w:val="000000"/>
              </w:rPr>
              <w:t>48,5</w:t>
            </w:r>
          </w:p>
        </w:tc>
        <w:tc>
          <w:tcPr>
            <w:tcW w:w="1134" w:type="dxa"/>
            <w:tcBorders>
              <w:top w:val="nil"/>
              <w:left w:val="nil"/>
              <w:bottom w:val="single" w:sz="4" w:space="0" w:color="auto"/>
              <w:right w:val="single" w:sz="4" w:space="0" w:color="auto"/>
            </w:tcBorders>
          </w:tcPr>
          <w:p w14:paraId="7966354C" w14:textId="77777777" w:rsidR="002E77C7" w:rsidRPr="002E77C7" w:rsidRDefault="002E77C7" w:rsidP="002E77C7">
            <w:pPr>
              <w:jc w:val="center"/>
              <w:rPr>
                <w:b/>
                <w:bCs/>
                <w:color w:val="000000"/>
              </w:rPr>
            </w:pPr>
          </w:p>
        </w:tc>
      </w:tr>
    </w:tbl>
    <w:p w14:paraId="61C1A0D4" w14:textId="77777777" w:rsidR="002E77C7" w:rsidRPr="002E77C7" w:rsidRDefault="002E77C7" w:rsidP="002E77C7">
      <w:pPr>
        <w:rPr>
          <w:b/>
        </w:rPr>
      </w:pPr>
    </w:p>
    <w:p w14:paraId="5C43C12D" w14:textId="77777777" w:rsidR="002E77C7" w:rsidRPr="002E77C7" w:rsidRDefault="002E77C7" w:rsidP="002E77C7">
      <w:pPr>
        <w:rPr>
          <w:b/>
        </w:rPr>
      </w:pPr>
      <w:r w:rsidRPr="002E77C7">
        <w:rPr>
          <w:b/>
        </w:rPr>
        <w:t>СОЦИАЛЬНЫЙ ПЕДАГОГ</w:t>
      </w:r>
    </w:p>
    <w:p w14:paraId="2E56C539" w14:textId="77777777" w:rsidR="002E77C7" w:rsidRPr="002E77C7" w:rsidRDefault="002E77C7" w:rsidP="002E77C7"/>
    <w:tbl>
      <w:tblPr>
        <w:tblW w:w="10490" w:type="dxa"/>
        <w:tblInd w:w="-996" w:type="dxa"/>
        <w:tblLayout w:type="fixed"/>
        <w:tblLook w:val="0000" w:firstRow="0" w:lastRow="0" w:firstColumn="0" w:lastColumn="0" w:noHBand="0" w:noVBand="0"/>
      </w:tblPr>
      <w:tblGrid>
        <w:gridCol w:w="4679"/>
        <w:gridCol w:w="3827"/>
        <w:gridCol w:w="992"/>
        <w:gridCol w:w="992"/>
      </w:tblGrid>
      <w:tr w:rsidR="002E77C7" w:rsidRPr="002E77C7" w14:paraId="4CCCE06C" w14:textId="77777777" w:rsidTr="002E77C7">
        <w:trPr>
          <w:trHeight w:val="228"/>
        </w:trPr>
        <w:tc>
          <w:tcPr>
            <w:tcW w:w="4679" w:type="dxa"/>
            <w:tcBorders>
              <w:top w:val="single" w:sz="2" w:space="0" w:color="000000"/>
              <w:left w:val="single" w:sz="2" w:space="0" w:color="000000"/>
              <w:bottom w:val="single" w:sz="2" w:space="0" w:color="000000"/>
              <w:right w:val="single" w:sz="2" w:space="0" w:color="000000"/>
            </w:tcBorders>
            <w:shd w:val="clear" w:color="000000" w:fill="FFFFFF"/>
          </w:tcPr>
          <w:p w14:paraId="51D8E86F" w14:textId="77777777" w:rsidR="002E77C7" w:rsidRPr="002E77C7" w:rsidRDefault="002E77C7" w:rsidP="002E77C7">
            <w:pPr>
              <w:ind w:left="57" w:right="57"/>
            </w:pPr>
            <w:r w:rsidRPr="002E77C7">
              <w:t>Наименование критерия</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14:paraId="0959C42B" w14:textId="77777777" w:rsidR="002E77C7" w:rsidRPr="002E77C7" w:rsidRDefault="002E77C7" w:rsidP="002E77C7">
            <w:pPr>
              <w:ind w:left="57" w:right="57"/>
            </w:pPr>
            <w:r w:rsidRPr="002E77C7">
              <w:t>Наименование показателя</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Pr>
          <w:p w14:paraId="53C750EE" w14:textId="77777777" w:rsidR="002E77C7" w:rsidRPr="002E77C7" w:rsidRDefault="002E77C7" w:rsidP="002E77C7">
            <w:pPr>
              <w:ind w:left="57" w:right="57"/>
            </w:pPr>
            <w:proofErr w:type="spellStart"/>
            <w:r w:rsidRPr="002E77C7">
              <w:t>Утверж-дено</w:t>
            </w:r>
            <w:proofErr w:type="spellEnd"/>
          </w:p>
        </w:tc>
        <w:tc>
          <w:tcPr>
            <w:tcW w:w="992" w:type="dxa"/>
            <w:tcBorders>
              <w:top w:val="single" w:sz="2" w:space="0" w:color="000000"/>
              <w:left w:val="single" w:sz="2" w:space="0" w:color="000000"/>
              <w:bottom w:val="single" w:sz="2" w:space="0" w:color="000000"/>
              <w:right w:val="single" w:sz="2" w:space="0" w:color="000000"/>
            </w:tcBorders>
            <w:shd w:val="clear" w:color="000000" w:fill="FFFFFF"/>
          </w:tcPr>
          <w:p w14:paraId="207893DA" w14:textId="77777777" w:rsidR="002E77C7" w:rsidRPr="002E77C7" w:rsidRDefault="002E77C7" w:rsidP="002E77C7">
            <w:pPr>
              <w:ind w:left="57" w:right="57"/>
            </w:pPr>
            <w:r w:rsidRPr="002E77C7">
              <w:t xml:space="preserve">Выполнено </w:t>
            </w:r>
          </w:p>
        </w:tc>
      </w:tr>
      <w:tr w:rsidR="002E77C7" w:rsidRPr="002E77C7" w14:paraId="322C467E" w14:textId="77777777" w:rsidTr="002E77C7">
        <w:trPr>
          <w:trHeight w:val="862"/>
        </w:trPr>
        <w:tc>
          <w:tcPr>
            <w:tcW w:w="4679" w:type="dxa"/>
            <w:vMerge w:val="restart"/>
            <w:tcBorders>
              <w:top w:val="single" w:sz="2" w:space="0" w:color="000000"/>
              <w:left w:val="single" w:sz="2" w:space="0" w:color="000000"/>
              <w:right w:val="single" w:sz="2" w:space="0" w:color="000000"/>
            </w:tcBorders>
            <w:shd w:val="clear" w:color="000000" w:fill="FFFFFF"/>
            <w:vAlign w:val="center"/>
          </w:tcPr>
          <w:p w14:paraId="6ACA5AFC" w14:textId="77777777" w:rsidR="002E77C7" w:rsidRPr="002E77C7" w:rsidRDefault="002E77C7" w:rsidP="002E77C7">
            <w:pPr>
              <w:ind w:right="57"/>
              <w:rPr>
                <w:b/>
              </w:rPr>
            </w:pPr>
            <w:r w:rsidRPr="002E77C7">
              <w:rPr>
                <w:b/>
              </w:rPr>
              <w:t>1. Доступность качественного образования и воспитания</w:t>
            </w:r>
          </w:p>
        </w:tc>
        <w:tc>
          <w:tcPr>
            <w:tcW w:w="3827" w:type="dxa"/>
            <w:tcBorders>
              <w:top w:val="single" w:sz="2" w:space="0" w:color="000000"/>
              <w:left w:val="single" w:sz="2" w:space="0" w:color="000000"/>
              <w:bottom w:val="single" w:sz="4" w:space="0" w:color="auto"/>
              <w:right w:val="single" w:sz="2" w:space="0" w:color="000000"/>
            </w:tcBorders>
            <w:shd w:val="clear" w:color="000000" w:fill="FFFFFF"/>
            <w:vAlign w:val="center"/>
          </w:tcPr>
          <w:p w14:paraId="701167E3" w14:textId="77777777" w:rsidR="002E77C7" w:rsidRPr="002E77C7" w:rsidRDefault="002E77C7" w:rsidP="002E77C7">
            <w:pPr>
              <w:ind w:left="57" w:right="57"/>
            </w:pPr>
            <w:r w:rsidRPr="002E77C7">
              <w:t>1.1.Количество правонарушений в сравнении с предыдущим периодом :</w:t>
            </w:r>
          </w:p>
        </w:tc>
        <w:tc>
          <w:tcPr>
            <w:tcW w:w="992" w:type="dxa"/>
            <w:tcBorders>
              <w:top w:val="single" w:sz="2" w:space="0" w:color="000000"/>
              <w:left w:val="single" w:sz="2" w:space="0" w:color="000000"/>
              <w:bottom w:val="single" w:sz="4" w:space="0" w:color="auto"/>
              <w:right w:val="single" w:sz="2" w:space="0" w:color="000000"/>
            </w:tcBorders>
            <w:shd w:val="clear" w:color="000000" w:fill="FFFFFF"/>
            <w:vAlign w:val="center"/>
          </w:tcPr>
          <w:p w14:paraId="66CB507F" w14:textId="77777777" w:rsidR="002E77C7" w:rsidRPr="002E77C7" w:rsidRDefault="002E77C7" w:rsidP="002E77C7">
            <w:pPr>
              <w:ind w:right="57"/>
            </w:pPr>
          </w:p>
        </w:tc>
        <w:tc>
          <w:tcPr>
            <w:tcW w:w="992" w:type="dxa"/>
            <w:tcBorders>
              <w:top w:val="single" w:sz="2" w:space="0" w:color="000000"/>
              <w:left w:val="single" w:sz="2" w:space="0" w:color="000000"/>
              <w:bottom w:val="single" w:sz="4" w:space="0" w:color="auto"/>
              <w:right w:val="single" w:sz="2" w:space="0" w:color="000000"/>
            </w:tcBorders>
            <w:shd w:val="clear" w:color="000000" w:fill="FFFFFF"/>
          </w:tcPr>
          <w:p w14:paraId="20DBFAAB" w14:textId="77777777" w:rsidR="002E77C7" w:rsidRPr="002E77C7" w:rsidRDefault="002E77C7" w:rsidP="002E77C7">
            <w:pPr>
              <w:ind w:right="57"/>
            </w:pPr>
          </w:p>
        </w:tc>
      </w:tr>
      <w:tr w:rsidR="002E77C7" w:rsidRPr="002E77C7" w14:paraId="4A34BB72" w14:textId="77777777" w:rsidTr="002E77C7">
        <w:trPr>
          <w:trHeight w:val="287"/>
        </w:trPr>
        <w:tc>
          <w:tcPr>
            <w:tcW w:w="4679" w:type="dxa"/>
            <w:vMerge/>
            <w:tcBorders>
              <w:top w:val="single" w:sz="2" w:space="0" w:color="000000"/>
              <w:left w:val="single" w:sz="2" w:space="0" w:color="000000"/>
              <w:right w:val="single" w:sz="2" w:space="0" w:color="000000"/>
            </w:tcBorders>
            <w:shd w:val="clear" w:color="000000" w:fill="FFFFFF"/>
            <w:vAlign w:val="center"/>
          </w:tcPr>
          <w:p w14:paraId="6799177A" w14:textId="77777777" w:rsidR="002E77C7" w:rsidRPr="002E77C7" w:rsidRDefault="002E77C7" w:rsidP="002E77C7">
            <w:pPr>
              <w:ind w:right="57"/>
              <w:rPr>
                <w:b/>
              </w:rPr>
            </w:pPr>
          </w:p>
        </w:tc>
        <w:tc>
          <w:tcPr>
            <w:tcW w:w="3827" w:type="dxa"/>
            <w:tcBorders>
              <w:top w:val="single" w:sz="4" w:space="0" w:color="auto"/>
              <w:left w:val="single" w:sz="2" w:space="0" w:color="000000"/>
              <w:bottom w:val="single" w:sz="4" w:space="0" w:color="auto"/>
              <w:right w:val="single" w:sz="2" w:space="0" w:color="000000"/>
            </w:tcBorders>
            <w:shd w:val="clear" w:color="000000" w:fill="FFFFFF"/>
            <w:vAlign w:val="center"/>
          </w:tcPr>
          <w:p w14:paraId="77269D00" w14:textId="77777777" w:rsidR="002E77C7" w:rsidRPr="002E77C7" w:rsidRDefault="002E77C7" w:rsidP="002E77C7">
            <w:pPr>
              <w:ind w:right="57"/>
            </w:pPr>
            <w:r w:rsidRPr="002E77C7">
              <w:t>- на том же уровне</w:t>
            </w:r>
          </w:p>
        </w:tc>
        <w:tc>
          <w:tcPr>
            <w:tcW w:w="992" w:type="dxa"/>
            <w:tcBorders>
              <w:top w:val="single" w:sz="4" w:space="0" w:color="auto"/>
              <w:left w:val="single" w:sz="2" w:space="0" w:color="000000"/>
              <w:bottom w:val="single" w:sz="4" w:space="0" w:color="auto"/>
              <w:right w:val="single" w:sz="2" w:space="0" w:color="000000"/>
            </w:tcBorders>
            <w:shd w:val="clear" w:color="000000" w:fill="FFFFFF"/>
            <w:vAlign w:val="center"/>
          </w:tcPr>
          <w:p w14:paraId="1F62089B" w14:textId="77777777" w:rsidR="002E77C7" w:rsidRPr="002E77C7" w:rsidRDefault="002E77C7" w:rsidP="002E77C7">
            <w:pPr>
              <w:ind w:right="57"/>
              <w:jc w:val="center"/>
            </w:pPr>
            <w:r w:rsidRPr="002E77C7">
              <w:t>1,0</w:t>
            </w:r>
          </w:p>
        </w:tc>
        <w:tc>
          <w:tcPr>
            <w:tcW w:w="992" w:type="dxa"/>
            <w:tcBorders>
              <w:top w:val="single" w:sz="4" w:space="0" w:color="auto"/>
              <w:left w:val="single" w:sz="2" w:space="0" w:color="000000"/>
              <w:bottom w:val="single" w:sz="4" w:space="0" w:color="auto"/>
              <w:right w:val="single" w:sz="2" w:space="0" w:color="000000"/>
            </w:tcBorders>
            <w:shd w:val="clear" w:color="000000" w:fill="FFFFFF"/>
          </w:tcPr>
          <w:p w14:paraId="0EF0E2AD" w14:textId="77777777" w:rsidR="002E77C7" w:rsidRPr="002E77C7" w:rsidRDefault="002E77C7" w:rsidP="002E77C7">
            <w:pPr>
              <w:ind w:right="57"/>
            </w:pPr>
          </w:p>
        </w:tc>
      </w:tr>
      <w:tr w:rsidR="002E77C7" w:rsidRPr="002E77C7" w14:paraId="3E695371" w14:textId="77777777" w:rsidTr="002E77C7">
        <w:trPr>
          <w:trHeight w:val="263"/>
        </w:trPr>
        <w:tc>
          <w:tcPr>
            <w:tcW w:w="4679" w:type="dxa"/>
            <w:vMerge/>
            <w:tcBorders>
              <w:left w:val="single" w:sz="2" w:space="0" w:color="000000"/>
              <w:right w:val="single" w:sz="2" w:space="0" w:color="000000"/>
            </w:tcBorders>
            <w:shd w:val="clear" w:color="000000" w:fill="FFFFFF"/>
            <w:vAlign w:val="center"/>
          </w:tcPr>
          <w:p w14:paraId="6407F1E2" w14:textId="77777777" w:rsidR="002E77C7" w:rsidRPr="002E77C7" w:rsidRDefault="002E77C7" w:rsidP="002E77C7">
            <w:pPr>
              <w:ind w:right="57"/>
              <w:rPr>
                <w:b/>
              </w:rPr>
            </w:pPr>
          </w:p>
        </w:tc>
        <w:tc>
          <w:tcPr>
            <w:tcW w:w="3827" w:type="dxa"/>
            <w:tcBorders>
              <w:top w:val="single" w:sz="4" w:space="0" w:color="auto"/>
              <w:left w:val="single" w:sz="2" w:space="0" w:color="000000"/>
              <w:bottom w:val="single" w:sz="6" w:space="0" w:color="auto"/>
              <w:right w:val="single" w:sz="2" w:space="0" w:color="000000"/>
            </w:tcBorders>
            <w:shd w:val="clear" w:color="000000" w:fill="FFFFFF"/>
            <w:vAlign w:val="center"/>
          </w:tcPr>
          <w:p w14:paraId="1FD75367" w14:textId="77777777" w:rsidR="002E77C7" w:rsidRPr="002E77C7" w:rsidRDefault="002E77C7" w:rsidP="002E77C7">
            <w:pPr>
              <w:ind w:left="57" w:right="57"/>
            </w:pPr>
            <w:r w:rsidRPr="002E77C7">
              <w:t>- ниже</w:t>
            </w:r>
          </w:p>
        </w:tc>
        <w:tc>
          <w:tcPr>
            <w:tcW w:w="992" w:type="dxa"/>
            <w:tcBorders>
              <w:top w:val="single" w:sz="4" w:space="0" w:color="auto"/>
              <w:left w:val="single" w:sz="2" w:space="0" w:color="000000"/>
              <w:bottom w:val="single" w:sz="6" w:space="0" w:color="auto"/>
              <w:right w:val="single" w:sz="2" w:space="0" w:color="000000"/>
            </w:tcBorders>
            <w:shd w:val="clear" w:color="000000" w:fill="FFFFFF"/>
            <w:vAlign w:val="center"/>
          </w:tcPr>
          <w:p w14:paraId="22A76A44" w14:textId="77777777" w:rsidR="002E77C7" w:rsidRPr="002E77C7" w:rsidRDefault="002E77C7" w:rsidP="002E77C7">
            <w:pPr>
              <w:ind w:right="57"/>
              <w:jc w:val="center"/>
            </w:pPr>
            <w:r w:rsidRPr="002E77C7">
              <w:t>2,0</w:t>
            </w:r>
          </w:p>
        </w:tc>
        <w:tc>
          <w:tcPr>
            <w:tcW w:w="992" w:type="dxa"/>
            <w:tcBorders>
              <w:top w:val="single" w:sz="4" w:space="0" w:color="auto"/>
              <w:left w:val="single" w:sz="2" w:space="0" w:color="000000"/>
              <w:bottom w:val="single" w:sz="6" w:space="0" w:color="auto"/>
              <w:right w:val="single" w:sz="2" w:space="0" w:color="000000"/>
            </w:tcBorders>
            <w:shd w:val="clear" w:color="000000" w:fill="FFFFFF"/>
          </w:tcPr>
          <w:p w14:paraId="0BA46FFF" w14:textId="77777777" w:rsidR="002E77C7" w:rsidRPr="002E77C7" w:rsidRDefault="002E77C7" w:rsidP="002E77C7">
            <w:pPr>
              <w:ind w:right="57"/>
            </w:pPr>
          </w:p>
        </w:tc>
      </w:tr>
      <w:tr w:rsidR="002E77C7" w:rsidRPr="002E77C7" w14:paraId="062D6EE0" w14:textId="77777777" w:rsidTr="002E77C7">
        <w:trPr>
          <w:trHeight w:val="1113"/>
        </w:trPr>
        <w:tc>
          <w:tcPr>
            <w:tcW w:w="4679" w:type="dxa"/>
            <w:vMerge w:val="restart"/>
            <w:tcBorders>
              <w:left w:val="single" w:sz="2" w:space="0" w:color="000000"/>
              <w:right w:val="single" w:sz="2" w:space="0" w:color="000000"/>
            </w:tcBorders>
            <w:shd w:val="clear" w:color="000000" w:fill="FFFFFF"/>
            <w:vAlign w:val="center"/>
          </w:tcPr>
          <w:p w14:paraId="69B2ECAA" w14:textId="77777777" w:rsidR="002E77C7" w:rsidRPr="002E77C7" w:rsidRDefault="002E77C7" w:rsidP="002E77C7">
            <w:pPr>
              <w:ind w:left="57" w:right="57"/>
            </w:pPr>
          </w:p>
        </w:tc>
        <w:tc>
          <w:tcPr>
            <w:tcW w:w="3827" w:type="dxa"/>
            <w:tcBorders>
              <w:top w:val="single" w:sz="6" w:space="0" w:color="auto"/>
              <w:left w:val="single" w:sz="2" w:space="0" w:color="000000"/>
              <w:bottom w:val="single" w:sz="4" w:space="0" w:color="auto"/>
              <w:right w:val="single" w:sz="2" w:space="0" w:color="000000"/>
            </w:tcBorders>
            <w:shd w:val="clear" w:color="000000" w:fill="FFFFFF"/>
          </w:tcPr>
          <w:p w14:paraId="102E3510" w14:textId="77777777" w:rsidR="002E77C7" w:rsidRPr="002E77C7" w:rsidRDefault="002E77C7" w:rsidP="002E77C7">
            <w:pPr>
              <w:ind w:left="57" w:right="57"/>
            </w:pPr>
            <w:r w:rsidRPr="002E77C7">
              <w:t>1.2.Количество пропусков учебных занятий без уважительной причины в сравнении с предыдущим периодом:</w:t>
            </w:r>
          </w:p>
        </w:tc>
        <w:tc>
          <w:tcPr>
            <w:tcW w:w="992" w:type="dxa"/>
            <w:tcBorders>
              <w:top w:val="single" w:sz="6" w:space="0" w:color="auto"/>
              <w:left w:val="single" w:sz="2" w:space="0" w:color="000000"/>
              <w:bottom w:val="single" w:sz="4" w:space="0" w:color="auto"/>
              <w:right w:val="single" w:sz="2" w:space="0" w:color="000000"/>
            </w:tcBorders>
            <w:shd w:val="clear" w:color="000000" w:fill="FFFFFF"/>
            <w:vAlign w:val="center"/>
          </w:tcPr>
          <w:p w14:paraId="57B67197" w14:textId="77777777" w:rsidR="002E77C7" w:rsidRPr="002E77C7" w:rsidRDefault="002E77C7" w:rsidP="002E77C7">
            <w:pPr>
              <w:ind w:right="57"/>
              <w:jc w:val="center"/>
            </w:pPr>
          </w:p>
          <w:p w14:paraId="0D309256" w14:textId="77777777" w:rsidR="002E77C7" w:rsidRPr="002E77C7" w:rsidRDefault="002E77C7" w:rsidP="002E77C7">
            <w:pPr>
              <w:ind w:right="57"/>
              <w:jc w:val="center"/>
            </w:pPr>
          </w:p>
          <w:p w14:paraId="1B6AB6F9" w14:textId="77777777" w:rsidR="002E77C7" w:rsidRPr="002E77C7" w:rsidRDefault="002E77C7" w:rsidP="002E77C7">
            <w:pPr>
              <w:ind w:right="57"/>
              <w:jc w:val="center"/>
            </w:pPr>
            <w:r w:rsidRPr="002E77C7">
              <w:br/>
            </w:r>
          </w:p>
        </w:tc>
        <w:tc>
          <w:tcPr>
            <w:tcW w:w="992" w:type="dxa"/>
            <w:tcBorders>
              <w:top w:val="single" w:sz="6" w:space="0" w:color="auto"/>
              <w:left w:val="single" w:sz="2" w:space="0" w:color="000000"/>
              <w:bottom w:val="single" w:sz="4" w:space="0" w:color="auto"/>
              <w:right w:val="single" w:sz="2" w:space="0" w:color="000000"/>
            </w:tcBorders>
            <w:shd w:val="clear" w:color="000000" w:fill="FFFFFF"/>
          </w:tcPr>
          <w:p w14:paraId="67FA3E1B" w14:textId="77777777" w:rsidR="002E77C7" w:rsidRPr="002E77C7" w:rsidRDefault="002E77C7" w:rsidP="002E77C7">
            <w:pPr>
              <w:ind w:right="57"/>
            </w:pPr>
          </w:p>
        </w:tc>
      </w:tr>
      <w:tr w:rsidR="002E77C7" w:rsidRPr="002E77C7" w14:paraId="6A77C2A9" w14:textId="77777777" w:rsidTr="002E77C7">
        <w:trPr>
          <w:trHeight w:val="255"/>
        </w:trPr>
        <w:tc>
          <w:tcPr>
            <w:tcW w:w="4679" w:type="dxa"/>
            <w:vMerge/>
            <w:tcBorders>
              <w:left w:val="single" w:sz="2" w:space="0" w:color="000000"/>
              <w:right w:val="single" w:sz="2" w:space="0" w:color="000000"/>
            </w:tcBorders>
            <w:shd w:val="clear" w:color="000000" w:fill="FFFFFF"/>
            <w:vAlign w:val="center"/>
          </w:tcPr>
          <w:p w14:paraId="18032B6B" w14:textId="77777777" w:rsidR="002E77C7" w:rsidRPr="002E77C7" w:rsidRDefault="002E77C7" w:rsidP="002E77C7">
            <w:pPr>
              <w:ind w:left="57" w:right="57"/>
            </w:pPr>
          </w:p>
        </w:tc>
        <w:tc>
          <w:tcPr>
            <w:tcW w:w="3827" w:type="dxa"/>
            <w:tcBorders>
              <w:top w:val="single" w:sz="4" w:space="0" w:color="auto"/>
              <w:left w:val="single" w:sz="2" w:space="0" w:color="000000"/>
              <w:bottom w:val="single" w:sz="4" w:space="0" w:color="auto"/>
              <w:right w:val="single" w:sz="2" w:space="0" w:color="000000"/>
            </w:tcBorders>
            <w:shd w:val="clear" w:color="000000" w:fill="FFFFFF"/>
          </w:tcPr>
          <w:p w14:paraId="4CA56982" w14:textId="77777777" w:rsidR="002E77C7" w:rsidRPr="002E77C7" w:rsidRDefault="002E77C7" w:rsidP="002E77C7">
            <w:pPr>
              <w:ind w:left="57" w:right="57"/>
            </w:pPr>
            <w:r w:rsidRPr="002E77C7">
              <w:t>- на том же уровне</w:t>
            </w:r>
          </w:p>
        </w:tc>
        <w:tc>
          <w:tcPr>
            <w:tcW w:w="992" w:type="dxa"/>
            <w:tcBorders>
              <w:top w:val="single" w:sz="4" w:space="0" w:color="auto"/>
              <w:left w:val="single" w:sz="2" w:space="0" w:color="000000"/>
              <w:bottom w:val="single" w:sz="4" w:space="0" w:color="auto"/>
              <w:right w:val="single" w:sz="2" w:space="0" w:color="000000"/>
            </w:tcBorders>
            <w:shd w:val="clear" w:color="000000" w:fill="FFFFFF"/>
            <w:vAlign w:val="center"/>
          </w:tcPr>
          <w:p w14:paraId="00CD7E91" w14:textId="77777777" w:rsidR="002E77C7" w:rsidRPr="002E77C7" w:rsidRDefault="002E77C7" w:rsidP="002E77C7">
            <w:pPr>
              <w:ind w:right="57"/>
              <w:jc w:val="center"/>
            </w:pPr>
            <w:r w:rsidRPr="002E77C7">
              <w:t>1,0</w:t>
            </w:r>
          </w:p>
        </w:tc>
        <w:tc>
          <w:tcPr>
            <w:tcW w:w="992" w:type="dxa"/>
            <w:tcBorders>
              <w:top w:val="single" w:sz="4" w:space="0" w:color="auto"/>
              <w:left w:val="single" w:sz="2" w:space="0" w:color="000000"/>
              <w:bottom w:val="single" w:sz="4" w:space="0" w:color="auto"/>
              <w:right w:val="single" w:sz="2" w:space="0" w:color="000000"/>
            </w:tcBorders>
            <w:shd w:val="clear" w:color="000000" w:fill="FFFFFF"/>
          </w:tcPr>
          <w:p w14:paraId="667D2816" w14:textId="77777777" w:rsidR="002E77C7" w:rsidRPr="002E77C7" w:rsidRDefault="002E77C7" w:rsidP="002E77C7">
            <w:pPr>
              <w:ind w:right="57"/>
            </w:pPr>
          </w:p>
        </w:tc>
      </w:tr>
      <w:tr w:rsidR="002E77C7" w:rsidRPr="002E77C7" w14:paraId="22C3AEA5" w14:textId="77777777" w:rsidTr="002E77C7">
        <w:trPr>
          <w:trHeight w:val="273"/>
        </w:trPr>
        <w:tc>
          <w:tcPr>
            <w:tcW w:w="4679" w:type="dxa"/>
            <w:vMerge/>
            <w:tcBorders>
              <w:left w:val="single" w:sz="2" w:space="0" w:color="000000"/>
              <w:right w:val="single" w:sz="2" w:space="0" w:color="000000"/>
            </w:tcBorders>
            <w:shd w:val="clear" w:color="000000" w:fill="FFFFFF"/>
            <w:vAlign w:val="center"/>
          </w:tcPr>
          <w:p w14:paraId="0F73BD91" w14:textId="77777777" w:rsidR="002E77C7" w:rsidRPr="002E77C7" w:rsidRDefault="002E77C7" w:rsidP="002E77C7">
            <w:pPr>
              <w:ind w:left="57" w:right="57"/>
            </w:pPr>
          </w:p>
        </w:tc>
        <w:tc>
          <w:tcPr>
            <w:tcW w:w="3827" w:type="dxa"/>
            <w:tcBorders>
              <w:top w:val="single" w:sz="4" w:space="0" w:color="auto"/>
              <w:left w:val="single" w:sz="2" w:space="0" w:color="000000"/>
              <w:bottom w:val="single" w:sz="6" w:space="0" w:color="auto"/>
              <w:right w:val="single" w:sz="2" w:space="0" w:color="000000"/>
            </w:tcBorders>
            <w:shd w:val="clear" w:color="000000" w:fill="FFFFFF"/>
          </w:tcPr>
          <w:p w14:paraId="663C13ED" w14:textId="77777777" w:rsidR="002E77C7" w:rsidRPr="002E77C7" w:rsidRDefault="002E77C7" w:rsidP="002E77C7">
            <w:pPr>
              <w:ind w:left="57" w:right="57"/>
            </w:pPr>
            <w:r w:rsidRPr="002E77C7">
              <w:t>- ниже</w:t>
            </w:r>
          </w:p>
        </w:tc>
        <w:tc>
          <w:tcPr>
            <w:tcW w:w="992" w:type="dxa"/>
            <w:tcBorders>
              <w:top w:val="single" w:sz="4" w:space="0" w:color="auto"/>
              <w:left w:val="single" w:sz="2" w:space="0" w:color="000000"/>
              <w:bottom w:val="single" w:sz="6" w:space="0" w:color="auto"/>
              <w:right w:val="single" w:sz="2" w:space="0" w:color="000000"/>
            </w:tcBorders>
            <w:shd w:val="clear" w:color="000000" w:fill="FFFFFF"/>
            <w:vAlign w:val="center"/>
          </w:tcPr>
          <w:p w14:paraId="29D56A67" w14:textId="77777777" w:rsidR="002E77C7" w:rsidRPr="002E77C7" w:rsidRDefault="002E77C7" w:rsidP="002E77C7">
            <w:pPr>
              <w:ind w:right="57"/>
              <w:jc w:val="center"/>
            </w:pPr>
            <w:r w:rsidRPr="002E77C7">
              <w:t>2,0</w:t>
            </w:r>
          </w:p>
        </w:tc>
        <w:tc>
          <w:tcPr>
            <w:tcW w:w="992" w:type="dxa"/>
            <w:tcBorders>
              <w:top w:val="single" w:sz="4" w:space="0" w:color="auto"/>
              <w:left w:val="single" w:sz="2" w:space="0" w:color="000000"/>
              <w:bottom w:val="single" w:sz="6" w:space="0" w:color="auto"/>
              <w:right w:val="single" w:sz="2" w:space="0" w:color="000000"/>
            </w:tcBorders>
            <w:shd w:val="clear" w:color="000000" w:fill="FFFFFF"/>
          </w:tcPr>
          <w:p w14:paraId="7B5FBC31" w14:textId="77777777" w:rsidR="002E77C7" w:rsidRPr="002E77C7" w:rsidRDefault="002E77C7" w:rsidP="002E77C7">
            <w:pPr>
              <w:ind w:right="57"/>
            </w:pPr>
          </w:p>
        </w:tc>
      </w:tr>
      <w:tr w:rsidR="002E77C7" w:rsidRPr="002E77C7" w14:paraId="52D85D90" w14:textId="77777777" w:rsidTr="002E77C7">
        <w:trPr>
          <w:trHeight w:val="1605"/>
        </w:trPr>
        <w:tc>
          <w:tcPr>
            <w:tcW w:w="4679" w:type="dxa"/>
            <w:vMerge w:val="restart"/>
            <w:tcBorders>
              <w:left w:val="single" w:sz="2" w:space="0" w:color="000000"/>
              <w:right w:val="single" w:sz="2" w:space="0" w:color="000000"/>
            </w:tcBorders>
            <w:shd w:val="clear" w:color="000000" w:fill="FFFFFF"/>
            <w:vAlign w:val="center"/>
          </w:tcPr>
          <w:p w14:paraId="480FB9BF" w14:textId="77777777" w:rsidR="002E77C7" w:rsidRPr="002E77C7" w:rsidRDefault="002E77C7" w:rsidP="002E77C7">
            <w:pPr>
              <w:ind w:left="57" w:right="57"/>
            </w:pPr>
          </w:p>
        </w:tc>
        <w:tc>
          <w:tcPr>
            <w:tcW w:w="3827" w:type="dxa"/>
            <w:tcBorders>
              <w:top w:val="single" w:sz="6" w:space="0" w:color="auto"/>
              <w:left w:val="single" w:sz="2" w:space="0" w:color="000000"/>
              <w:bottom w:val="single" w:sz="4" w:space="0" w:color="auto"/>
              <w:right w:val="single" w:sz="2" w:space="0" w:color="000000"/>
            </w:tcBorders>
            <w:shd w:val="clear" w:color="000000" w:fill="FFFFFF"/>
            <w:vAlign w:val="center"/>
          </w:tcPr>
          <w:p w14:paraId="1E55AB02" w14:textId="77777777" w:rsidR="002E77C7" w:rsidRPr="002E77C7" w:rsidRDefault="002E77C7" w:rsidP="002E77C7">
            <w:pPr>
              <w:ind w:left="57" w:right="57"/>
            </w:pPr>
            <w:r w:rsidRPr="002E77C7">
              <w:t>1.2.Число обследованных обучающихся (воспитанников) с целью выявления жилищно-бытовых условий в сравнении с прошлым периодом (наличие актов):</w:t>
            </w:r>
          </w:p>
        </w:tc>
        <w:tc>
          <w:tcPr>
            <w:tcW w:w="992" w:type="dxa"/>
            <w:tcBorders>
              <w:top w:val="single" w:sz="6" w:space="0" w:color="auto"/>
              <w:left w:val="single" w:sz="2" w:space="0" w:color="000000"/>
              <w:bottom w:val="single" w:sz="4" w:space="0" w:color="auto"/>
              <w:right w:val="single" w:sz="2" w:space="0" w:color="000000"/>
            </w:tcBorders>
            <w:shd w:val="clear" w:color="000000" w:fill="FFFFFF"/>
            <w:vAlign w:val="center"/>
          </w:tcPr>
          <w:p w14:paraId="578E1E4D" w14:textId="77777777" w:rsidR="002E77C7" w:rsidRPr="002E77C7" w:rsidRDefault="002E77C7" w:rsidP="002E77C7">
            <w:pPr>
              <w:ind w:left="57" w:right="57"/>
              <w:jc w:val="center"/>
            </w:pPr>
          </w:p>
          <w:p w14:paraId="022D611E" w14:textId="77777777" w:rsidR="002E77C7" w:rsidRPr="002E77C7" w:rsidRDefault="002E77C7" w:rsidP="002E77C7">
            <w:pPr>
              <w:ind w:left="57" w:right="57"/>
              <w:jc w:val="center"/>
            </w:pPr>
          </w:p>
          <w:p w14:paraId="21F37A04" w14:textId="77777777" w:rsidR="002E77C7" w:rsidRPr="002E77C7" w:rsidRDefault="002E77C7" w:rsidP="002E77C7">
            <w:pPr>
              <w:ind w:left="57" w:right="57"/>
              <w:jc w:val="center"/>
            </w:pPr>
          </w:p>
          <w:p w14:paraId="149CB530" w14:textId="77777777" w:rsidR="002E77C7" w:rsidRPr="002E77C7" w:rsidRDefault="002E77C7" w:rsidP="002E77C7">
            <w:pPr>
              <w:ind w:right="57"/>
              <w:jc w:val="center"/>
            </w:pPr>
          </w:p>
        </w:tc>
        <w:tc>
          <w:tcPr>
            <w:tcW w:w="992" w:type="dxa"/>
            <w:tcBorders>
              <w:top w:val="single" w:sz="6" w:space="0" w:color="auto"/>
              <w:left w:val="single" w:sz="2" w:space="0" w:color="000000"/>
              <w:bottom w:val="single" w:sz="4" w:space="0" w:color="auto"/>
              <w:right w:val="single" w:sz="2" w:space="0" w:color="000000"/>
            </w:tcBorders>
            <w:shd w:val="clear" w:color="000000" w:fill="FFFFFF"/>
          </w:tcPr>
          <w:p w14:paraId="5ADFB2BA" w14:textId="77777777" w:rsidR="002E77C7" w:rsidRPr="002E77C7" w:rsidRDefault="002E77C7" w:rsidP="002E77C7">
            <w:pPr>
              <w:ind w:left="57" w:right="57"/>
            </w:pPr>
          </w:p>
        </w:tc>
      </w:tr>
      <w:tr w:rsidR="002E77C7" w:rsidRPr="002E77C7" w14:paraId="23E6B683" w14:textId="77777777" w:rsidTr="002E77C7">
        <w:trPr>
          <w:trHeight w:val="145"/>
        </w:trPr>
        <w:tc>
          <w:tcPr>
            <w:tcW w:w="4679" w:type="dxa"/>
            <w:vMerge/>
            <w:tcBorders>
              <w:left w:val="single" w:sz="2" w:space="0" w:color="000000"/>
              <w:right w:val="single" w:sz="2" w:space="0" w:color="000000"/>
            </w:tcBorders>
            <w:shd w:val="clear" w:color="000000" w:fill="FFFFFF"/>
            <w:vAlign w:val="center"/>
          </w:tcPr>
          <w:p w14:paraId="518A4EE7" w14:textId="77777777" w:rsidR="002E77C7" w:rsidRPr="002E77C7" w:rsidRDefault="002E77C7" w:rsidP="002E77C7">
            <w:pPr>
              <w:ind w:left="57" w:right="57"/>
            </w:pPr>
          </w:p>
        </w:tc>
        <w:tc>
          <w:tcPr>
            <w:tcW w:w="3827" w:type="dxa"/>
            <w:tcBorders>
              <w:top w:val="single" w:sz="4" w:space="0" w:color="auto"/>
              <w:left w:val="single" w:sz="2" w:space="0" w:color="000000"/>
              <w:bottom w:val="single" w:sz="4" w:space="0" w:color="auto"/>
              <w:right w:val="single" w:sz="2" w:space="0" w:color="000000"/>
            </w:tcBorders>
            <w:shd w:val="clear" w:color="000000" w:fill="FFFFFF"/>
            <w:vAlign w:val="center"/>
          </w:tcPr>
          <w:p w14:paraId="4201DBD8" w14:textId="77777777" w:rsidR="002E77C7" w:rsidRPr="002E77C7" w:rsidRDefault="002E77C7" w:rsidP="002E77C7">
            <w:pPr>
              <w:ind w:right="57"/>
            </w:pPr>
            <w:r w:rsidRPr="002E77C7">
              <w:t>- на том же уровне</w:t>
            </w:r>
          </w:p>
        </w:tc>
        <w:tc>
          <w:tcPr>
            <w:tcW w:w="992" w:type="dxa"/>
            <w:tcBorders>
              <w:top w:val="single" w:sz="4" w:space="0" w:color="auto"/>
              <w:left w:val="single" w:sz="2" w:space="0" w:color="000000"/>
              <w:bottom w:val="single" w:sz="4" w:space="0" w:color="auto"/>
              <w:right w:val="single" w:sz="2" w:space="0" w:color="000000"/>
            </w:tcBorders>
            <w:shd w:val="clear" w:color="000000" w:fill="FFFFFF"/>
            <w:vAlign w:val="center"/>
          </w:tcPr>
          <w:p w14:paraId="5C5BC4D5" w14:textId="77777777" w:rsidR="002E77C7" w:rsidRPr="002E77C7" w:rsidRDefault="002E77C7" w:rsidP="002E77C7">
            <w:pPr>
              <w:ind w:right="57"/>
              <w:jc w:val="center"/>
            </w:pPr>
            <w:r w:rsidRPr="002E77C7">
              <w:t>1,0</w:t>
            </w:r>
          </w:p>
        </w:tc>
        <w:tc>
          <w:tcPr>
            <w:tcW w:w="992" w:type="dxa"/>
            <w:tcBorders>
              <w:top w:val="single" w:sz="4" w:space="0" w:color="auto"/>
              <w:left w:val="single" w:sz="2" w:space="0" w:color="000000"/>
              <w:bottom w:val="single" w:sz="4" w:space="0" w:color="auto"/>
              <w:right w:val="single" w:sz="2" w:space="0" w:color="000000"/>
            </w:tcBorders>
            <w:shd w:val="clear" w:color="000000" w:fill="FFFFFF"/>
          </w:tcPr>
          <w:p w14:paraId="479B17A4" w14:textId="77777777" w:rsidR="002E77C7" w:rsidRPr="002E77C7" w:rsidRDefault="002E77C7" w:rsidP="002E77C7">
            <w:pPr>
              <w:ind w:left="57" w:right="57"/>
            </w:pPr>
          </w:p>
        </w:tc>
      </w:tr>
      <w:tr w:rsidR="002E77C7" w:rsidRPr="002E77C7" w14:paraId="61739D6C" w14:textId="77777777" w:rsidTr="002E77C7">
        <w:trPr>
          <w:trHeight w:val="288"/>
        </w:trPr>
        <w:tc>
          <w:tcPr>
            <w:tcW w:w="4679" w:type="dxa"/>
            <w:vMerge/>
            <w:tcBorders>
              <w:left w:val="single" w:sz="2" w:space="0" w:color="000000"/>
              <w:bottom w:val="single" w:sz="4" w:space="0" w:color="auto"/>
              <w:right w:val="single" w:sz="2" w:space="0" w:color="000000"/>
            </w:tcBorders>
            <w:shd w:val="clear" w:color="000000" w:fill="FFFFFF"/>
            <w:vAlign w:val="center"/>
          </w:tcPr>
          <w:p w14:paraId="64F48173" w14:textId="77777777" w:rsidR="002E77C7" w:rsidRPr="002E77C7" w:rsidRDefault="002E77C7" w:rsidP="002E77C7">
            <w:pPr>
              <w:ind w:left="57" w:right="57"/>
            </w:pPr>
          </w:p>
        </w:tc>
        <w:tc>
          <w:tcPr>
            <w:tcW w:w="3827" w:type="dxa"/>
            <w:tcBorders>
              <w:top w:val="single" w:sz="4" w:space="0" w:color="auto"/>
              <w:left w:val="single" w:sz="2" w:space="0" w:color="000000"/>
              <w:bottom w:val="single" w:sz="6" w:space="0" w:color="auto"/>
              <w:right w:val="single" w:sz="2" w:space="0" w:color="000000"/>
            </w:tcBorders>
            <w:shd w:val="clear" w:color="000000" w:fill="FFFFFF"/>
            <w:vAlign w:val="center"/>
          </w:tcPr>
          <w:p w14:paraId="13170C05" w14:textId="77777777" w:rsidR="002E77C7" w:rsidRPr="002E77C7" w:rsidRDefault="002E77C7" w:rsidP="002E77C7">
            <w:pPr>
              <w:ind w:left="57" w:right="57"/>
            </w:pPr>
            <w:r w:rsidRPr="002E77C7">
              <w:t>- выше</w:t>
            </w:r>
          </w:p>
        </w:tc>
        <w:tc>
          <w:tcPr>
            <w:tcW w:w="992" w:type="dxa"/>
            <w:tcBorders>
              <w:top w:val="single" w:sz="4" w:space="0" w:color="auto"/>
              <w:left w:val="single" w:sz="2" w:space="0" w:color="000000"/>
              <w:bottom w:val="single" w:sz="6" w:space="0" w:color="auto"/>
              <w:right w:val="single" w:sz="2" w:space="0" w:color="000000"/>
            </w:tcBorders>
            <w:shd w:val="clear" w:color="000000" w:fill="FFFFFF"/>
            <w:vAlign w:val="center"/>
          </w:tcPr>
          <w:p w14:paraId="7634DD3A" w14:textId="77777777" w:rsidR="002E77C7" w:rsidRPr="002E77C7" w:rsidRDefault="002E77C7" w:rsidP="002E77C7">
            <w:pPr>
              <w:ind w:right="57"/>
              <w:jc w:val="center"/>
            </w:pPr>
            <w:r w:rsidRPr="002E77C7">
              <w:t>2,0</w:t>
            </w:r>
          </w:p>
        </w:tc>
        <w:tc>
          <w:tcPr>
            <w:tcW w:w="992" w:type="dxa"/>
            <w:tcBorders>
              <w:top w:val="single" w:sz="4" w:space="0" w:color="auto"/>
              <w:left w:val="single" w:sz="2" w:space="0" w:color="000000"/>
              <w:bottom w:val="single" w:sz="6" w:space="0" w:color="auto"/>
              <w:right w:val="single" w:sz="2" w:space="0" w:color="000000"/>
            </w:tcBorders>
            <w:shd w:val="clear" w:color="000000" w:fill="FFFFFF"/>
          </w:tcPr>
          <w:p w14:paraId="6517E9DD" w14:textId="77777777" w:rsidR="002E77C7" w:rsidRPr="002E77C7" w:rsidRDefault="002E77C7" w:rsidP="002E77C7">
            <w:pPr>
              <w:ind w:left="57" w:right="57"/>
            </w:pPr>
          </w:p>
        </w:tc>
      </w:tr>
      <w:tr w:rsidR="002E77C7" w:rsidRPr="002E77C7" w14:paraId="0CE66263" w14:textId="77777777" w:rsidTr="002E77C7">
        <w:trPr>
          <w:trHeight w:val="2460"/>
        </w:trPr>
        <w:tc>
          <w:tcPr>
            <w:tcW w:w="4679" w:type="dxa"/>
            <w:vMerge w:val="restart"/>
            <w:tcBorders>
              <w:top w:val="single" w:sz="4" w:space="0" w:color="auto"/>
              <w:left w:val="single" w:sz="2" w:space="0" w:color="000000"/>
              <w:right w:val="single" w:sz="2" w:space="0" w:color="000000"/>
            </w:tcBorders>
            <w:shd w:val="clear" w:color="000000" w:fill="FFFFFF"/>
            <w:vAlign w:val="center"/>
          </w:tcPr>
          <w:p w14:paraId="2B6B25C8" w14:textId="77777777" w:rsidR="002E77C7" w:rsidRPr="002E77C7" w:rsidRDefault="002E77C7" w:rsidP="002E77C7">
            <w:pPr>
              <w:ind w:left="57" w:right="57"/>
            </w:pPr>
          </w:p>
        </w:tc>
        <w:tc>
          <w:tcPr>
            <w:tcW w:w="3827" w:type="dxa"/>
            <w:tcBorders>
              <w:top w:val="single" w:sz="6" w:space="0" w:color="auto"/>
              <w:left w:val="single" w:sz="2" w:space="0" w:color="000000"/>
              <w:bottom w:val="single" w:sz="4" w:space="0" w:color="auto"/>
              <w:right w:val="single" w:sz="2" w:space="0" w:color="000000"/>
            </w:tcBorders>
            <w:shd w:val="clear" w:color="000000" w:fill="FFFFFF"/>
          </w:tcPr>
          <w:p w14:paraId="48953290" w14:textId="77777777" w:rsidR="002E77C7" w:rsidRPr="002E77C7" w:rsidRDefault="002E77C7" w:rsidP="002E77C7">
            <w:pPr>
              <w:ind w:left="57" w:right="57"/>
            </w:pPr>
            <w:r w:rsidRPr="002E77C7">
              <w:t>1.3.Количество случаев оказания помощи в течение года обучающимся (воспитанникам) в оформлении пенсий, сберегательных вкладов и др., а также материальная помощь попавшим в экстремальные ситуации в сравнении с предыдущим периодом:</w:t>
            </w:r>
          </w:p>
        </w:tc>
        <w:tc>
          <w:tcPr>
            <w:tcW w:w="992" w:type="dxa"/>
            <w:tcBorders>
              <w:top w:val="single" w:sz="6" w:space="0" w:color="auto"/>
              <w:left w:val="single" w:sz="2" w:space="0" w:color="000000"/>
              <w:bottom w:val="single" w:sz="4" w:space="0" w:color="auto"/>
              <w:right w:val="single" w:sz="2" w:space="0" w:color="000000"/>
            </w:tcBorders>
            <w:shd w:val="clear" w:color="000000" w:fill="FFFFFF"/>
            <w:vAlign w:val="center"/>
          </w:tcPr>
          <w:p w14:paraId="1EC18E0A" w14:textId="77777777" w:rsidR="002E77C7" w:rsidRPr="002E77C7" w:rsidRDefault="002E77C7" w:rsidP="002E77C7">
            <w:pPr>
              <w:ind w:left="57" w:right="57"/>
              <w:jc w:val="center"/>
            </w:pPr>
          </w:p>
          <w:p w14:paraId="0272D34E" w14:textId="77777777" w:rsidR="002E77C7" w:rsidRPr="002E77C7" w:rsidRDefault="002E77C7" w:rsidP="002E77C7">
            <w:pPr>
              <w:ind w:left="57" w:right="57"/>
              <w:jc w:val="center"/>
            </w:pPr>
          </w:p>
          <w:p w14:paraId="0A20F742" w14:textId="77777777" w:rsidR="002E77C7" w:rsidRPr="002E77C7" w:rsidRDefault="002E77C7" w:rsidP="002E77C7">
            <w:pPr>
              <w:ind w:right="57"/>
              <w:jc w:val="center"/>
            </w:pPr>
          </w:p>
          <w:p w14:paraId="2DBA60FE" w14:textId="77777777" w:rsidR="002E77C7" w:rsidRPr="002E77C7" w:rsidRDefault="002E77C7" w:rsidP="002E77C7">
            <w:pPr>
              <w:ind w:right="57"/>
              <w:jc w:val="center"/>
            </w:pPr>
          </w:p>
          <w:p w14:paraId="6227BBB7" w14:textId="77777777" w:rsidR="002E77C7" w:rsidRPr="002E77C7" w:rsidRDefault="002E77C7" w:rsidP="002E77C7">
            <w:pPr>
              <w:ind w:right="57"/>
              <w:jc w:val="center"/>
            </w:pPr>
          </w:p>
          <w:p w14:paraId="29594911" w14:textId="77777777" w:rsidR="002E77C7" w:rsidRPr="002E77C7" w:rsidRDefault="002E77C7" w:rsidP="002E77C7">
            <w:pPr>
              <w:ind w:right="57"/>
              <w:jc w:val="center"/>
            </w:pPr>
          </w:p>
        </w:tc>
        <w:tc>
          <w:tcPr>
            <w:tcW w:w="992" w:type="dxa"/>
            <w:tcBorders>
              <w:top w:val="single" w:sz="6" w:space="0" w:color="auto"/>
              <w:left w:val="single" w:sz="2" w:space="0" w:color="000000"/>
              <w:bottom w:val="single" w:sz="4" w:space="0" w:color="auto"/>
              <w:right w:val="single" w:sz="2" w:space="0" w:color="000000"/>
            </w:tcBorders>
            <w:shd w:val="clear" w:color="000000" w:fill="FFFFFF"/>
          </w:tcPr>
          <w:p w14:paraId="6154CA6B" w14:textId="77777777" w:rsidR="002E77C7" w:rsidRPr="002E77C7" w:rsidRDefault="002E77C7" w:rsidP="002E77C7">
            <w:pPr>
              <w:ind w:left="57" w:right="57"/>
            </w:pPr>
          </w:p>
        </w:tc>
      </w:tr>
      <w:tr w:rsidR="002E77C7" w:rsidRPr="002E77C7" w14:paraId="3F292257" w14:textId="77777777" w:rsidTr="002E77C7">
        <w:trPr>
          <w:trHeight w:val="285"/>
        </w:trPr>
        <w:tc>
          <w:tcPr>
            <w:tcW w:w="4679" w:type="dxa"/>
            <w:vMerge/>
            <w:tcBorders>
              <w:top w:val="single" w:sz="4" w:space="0" w:color="auto"/>
              <w:left w:val="single" w:sz="2" w:space="0" w:color="000000"/>
              <w:right w:val="single" w:sz="2" w:space="0" w:color="000000"/>
            </w:tcBorders>
            <w:shd w:val="clear" w:color="000000" w:fill="FFFFFF"/>
            <w:vAlign w:val="center"/>
          </w:tcPr>
          <w:p w14:paraId="7D591893" w14:textId="77777777" w:rsidR="002E77C7" w:rsidRPr="002E77C7" w:rsidRDefault="002E77C7" w:rsidP="002E77C7">
            <w:pPr>
              <w:ind w:left="57" w:right="57"/>
            </w:pPr>
          </w:p>
        </w:tc>
        <w:tc>
          <w:tcPr>
            <w:tcW w:w="3827" w:type="dxa"/>
            <w:tcBorders>
              <w:top w:val="single" w:sz="4" w:space="0" w:color="auto"/>
              <w:left w:val="single" w:sz="2" w:space="0" w:color="000000"/>
              <w:bottom w:val="single" w:sz="4" w:space="0" w:color="auto"/>
              <w:right w:val="single" w:sz="2" w:space="0" w:color="000000"/>
            </w:tcBorders>
            <w:shd w:val="clear" w:color="000000" w:fill="FFFFFF"/>
          </w:tcPr>
          <w:p w14:paraId="5E10AA79" w14:textId="77777777" w:rsidR="002E77C7" w:rsidRPr="002E77C7" w:rsidRDefault="002E77C7" w:rsidP="002E77C7">
            <w:pPr>
              <w:ind w:left="57" w:right="57"/>
            </w:pPr>
            <w:r w:rsidRPr="002E77C7">
              <w:t>- на том же уровне</w:t>
            </w:r>
          </w:p>
        </w:tc>
        <w:tc>
          <w:tcPr>
            <w:tcW w:w="992" w:type="dxa"/>
            <w:tcBorders>
              <w:top w:val="single" w:sz="4" w:space="0" w:color="auto"/>
              <w:left w:val="single" w:sz="2" w:space="0" w:color="000000"/>
              <w:bottom w:val="single" w:sz="4" w:space="0" w:color="auto"/>
              <w:right w:val="single" w:sz="2" w:space="0" w:color="000000"/>
            </w:tcBorders>
            <w:shd w:val="clear" w:color="000000" w:fill="FFFFFF"/>
            <w:vAlign w:val="center"/>
          </w:tcPr>
          <w:p w14:paraId="4068D387" w14:textId="77777777" w:rsidR="002E77C7" w:rsidRPr="002E77C7" w:rsidRDefault="002E77C7" w:rsidP="002E77C7">
            <w:pPr>
              <w:ind w:right="57"/>
              <w:jc w:val="center"/>
            </w:pPr>
            <w:r w:rsidRPr="002E77C7">
              <w:t>1,0</w:t>
            </w:r>
          </w:p>
        </w:tc>
        <w:tc>
          <w:tcPr>
            <w:tcW w:w="992" w:type="dxa"/>
            <w:tcBorders>
              <w:top w:val="single" w:sz="4" w:space="0" w:color="auto"/>
              <w:left w:val="single" w:sz="2" w:space="0" w:color="000000"/>
              <w:bottom w:val="single" w:sz="4" w:space="0" w:color="auto"/>
              <w:right w:val="single" w:sz="2" w:space="0" w:color="000000"/>
            </w:tcBorders>
            <w:shd w:val="clear" w:color="000000" w:fill="FFFFFF"/>
          </w:tcPr>
          <w:p w14:paraId="1087A748" w14:textId="77777777" w:rsidR="002E77C7" w:rsidRPr="002E77C7" w:rsidRDefault="002E77C7" w:rsidP="002E77C7">
            <w:pPr>
              <w:ind w:left="57" w:right="57"/>
            </w:pPr>
          </w:p>
        </w:tc>
      </w:tr>
      <w:tr w:rsidR="002E77C7" w:rsidRPr="002E77C7" w14:paraId="0EDB96D8" w14:textId="77777777" w:rsidTr="002E77C7">
        <w:trPr>
          <w:trHeight w:val="291"/>
        </w:trPr>
        <w:tc>
          <w:tcPr>
            <w:tcW w:w="4679" w:type="dxa"/>
            <w:vMerge/>
            <w:tcBorders>
              <w:left w:val="single" w:sz="2" w:space="0" w:color="000000"/>
              <w:bottom w:val="single" w:sz="4" w:space="0" w:color="auto"/>
              <w:right w:val="single" w:sz="2" w:space="0" w:color="000000"/>
            </w:tcBorders>
            <w:shd w:val="clear" w:color="000000" w:fill="FFFFFF"/>
            <w:vAlign w:val="center"/>
          </w:tcPr>
          <w:p w14:paraId="28172B63" w14:textId="77777777" w:rsidR="002E77C7" w:rsidRPr="002E77C7" w:rsidRDefault="002E77C7" w:rsidP="002E77C7">
            <w:pPr>
              <w:ind w:left="57" w:right="57"/>
            </w:pPr>
          </w:p>
        </w:tc>
        <w:tc>
          <w:tcPr>
            <w:tcW w:w="3827" w:type="dxa"/>
            <w:tcBorders>
              <w:top w:val="single" w:sz="4" w:space="0" w:color="auto"/>
              <w:left w:val="single" w:sz="2" w:space="0" w:color="000000"/>
              <w:bottom w:val="single" w:sz="4" w:space="0" w:color="auto"/>
              <w:right w:val="single" w:sz="2" w:space="0" w:color="000000"/>
            </w:tcBorders>
            <w:shd w:val="clear" w:color="000000" w:fill="FFFFFF"/>
          </w:tcPr>
          <w:p w14:paraId="1BE84F42" w14:textId="77777777" w:rsidR="002E77C7" w:rsidRPr="002E77C7" w:rsidRDefault="002E77C7" w:rsidP="002E77C7">
            <w:pPr>
              <w:ind w:left="57" w:right="57"/>
            </w:pPr>
            <w:r w:rsidRPr="002E77C7">
              <w:t>- выше</w:t>
            </w:r>
          </w:p>
        </w:tc>
        <w:tc>
          <w:tcPr>
            <w:tcW w:w="992" w:type="dxa"/>
            <w:tcBorders>
              <w:top w:val="single" w:sz="4" w:space="0" w:color="auto"/>
              <w:left w:val="single" w:sz="2" w:space="0" w:color="000000"/>
              <w:bottom w:val="single" w:sz="4" w:space="0" w:color="auto"/>
              <w:right w:val="single" w:sz="2" w:space="0" w:color="000000"/>
            </w:tcBorders>
            <w:shd w:val="clear" w:color="000000" w:fill="FFFFFF"/>
            <w:vAlign w:val="center"/>
          </w:tcPr>
          <w:p w14:paraId="3A3545BC" w14:textId="77777777" w:rsidR="002E77C7" w:rsidRPr="002E77C7" w:rsidRDefault="002E77C7" w:rsidP="002E77C7">
            <w:pPr>
              <w:ind w:right="57"/>
              <w:jc w:val="center"/>
            </w:pPr>
            <w:r w:rsidRPr="002E77C7">
              <w:t>2,0</w:t>
            </w:r>
          </w:p>
        </w:tc>
        <w:tc>
          <w:tcPr>
            <w:tcW w:w="992" w:type="dxa"/>
            <w:tcBorders>
              <w:top w:val="single" w:sz="4" w:space="0" w:color="auto"/>
              <w:left w:val="single" w:sz="2" w:space="0" w:color="000000"/>
              <w:bottom w:val="single" w:sz="4" w:space="0" w:color="auto"/>
              <w:right w:val="single" w:sz="2" w:space="0" w:color="000000"/>
            </w:tcBorders>
            <w:shd w:val="clear" w:color="000000" w:fill="FFFFFF"/>
          </w:tcPr>
          <w:p w14:paraId="28C0FDF6" w14:textId="77777777" w:rsidR="002E77C7" w:rsidRPr="002E77C7" w:rsidRDefault="002E77C7" w:rsidP="002E77C7">
            <w:pPr>
              <w:ind w:left="57" w:right="57"/>
            </w:pPr>
          </w:p>
        </w:tc>
      </w:tr>
      <w:tr w:rsidR="002E77C7" w:rsidRPr="002E77C7" w14:paraId="7BAE43D7" w14:textId="77777777" w:rsidTr="002E77C7">
        <w:trPr>
          <w:trHeight w:val="339"/>
        </w:trPr>
        <w:tc>
          <w:tcPr>
            <w:tcW w:w="8506" w:type="dxa"/>
            <w:gridSpan w:val="2"/>
            <w:tcBorders>
              <w:top w:val="single" w:sz="4" w:space="0" w:color="auto"/>
              <w:left w:val="single" w:sz="2" w:space="0" w:color="000000"/>
              <w:bottom w:val="single" w:sz="2" w:space="0" w:color="000000"/>
              <w:right w:val="single" w:sz="2" w:space="0" w:color="000000"/>
            </w:tcBorders>
            <w:shd w:val="clear" w:color="000000" w:fill="FFFFFF"/>
            <w:vAlign w:val="center"/>
          </w:tcPr>
          <w:p w14:paraId="19369318" w14:textId="77777777" w:rsidR="002E77C7" w:rsidRPr="002E77C7" w:rsidRDefault="002E77C7" w:rsidP="002E77C7">
            <w:pPr>
              <w:ind w:left="57" w:right="57"/>
              <w:rPr>
                <w:b/>
              </w:rPr>
            </w:pPr>
            <w:r w:rsidRPr="002E77C7">
              <w:rPr>
                <w:b/>
                <w:bCs/>
                <w:color w:val="000000"/>
              </w:rPr>
              <w:t xml:space="preserve">Итого максимальное количество баллов по критерию </w:t>
            </w:r>
            <w:r w:rsidRPr="002E77C7">
              <w:rPr>
                <w:b/>
              </w:rPr>
              <w:t>1</w:t>
            </w:r>
          </w:p>
        </w:tc>
        <w:tc>
          <w:tcPr>
            <w:tcW w:w="992" w:type="dxa"/>
            <w:tcBorders>
              <w:top w:val="single" w:sz="4" w:space="0" w:color="auto"/>
              <w:left w:val="single" w:sz="2" w:space="0" w:color="000000"/>
              <w:bottom w:val="single" w:sz="2" w:space="0" w:color="000000"/>
              <w:right w:val="single" w:sz="2" w:space="0" w:color="000000"/>
            </w:tcBorders>
            <w:shd w:val="clear" w:color="000000" w:fill="FFFFFF"/>
            <w:vAlign w:val="center"/>
          </w:tcPr>
          <w:p w14:paraId="5DB5C327" w14:textId="77777777" w:rsidR="002E77C7" w:rsidRPr="002E77C7" w:rsidRDefault="002E77C7" w:rsidP="002E77C7">
            <w:pPr>
              <w:ind w:right="57"/>
              <w:jc w:val="center"/>
              <w:rPr>
                <w:b/>
              </w:rPr>
            </w:pPr>
            <w:r w:rsidRPr="002E77C7">
              <w:rPr>
                <w:b/>
              </w:rPr>
              <w:t>8,0</w:t>
            </w:r>
          </w:p>
        </w:tc>
        <w:tc>
          <w:tcPr>
            <w:tcW w:w="992" w:type="dxa"/>
            <w:tcBorders>
              <w:top w:val="single" w:sz="4" w:space="0" w:color="auto"/>
              <w:left w:val="single" w:sz="2" w:space="0" w:color="000000"/>
              <w:bottom w:val="single" w:sz="2" w:space="0" w:color="000000"/>
              <w:right w:val="single" w:sz="2" w:space="0" w:color="000000"/>
            </w:tcBorders>
            <w:shd w:val="clear" w:color="000000" w:fill="FFFFFF"/>
          </w:tcPr>
          <w:p w14:paraId="210C9B4B" w14:textId="77777777" w:rsidR="002E77C7" w:rsidRPr="002E77C7" w:rsidRDefault="002E77C7" w:rsidP="002E77C7">
            <w:pPr>
              <w:ind w:right="57"/>
              <w:rPr>
                <w:b/>
              </w:rPr>
            </w:pPr>
          </w:p>
        </w:tc>
      </w:tr>
      <w:tr w:rsidR="002E77C7" w:rsidRPr="002E77C7" w14:paraId="52D0B12D" w14:textId="77777777" w:rsidTr="002E77C7">
        <w:trPr>
          <w:trHeight w:val="510"/>
        </w:trPr>
        <w:tc>
          <w:tcPr>
            <w:tcW w:w="4679" w:type="dxa"/>
            <w:vMerge w:val="restart"/>
            <w:tcBorders>
              <w:left w:val="single" w:sz="2" w:space="0" w:color="000000"/>
              <w:right w:val="single" w:sz="2" w:space="0" w:color="000000"/>
            </w:tcBorders>
            <w:shd w:val="clear" w:color="000000" w:fill="FFFFFF"/>
          </w:tcPr>
          <w:p w14:paraId="676D86C4" w14:textId="77777777" w:rsidR="002E77C7" w:rsidRPr="002E77C7" w:rsidRDefault="002E77C7" w:rsidP="002E77C7">
            <w:pPr>
              <w:ind w:left="57" w:right="57"/>
              <w:rPr>
                <w:b/>
              </w:rPr>
            </w:pPr>
            <w:r w:rsidRPr="002E77C7">
              <w:rPr>
                <w:b/>
              </w:rPr>
              <w:t>2.Методическая работа</w:t>
            </w:r>
          </w:p>
        </w:tc>
        <w:tc>
          <w:tcPr>
            <w:tcW w:w="3827" w:type="dxa"/>
            <w:tcBorders>
              <w:top w:val="single" w:sz="4" w:space="0" w:color="auto"/>
              <w:left w:val="single" w:sz="2" w:space="0" w:color="000000"/>
              <w:bottom w:val="single" w:sz="4" w:space="0" w:color="auto"/>
              <w:right w:val="single" w:sz="2" w:space="0" w:color="000000"/>
            </w:tcBorders>
            <w:shd w:val="clear" w:color="000000" w:fill="FFFFFF"/>
          </w:tcPr>
          <w:p w14:paraId="6FD7EA30" w14:textId="77777777" w:rsidR="002E77C7" w:rsidRPr="002E77C7" w:rsidRDefault="002E77C7" w:rsidP="002E77C7">
            <w:pPr>
              <w:ind w:left="57" w:right="57"/>
            </w:pPr>
            <w:r w:rsidRPr="002E77C7">
              <w:t>2.1.Участие в профессиональных конкурсах (один показатель):</w:t>
            </w:r>
          </w:p>
        </w:tc>
        <w:tc>
          <w:tcPr>
            <w:tcW w:w="992" w:type="dxa"/>
            <w:tcBorders>
              <w:top w:val="single" w:sz="4" w:space="0" w:color="auto"/>
              <w:left w:val="single" w:sz="2" w:space="0" w:color="000000"/>
              <w:bottom w:val="single" w:sz="4" w:space="0" w:color="auto"/>
              <w:right w:val="single" w:sz="2" w:space="0" w:color="000000"/>
            </w:tcBorders>
            <w:shd w:val="clear" w:color="000000" w:fill="FFFFFF"/>
          </w:tcPr>
          <w:p w14:paraId="49401D3C" w14:textId="77777777" w:rsidR="002E77C7" w:rsidRPr="002E77C7" w:rsidRDefault="002E77C7" w:rsidP="002E77C7">
            <w:pPr>
              <w:ind w:right="57"/>
              <w:jc w:val="center"/>
            </w:pPr>
          </w:p>
          <w:p w14:paraId="3BAE72EB" w14:textId="77777777" w:rsidR="002E77C7" w:rsidRPr="002E77C7" w:rsidRDefault="002E77C7" w:rsidP="002E77C7">
            <w:pPr>
              <w:ind w:right="57"/>
              <w:jc w:val="center"/>
            </w:pPr>
          </w:p>
        </w:tc>
        <w:tc>
          <w:tcPr>
            <w:tcW w:w="992" w:type="dxa"/>
            <w:tcBorders>
              <w:top w:val="single" w:sz="4" w:space="0" w:color="auto"/>
              <w:left w:val="single" w:sz="2" w:space="0" w:color="000000"/>
              <w:bottom w:val="single" w:sz="4" w:space="0" w:color="auto"/>
              <w:right w:val="single" w:sz="2" w:space="0" w:color="000000"/>
            </w:tcBorders>
            <w:shd w:val="clear" w:color="000000" w:fill="FFFFFF"/>
          </w:tcPr>
          <w:p w14:paraId="2E7B7F55" w14:textId="77777777" w:rsidR="002E77C7" w:rsidRPr="002E77C7" w:rsidRDefault="002E77C7" w:rsidP="002E77C7">
            <w:pPr>
              <w:ind w:left="57" w:right="57"/>
            </w:pPr>
          </w:p>
        </w:tc>
      </w:tr>
      <w:tr w:rsidR="002E77C7" w:rsidRPr="002E77C7" w14:paraId="29E791E8" w14:textId="77777777" w:rsidTr="002E77C7">
        <w:trPr>
          <w:trHeight w:val="315"/>
        </w:trPr>
        <w:tc>
          <w:tcPr>
            <w:tcW w:w="4679" w:type="dxa"/>
            <w:vMerge/>
            <w:tcBorders>
              <w:left w:val="single" w:sz="2" w:space="0" w:color="000000"/>
              <w:right w:val="single" w:sz="2" w:space="0" w:color="000000"/>
            </w:tcBorders>
            <w:shd w:val="clear" w:color="000000" w:fill="FFFFFF"/>
          </w:tcPr>
          <w:p w14:paraId="2B29E843" w14:textId="77777777" w:rsidR="002E77C7" w:rsidRPr="002E77C7" w:rsidRDefault="002E77C7" w:rsidP="002E77C7">
            <w:pPr>
              <w:ind w:left="57" w:right="57"/>
              <w:rPr>
                <w:b/>
              </w:rPr>
            </w:pPr>
          </w:p>
        </w:tc>
        <w:tc>
          <w:tcPr>
            <w:tcW w:w="3827" w:type="dxa"/>
            <w:tcBorders>
              <w:top w:val="single" w:sz="4" w:space="0" w:color="auto"/>
              <w:left w:val="single" w:sz="2" w:space="0" w:color="000000"/>
              <w:bottom w:val="single" w:sz="4" w:space="0" w:color="auto"/>
              <w:right w:val="single" w:sz="2" w:space="0" w:color="000000"/>
            </w:tcBorders>
            <w:shd w:val="clear" w:color="000000" w:fill="FFFFFF"/>
          </w:tcPr>
          <w:p w14:paraId="01C00ED0" w14:textId="77777777" w:rsidR="002E77C7" w:rsidRPr="002E77C7" w:rsidRDefault="002E77C7" w:rsidP="002E77C7">
            <w:pPr>
              <w:ind w:left="57" w:right="57"/>
            </w:pPr>
            <w:r w:rsidRPr="002E77C7">
              <w:t>- призер на муниципальном уровне</w:t>
            </w:r>
          </w:p>
        </w:tc>
        <w:tc>
          <w:tcPr>
            <w:tcW w:w="992" w:type="dxa"/>
            <w:tcBorders>
              <w:top w:val="single" w:sz="4" w:space="0" w:color="auto"/>
              <w:left w:val="single" w:sz="2" w:space="0" w:color="000000"/>
              <w:bottom w:val="single" w:sz="4" w:space="0" w:color="auto"/>
              <w:right w:val="single" w:sz="2" w:space="0" w:color="000000"/>
            </w:tcBorders>
            <w:shd w:val="clear" w:color="000000" w:fill="FFFFFF"/>
          </w:tcPr>
          <w:p w14:paraId="4004E514" w14:textId="77777777" w:rsidR="002E77C7" w:rsidRPr="002E77C7" w:rsidRDefault="002E77C7" w:rsidP="002E77C7">
            <w:pPr>
              <w:ind w:right="57"/>
              <w:jc w:val="center"/>
            </w:pPr>
            <w:r w:rsidRPr="002E77C7">
              <w:t>2,0</w:t>
            </w:r>
          </w:p>
          <w:p w14:paraId="16D50DDB" w14:textId="77777777" w:rsidR="002E77C7" w:rsidRPr="002E77C7" w:rsidRDefault="002E77C7" w:rsidP="002E77C7">
            <w:pPr>
              <w:ind w:right="57"/>
              <w:jc w:val="center"/>
            </w:pPr>
          </w:p>
        </w:tc>
        <w:tc>
          <w:tcPr>
            <w:tcW w:w="992" w:type="dxa"/>
            <w:tcBorders>
              <w:top w:val="single" w:sz="4" w:space="0" w:color="auto"/>
              <w:left w:val="single" w:sz="2" w:space="0" w:color="000000"/>
              <w:bottom w:val="single" w:sz="4" w:space="0" w:color="auto"/>
              <w:right w:val="single" w:sz="2" w:space="0" w:color="000000"/>
            </w:tcBorders>
            <w:shd w:val="clear" w:color="000000" w:fill="FFFFFF"/>
          </w:tcPr>
          <w:p w14:paraId="06815005" w14:textId="77777777" w:rsidR="002E77C7" w:rsidRPr="002E77C7" w:rsidRDefault="002E77C7" w:rsidP="002E77C7">
            <w:pPr>
              <w:ind w:left="57" w:right="57"/>
            </w:pPr>
          </w:p>
        </w:tc>
      </w:tr>
      <w:tr w:rsidR="002E77C7" w:rsidRPr="002E77C7" w14:paraId="1AFA8C32" w14:textId="77777777" w:rsidTr="002E77C7">
        <w:trPr>
          <w:trHeight w:val="255"/>
        </w:trPr>
        <w:tc>
          <w:tcPr>
            <w:tcW w:w="4679" w:type="dxa"/>
            <w:vMerge/>
            <w:tcBorders>
              <w:left w:val="single" w:sz="2" w:space="0" w:color="000000"/>
              <w:right w:val="single" w:sz="2" w:space="0" w:color="000000"/>
            </w:tcBorders>
            <w:shd w:val="clear" w:color="000000" w:fill="FFFFFF"/>
          </w:tcPr>
          <w:p w14:paraId="33D52CB3" w14:textId="77777777" w:rsidR="002E77C7" w:rsidRPr="002E77C7" w:rsidRDefault="002E77C7" w:rsidP="002E77C7">
            <w:pPr>
              <w:ind w:left="57" w:right="57"/>
              <w:rPr>
                <w:b/>
              </w:rPr>
            </w:pPr>
          </w:p>
        </w:tc>
        <w:tc>
          <w:tcPr>
            <w:tcW w:w="3827" w:type="dxa"/>
            <w:tcBorders>
              <w:top w:val="single" w:sz="4" w:space="0" w:color="auto"/>
              <w:left w:val="single" w:sz="2" w:space="0" w:color="000000"/>
              <w:bottom w:val="single" w:sz="6" w:space="0" w:color="auto"/>
              <w:right w:val="single" w:sz="2" w:space="0" w:color="000000"/>
            </w:tcBorders>
            <w:shd w:val="clear" w:color="000000" w:fill="FFFFFF"/>
          </w:tcPr>
          <w:p w14:paraId="1420AA71" w14:textId="77777777" w:rsidR="002E77C7" w:rsidRPr="002E77C7" w:rsidRDefault="002E77C7" w:rsidP="002E77C7">
            <w:pPr>
              <w:ind w:left="57" w:right="57"/>
            </w:pPr>
            <w:r w:rsidRPr="002E77C7">
              <w:t>- призер на региональном уровне.</w:t>
            </w:r>
          </w:p>
        </w:tc>
        <w:tc>
          <w:tcPr>
            <w:tcW w:w="992" w:type="dxa"/>
            <w:tcBorders>
              <w:top w:val="single" w:sz="4" w:space="0" w:color="auto"/>
              <w:left w:val="single" w:sz="2" w:space="0" w:color="000000"/>
              <w:bottom w:val="single" w:sz="6" w:space="0" w:color="auto"/>
              <w:right w:val="single" w:sz="2" w:space="0" w:color="000000"/>
            </w:tcBorders>
            <w:shd w:val="clear" w:color="000000" w:fill="FFFFFF"/>
          </w:tcPr>
          <w:p w14:paraId="44377B9B" w14:textId="77777777" w:rsidR="002E77C7" w:rsidRPr="002E77C7" w:rsidRDefault="002E77C7" w:rsidP="002E77C7">
            <w:pPr>
              <w:ind w:right="57"/>
              <w:jc w:val="center"/>
            </w:pPr>
            <w:r w:rsidRPr="002E77C7">
              <w:t>4,0</w:t>
            </w:r>
          </w:p>
        </w:tc>
        <w:tc>
          <w:tcPr>
            <w:tcW w:w="992" w:type="dxa"/>
            <w:tcBorders>
              <w:top w:val="single" w:sz="4" w:space="0" w:color="auto"/>
              <w:left w:val="single" w:sz="2" w:space="0" w:color="000000"/>
              <w:bottom w:val="single" w:sz="6" w:space="0" w:color="auto"/>
              <w:right w:val="single" w:sz="2" w:space="0" w:color="000000"/>
            </w:tcBorders>
            <w:shd w:val="clear" w:color="000000" w:fill="FFFFFF"/>
          </w:tcPr>
          <w:p w14:paraId="1F8DB8E2" w14:textId="77777777" w:rsidR="002E77C7" w:rsidRPr="002E77C7" w:rsidRDefault="002E77C7" w:rsidP="002E77C7">
            <w:pPr>
              <w:ind w:left="57" w:right="57"/>
            </w:pPr>
          </w:p>
        </w:tc>
      </w:tr>
      <w:tr w:rsidR="002E77C7" w:rsidRPr="002E77C7" w14:paraId="3BDD21CC" w14:textId="77777777" w:rsidTr="002E77C7">
        <w:trPr>
          <w:trHeight w:val="36"/>
        </w:trPr>
        <w:tc>
          <w:tcPr>
            <w:tcW w:w="4679" w:type="dxa"/>
            <w:vMerge/>
            <w:tcBorders>
              <w:left w:val="single" w:sz="2" w:space="0" w:color="000000"/>
              <w:right w:val="single" w:sz="2" w:space="0" w:color="000000"/>
            </w:tcBorders>
            <w:shd w:val="clear" w:color="000000" w:fill="FFFFFF"/>
            <w:vAlign w:val="center"/>
          </w:tcPr>
          <w:p w14:paraId="18E128B1" w14:textId="77777777" w:rsidR="002E77C7" w:rsidRPr="002E77C7" w:rsidRDefault="002E77C7" w:rsidP="002E77C7">
            <w:pPr>
              <w:ind w:left="57" w:right="57"/>
            </w:pPr>
          </w:p>
        </w:tc>
        <w:tc>
          <w:tcPr>
            <w:tcW w:w="3827" w:type="dxa"/>
            <w:tcBorders>
              <w:top w:val="single" w:sz="6" w:space="0" w:color="auto"/>
              <w:left w:val="single" w:sz="2" w:space="0" w:color="000000"/>
              <w:right w:val="single" w:sz="2" w:space="0" w:color="000000"/>
            </w:tcBorders>
            <w:shd w:val="clear" w:color="000000" w:fill="FFFFFF"/>
          </w:tcPr>
          <w:p w14:paraId="10E2CF91" w14:textId="77777777" w:rsidR="002E77C7" w:rsidRPr="002E77C7" w:rsidRDefault="002E77C7" w:rsidP="002E77C7">
            <w:pPr>
              <w:ind w:right="57"/>
            </w:pPr>
            <w:r w:rsidRPr="002E77C7">
              <w:t>2.2.Участие в конкурсах педагогического мастерства, интернет -конкурсах</w:t>
            </w:r>
          </w:p>
        </w:tc>
        <w:tc>
          <w:tcPr>
            <w:tcW w:w="992" w:type="dxa"/>
            <w:tcBorders>
              <w:top w:val="single" w:sz="6" w:space="0" w:color="auto"/>
              <w:left w:val="single" w:sz="2" w:space="0" w:color="000000"/>
              <w:right w:val="single" w:sz="2" w:space="0" w:color="000000"/>
            </w:tcBorders>
            <w:shd w:val="clear" w:color="000000" w:fill="FFFFFF"/>
            <w:vAlign w:val="center"/>
          </w:tcPr>
          <w:p w14:paraId="6841A92B" w14:textId="77777777" w:rsidR="002E77C7" w:rsidRPr="002E77C7" w:rsidRDefault="002E77C7" w:rsidP="002E77C7">
            <w:pPr>
              <w:ind w:right="57"/>
              <w:jc w:val="center"/>
            </w:pPr>
            <w:r w:rsidRPr="002E77C7">
              <w:t>0,2 за каждый не более 2 баллов</w:t>
            </w:r>
          </w:p>
        </w:tc>
        <w:tc>
          <w:tcPr>
            <w:tcW w:w="992" w:type="dxa"/>
            <w:tcBorders>
              <w:top w:val="single" w:sz="6" w:space="0" w:color="auto"/>
              <w:left w:val="single" w:sz="2" w:space="0" w:color="000000"/>
              <w:right w:val="single" w:sz="2" w:space="0" w:color="000000"/>
            </w:tcBorders>
            <w:shd w:val="clear" w:color="000000" w:fill="FFFFFF"/>
          </w:tcPr>
          <w:p w14:paraId="3A03B901" w14:textId="77777777" w:rsidR="002E77C7" w:rsidRPr="002E77C7" w:rsidRDefault="002E77C7" w:rsidP="002E77C7">
            <w:pPr>
              <w:ind w:right="57"/>
            </w:pPr>
          </w:p>
        </w:tc>
      </w:tr>
      <w:tr w:rsidR="002E77C7" w:rsidRPr="002E77C7" w14:paraId="5A1AB560" w14:textId="77777777" w:rsidTr="002E77C7">
        <w:trPr>
          <w:trHeight w:val="80"/>
        </w:trPr>
        <w:tc>
          <w:tcPr>
            <w:tcW w:w="4679" w:type="dxa"/>
            <w:tcBorders>
              <w:left w:val="single" w:sz="2" w:space="0" w:color="000000"/>
              <w:bottom w:val="single" w:sz="2" w:space="0" w:color="000000"/>
              <w:right w:val="single" w:sz="2" w:space="0" w:color="000000"/>
            </w:tcBorders>
            <w:shd w:val="clear" w:color="000000" w:fill="FFFFFF"/>
            <w:vAlign w:val="center"/>
          </w:tcPr>
          <w:p w14:paraId="2D665F0F" w14:textId="77777777" w:rsidR="002E77C7" w:rsidRPr="002E77C7" w:rsidRDefault="002E77C7" w:rsidP="002E77C7">
            <w:pPr>
              <w:ind w:right="57"/>
            </w:pPr>
          </w:p>
        </w:tc>
        <w:tc>
          <w:tcPr>
            <w:tcW w:w="3827" w:type="dxa"/>
            <w:tcBorders>
              <w:left w:val="single" w:sz="2" w:space="0" w:color="000000"/>
              <w:bottom w:val="single" w:sz="2" w:space="0" w:color="000000"/>
              <w:right w:val="single" w:sz="2" w:space="0" w:color="000000"/>
            </w:tcBorders>
            <w:shd w:val="clear" w:color="000000" w:fill="FFFFFF"/>
          </w:tcPr>
          <w:p w14:paraId="4B599505" w14:textId="77777777" w:rsidR="002E77C7" w:rsidRPr="002E77C7" w:rsidRDefault="002E77C7" w:rsidP="002E77C7">
            <w:pPr>
              <w:ind w:right="57"/>
            </w:pPr>
          </w:p>
        </w:tc>
        <w:tc>
          <w:tcPr>
            <w:tcW w:w="992" w:type="dxa"/>
            <w:tcBorders>
              <w:left w:val="single" w:sz="2" w:space="0" w:color="000000"/>
              <w:bottom w:val="single" w:sz="2" w:space="0" w:color="000000"/>
              <w:right w:val="single" w:sz="2" w:space="0" w:color="000000"/>
            </w:tcBorders>
            <w:shd w:val="clear" w:color="000000" w:fill="FFFFFF"/>
            <w:vAlign w:val="center"/>
          </w:tcPr>
          <w:p w14:paraId="46B6C119" w14:textId="77777777" w:rsidR="002E77C7" w:rsidRPr="002E77C7" w:rsidRDefault="002E77C7" w:rsidP="002E77C7">
            <w:pPr>
              <w:ind w:right="57"/>
            </w:pPr>
          </w:p>
        </w:tc>
        <w:tc>
          <w:tcPr>
            <w:tcW w:w="992" w:type="dxa"/>
            <w:tcBorders>
              <w:left w:val="single" w:sz="2" w:space="0" w:color="000000"/>
              <w:bottom w:val="single" w:sz="2" w:space="0" w:color="000000"/>
              <w:right w:val="single" w:sz="2" w:space="0" w:color="000000"/>
            </w:tcBorders>
            <w:shd w:val="clear" w:color="000000" w:fill="FFFFFF"/>
          </w:tcPr>
          <w:p w14:paraId="6C1AC594" w14:textId="77777777" w:rsidR="002E77C7" w:rsidRPr="002E77C7" w:rsidRDefault="002E77C7" w:rsidP="002E77C7">
            <w:pPr>
              <w:ind w:right="57"/>
            </w:pPr>
          </w:p>
        </w:tc>
      </w:tr>
      <w:tr w:rsidR="002E77C7" w:rsidRPr="002E77C7" w14:paraId="40E0A023" w14:textId="77777777" w:rsidTr="002E77C7">
        <w:trPr>
          <w:trHeight w:val="228"/>
        </w:trPr>
        <w:tc>
          <w:tcPr>
            <w:tcW w:w="8506" w:type="dxa"/>
            <w:gridSpan w:val="2"/>
            <w:tcBorders>
              <w:top w:val="single" w:sz="2" w:space="0" w:color="000000"/>
              <w:left w:val="single" w:sz="2" w:space="0" w:color="000000"/>
              <w:bottom w:val="single" w:sz="6" w:space="0" w:color="auto"/>
              <w:right w:val="single" w:sz="2" w:space="0" w:color="000000"/>
            </w:tcBorders>
            <w:shd w:val="clear" w:color="000000" w:fill="FFFFFF"/>
            <w:vAlign w:val="center"/>
          </w:tcPr>
          <w:p w14:paraId="4DAD1265" w14:textId="77777777" w:rsidR="002E77C7" w:rsidRPr="002E77C7" w:rsidRDefault="002E77C7" w:rsidP="002E77C7">
            <w:pPr>
              <w:ind w:left="57" w:right="57"/>
              <w:rPr>
                <w:b/>
              </w:rPr>
            </w:pPr>
            <w:r w:rsidRPr="002E77C7">
              <w:rPr>
                <w:b/>
                <w:bCs/>
                <w:color w:val="000000"/>
              </w:rPr>
              <w:t>Итого максимальное количество баллов по критерию 2</w:t>
            </w:r>
          </w:p>
        </w:tc>
        <w:tc>
          <w:tcPr>
            <w:tcW w:w="992" w:type="dxa"/>
            <w:tcBorders>
              <w:top w:val="single" w:sz="2" w:space="0" w:color="000000"/>
              <w:left w:val="single" w:sz="2" w:space="0" w:color="000000"/>
              <w:bottom w:val="single" w:sz="6" w:space="0" w:color="auto"/>
              <w:right w:val="single" w:sz="2" w:space="0" w:color="000000"/>
            </w:tcBorders>
            <w:shd w:val="clear" w:color="000000" w:fill="FFFFFF"/>
            <w:vAlign w:val="center"/>
          </w:tcPr>
          <w:p w14:paraId="03A78376" w14:textId="77777777" w:rsidR="002E77C7" w:rsidRPr="002E77C7" w:rsidRDefault="002E77C7" w:rsidP="002E77C7">
            <w:pPr>
              <w:ind w:left="57" w:right="57"/>
              <w:jc w:val="center"/>
              <w:rPr>
                <w:b/>
              </w:rPr>
            </w:pPr>
            <w:r w:rsidRPr="002E77C7">
              <w:rPr>
                <w:b/>
              </w:rPr>
              <w:t>6,0</w:t>
            </w:r>
          </w:p>
        </w:tc>
        <w:tc>
          <w:tcPr>
            <w:tcW w:w="992" w:type="dxa"/>
            <w:tcBorders>
              <w:top w:val="single" w:sz="2" w:space="0" w:color="000000"/>
              <w:left w:val="single" w:sz="2" w:space="0" w:color="000000"/>
              <w:bottom w:val="single" w:sz="6" w:space="0" w:color="auto"/>
              <w:right w:val="single" w:sz="2" w:space="0" w:color="000000"/>
            </w:tcBorders>
            <w:shd w:val="clear" w:color="000000" w:fill="FFFFFF"/>
          </w:tcPr>
          <w:p w14:paraId="4C6B0661" w14:textId="77777777" w:rsidR="002E77C7" w:rsidRPr="002E77C7" w:rsidRDefault="002E77C7" w:rsidP="002E77C7">
            <w:pPr>
              <w:ind w:left="57" w:right="57"/>
              <w:rPr>
                <w:b/>
              </w:rPr>
            </w:pPr>
          </w:p>
        </w:tc>
      </w:tr>
      <w:tr w:rsidR="002E77C7" w:rsidRPr="002E77C7" w14:paraId="6A50523E" w14:textId="77777777" w:rsidTr="002E77C7">
        <w:trPr>
          <w:trHeight w:val="228"/>
        </w:trPr>
        <w:tc>
          <w:tcPr>
            <w:tcW w:w="4679" w:type="dxa"/>
            <w:vMerge w:val="restart"/>
            <w:tcBorders>
              <w:top w:val="single" w:sz="6" w:space="0" w:color="auto"/>
              <w:left w:val="single" w:sz="2" w:space="0" w:color="000000"/>
              <w:right w:val="single" w:sz="2" w:space="0" w:color="000000"/>
            </w:tcBorders>
            <w:shd w:val="clear" w:color="000000" w:fill="FFFFFF"/>
          </w:tcPr>
          <w:p w14:paraId="046C43F2" w14:textId="77777777" w:rsidR="002E77C7" w:rsidRPr="002E77C7" w:rsidRDefault="002E77C7" w:rsidP="002E77C7">
            <w:pPr>
              <w:shd w:val="clear" w:color="auto" w:fill="FFFFFF"/>
              <w:tabs>
                <w:tab w:val="left" w:pos="2936"/>
              </w:tabs>
              <w:ind w:left="7" w:firstLine="14"/>
              <w:rPr>
                <w:b/>
                <w:color w:val="000000"/>
                <w:spacing w:val="-2"/>
              </w:rPr>
            </w:pPr>
            <w:r w:rsidRPr="002E77C7">
              <w:rPr>
                <w:b/>
                <w:color w:val="000000"/>
                <w:spacing w:val="-2"/>
              </w:rPr>
              <w:t>3. Работа с детьми из социально неблагополучных семей</w:t>
            </w:r>
          </w:p>
          <w:p w14:paraId="48775D9A" w14:textId="77777777" w:rsidR="002E77C7" w:rsidRPr="002E77C7" w:rsidRDefault="002E77C7" w:rsidP="002E77C7">
            <w:pPr>
              <w:ind w:left="57" w:right="57"/>
            </w:pPr>
          </w:p>
        </w:tc>
        <w:tc>
          <w:tcPr>
            <w:tcW w:w="3827" w:type="dxa"/>
            <w:tcBorders>
              <w:top w:val="single" w:sz="6" w:space="0" w:color="auto"/>
              <w:left w:val="single" w:sz="2" w:space="0" w:color="000000"/>
              <w:bottom w:val="single" w:sz="2" w:space="0" w:color="000000"/>
              <w:right w:val="single" w:sz="2" w:space="0" w:color="000000"/>
            </w:tcBorders>
            <w:shd w:val="clear" w:color="000000" w:fill="FFFFFF"/>
          </w:tcPr>
          <w:p w14:paraId="264EA9C0" w14:textId="77777777" w:rsidR="002E77C7" w:rsidRPr="002E77C7" w:rsidRDefault="002E77C7" w:rsidP="002E77C7">
            <w:pPr>
              <w:shd w:val="clear" w:color="auto" w:fill="FFFFFF"/>
              <w:ind w:left="7" w:right="1368" w:firstLine="14"/>
              <w:rPr>
                <w:color w:val="000000"/>
                <w:spacing w:val="-2"/>
              </w:rPr>
            </w:pPr>
            <w:r w:rsidRPr="002E77C7">
              <w:rPr>
                <w:color w:val="000000"/>
                <w:spacing w:val="-2"/>
              </w:rPr>
              <w:t>3.1. Работа с детьми из социально неблагополучных семей</w:t>
            </w:r>
          </w:p>
        </w:tc>
        <w:tc>
          <w:tcPr>
            <w:tcW w:w="992" w:type="dxa"/>
            <w:tcBorders>
              <w:top w:val="single" w:sz="6" w:space="0" w:color="auto"/>
              <w:left w:val="single" w:sz="2" w:space="0" w:color="000000"/>
              <w:bottom w:val="single" w:sz="2" w:space="0" w:color="000000"/>
              <w:right w:val="single" w:sz="2" w:space="0" w:color="000000"/>
            </w:tcBorders>
            <w:shd w:val="clear" w:color="000000" w:fill="FFFFFF"/>
          </w:tcPr>
          <w:p w14:paraId="32D2E532" w14:textId="77777777" w:rsidR="002E77C7" w:rsidRPr="002E77C7" w:rsidRDefault="002E77C7" w:rsidP="002E77C7">
            <w:pPr>
              <w:jc w:val="center"/>
            </w:pPr>
          </w:p>
        </w:tc>
        <w:tc>
          <w:tcPr>
            <w:tcW w:w="992" w:type="dxa"/>
            <w:tcBorders>
              <w:top w:val="single" w:sz="6" w:space="0" w:color="auto"/>
              <w:left w:val="single" w:sz="2" w:space="0" w:color="000000"/>
              <w:bottom w:val="single" w:sz="2" w:space="0" w:color="000000"/>
              <w:right w:val="single" w:sz="2" w:space="0" w:color="000000"/>
            </w:tcBorders>
            <w:shd w:val="clear" w:color="000000" w:fill="FFFFFF"/>
          </w:tcPr>
          <w:p w14:paraId="5FAF7CB7" w14:textId="77777777" w:rsidR="002E77C7" w:rsidRPr="002E77C7" w:rsidRDefault="002E77C7" w:rsidP="002E77C7"/>
        </w:tc>
      </w:tr>
      <w:tr w:rsidR="002E77C7" w:rsidRPr="002E77C7" w14:paraId="43822003" w14:textId="77777777" w:rsidTr="002E77C7">
        <w:trPr>
          <w:trHeight w:val="228"/>
        </w:trPr>
        <w:tc>
          <w:tcPr>
            <w:tcW w:w="4679" w:type="dxa"/>
            <w:vMerge/>
            <w:tcBorders>
              <w:left w:val="single" w:sz="2" w:space="0" w:color="000000"/>
              <w:right w:val="single" w:sz="2" w:space="0" w:color="000000"/>
            </w:tcBorders>
            <w:shd w:val="clear" w:color="000000" w:fill="FFFFFF"/>
            <w:vAlign w:val="center"/>
          </w:tcPr>
          <w:p w14:paraId="26700598" w14:textId="77777777" w:rsidR="002E77C7" w:rsidRPr="002E77C7" w:rsidRDefault="002E77C7" w:rsidP="002E77C7">
            <w:pPr>
              <w:ind w:left="57" w:right="57"/>
            </w:pPr>
          </w:p>
        </w:tc>
        <w:tc>
          <w:tcPr>
            <w:tcW w:w="3827" w:type="dxa"/>
            <w:tcBorders>
              <w:top w:val="single" w:sz="6" w:space="0" w:color="auto"/>
              <w:left w:val="single" w:sz="2" w:space="0" w:color="000000"/>
              <w:bottom w:val="single" w:sz="2" w:space="0" w:color="000000"/>
              <w:right w:val="single" w:sz="2" w:space="0" w:color="000000"/>
            </w:tcBorders>
            <w:shd w:val="clear" w:color="000000" w:fill="FFFFFF"/>
          </w:tcPr>
          <w:p w14:paraId="32934F5E" w14:textId="77777777" w:rsidR="002E77C7" w:rsidRPr="002E77C7" w:rsidRDefault="002E77C7" w:rsidP="002E77C7">
            <w:pPr>
              <w:shd w:val="clear" w:color="auto" w:fill="FFFFFF"/>
            </w:pPr>
            <w:r w:rsidRPr="002E77C7">
              <w:t xml:space="preserve">- положительная динамика </w:t>
            </w:r>
          </w:p>
        </w:tc>
        <w:tc>
          <w:tcPr>
            <w:tcW w:w="992" w:type="dxa"/>
            <w:tcBorders>
              <w:top w:val="single" w:sz="6" w:space="0" w:color="auto"/>
              <w:left w:val="single" w:sz="2" w:space="0" w:color="000000"/>
              <w:bottom w:val="single" w:sz="2" w:space="0" w:color="000000"/>
              <w:right w:val="single" w:sz="2" w:space="0" w:color="000000"/>
            </w:tcBorders>
            <w:shd w:val="clear" w:color="000000" w:fill="FFFFFF"/>
          </w:tcPr>
          <w:p w14:paraId="585896FF" w14:textId="77777777" w:rsidR="002E77C7" w:rsidRPr="002E77C7" w:rsidRDefault="002E77C7" w:rsidP="002E77C7">
            <w:pPr>
              <w:shd w:val="clear" w:color="auto" w:fill="FFFFFF"/>
              <w:jc w:val="center"/>
            </w:pPr>
            <w:r w:rsidRPr="002E77C7">
              <w:t>2,0</w:t>
            </w:r>
          </w:p>
        </w:tc>
        <w:tc>
          <w:tcPr>
            <w:tcW w:w="992" w:type="dxa"/>
            <w:tcBorders>
              <w:top w:val="single" w:sz="6" w:space="0" w:color="auto"/>
              <w:left w:val="single" w:sz="2" w:space="0" w:color="000000"/>
              <w:bottom w:val="single" w:sz="2" w:space="0" w:color="000000"/>
              <w:right w:val="single" w:sz="2" w:space="0" w:color="000000"/>
            </w:tcBorders>
            <w:shd w:val="clear" w:color="000000" w:fill="FFFFFF"/>
          </w:tcPr>
          <w:p w14:paraId="59A5AA46" w14:textId="77777777" w:rsidR="002E77C7" w:rsidRPr="002E77C7" w:rsidRDefault="002E77C7" w:rsidP="002E77C7">
            <w:pPr>
              <w:shd w:val="clear" w:color="auto" w:fill="FFFFFF"/>
              <w:jc w:val="center"/>
              <w:rPr>
                <w:b/>
              </w:rPr>
            </w:pPr>
          </w:p>
        </w:tc>
      </w:tr>
      <w:tr w:rsidR="002E77C7" w:rsidRPr="002E77C7" w14:paraId="7B7BF55A" w14:textId="77777777" w:rsidTr="002E77C7">
        <w:trPr>
          <w:trHeight w:val="228"/>
        </w:trPr>
        <w:tc>
          <w:tcPr>
            <w:tcW w:w="4679" w:type="dxa"/>
            <w:vMerge/>
            <w:tcBorders>
              <w:left w:val="single" w:sz="2" w:space="0" w:color="000000"/>
              <w:right w:val="single" w:sz="2" w:space="0" w:color="000000"/>
            </w:tcBorders>
            <w:shd w:val="clear" w:color="000000" w:fill="FFFFFF"/>
            <w:vAlign w:val="center"/>
          </w:tcPr>
          <w:p w14:paraId="7212F219" w14:textId="77777777" w:rsidR="002E77C7" w:rsidRPr="002E77C7" w:rsidRDefault="002E77C7" w:rsidP="002E77C7">
            <w:pPr>
              <w:ind w:left="57" w:right="57"/>
            </w:pPr>
          </w:p>
        </w:tc>
        <w:tc>
          <w:tcPr>
            <w:tcW w:w="3827" w:type="dxa"/>
            <w:tcBorders>
              <w:top w:val="single" w:sz="6" w:space="0" w:color="auto"/>
              <w:left w:val="single" w:sz="2" w:space="0" w:color="000000"/>
              <w:bottom w:val="single" w:sz="2" w:space="0" w:color="000000"/>
              <w:right w:val="single" w:sz="2" w:space="0" w:color="000000"/>
            </w:tcBorders>
            <w:shd w:val="clear" w:color="000000" w:fill="FFFFFF"/>
          </w:tcPr>
          <w:p w14:paraId="5BDE8F35" w14:textId="77777777" w:rsidR="002E77C7" w:rsidRPr="002E77C7" w:rsidRDefault="002E77C7" w:rsidP="002E77C7">
            <w:r w:rsidRPr="002E77C7">
              <w:t xml:space="preserve">- отрицательная </w:t>
            </w:r>
          </w:p>
        </w:tc>
        <w:tc>
          <w:tcPr>
            <w:tcW w:w="992" w:type="dxa"/>
            <w:tcBorders>
              <w:top w:val="single" w:sz="6" w:space="0" w:color="auto"/>
              <w:left w:val="single" w:sz="2" w:space="0" w:color="000000"/>
              <w:bottom w:val="single" w:sz="2" w:space="0" w:color="000000"/>
              <w:right w:val="single" w:sz="2" w:space="0" w:color="000000"/>
            </w:tcBorders>
            <w:shd w:val="clear" w:color="000000" w:fill="FFFFFF"/>
          </w:tcPr>
          <w:p w14:paraId="0428D447" w14:textId="77777777" w:rsidR="002E77C7" w:rsidRPr="002E77C7" w:rsidRDefault="002E77C7" w:rsidP="002E77C7">
            <w:pPr>
              <w:jc w:val="center"/>
            </w:pPr>
            <w:r w:rsidRPr="002E77C7">
              <w:t>-2,0</w:t>
            </w:r>
          </w:p>
        </w:tc>
        <w:tc>
          <w:tcPr>
            <w:tcW w:w="992" w:type="dxa"/>
            <w:tcBorders>
              <w:top w:val="single" w:sz="6" w:space="0" w:color="auto"/>
              <w:left w:val="single" w:sz="2" w:space="0" w:color="000000"/>
              <w:bottom w:val="single" w:sz="2" w:space="0" w:color="000000"/>
              <w:right w:val="single" w:sz="2" w:space="0" w:color="000000"/>
            </w:tcBorders>
            <w:shd w:val="clear" w:color="000000" w:fill="FFFFFF"/>
          </w:tcPr>
          <w:p w14:paraId="2D644A1D" w14:textId="77777777" w:rsidR="002E77C7" w:rsidRPr="002E77C7" w:rsidRDefault="002E77C7" w:rsidP="002E77C7">
            <w:pPr>
              <w:jc w:val="center"/>
              <w:rPr>
                <w:b/>
              </w:rPr>
            </w:pPr>
          </w:p>
        </w:tc>
      </w:tr>
      <w:tr w:rsidR="002E77C7" w:rsidRPr="002E77C7" w14:paraId="72111E9C" w14:textId="77777777" w:rsidTr="002E77C7">
        <w:trPr>
          <w:trHeight w:val="228"/>
        </w:trPr>
        <w:tc>
          <w:tcPr>
            <w:tcW w:w="4679" w:type="dxa"/>
            <w:vMerge/>
            <w:tcBorders>
              <w:left w:val="single" w:sz="2" w:space="0" w:color="000000"/>
              <w:right w:val="single" w:sz="2" w:space="0" w:color="000000"/>
            </w:tcBorders>
            <w:shd w:val="clear" w:color="000000" w:fill="FFFFFF"/>
            <w:vAlign w:val="center"/>
          </w:tcPr>
          <w:p w14:paraId="5D806E16" w14:textId="77777777" w:rsidR="002E77C7" w:rsidRPr="002E77C7" w:rsidRDefault="002E77C7" w:rsidP="002E77C7">
            <w:pPr>
              <w:ind w:left="57" w:right="57"/>
            </w:pPr>
          </w:p>
        </w:tc>
        <w:tc>
          <w:tcPr>
            <w:tcW w:w="3827" w:type="dxa"/>
            <w:tcBorders>
              <w:top w:val="single" w:sz="6" w:space="0" w:color="auto"/>
              <w:left w:val="single" w:sz="2" w:space="0" w:color="000000"/>
              <w:bottom w:val="single" w:sz="2" w:space="0" w:color="000000"/>
              <w:right w:val="single" w:sz="2" w:space="0" w:color="000000"/>
            </w:tcBorders>
            <w:shd w:val="clear" w:color="000000" w:fill="FFFFFF"/>
          </w:tcPr>
          <w:p w14:paraId="230C2D84" w14:textId="77777777" w:rsidR="002E77C7" w:rsidRPr="002E77C7" w:rsidRDefault="002E77C7" w:rsidP="002E77C7">
            <w:pPr>
              <w:shd w:val="clear" w:color="auto" w:fill="FFFFFF"/>
            </w:pPr>
            <w:r w:rsidRPr="002E77C7">
              <w:t>3.2. Организация самоуправления в классном коллективе:</w:t>
            </w:r>
          </w:p>
        </w:tc>
        <w:tc>
          <w:tcPr>
            <w:tcW w:w="992" w:type="dxa"/>
            <w:tcBorders>
              <w:top w:val="single" w:sz="6" w:space="0" w:color="auto"/>
              <w:left w:val="single" w:sz="2" w:space="0" w:color="000000"/>
              <w:bottom w:val="single" w:sz="2" w:space="0" w:color="000000"/>
              <w:right w:val="single" w:sz="2" w:space="0" w:color="000000"/>
            </w:tcBorders>
            <w:shd w:val="clear" w:color="000000" w:fill="FFFFFF"/>
          </w:tcPr>
          <w:p w14:paraId="253AED88" w14:textId="77777777" w:rsidR="002E77C7" w:rsidRPr="002E77C7" w:rsidRDefault="002E77C7" w:rsidP="002E77C7">
            <w:pPr>
              <w:jc w:val="center"/>
            </w:pPr>
          </w:p>
        </w:tc>
        <w:tc>
          <w:tcPr>
            <w:tcW w:w="992" w:type="dxa"/>
            <w:tcBorders>
              <w:top w:val="single" w:sz="6" w:space="0" w:color="auto"/>
              <w:left w:val="single" w:sz="2" w:space="0" w:color="000000"/>
              <w:bottom w:val="single" w:sz="2" w:space="0" w:color="000000"/>
              <w:right w:val="single" w:sz="2" w:space="0" w:color="000000"/>
            </w:tcBorders>
            <w:shd w:val="clear" w:color="000000" w:fill="FFFFFF"/>
          </w:tcPr>
          <w:p w14:paraId="60B7464F" w14:textId="77777777" w:rsidR="002E77C7" w:rsidRPr="002E77C7" w:rsidRDefault="002E77C7" w:rsidP="002E77C7">
            <w:pPr>
              <w:jc w:val="center"/>
              <w:rPr>
                <w:b/>
              </w:rPr>
            </w:pPr>
          </w:p>
        </w:tc>
      </w:tr>
      <w:tr w:rsidR="002E77C7" w:rsidRPr="002E77C7" w14:paraId="2126E59D" w14:textId="77777777" w:rsidTr="002E77C7">
        <w:trPr>
          <w:trHeight w:val="228"/>
        </w:trPr>
        <w:tc>
          <w:tcPr>
            <w:tcW w:w="4679" w:type="dxa"/>
            <w:vMerge/>
            <w:tcBorders>
              <w:left w:val="single" w:sz="2" w:space="0" w:color="000000"/>
              <w:right w:val="single" w:sz="2" w:space="0" w:color="000000"/>
            </w:tcBorders>
            <w:shd w:val="clear" w:color="000000" w:fill="FFFFFF"/>
            <w:vAlign w:val="center"/>
          </w:tcPr>
          <w:p w14:paraId="15D045AE" w14:textId="77777777" w:rsidR="002E77C7" w:rsidRPr="002E77C7" w:rsidRDefault="002E77C7" w:rsidP="002E77C7">
            <w:pPr>
              <w:ind w:left="57" w:right="57"/>
            </w:pPr>
          </w:p>
        </w:tc>
        <w:tc>
          <w:tcPr>
            <w:tcW w:w="3827" w:type="dxa"/>
            <w:tcBorders>
              <w:top w:val="single" w:sz="6" w:space="0" w:color="auto"/>
              <w:left w:val="single" w:sz="2" w:space="0" w:color="000000"/>
              <w:bottom w:val="single" w:sz="2" w:space="0" w:color="000000"/>
              <w:right w:val="single" w:sz="2" w:space="0" w:color="000000"/>
            </w:tcBorders>
            <w:shd w:val="clear" w:color="000000" w:fill="FFFFFF"/>
          </w:tcPr>
          <w:p w14:paraId="720DD330" w14:textId="77777777" w:rsidR="002E77C7" w:rsidRPr="002E77C7" w:rsidRDefault="002E77C7" w:rsidP="002E77C7">
            <w:pPr>
              <w:shd w:val="clear" w:color="auto" w:fill="FFFFFF"/>
            </w:pPr>
            <w:r w:rsidRPr="002E77C7">
              <w:t>- систематически действующий орган классного самоуправления</w:t>
            </w:r>
          </w:p>
        </w:tc>
        <w:tc>
          <w:tcPr>
            <w:tcW w:w="992" w:type="dxa"/>
            <w:tcBorders>
              <w:top w:val="single" w:sz="6" w:space="0" w:color="auto"/>
              <w:left w:val="single" w:sz="2" w:space="0" w:color="000000"/>
              <w:bottom w:val="single" w:sz="2" w:space="0" w:color="000000"/>
              <w:right w:val="single" w:sz="2" w:space="0" w:color="000000"/>
            </w:tcBorders>
            <w:shd w:val="clear" w:color="000000" w:fill="FFFFFF"/>
          </w:tcPr>
          <w:p w14:paraId="176BD45F" w14:textId="77777777" w:rsidR="002E77C7" w:rsidRPr="002E77C7" w:rsidRDefault="002E77C7" w:rsidP="002E77C7">
            <w:pPr>
              <w:jc w:val="center"/>
            </w:pPr>
            <w:r w:rsidRPr="002E77C7">
              <w:t>1,0</w:t>
            </w:r>
          </w:p>
        </w:tc>
        <w:tc>
          <w:tcPr>
            <w:tcW w:w="992" w:type="dxa"/>
            <w:tcBorders>
              <w:top w:val="single" w:sz="6" w:space="0" w:color="auto"/>
              <w:left w:val="single" w:sz="2" w:space="0" w:color="000000"/>
              <w:bottom w:val="single" w:sz="2" w:space="0" w:color="000000"/>
              <w:right w:val="single" w:sz="2" w:space="0" w:color="000000"/>
            </w:tcBorders>
            <w:shd w:val="clear" w:color="000000" w:fill="FFFFFF"/>
          </w:tcPr>
          <w:p w14:paraId="1EBF04C6" w14:textId="77777777" w:rsidR="002E77C7" w:rsidRPr="002E77C7" w:rsidRDefault="002E77C7" w:rsidP="002E77C7">
            <w:pPr>
              <w:jc w:val="center"/>
              <w:rPr>
                <w:b/>
              </w:rPr>
            </w:pPr>
          </w:p>
        </w:tc>
      </w:tr>
      <w:tr w:rsidR="002E77C7" w:rsidRPr="002E77C7" w14:paraId="63526E6B" w14:textId="77777777" w:rsidTr="002E77C7">
        <w:trPr>
          <w:trHeight w:val="228"/>
        </w:trPr>
        <w:tc>
          <w:tcPr>
            <w:tcW w:w="4679" w:type="dxa"/>
            <w:vMerge/>
            <w:tcBorders>
              <w:left w:val="single" w:sz="2" w:space="0" w:color="000000"/>
              <w:right w:val="single" w:sz="2" w:space="0" w:color="000000"/>
            </w:tcBorders>
            <w:shd w:val="clear" w:color="000000" w:fill="FFFFFF"/>
            <w:vAlign w:val="center"/>
          </w:tcPr>
          <w:p w14:paraId="6C438F06" w14:textId="77777777" w:rsidR="002E77C7" w:rsidRPr="002E77C7" w:rsidRDefault="002E77C7" w:rsidP="002E77C7">
            <w:pPr>
              <w:ind w:left="57" w:right="57"/>
            </w:pPr>
          </w:p>
        </w:tc>
        <w:tc>
          <w:tcPr>
            <w:tcW w:w="3827" w:type="dxa"/>
            <w:tcBorders>
              <w:top w:val="single" w:sz="6" w:space="0" w:color="auto"/>
              <w:left w:val="single" w:sz="2" w:space="0" w:color="000000"/>
              <w:bottom w:val="single" w:sz="2" w:space="0" w:color="000000"/>
              <w:right w:val="single" w:sz="2" w:space="0" w:color="000000"/>
            </w:tcBorders>
            <w:shd w:val="clear" w:color="000000" w:fill="FFFFFF"/>
          </w:tcPr>
          <w:p w14:paraId="76D2D4F5" w14:textId="77777777" w:rsidR="002E77C7" w:rsidRPr="002E77C7" w:rsidRDefault="002E77C7" w:rsidP="002E77C7">
            <w:pPr>
              <w:shd w:val="clear" w:color="auto" w:fill="FFFFFF"/>
            </w:pPr>
            <w:r w:rsidRPr="002E77C7">
              <w:t>- отсутствие систематически действующего органа классного самоуправления</w:t>
            </w:r>
          </w:p>
        </w:tc>
        <w:tc>
          <w:tcPr>
            <w:tcW w:w="992" w:type="dxa"/>
            <w:tcBorders>
              <w:top w:val="single" w:sz="6" w:space="0" w:color="auto"/>
              <w:left w:val="single" w:sz="2" w:space="0" w:color="000000"/>
              <w:bottom w:val="single" w:sz="2" w:space="0" w:color="000000"/>
              <w:right w:val="single" w:sz="2" w:space="0" w:color="000000"/>
            </w:tcBorders>
            <w:shd w:val="clear" w:color="000000" w:fill="FFFFFF"/>
          </w:tcPr>
          <w:p w14:paraId="1140BDE8" w14:textId="77777777" w:rsidR="002E77C7" w:rsidRPr="002E77C7" w:rsidRDefault="002E77C7" w:rsidP="002E77C7">
            <w:pPr>
              <w:jc w:val="center"/>
            </w:pPr>
            <w:r w:rsidRPr="002E77C7">
              <w:t>-1,0</w:t>
            </w:r>
          </w:p>
        </w:tc>
        <w:tc>
          <w:tcPr>
            <w:tcW w:w="992" w:type="dxa"/>
            <w:tcBorders>
              <w:top w:val="single" w:sz="6" w:space="0" w:color="auto"/>
              <w:left w:val="single" w:sz="2" w:space="0" w:color="000000"/>
              <w:bottom w:val="single" w:sz="2" w:space="0" w:color="000000"/>
              <w:right w:val="single" w:sz="2" w:space="0" w:color="000000"/>
            </w:tcBorders>
            <w:shd w:val="clear" w:color="000000" w:fill="FFFFFF"/>
          </w:tcPr>
          <w:p w14:paraId="7BC22D57" w14:textId="77777777" w:rsidR="002E77C7" w:rsidRPr="002E77C7" w:rsidRDefault="002E77C7" w:rsidP="002E77C7">
            <w:pPr>
              <w:jc w:val="center"/>
              <w:rPr>
                <w:b/>
              </w:rPr>
            </w:pPr>
          </w:p>
        </w:tc>
      </w:tr>
      <w:tr w:rsidR="002E77C7" w:rsidRPr="002E77C7" w14:paraId="489C77A9" w14:textId="77777777" w:rsidTr="002E77C7">
        <w:trPr>
          <w:trHeight w:val="228"/>
        </w:trPr>
        <w:tc>
          <w:tcPr>
            <w:tcW w:w="4679" w:type="dxa"/>
            <w:vMerge/>
            <w:tcBorders>
              <w:left w:val="single" w:sz="2" w:space="0" w:color="000000"/>
              <w:right w:val="single" w:sz="2" w:space="0" w:color="000000"/>
            </w:tcBorders>
            <w:shd w:val="clear" w:color="000000" w:fill="FFFFFF"/>
            <w:vAlign w:val="center"/>
          </w:tcPr>
          <w:p w14:paraId="6C62FCF9" w14:textId="77777777" w:rsidR="002E77C7" w:rsidRPr="002E77C7" w:rsidRDefault="002E77C7" w:rsidP="002E77C7">
            <w:pPr>
              <w:ind w:left="57" w:right="57"/>
            </w:pPr>
          </w:p>
        </w:tc>
        <w:tc>
          <w:tcPr>
            <w:tcW w:w="3827" w:type="dxa"/>
            <w:tcBorders>
              <w:top w:val="single" w:sz="6" w:space="0" w:color="auto"/>
              <w:left w:val="single" w:sz="2" w:space="0" w:color="000000"/>
              <w:bottom w:val="single" w:sz="2" w:space="0" w:color="000000"/>
              <w:right w:val="single" w:sz="2" w:space="0" w:color="000000"/>
            </w:tcBorders>
            <w:shd w:val="clear" w:color="000000" w:fill="FFFFFF"/>
          </w:tcPr>
          <w:p w14:paraId="2C8FD132" w14:textId="77777777" w:rsidR="002E77C7" w:rsidRPr="002E77C7" w:rsidRDefault="002E77C7" w:rsidP="002E77C7">
            <w:pPr>
              <w:shd w:val="clear" w:color="auto" w:fill="FFFFFF"/>
            </w:pPr>
            <w:r w:rsidRPr="002E77C7">
              <w:t>3.3. Профилактика правонарушений</w:t>
            </w:r>
          </w:p>
        </w:tc>
        <w:tc>
          <w:tcPr>
            <w:tcW w:w="992" w:type="dxa"/>
            <w:tcBorders>
              <w:top w:val="single" w:sz="6" w:space="0" w:color="auto"/>
              <w:left w:val="single" w:sz="2" w:space="0" w:color="000000"/>
              <w:bottom w:val="single" w:sz="2" w:space="0" w:color="000000"/>
              <w:right w:val="single" w:sz="2" w:space="0" w:color="000000"/>
            </w:tcBorders>
            <w:shd w:val="clear" w:color="000000" w:fill="FFFFFF"/>
          </w:tcPr>
          <w:p w14:paraId="24594501" w14:textId="77777777" w:rsidR="002E77C7" w:rsidRPr="002E77C7" w:rsidRDefault="002E77C7" w:rsidP="002E77C7">
            <w:pPr>
              <w:jc w:val="center"/>
            </w:pPr>
          </w:p>
        </w:tc>
        <w:tc>
          <w:tcPr>
            <w:tcW w:w="992" w:type="dxa"/>
            <w:tcBorders>
              <w:top w:val="single" w:sz="6" w:space="0" w:color="auto"/>
              <w:left w:val="single" w:sz="2" w:space="0" w:color="000000"/>
              <w:bottom w:val="single" w:sz="2" w:space="0" w:color="000000"/>
              <w:right w:val="single" w:sz="2" w:space="0" w:color="000000"/>
            </w:tcBorders>
            <w:shd w:val="clear" w:color="000000" w:fill="FFFFFF"/>
          </w:tcPr>
          <w:p w14:paraId="0FB9090A" w14:textId="77777777" w:rsidR="002E77C7" w:rsidRPr="002E77C7" w:rsidRDefault="002E77C7" w:rsidP="002E77C7">
            <w:pPr>
              <w:jc w:val="center"/>
              <w:rPr>
                <w:b/>
              </w:rPr>
            </w:pPr>
          </w:p>
        </w:tc>
      </w:tr>
      <w:tr w:rsidR="002E77C7" w:rsidRPr="002E77C7" w14:paraId="0B13E53C" w14:textId="77777777" w:rsidTr="002E77C7">
        <w:trPr>
          <w:trHeight w:val="228"/>
        </w:trPr>
        <w:tc>
          <w:tcPr>
            <w:tcW w:w="4679" w:type="dxa"/>
            <w:vMerge/>
            <w:tcBorders>
              <w:left w:val="single" w:sz="2" w:space="0" w:color="000000"/>
              <w:bottom w:val="single" w:sz="2" w:space="0" w:color="000000"/>
              <w:right w:val="single" w:sz="2" w:space="0" w:color="000000"/>
            </w:tcBorders>
            <w:shd w:val="clear" w:color="000000" w:fill="FFFFFF"/>
            <w:vAlign w:val="center"/>
          </w:tcPr>
          <w:p w14:paraId="35A75C9F" w14:textId="77777777" w:rsidR="002E77C7" w:rsidRPr="002E77C7" w:rsidRDefault="002E77C7" w:rsidP="002E77C7">
            <w:pPr>
              <w:ind w:left="57" w:right="57"/>
            </w:pPr>
          </w:p>
        </w:tc>
        <w:tc>
          <w:tcPr>
            <w:tcW w:w="3827" w:type="dxa"/>
            <w:tcBorders>
              <w:top w:val="single" w:sz="6" w:space="0" w:color="auto"/>
              <w:left w:val="single" w:sz="2" w:space="0" w:color="000000"/>
              <w:bottom w:val="single" w:sz="2" w:space="0" w:color="000000"/>
              <w:right w:val="single" w:sz="2" w:space="0" w:color="000000"/>
            </w:tcBorders>
            <w:shd w:val="clear" w:color="000000" w:fill="FFFFFF"/>
          </w:tcPr>
          <w:p w14:paraId="70990B83" w14:textId="77777777" w:rsidR="002E77C7" w:rsidRPr="002E77C7" w:rsidRDefault="002E77C7" w:rsidP="002E77C7">
            <w:pPr>
              <w:shd w:val="clear" w:color="auto" w:fill="FFFFFF"/>
            </w:pPr>
            <w:r w:rsidRPr="002E77C7">
              <w:t>- отсутствие правонарушений</w:t>
            </w:r>
          </w:p>
        </w:tc>
        <w:tc>
          <w:tcPr>
            <w:tcW w:w="992" w:type="dxa"/>
            <w:tcBorders>
              <w:top w:val="single" w:sz="6" w:space="0" w:color="auto"/>
              <w:left w:val="single" w:sz="2" w:space="0" w:color="000000"/>
              <w:bottom w:val="single" w:sz="2" w:space="0" w:color="000000"/>
              <w:right w:val="single" w:sz="2" w:space="0" w:color="000000"/>
            </w:tcBorders>
            <w:shd w:val="clear" w:color="000000" w:fill="FFFFFF"/>
          </w:tcPr>
          <w:p w14:paraId="3A5B92EE" w14:textId="77777777" w:rsidR="002E77C7" w:rsidRPr="002E77C7" w:rsidRDefault="002E77C7" w:rsidP="002E77C7">
            <w:pPr>
              <w:jc w:val="center"/>
            </w:pPr>
            <w:r w:rsidRPr="002E77C7">
              <w:t>1,0</w:t>
            </w:r>
          </w:p>
        </w:tc>
        <w:tc>
          <w:tcPr>
            <w:tcW w:w="992" w:type="dxa"/>
            <w:tcBorders>
              <w:top w:val="single" w:sz="6" w:space="0" w:color="auto"/>
              <w:left w:val="single" w:sz="2" w:space="0" w:color="000000"/>
              <w:bottom w:val="single" w:sz="2" w:space="0" w:color="000000"/>
              <w:right w:val="single" w:sz="2" w:space="0" w:color="000000"/>
            </w:tcBorders>
            <w:shd w:val="clear" w:color="000000" w:fill="FFFFFF"/>
          </w:tcPr>
          <w:p w14:paraId="6620957E" w14:textId="77777777" w:rsidR="002E77C7" w:rsidRPr="002E77C7" w:rsidRDefault="002E77C7" w:rsidP="002E77C7">
            <w:pPr>
              <w:jc w:val="center"/>
              <w:rPr>
                <w:b/>
              </w:rPr>
            </w:pPr>
          </w:p>
        </w:tc>
      </w:tr>
      <w:tr w:rsidR="002E77C7" w:rsidRPr="002E77C7" w14:paraId="3DAF554F" w14:textId="77777777" w:rsidTr="002E77C7">
        <w:trPr>
          <w:trHeight w:val="228"/>
        </w:trPr>
        <w:tc>
          <w:tcPr>
            <w:tcW w:w="8506"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14:paraId="154DD5D6" w14:textId="77777777" w:rsidR="002E77C7" w:rsidRPr="002E77C7" w:rsidRDefault="002E77C7" w:rsidP="002E77C7">
            <w:pPr>
              <w:ind w:left="57" w:right="57"/>
              <w:rPr>
                <w:b/>
              </w:rPr>
            </w:pPr>
            <w:r w:rsidRPr="002E77C7">
              <w:rPr>
                <w:b/>
                <w:bCs/>
                <w:color w:val="000000"/>
              </w:rPr>
              <w:lastRenderedPageBreak/>
              <w:t xml:space="preserve">Итого максимальное количество баллов по критерию </w:t>
            </w:r>
            <w:r w:rsidRPr="002E77C7">
              <w:rPr>
                <w:b/>
              </w:rPr>
              <w:t>3</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6113E91" w14:textId="77777777" w:rsidR="002E77C7" w:rsidRPr="002E77C7" w:rsidRDefault="002E77C7" w:rsidP="002E77C7">
            <w:pPr>
              <w:ind w:left="57" w:right="57"/>
              <w:jc w:val="center"/>
              <w:rPr>
                <w:b/>
              </w:rPr>
            </w:pPr>
            <w:r w:rsidRPr="002E77C7">
              <w:rPr>
                <w:b/>
              </w:rPr>
              <w:t>4,0</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Pr>
          <w:p w14:paraId="3E9A39FC" w14:textId="77777777" w:rsidR="002E77C7" w:rsidRPr="002E77C7" w:rsidRDefault="002E77C7" w:rsidP="002E77C7">
            <w:pPr>
              <w:ind w:left="57" w:right="57"/>
              <w:rPr>
                <w:b/>
              </w:rPr>
            </w:pPr>
          </w:p>
        </w:tc>
      </w:tr>
      <w:tr w:rsidR="002E77C7" w:rsidRPr="002E77C7" w14:paraId="4EFD35EA" w14:textId="77777777" w:rsidTr="002E77C7">
        <w:trPr>
          <w:trHeight w:val="228"/>
        </w:trPr>
        <w:tc>
          <w:tcPr>
            <w:tcW w:w="8506"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14:paraId="0A688C99" w14:textId="77777777" w:rsidR="002E77C7" w:rsidRPr="002E77C7" w:rsidRDefault="002E77C7" w:rsidP="002E77C7">
            <w:pPr>
              <w:ind w:left="57" w:right="57"/>
              <w:rPr>
                <w:b/>
              </w:rPr>
            </w:pPr>
            <w:r w:rsidRPr="002E77C7">
              <w:rPr>
                <w:b/>
                <w:bCs/>
                <w:color w:val="000000"/>
              </w:rPr>
              <w:t>Всего по критериям</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E67557" w14:textId="77777777" w:rsidR="002E77C7" w:rsidRPr="002E77C7" w:rsidRDefault="002E77C7" w:rsidP="002E77C7">
            <w:pPr>
              <w:ind w:left="57" w:right="57"/>
              <w:jc w:val="center"/>
              <w:rPr>
                <w:b/>
              </w:rPr>
            </w:pPr>
            <w:r w:rsidRPr="002E77C7">
              <w:rPr>
                <w:b/>
              </w:rPr>
              <w:t>18,0</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tcPr>
          <w:p w14:paraId="0F306772" w14:textId="77777777" w:rsidR="002E77C7" w:rsidRPr="002E77C7" w:rsidRDefault="002E77C7" w:rsidP="002E77C7">
            <w:pPr>
              <w:ind w:left="57" w:right="57"/>
              <w:rPr>
                <w:b/>
              </w:rPr>
            </w:pPr>
          </w:p>
        </w:tc>
      </w:tr>
    </w:tbl>
    <w:p w14:paraId="630A2002" w14:textId="77777777" w:rsidR="002E77C7" w:rsidRPr="002E77C7" w:rsidRDefault="002E77C7" w:rsidP="002E77C7"/>
    <w:p w14:paraId="167AC9F1" w14:textId="77777777" w:rsidR="002E77C7" w:rsidRPr="002E77C7" w:rsidRDefault="002E77C7" w:rsidP="002E77C7">
      <w:pPr>
        <w:rPr>
          <w:b/>
        </w:rPr>
      </w:pPr>
      <w:r w:rsidRPr="002E77C7">
        <w:rPr>
          <w:b/>
        </w:rPr>
        <w:t>ПЕДАГОГ- ПСИХОЛОГ</w:t>
      </w:r>
    </w:p>
    <w:p w14:paraId="7FA1D486" w14:textId="77777777" w:rsidR="002E77C7" w:rsidRPr="002E77C7" w:rsidRDefault="002E77C7" w:rsidP="002E77C7">
      <w:pPr>
        <w:rPr>
          <w:b/>
        </w:rPr>
      </w:pPr>
    </w:p>
    <w:tbl>
      <w:tblPr>
        <w:tblW w:w="10378" w:type="dxa"/>
        <w:tblInd w:w="-885" w:type="dxa"/>
        <w:tblLook w:val="04A0" w:firstRow="1" w:lastRow="0" w:firstColumn="1" w:lastColumn="0" w:noHBand="0" w:noVBand="1"/>
      </w:tblPr>
      <w:tblGrid>
        <w:gridCol w:w="529"/>
        <w:gridCol w:w="11"/>
        <w:gridCol w:w="2916"/>
        <w:gridCol w:w="4852"/>
        <w:gridCol w:w="1077"/>
        <w:gridCol w:w="993"/>
      </w:tblGrid>
      <w:tr w:rsidR="002E77C7" w:rsidRPr="002E77C7" w14:paraId="1FF6BFB4" w14:textId="77777777" w:rsidTr="002E77C7">
        <w:trPr>
          <w:trHeight w:val="600"/>
        </w:trPr>
        <w:tc>
          <w:tcPr>
            <w:tcW w:w="4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631ECC" w14:textId="77777777" w:rsidR="002E77C7" w:rsidRPr="002E77C7" w:rsidRDefault="002E77C7" w:rsidP="002E77C7">
            <w:pPr>
              <w:jc w:val="center"/>
              <w:rPr>
                <w:color w:val="000000"/>
              </w:rPr>
            </w:pPr>
            <w:r w:rsidRPr="002E77C7">
              <w:rPr>
                <w:color w:val="000000"/>
              </w:rPr>
              <w:t>№ п\п</w:t>
            </w:r>
          </w:p>
        </w:tc>
        <w:tc>
          <w:tcPr>
            <w:tcW w:w="2968" w:type="dxa"/>
            <w:tcBorders>
              <w:top w:val="single" w:sz="4" w:space="0" w:color="auto"/>
              <w:left w:val="nil"/>
              <w:bottom w:val="single" w:sz="4" w:space="0" w:color="auto"/>
              <w:right w:val="single" w:sz="4" w:space="0" w:color="auto"/>
            </w:tcBorders>
            <w:shd w:val="clear" w:color="auto" w:fill="auto"/>
            <w:vAlign w:val="center"/>
          </w:tcPr>
          <w:p w14:paraId="3BA17DB5" w14:textId="77777777" w:rsidR="002E77C7" w:rsidRPr="002E77C7" w:rsidRDefault="002E77C7" w:rsidP="002E77C7">
            <w:pPr>
              <w:jc w:val="center"/>
              <w:rPr>
                <w:color w:val="000000"/>
              </w:rPr>
            </w:pPr>
            <w:r w:rsidRPr="002E77C7">
              <w:rPr>
                <w:color w:val="000000"/>
              </w:rPr>
              <w:t>Наименование критерия</w:t>
            </w:r>
          </w:p>
        </w:tc>
        <w:tc>
          <w:tcPr>
            <w:tcW w:w="4938" w:type="dxa"/>
            <w:tcBorders>
              <w:top w:val="single" w:sz="4" w:space="0" w:color="auto"/>
              <w:left w:val="nil"/>
              <w:bottom w:val="single" w:sz="4" w:space="0" w:color="auto"/>
              <w:right w:val="single" w:sz="4" w:space="0" w:color="auto"/>
            </w:tcBorders>
            <w:shd w:val="clear" w:color="auto" w:fill="auto"/>
            <w:vAlign w:val="center"/>
          </w:tcPr>
          <w:p w14:paraId="3D605D80" w14:textId="77777777" w:rsidR="002E77C7" w:rsidRPr="002E77C7" w:rsidRDefault="002E77C7" w:rsidP="002E77C7">
            <w:pPr>
              <w:jc w:val="center"/>
              <w:rPr>
                <w:color w:val="000000"/>
              </w:rPr>
            </w:pPr>
            <w:r w:rsidRPr="002E77C7">
              <w:rPr>
                <w:color w:val="000000"/>
              </w:rPr>
              <w:t>Наименование показателя</w:t>
            </w:r>
          </w:p>
        </w:tc>
        <w:tc>
          <w:tcPr>
            <w:tcW w:w="992" w:type="dxa"/>
            <w:tcBorders>
              <w:top w:val="single" w:sz="4" w:space="0" w:color="auto"/>
              <w:left w:val="nil"/>
              <w:bottom w:val="single" w:sz="4" w:space="0" w:color="auto"/>
              <w:right w:val="single" w:sz="4" w:space="0" w:color="auto"/>
            </w:tcBorders>
            <w:shd w:val="clear" w:color="auto" w:fill="auto"/>
            <w:vAlign w:val="center"/>
          </w:tcPr>
          <w:p w14:paraId="34EFBBB0" w14:textId="77777777" w:rsidR="002E77C7" w:rsidRPr="002E77C7" w:rsidRDefault="002E77C7" w:rsidP="002E77C7">
            <w:pPr>
              <w:jc w:val="center"/>
              <w:rPr>
                <w:color w:val="000000"/>
              </w:rPr>
            </w:pPr>
            <w:proofErr w:type="spellStart"/>
            <w:r w:rsidRPr="002E77C7">
              <w:rPr>
                <w:color w:val="000000"/>
              </w:rPr>
              <w:t>Утверж-дено</w:t>
            </w:r>
            <w:proofErr w:type="spellEnd"/>
          </w:p>
          <w:p w14:paraId="6C000DA6" w14:textId="77777777" w:rsidR="002E77C7" w:rsidRPr="002E77C7" w:rsidRDefault="002E77C7" w:rsidP="002E77C7">
            <w:pPr>
              <w:jc w:val="center"/>
              <w:rPr>
                <w:color w:val="000000"/>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59189AC8" w14:textId="77777777" w:rsidR="002E77C7" w:rsidRPr="002E77C7" w:rsidRDefault="002E77C7" w:rsidP="002E77C7">
            <w:pPr>
              <w:jc w:val="center"/>
              <w:rPr>
                <w:color w:val="000000"/>
              </w:rPr>
            </w:pPr>
            <w:proofErr w:type="spellStart"/>
            <w:r w:rsidRPr="002E77C7">
              <w:rPr>
                <w:color w:val="000000"/>
              </w:rPr>
              <w:t>Выпол-нено</w:t>
            </w:r>
            <w:proofErr w:type="spellEnd"/>
            <w:r w:rsidRPr="002E77C7">
              <w:rPr>
                <w:color w:val="000000"/>
              </w:rPr>
              <w:t xml:space="preserve"> </w:t>
            </w:r>
          </w:p>
        </w:tc>
      </w:tr>
      <w:tr w:rsidR="002E77C7" w:rsidRPr="002E77C7" w14:paraId="4F5E5EC3" w14:textId="77777777" w:rsidTr="002E77C7">
        <w:trPr>
          <w:trHeight w:val="1022"/>
        </w:trPr>
        <w:tc>
          <w:tcPr>
            <w:tcW w:w="487" w:type="dxa"/>
            <w:gridSpan w:val="2"/>
            <w:vMerge w:val="restart"/>
            <w:tcBorders>
              <w:top w:val="nil"/>
              <w:left w:val="single" w:sz="4" w:space="0" w:color="auto"/>
              <w:right w:val="single" w:sz="4" w:space="0" w:color="auto"/>
            </w:tcBorders>
            <w:shd w:val="clear" w:color="auto" w:fill="auto"/>
          </w:tcPr>
          <w:p w14:paraId="58251616" w14:textId="77777777" w:rsidR="002E77C7" w:rsidRPr="002E77C7" w:rsidRDefault="002E77C7" w:rsidP="002E77C7">
            <w:pPr>
              <w:jc w:val="center"/>
              <w:rPr>
                <w:b/>
                <w:bCs/>
                <w:color w:val="000000"/>
                <w:sz w:val="20"/>
                <w:szCs w:val="20"/>
              </w:rPr>
            </w:pPr>
            <w:r w:rsidRPr="002E77C7">
              <w:rPr>
                <w:b/>
                <w:bCs/>
                <w:color w:val="000000"/>
                <w:sz w:val="20"/>
                <w:szCs w:val="20"/>
              </w:rPr>
              <w:t>1</w:t>
            </w:r>
          </w:p>
        </w:tc>
        <w:tc>
          <w:tcPr>
            <w:tcW w:w="2968" w:type="dxa"/>
            <w:vMerge w:val="restart"/>
            <w:tcBorders>
              <w:top w:val="nil"/>
              <w:left w:val="nil"/>
              <w:right w:val="single" w:sz="4" w:space="0" w:color="auto"/>
            </w:tcBorders>
            <w:shd w:val="clear" w:color="auto" w:fill="auto"/>
          </w:tcPr>
          <w:p w14:paraId="21CD1E97" w14:textId="77777777" w:rsidR="002E77C7" w:rsidRPr="002E77C7" w:rsidRDefault="002E77C7" w:rsidP="002E77C7">
            <w:pPr>
              <w:rPr>
                <w:b/>
                <w:bCs/>
                <w:color w:val="000000"/>
                <w:sz w:val="22"/>
                <w:szCs w:val="22"/>
              </w:rPr>
            </w:pPr>
            <w:r w:rsidRPr="002E77C7">
              <w:rPr>
                <w:b/>
                <w:color w:val="000000"/>
                <w:spacing w:val="-1"/>
                <w:sz w:val="22"/>
                <w:szCs w:val="22"/>
              </w:rPr>
              <w:t xml:space="preserve">Динамика воспитательных результатов обучающихся </w:t>
            </w:r>
          </w:p>
        </w:tc>
        <w:tc>
          <w:tcPr>
            <w:tcW w:w="4938" w:type="dxa"/>
            <w:tcBorders>
              <w:top w:val="nil"/>
              <w:left w:val="nil"/>
              <w:bottom w:val="single" w:sz="4" w:space="0" w:color="auto"/>
              <w:right w:val="single" w:sz="4" w:space="0" w:color="auto"/>
            </w:tcBorders>
            <w:shd w:val="clear" w:color="auto" w:fill="auto"/>
          </w:tcPr>
          <w:p w14:paraId="551B3D1A" w14:textId="77777777" w:rsidR="002E77C7" w:rsidRPr="002E77C7" w:rsidRDefault="002E77C7" w:rsidP="002E77C7">
            <w:pPr>
              <w:numPr>
                <w:ilvl w:val="1"/>
                <w:numId w:val="25"/>
              </w:numPr>
              <w:spacing w:after="160" w:line="259" w:lineRule="auto"/>
              <w:ind w:right="57"/>
              <w:rPr>
                <w:sz w:val="22"/>
                <w:szCs w:val="22"/>
              </w:rPr>
            </w:pPr>
            <w:r w:rsidRPr="002E77C7">
              <w:rPr>
                <w:sz w:val="22"/>
                <w:szCs w:val="22"/>
              </w:rPr>
              <w:t>Обеспечение психологического сопровождения образовательного процесса и ведение банка данных детей, охваченных различными видами контроля.</w:t>
            </w:r>
          </w:p>
        </w:tc>
        <w:tc>
          <w:tcPr>
            <w:tcW w:w="992" w:type="dxa"/>
            <w:tcBorders>
              <w:top w:val="nil"/>
              <w:left w:val="nil"/>
              <w:bottom w:val="single" w:sz="4" w:space="0" w:color="auto"/>
              <w:right w:val="single" w:sz="4" w:space="0" w:color="auto"/>
            </w:tcBorders>
            <w:shd w:val="clear" w:color="auto" w:fill="auto"/>
          </w:tcPr>
          <w:p w14:paraId="1103FBC5" w14:textId="77777777" w:rsidR="002E77C7" w:rsidRPr="002E77C7" w:rsidRDefault="002E77C7" w:rsidP="002E77C7">
            <w:pPr>
              <w:ind w:left="57" w:right="57"/>
              <w:jc w:val="center"/>
              <w:rPr>
                <w:sz w:val="22"/>
                <w:szCs w:val="22"/>
              </w:rPr>
            </w:pPr>
            <w:r w:rsidRPr="002E77C7">
              <w:rPr>
                <w:sz w:val="22"/>
                <w:szCs w:val="22"/>
              </w:rPr>
              <w:t>1,0</w:t>
            </w:r>
          </w:p>
        </w:tc>
        <w:tc>
          <w:tcPr>
            <w:tcW w:w="993" w:type="dxa"/>
            <w:tcBorders>
              <w:top w:val="nil"/>
              <w:left w:val="nil"/>
              <w:bottom w:val="single" w:sz="4" w:space="0" w:color="auto"/>
              <w:right w:val="single" w:sz="4" w:space="0" w:color="auto"/>
            </w:tcBorders>
            <w:shd w:val="clear" w:color="auto" w:fill="auto"/>
            <w:vAlign w:val="center"/>
          </w:tcPr>
          <w:p w14:paraId="60DE6891" w14:textId="77777777" w:rsidR="002E77C7" w:rsidRPr="002E77C7" w:rsidRDefault="002E77C7" w:rsidP="002E77C7">
            <w:pPr>
              <w:rPr>
                <w:color w:val="000000"/>
                <w:sz w:val="20"/>
                <w:szCs w:val="20"/>
              </w:rPr>
            </w:pPr>
            <w:r w:rsidRPr="002E77C7">
              <w:rPr>
                <w:color w:val="000000"/>
                <w:sz w:val="20"/>
                <w:szCs w:val="20"/>
              </w:rPr>
              <w:t> </w:t>
            </w:r>
          </w:p>
        </w:tc>
      </w:tr>
      <w:tr w:rsidR="002E77C7" w:rsidRPr="002E77C7" w14:paraId="4789E5B7" w14:textId="77777777" w:rsidTr="002E77C7">
        <w:trPr>
          <w:trHeight w:val="885"/>
        </w:trPr>
        <w:tc>
          <w:tcPr>
            <w:tcW w:w="487" w:type="dxa"/>
            <w:gridSpan w:val="2"/>
            <w:vMerge/>
            <w:tcBorders>
              <w:left w:val="single" w:sz="4" w:space="0" w:color="auto"/>
              <w:right w:val="single" w:sz="4" w:space="0" w:color="auto"/>
            </w:tcBorders>
            <w:shd w:val="clear" w:color="auto" w:fill="auto"/>
          </w:tcPr>
          <w:p w14:paraId="726641BE" w14:textId="77777777" w:rsidR="002E77C7" w:rsidRPr="002E77C7" w:rsidRDefault="002E77C7" w:rsidP="002E77C7">
            <w:pPr>
              <w:jc w:val="center"/>
              <w:rPr>
                <w:b/>
                <w:bCs/>
                <w:color w:val="000000"/>
                <w:sz w:val="20"/>
                <w:szCs w:val="20"/>
              </w:rPr>
            </w:pPr>
          </w:p>
        </w:tc>
        <w:tc>
          <w:tcPr>
            <w:tcW w:w="2968" w:type="dxa"/>
            <w:vMerge/>
            <w:tcBorders>
              <w:left w:val="nil"/>
              <w:right w:val="single" w:sz="4" w:space="0" w:color="auto"/>
            </w:tcBorders>
            <w:shd w:val="clear" w:color="auto" w:fill="auto"/>
          </w:tcPr>
          <w:p w14:paraId="57F50D3C" w14:textId="77777777" w:rsidR="002E77C7" w:rsidRPr="002E77C7" w:rsidRDefault="002E77C7" w:rsidP="002E77C7">
            <w:pPr>
              <w:rPr>
                <w:b/>
                <w:color w:val="000000"/>
                <w:spacing w:val="-1"/>
                <w:sz w:val="22"/>
                <w:szCs w:val="22"/>
              </w:rPr>
            </w:pPr>
          </w:p>
        </w:tc>
        <w:tc>
          <w:tcPr>
            <w:tcW w:w="4938" w:type="dxa"/>
            <w:tcBorders>
              <w:top w:val="single" w:sz="4" w:space="0" w:color="auto"/>
              <w:left w:val="nil"/>
              <w:bottom w:val="single" w:sz="4" w:space="0" w:color="auto"/>
              <w:right w:val="single" w:sz="4" w:space="0" w:color="auto"/>
            </w:tcBorders>
            <w:shd w:val="clear" w:color="auto" w:fill="auto"/>
          </w:tcPr>
          <w:p w14:paraId="6F099055" w14:textId="77777777" w:rsidR="002E77C7" w:rsidRPr="002E77C7" w:rsidRDefault="002E77C7" w:rsidP="002E77C7">
            <w:pPr>
              <w:numPr>
                <w:ilvl w:val="1"/>
                <w:numId w:val="25"/>
              </w:numPr>
              <w:spacing w:after="160" w:line="259" w:lineRule="auto"/>
              <w:ind w:left="42" w:right="57" w:firstLine="15"/>
              <w:rPr>
                <w:sz w:val="22"/>
                <w:szCs w:val="22"/>
              </w:rPr>
            </w:pPr>
            <w:r w:rsidRPr="002E77C7">
              <w:rPr>
                <w:sz w:val="22"/>
                <w:szCs w:val="22"/>
              </w:rPr>
              <w:t>Психодиагностическая работа с субъектами образовательных отношений (родители, педагоги, обучающиеся).</w:t>
            </w:r>
          </w:p>
        </w:tc>
        <w:tc>
          <w:tcPr>
            <w:tcW w:w="992" w:type="dxa"/>
            <w:tcBorders>
              <w:top w:val="single" w:sz="4" w:space="0" w:color="auto"/>
              <w:left w:val="nil"/>
              <w:bottom w:val="single" w:sz="4" w:space="0" w:color="auto"/>
              <w:right w:val="single" w:sz="4" w:space="0" w:color="auto"/>
            </w:tcBorders>
            <w:shd w:val="clear" w:color="auto" w:fill="auto"/>
          </w:tcPr>
          <w:p w14:paraId="5CF30F67" w14:textId="77777777" w:rsidR="002E77C7" w:rsidRPr="002E77C7" w:rsidRDefault="002E77C7" w:rsidP="002E77C7">
            <w:pPr>
              <w:ind w:left="57" w:right="57"/>
              <w:jc w:val="center"/>
              <w:rPr>
                <w:sz w:val="22"/>
                <w:szCs w:val="22"/>
              </w:rPr>
            </w:pPr>
            <w:r w:rsidRPr="002E77C7">
              <w:rPr>
                <w:sz w:val="22"/>
                <w:szCs w:val="22"/>
              </w:rPr>
              <w:t>2,0</w:t>
            </w:r>
          </w:p>
        </w:tc>
        <w:tc>
          <w:tcPr>
            <w:tcW w:w="993" w:type="dxa"/>
            <w:tcBorders>
              <w:top w:val="single" w:sz="4" w:space="0" w:color="auto"/>
              <w:left w:val="nil"/>
              <w:bottom w:val="single" w:sz="4" w:space="0" w:color="auto"/>
              <w:right w:val="single" w:sz="4" w:space="0" w:color="auto"/>
            </w:tcBorders>
            <w:shd w:val="clear" w:color="auto" w:fill="auto"/>
            <w:vAlign w:val="center"/>
          </w:tcPr>
          <w:p w14:paraId="73A2CC70" w14:textId="77777777" w:rsidR="002E77C7" w:rsidRPr="002E77C7" w:rsidRDefault="002E77C7" w:rsidP="002E77C7">
            <w:pPr>
              <w:rPr>
                <w:color w:val="000000"/>
                <w:sz w:val="20"/>
                <w:szCs w:val="20"/>
              </w:rPr>
            </w:pPr>
          </w:p>
        </w:tc>
      </w:tr>
      <w:tr w:rsidR="002E77C7" w:rsidRPr="002E77C7" w14:paraId="27686A06" w14:textId="77777777" w:rsidTr="002E77C7">
        <w:trPr>
          <w:trHeight w:val="585"/>
        </w:trPr>
        <w:tc>
          <w:tcPr>
            <w:tcW w:w="487" w:type="dxa"/>
            <w:gridSpan w:val="2"/>
            <w:vMerge/>
            <w:tcBorders>
              <w:left w:val="single" w:sz="4" w:space="0" w:color="auto"/>
              <w:right w:val="single" w:sz="4" w:space="0" w:color="auto"/>
            </w:tcBorders>
            <w:shd w:val="clear" w:color="auto" w:fill="auto"/>
          </w:tcPr>
          <w:p w14:paraId="103E6F3B" w14:textId="77777777" w:rsidR="002E77C7" w:rsidRPr="002E77C7" w:rsidRDefault="002E77C7" w:rsidP="002E77C7">
            <w:pPr>
              <w:jc w:val="center"/>
              <w:rPr>
                <w:b/>
                <w:bCs/>
                <w:color w:val="000000"/>
                <w:sz w:val="20"/>
                <w:szCs w:val="20"/>
              </w:rPr>
            </w:pPr>
          </w:p>
        </w:tc>
        <w:tc>
          <w:tcPr>
            <w:tcW w:w="2968" w:type="dxa"/>
            <w:vMerge/>
            <w:tcBorders>
              <w:left w:val="nil"/>
              <w:right w:val="single" w:sz="4" w:space="0" w:color="auto"/>
            </w:tcBorders>
            <w:shd w:val="clear" w:color="auto" w:fill="auto"/>
          </w:tcPr>
          <w:p w14:paraId="463DE46E" w14:textId="77777777" w:rsidR="002E77C7" w:rsidRPr="002E77C7" w:rsidRDefault="002E77C7" w:rsidP="002E77C7">
            <w:pPr>
              <w:rPr>
                <w:b/>
                <w:color w:val="000000"/>
                <w:spacing w:val="-1"/>
                <w:sz w:val="22"/>
                <w:szCs w:val="22"/>
              </w:rPr>
            </w:pPr>
          </w:p>
        </w:tc>
        <w:tc>
          <w:tcPr>
            <w:tcW w:w="4938" w:type="dxa"/>
            <w:tcBorders>
              <w:top w:val="single" w:sz="4" w:space="0" w:color="auto"/>
              <w:left w:val="nil"/>
              <w:bottom w:val="single" w:sz="4" w:space="0" w:color="auto"/>
              <w:right w:val="single" w:sz="4" w:space="0" w:color="auto"/>
            </w:tcBorders>
            <w:shd w:val="clear" w:color="auto" w:fill="auto"/>
          </w:tcPr>
          <w:p w14:paraId="4F711A10" w14:textId="77777777" w:rsidR="002E77C7" w:rsidRPr="002E77C7" w:rsidRDefault="002E77C7" w:rsidP="002E77C7">
            <w:pPr>
              <w:numPr>
                <w:ilvl w:val="1"/>
                <w:numId w:val="25"/>
              </w:numPr>
              <w:spacing w:after="160" w:line="259" w:lineRule="auto"/>
              <w:ind w:right="57"/>
              <w:jc w:val="both"/>
              <w:rPr>
                <w:sz w:val="22"/>
                <w:szCs w:val="22"/>
              </w:rPr>
            </w:pPr>
            <w:r w:rsidRPr="002E77C7">
              <w:rPr>
                <w:sz w:val="22"/>
                <w:szCs w:val="22"/>
              </w:rPr>
              <w:t xml:space="preserve">      Психопрофилактическая работа с обучающимися и родителями.</w:t>
            </w:r>
          </w:p>
        </w:tc>
        <w:tc>
          <w:tcPr>
            <w:tcW w:w="992" w:type="dxa"/>
            <w:tcBorders>
              <w:top w:val="single" w:sz="4" w:space="0" w:color="auto"/>
              <w:left w:val="nil"/>
              <w:bottom w:val="single" w:sz="4" w:space="0" w:color="auto"/>
              <w:right w:val="single" w:sz="4" w:space="0" w:color="auto"/>
            </w:tcBorders>
            <w:shd w:val="clear" w:color="auto" w:fill="auto"/>
          </w:tcPr>
          <w:p w14:paraId="4101CA4E" w14:textId="77777777" w:rsidR="002E77C7" w:rsidRPr="002E77C7" w:rsidRDefault="002E77C7" w:rsidP="002E77C7">
            <w:pPr>
              <w:ind w:left="57" w:right="57"/>
              <w:jc w:val="center"/>
              <w:rPr>
                <w:sz w:val="22"/>
                <w:szCs w:val="22"/>
              </w:rPr>
            </w:pPr>
            <w:r w:rsidRPr="002E77C7">
              <w:rPr>
                <w:sz w:val="22"/>
                <w:szCs w:val="22"/>
              </w:rPr>
              <w:t>2,0</w:t>
            </w:r>
          </w:p>
        </w:tc>
        <w:tc>
          <w:tcPr>
            <w:tcW w:w="993" w:type="dxa"/>
            <w:tcBorders>
              <w:top w:val="single" w:sz="4" w:space="0" w:color="auto"/>
              <w:left w:val="nil"/>
              <w:bottom w:val="single" w:sz="4" w:space="0" w:color="auto"/>
              <w:right w:val="single" w:sz="4" w:space="0" w:color="auto"/>
            </w:tcBorders>
            <w:shd w:val="clear" w:color="auto" w:fill="auto"/>
            <w:vAlign w:val="center"/>
          </w:tcPr>
          <w:p w14:paraId="7CBADACA" w14:textId="77777777" w:rsidR="002E77C7" w:rsidRPr="002E77C7" w:rsidRDefault="002E77C7" w:rsidP="002E77C7">
            <w:pPr>
              <w:rPr>
                <w:color w:val="000000"/>
                <w:sz w:val="20"/>
                <w:szCs w:val="20"/>
              </w:rPr>
            </w:pPr>
          </w:p>
        </w:tc>
      </w:tr>
      <w:tr w:rsidR="002E77C7" w:rsidRPr="002E77C7" w14:paraId="20D7E03C" w14:textId="77777777" w:rsidTr="002E77C7">
        <w:trPr>
          <w:trHeight w:val="775"/>
        </w:trPr>
        <w:tc>
          <w:tcPr>
            <w:tcW w:w="487" w:type="dxa"/>
            <w:gridSpan w:val="2"/>
            <w:vMerge/>
            <w:tcBorders>
              <w:left w:val="single" w:sz="4" w:space="0" w:color="auto"/>
              <w:right w:val="single" w:sz="4" w:space="0" w:color="auto"/>
            </w:tcBorders>
            <w:shd w:val="clear" w:color="auto" w:fill="auto"/>
          </w:tcPr>
          <w:p w14:paraId="6BB83EB8" w14:textId="77777777" w:rsidR="002E77C7" w:rsidRPr="002E77C7" w:rsidRDefault="002E77C7" w:rsidP="002E77C7">
            <w:pPr>
              <w:jc w:val="center"/>
              <w:rPr>
                <w:b/>
                <w:bCs/>
                <w:color w:val="000000"/>
                <w:sz w:val="20"/>
                <w:szCs w:val="20"/>
              </w:rPr>
            </w:pPr>
          </w:p>
        </w:tc>
        <w:tc>
          <w:tcPr>
            <w:tcW w:w="2968" w:type="dxa"/>
            <w:vMerge/>
            <w:tcBorders>
              <w:left w:val="nil"/>
              <w:right w:val="single" w:sz="4" w:space="0" w:color="auto"/>
            </w:tcBorders>
            <w:shd w:val="clear" w:color="auto" w:fill="auto"/>
          </w:tcPr>
          <w:p w14:paraId="164B112E" w14:textId="77777777" w:rsidR="002E77C7" w:rsidRPr="002E77C7" w:rsidRDefault="002E77C7" w:rsidP="002E77C7">
            <w:pPr>
              <w:rPr>
                <w:b/>
                <w:color w:val="000000"/>
                <w:spacing w:val="-1"/>
                <w:sz w:val="22"/>
                <w:szCs w:val="22"/>
              </w:rPr>
            </w:pPr>
          </w:p>
        </w:tc>
        <w:tc>
          <w:tcPr>
            <w:tcW w:w="4938" w:type="dxa"/>
            <w:tcBorders>
              <w:top w:val="single" w:sz="4" w:space="0" w:color="auto"/>
              <w:left w:val="nil"/>
              <w:bottom w:val="single" w:sz="4" w:space="0" w:color="auto"/>
              <w:right w:val="single" w:sz="4" w:space="0" w:color="auto"/>
            </w:tcBorders>
            <w:shd w:val="clear" w:color="auto" w:fill="auto"/>
          </w:tcPr>
          <w:p w14:paraId="58DEE0C2" w14:textId="77777777" w:rsidR="002E77C7" w:rsidRPr="002E77C7" w:rsidRDefault="002E77C7" w:rsidP="002E77C7">
            <w:pPr>
              <w:numPr>
                <w:ilvl w:val="1"/>
                <w:numId w:val="25"/>
              </w:numPr>
              <w:spacing w:after="160" w:line="259" w:lineRule="auto"/>
              <w:ind w:right="57"/>
              <w:jc w:val="both"/>
              <w:rPr>
                <w:sz w:val="22"/>
                <w:szCs w:val="22"/>
              </w:rPr>
            </w:pPr>
            <w:r w:rsidRPr="002E77C7">
              <w:rPr>
                <w:sz w:val="22"/>
                <w:szCs w:val="22"/>
              </w:rPr>
              <w:t xml:space="preserve">      Консультационная помощь, оказанная субъектам образовательных отношений (родителям, обучающимся)</w:t>
            </w:r>
          </w:p>
        </w:tc>
        <w:tc>
          <w:tcPr>
            <w:tcW w:w="992" w:type="dxa"/>
            <w:tcBorders>
              <w:top w:val="single" w:sz="4" w:space="0" w:color="auto"/>
              <w:left w:val="nil"/>
              <w:bottom w:val="single" w:sz="4" w:space="0" w:color="auto"/>
              <w:right w:val="single" w:sz="4" w:space="0" w:color="auto"/>
            </w:tcBorders>
            <w:shd w:val="clear" w:color="auto" w:fill="auto"/>
          </w:tcPr>
          <w:p w14:paraId="79616484" w14:textId="77777777" w:rsidR="002E77C7" w:rsidRPr="002E77C7" w:rsidRDefault="002E77C7" w:rsidP="002E77C7">
            <w:pPr>
              <w:ind w:left="57" w:right="57"/>
              <w:jc w:val="center"/>
              <w:rPr>
                <w:sz w:val="22"/>
                <w:szCs w:val="22"/>
              </w:rPr>
            </w:pPr>
            <w:r w:rsidRPr="002E77C7">
              <w:rPr>
                <w:sz w:val="22"/>
                <w:szCs w:val="22"/>
              </w:rPr>
              <w:t>2,0</w:t>
            </w:r>
          </w:p>
        </w:tc>
        <w:tc>
          <w:tcPr>
            <w:tcW w:w="993" w:type="dxa"/>
            <w:tcBorders>
              <w:top w:val="single" w:sz="4" w:space="0" w:color="auto"/>
              <w:left w:val="nil"/>
              <w:bottom w:val="single" w:sz="4" w:space="0" w:color="auto"/>
              <w:right w:val="single" w:sz="4" w:space="0" w:color="auto"/>
            </w:tcBorders>
            <w:shd w:val="clear" w:color="auto" w:fill="auto"/>
            <w:vAlign w:val="center"/>
          </w:tcPr>
          <w:p w14:paraId="285A0754" w14:textId="77777777" w:rsidR="002E77C7" w:rsidRPr="002E77C7" w:rsidRDefault="002E77C7" w:rsidP="002E77C7">
            <w:pPr>
              <w:rPr>
                <w:color w:val="000000"/>
                <w:sz w:val="20"/>
                <w:szCs w:val="20"/>
              </w:rPr>
            </w:pPr>
          </w:p>
        </w:tc>
      </w:tr>
      <w:tr w:rsidR="002E77C7" w:rsidRPr="002E77C7" w14:paraId="48A37FDF" w14:textId="77777777" w:rsidTr="002E77C7">
        <w:trPr>
          <w:trHeight w:val="1050"/>
        </w:trPr>
        <w:tc>
          <w:tcPr>
            <w:tcW w:w="487" w:type="dxa"/>
            <w:gridSpan w:val="2"/>
            <w:vMerge/>
            <w:tcBorders>
              <w:left w:val="single" w:sz="4" w:space="0" w:color="auto"/>
              <w:right w:val="single" w:sz="4" w:space="0" w:color="auto"/>
            </w:tcBorders>
            <w:shd w:val="clear" w:color="auto" w:fill="auto"/>
          </w:tcPr>
          <w:p w14:paraId="14C2128D" w14:textId="77777777" w:rsidR="002E77C7" w:rsidRPr="002E77C7" w:rsidRDefault="002E77C7" w:rsidP="002E77C7">
            <w:pPr>
              <w:jc w:val="center"/>
              <w:rPr>
                <w:b/>
                <w:bCs/>
                <w:color w:val="000000"/>
                <w:sz w:val="20"/>
                <w:szCs w:val="20"/>
              </w:rPr>
            </w:pPr>
          </w:p>
        </w:tc>
        <w:tc>
          <w:tcPr>
            <w:tcW w:w="2968" w:type="dxa"/>
            <w:vMerge/>
            <w:tcBorders>
              <w:left w:val="nil"/>
              <w:right w:val="single" w:sz="4" w:space="0" w:color="auto"/>
            </w:tcBorders>
            <w:shd w:val="clear" w:color="auto" w:fill="auto"/>
          </w:tcPr>
          <w:p w14:paraId="744E59E6" w14:textId="77777777" w:rsidR="002E77C7" w:rsidRPr="002E77C7" w:rsidRDefault="002E77C7" w:rsidP="002E77C7">
            <w:pPr>
              <w:rPr>
                <w:b/>
                <w:color w:val="000000"/>
                <w:spacing w:val="-1"/>
                <w:sz w:val="22"/>
                <w:szCs w:val="22"/>
              </w:rPr>
            </w:pPr>
          </w:p>
        </w:tc>
        <w:tc>
          <w:tcPr>
            <w:tcW w:w="4938" w:type="dxa"/>
            <w:tcBorders>
              <w:top w:val="single" w:sz="4" w:space="0" w:color="auto"/>
              <w:left w:val="nil"/>
              <w:bottom w:val="single" w:sz="4" w:space="0" w:color="auto"/>
              <w:right w:val="single" w:sz="4" w:space="0" w:color="auto"/>
            </w:tcBorders>
            <w:shd w:val="clear" w:color="auto" w:fill="auto"/>
          </w:tcPr>
          <w:p w14:paraId="7CDBD2F9" w14:textId="77777777" w:rsidR="002E77C7" w:rsidRPr="002E77C7" w:rsidRDefault="002E77C7" w:rsidP="002E77C7">
            <w:pPr>
              <w:numPr>
                <w:ilvl w:val="1"/>
                <w:numId w:val="25"/>
              </w:numPr>
              <w:spacing w:after="160" w:line="259" w:lineRule="auto"/>
              <w:ind w:right="57"/>
              <w:jc w:val="both"/>
              <w:rPr>
                <w:sz w:val="22"/>
                <w:szCs w:val="22"/>
              </w:rPr>
            </w:pPr>
            <w:r w:rsidRPr="002E77C7">
              <w:rPr>
                <w:sz w:val="22"/>
                <w:szCs w:val="22"/>
              </w:rPr>
              <w:t xml:space="preserve">      </w:t>
            </w:r>
            <w:proofErr w:type="spellStart"/>
            <w:r w:rsidRPr="002E77C7">
              <w:rPr>
                <w:sz w:val="22"/>
                <w:szCs w:val="22"/>
              </w:rPr>
              <w:t>Психокоррекционная</w:t>
            </w:r>
            <w:proofErr w:type="spellEnd"/>
            <w:r w:rsidRPr="002E77C7">
              <w:rPr>
                <w:sz w:val="22"/>
                <w:szCs w:val="22"/>
              </w:rPr>
              <w:t xml:space="preserve"> и развивающая работа с субъектами образовательных отношений (родители, педагоги, обучающиеся).</w:t>
            </w:r>
          </w:p>
        </w:tc>
        <w:tc>
          <w:tcPr>
            <w:tcW w:w="992" w:type="dxa"/>
            <w:tcBorders>
              <w:top w:val="single" w:sz="4" w:space="0" w:color="auto"/>
              <w:left w:val="nil"/>
              <w:bottom w:val="single" w:sz="4" w:space="0" w:color="auto"/>
              <w:right w:val="single" w:sz="4" w:space="0" w:color="auto"/>
            </w:tcBorders>
            <w:shd w:val="clear" w:color="auto" w:fill="auto"/>
          </w:tcPr>
          <w:p w14:paraId="18399591" w14:textId="77777777" w:rsidR="002E77C7" w:rsidRPr="002E77C7" w:rsidRDefault="002E77C7" w:rsidP="002E77C7">
            <w:pPr>
              <w:ind w:left="57" w:right="57"/>
              <w:jc w:val="center"/>
              <w:rPr>
                <w:sz w:val="22"/>
                <w:szCs w:val="22"/>
              </w:rPr>
            </w:pPr>
            <w:r w:rsidRPr="002E77C7">
              <w:rPr>
                <w:sz w:val="22"/>
                <w:szCs w:val="22"/>
              </w:rPr>
              <w:t>2,0</w:t>
            </w:r>
          </w:p>
        </w:tc>
        <w:tc>
          <w:tcPr>
            <w:tcW w:w="993" w:type="dxa"/>
            <w:tcBorders>
              <w:top w:val="single" w:sz="4" w:space="0" w:color="auto"/>
              <w:left w:val="nil"/>
              <w:bottom w:val="single" w:sz="4" w:space="0" w:color="auto"/>
              <w:right w:val="single" w:sz="4" w:space="0" w:color="auto"/>
            </w:tcBorders>
            <w:shd w:val="clear" w:color="auto" w:fill="auto"/>
            <w:vAlign w:val="center"/>
          </w:tcPr>
          <w:p w14:paraId="742B9FEF" w14:textId="77777777" w:rsidR="002E77C7" w:rsidRPr="002E77C7" w:rsidRDefault="002E77C7" w:rsidP="002E77C7">
            <w:pPr>
              <w:rPr>
                <w:color w:val="000000"/>
                <w:sz w:val="20"/>
                <w:szCs w:val="20"/>
              </w:rPr>
            </w:pPr>
          </w:p>
        </w:tc>
      </w:tr>
      <w:tr w:rsidR="002E77C7" w:rsidRPr="002E77C7" w14:paraId="63B3C944" w14:textId="77777777" w:rsidTr="002E77C7">
        <w:trPr>
          <w:trHeight w:val="453"/>
        </w:trPr>
        <w:tc>
          <w:tcPr>
            <w:tcW w:w="487" w:type="dxa"/>
            <w:gridSpan w:val="2"/>
            <w:vMerge/>
            <w:tcBorders>
              <w:left w:val="single" w:sz="4" w:space="0" w:color="auto"/>
              <w:right w:val="single" w:sz="4" w:space="0" w:color="auto"/>
            </w:tcBorders>
            <w:shd w:val="clear" w:color="auto" w:fill="auto"/>
          </w:tcPr>
          <w:p w14:paraId="436D6527" w14:textId="77777777" w:rsidR="002E77C7" w:rsidRPr="002E77C7" w:rsidRDefault="002E77C7" w:rsidP="002E77C7">
            <w:pPr>
              <w:jc w:val="center"/>
              <w:rPr>
                <w:b/>
                <w:bCs/>
                <w:color w:val="000000"/>
                <w:sz w:val="20"/>
                <w:szCs w:val="20"/>
              </w:rPr>
            </w:pPr>
          </w:p>
        </w:tc>
        <w:tc>
          <w:tcPr>
            <w:tcW w:w="2968" w:type="dxa"/>
            <w:vMerge/>
            <w:tcBorders>
              <w:left w:val="nil"/>
              <w:right w:val="single" w:sz="4" w:space="0" w:color="auto"/>
            </w:tcBorders>
            <w:shd w:val="clear" w:color="auto" w:fill="auto"/>
          </w:tcPr>
          <w:p w14:paraId="56CE6C86" w14:textId="77777777" w:rsidR="002E77C7" w:rsidRPr="002E77C7" w:rsidRDefault="002E77C7" w:rsidP="002E77C7">
            <w:pPr>
              <w:rPr>
                <w:b/>
                <w:color w:val="000000"/>
                <w:spacing w:val="-1"/>
                <w:sz w:val="22"/>
                <w:szCs w:val="22"/>
              </w:rPr>
            </w:pPr>
          </w:p>
        </w:tc>
        <w:tc>
          <w:tcPr>
            <w:tcW w:w="4938" w:type="dxa"/>
            <w:tcBorders>
              <w:top w:val="single" w:sz="4" w:space="0" w:color="auto"/>
              <w:left w:val="nil"/>
              <w:bottom w:val="single" w:sz="4" w:space="0" w:color="auto"/>
              <w:right w:val="single" w:sz="4" w:space="0" w:color="auto"/>
            </w:tcBorders>
            <w:shd w:val="clear" w:color="auto" w:fill="auto"/>
          </w:tcPr>
          <w:p w14:paraId="482624F9" w14:textId="77777777" w:rsidR="002E77C7" w:rsidRPr="002E77C7" w:rsidRDefault="002E77C7" w:rsidP="002E77C7">
            <w:pPr>
              <w:numPr>
                <w:ilvl w:val="1"/>
                <w:numId w:val="25"/>
              </w:numPr>
              <w:spacing w:after="160" w:line="259" w:lineRule="auto"/>
              <w:ind w:right="57"/>
              <w:jc w:val="both"/>
              <w:rPr>
                <w:sz w:val="22"/>
                <w:szCs w:val="22"/>
              </w:rPr>
            </w:pPr>
            <w:r w:rsidRPr="002E77C7">
              <w:rPr>
                <w:sz w:val="22"/>
                <w:szCs w:val="22"/>
              </w:rPr>
              <w:t xml:space="preserve">      Организация и проведение социально- психологического тестирования обучающихся</w:t>
            </w:r>
          </w:p>
        </w:tc>
        <w:tc>
          <w:tcPr>
            <w:tcW w:w="992" w:type="dxa"/>
            <w:tcBorders>
              <w:top w:val="single" w:sz="4" w:space="0" w:color="auto"/>
              <w:left w:val="nil"/>
              <w:bottom w:val="single" w:sz="4" w:space="0" w:color="auto"/>
              <w:right w:val="single" w:sz="4" w:space="0" w:color="auto"/>
            </w:tcBorders>
            <w:shd w:val="clear" w:color="auto" w:fill="auto"/>
          </w:tcPr>
          <w:p w14:paraId="7A654B8E" w14:textId="77777777" w:rsidR="002E77C7" w:rsidRPr="002E77C7" w:rsidRDefault="002E77C7" w:rsidP="002E77C7">
            <w:pPr>
              <w:ind w:left="57" w:right="57"/>
              <w:jc w:val="center"/>
              <w:rPr>
                <w:sz w:val="22"/>
                <w:szCs w:val="22"/>
              </w:rPr>
            </w:pPr>
            <w:r w:rsidRPr="002E77C7">
              <w:rPr>
                <w:sz w:val="22"/>
                <w:szCs w:val="22"/>
              </w:rPr>
              <w:t>2,0</w:t>
            </w:r>
          </w:p>
        </w:tc>
        <w:tc>
          <w:tcPr>
            <w:tcW w:w="993" w:type="dxa"/>
            <w:tcBorders>
              <w:top w:val="single" w:sz="4" w:space="0" w:color="auto"/>
              <w:left w:val="nil"/>
              <w:bottom w:val="single" w:sz="4" w:space="0" w:color="auto"/>
              <w:right w:val="single" w:sz="4" w:space="0" w:color="auto"/>
            </w:tcBorders>
            <w:shd w:val="clear" w:color="auto" w:fill="auto"/>
            <w:vAlign w:val="center"/>
          </w:tcPr>
          <w:p w14:paraId="1B108465" w14:textId="77777777" w:rsidR="002E77C7" w:rsidRPr="002E77C7" w:rsidRDefault="002E77C7" w:rsidP="002E77C7">
            <w:pPr>
              <w:rPr>
                <w:color w:val="000000"/>
                <w:sz w:val="20"/>
                <w:szCs w:val="20"/>
              </w:rPr>
            </w:pPr>
          </w:p>
        </w:tc>
      </w:tr>
      <w:tr w:rsidR="002E77C7" w:rsidRPr="002E77C7" w14:paraId="4273B11A" w14:textId="77777777" w:rsidTr="002E77C7">
        <w:trPr>
          <w:trHeight w:val="453"/>
        </w:trPr>
        <w:tc>
          <w:tcPr>
            <w:tcW w:w="487" w:type="dxa"/>
            <w:gridSpan w:val="2"/>
            <w:tcBorders>
              <w:left w:val="single" w:sz="4" w:space="0" w:color="auto"/>
              <w:right w:val="single" w:sz="4" w:space="0" w:color="auto"/>
            </w:tcBorders>
            <w:shd w:val="clear" w:color="auto" w:fill="auto"/>
          </w:tcPr>
          <w:p w14:paraId="033D26D9" w14:textId="77777777" w:rsidR="002E77C7" w:rsidRPr="002E77C7" w:rsidRDefault="002E77C7" w:rsidP="002E77C7">
            <w:pPr>
              <w:jc w:val="center"/>
              <w:rPr>
                <w:b/>
                <w:bCs/>
                <w:color w:val="000000"/>
                <w:sz w:val="20"/>
                <w:szCs w:val="20"/>
              </w:rPr>
            </w:pPr>
          </w:p>
        </w:tc>
        <w:tc>
          <w:tcPr>
            <w:tcW w:w="2968" w:type="dxa"/>
            <w:tcBorders>
              <w:left w:val="nil"/>
              <w:right w:val="single" w:sz="4" w:space="0" w:color="auto"/>
            </w:tcBorders>
            <w:shd w:val="clear" w:color="auto" w:fill="auto"/>
          </w:tcPr>
          <w:p w14:paraId="5C0810F2" w14:textId="77777777" w:rsidR="002E77C7" w:rsidRPr="002E77C7" w:rsidRDefault="002E77C7" w:rsidP="002E77C7">
            <w:pPr>
              <w:rPr>
                <w:b/>
                <w:color w:val="000000"/>
                <w:spacing w:val="-1"/>
                <w:sz w:val="22"/>
                <w:szCs w:val="22"/>
              </w:rPr>
            </w:pPr>
          </w:p>
        </w:tc>
        <w:tc>
          <w:tcPr>
            <w:tcW w:w="4938" w:type="dxa"/>
            <w:tcBorders>
              <w:top w:val="single" w:sz="4" w:space="0" w:color="auto"/>
              <w:left w:val="nil"/>
              <w:bottom w:val="single" w:sz="4" w:space="0" w:color="auto"/>
              <w:right w:val="single" w:sz="4" w:space="0" w:color="auto"/>
            </w:tcBorders>
            <w:shd w:val="clear" w:color="auto" w:fill="auto"/>
          </w:tcPr>
          <w:p w14:paraId="3C7F0402" w14:textId="77777777" w:rsidR="002E77C7" w:rsidRPr="002E77C7" w:rsidRDefault="002E77C7" w:rsidP="002E77C7">
            <w:pPr>
              <w:numPr>
                <w:ilvl w:val="1"/>
                <w:numId w:val="25"/>
              </w:numPr>
              <w:spacing w:after="160" w:line="259" w:lineRule="auto"/>
              <w:ind w:right="57"/>
              <w:jc w:val="both"/>
              <w:rPr>
                <w:sz w:val="22"/>
                <w:szCs w:val="22"/>
              </w:rPr>
            </w:pPr>
            <w:r w:rsidRPr="002E77C7">
              <w:rPr>
                <w:sz w:val="22"/>
                <w:szCs w:val="22"/>
              </w:rPr>
              <w:t xml:space="preserve"> Работа в </w:t>
            </w:r>
            <w:proofErr w:type="spellStart"/>
            <w:r w:rsidRPr="002E77C7">
              <w:rPr>
                <w:sz w:val="22"/>
                <w:szCs w:val="22"/>
              </w:rPr>
              <w:t>психолого</w:t>
            </w:r>
            <w:proofErr w:type="spellEnd"/>
            <w:r w:rsidRPr="002E77C7">
              <w:rPr>
                <w:sz w:val="22"/>
                <w:szCs w:val="22"/>
              </w:rPr>
              <w:t xml:space="preserve"> – педагогическом консилиуме (психологическое сопровождение обучающихся с ОВЗ)</w:t>
            </w:r>
          </w:p>
        </w:tc>
        <w:tc>
          <w:tcPr>
            <w:tcW w:w="992" w:type="dxa"/>
            <w:tcBorders>
              <w:top w:val="single" w:sz="4" w:space="0" w:color="auto"/>
              <w:left w:val="nil"/>
              <w:bottom w:val="single" w:sz="4" w:space="0" w:color="auto"/>
              <w:right w:val="single" w:sz="4" w:space="0" w:color="auto"/>
            </w:tcBorders>
            <w:shd w:val="clear" w:color="auto" w:fill="auto"/>
          </w:tcPr>
          <w:p w14:paraId="6FC9A760" w14:textId="77777777" w:rsidR="002E77C7" w:rsidRPr="002E77C7" w:rsidRDefault="002E77C7" w:rsidP="002E77C7">
            <w:pPr>
              <w:ind w:left="57" w:right="57"/>
              <w:jc w:val="center"/>
              <w:rPr>
                <w:sz w:val="22"/>
                <w:szCs w:val="22"/>
              </w:rPr>
            </w:pPr>
            <w:r w:rsidRPr="002E77C7">
              <w:rPr>
                <w:sz w:val="22"/>
                <w:szCs w:val="22"/>
              </w:rPr>
              <w:t>1,0</w:t>
            </w:r>
          </w:p>
        </w:tc>
        <w:tc>
          <w:tcPr>
            <w:tcW w:w="993" w:type="dxa"/>
            <w:tcBorders>
              <w:top w:val="single" w:sz="4" w:space="0" w:color="auto"/>
              <w:left w:val="nil"/>
              <w:bottom w:val="single" w:sz="4" w:space="0" w:color="auto"/>
              <w:right w:val="single" w:sz="4" w:space="0" w:color="auto"/>
            </w:tcBorders>
            <w:shd w:val="clear" w:color="auto" w:fill="auto"/>
            <w:vAlign w:val="center"/>
          </w:tcPr>
          <w:p w14:paraId="2627083C" w14:textId="77777777" w:rsidR="002E77C7" w:rsidRPr="002E77C7" w:rsidRDefault="002E77C7" w:rsidP="002E77C7">
            <w:pPr>
              <w:rPr>
                <w:color w:val="000000"/>
                <w:sz w:val="20"/>
                <w:szCs w:val="20"/>
              </w:rPr>
            </w:pPr>
          </w:p>
        </w:tc>
      </w:tr>
      <w:tr w:rsidR="002E77C7" w:rsidRPr="002E77C7" w14:paraId="17D1C8F3" w14:textId="77777777" w:rsidTr="002E77C7">
        <w:trPr>
          <w:trHeight w:val="315"/>
        </w:trPr>
        <w:tc>
          <w:tcPr>
            <w:tcW w:w="487" w:type="dxa"/>
            <w:gridSpan w:val="2"/>
            <w:tcBorders>
              <w:top w:val="nil"/>
              <w:left w:val="single" w:sz="4" w:space="0" w:color="auto"/>
              <w:bottom w:val="single" w:sz="4" w:space="0" w:color="auto"/>
              <w:right w:val="single" w:sz="4" w:space="0" w:color="auto"/>
            </w:tcBorders>
            <w:shd w:val="clear" w:color="auto" w:fill="auto"/>
            <w:vAlign w:val="center"/>
          </w:tcPr>
          <w:p w14:paraId="6B5DFAF9" w14:textId="77777777" w:rsidR="002E77C7" w:rsidRPr="002E77C7" w:rsidRDefault="002E77C7" w:rsidP="002E77C7">
            <w:pPr>
              <w:jc w:val="center"/>
              <w:rPr>
                <w:color w:val="000000"/>
              </w:rPr>
            </w:pPr>
            <w:r w:rsidRPr="002E77C7">
              <w:rPr>
                <w:color w:val="000000"/>
              </w:rPr>
              <w:t> </w:t>
            </w:r>
          </w:p>
        </w:tc>
        <w:tc>
          <w:tcPr>
            <w:tcW w:w="7906" w:type="dxa"/>
            <w:gridSpan w:val="2"/>
            <w:tcBorders>
              <w:top w:val="single" w:sz="4" w:space="0" w:color="auto"/>
              <w:left w:val="nil"/>
              <w:bottom w:val="single" w:sz="4" w:space="0" w:color="auto"/>
              <w:right w:val="single" w:sz="4" w:space="0" w:color="auto"/>
            </w:tcBorders>
            <w:shd w:val="clear" w:color="auto" w:fill="auto"/>
          </w:tcPr>
          <w:p w14:paraId="0F721C12" w14:textId="77777777" w:rsidR="002E77C7" w:rsidRPr="002E77C7" w:rsidRDefault="002E77C7" w:rsidP="002E77C7">
            <w:pPr>
              <w:jc w:val="both"/>
              <w:rPr>
                <w:b/>
                <w:bCs/>
                <w:color w:val="000000"/>
                <w:sz w:val="22"/>
                <w:szCs w:val="22"/>
              </w:rPr>
            </w:pPr>
            <w:r w:rsidRPr="002E77C7">
              <w:rPr>
                <w:b/>
                <w:bCs/>
                <w:color w:val="000000"/>
                <w:sz w:val="22"/>
                <w:szCs w:val="22"/>
              </w:rPr>
              <w:t>Итого максимальное количество баллов по критерию 1</w:t>
            </w:r>
          </w:p>
        </w:tc>
        <w:tc>
          <w:tcPr>
            <w:tcW w:w="992" w:type="dxa"/>
            <w:tcBorders>
              <w:top w:val="nil"/>
              <w:left w:val="nil"/>
              <w:bottom w:val="single" w:sz="4" w:space="0" w:color="auto"/>
              <w:right w:val="single" w:sz="4" w:space="0" w:color="auto"/>
            </w:tcBorders>
            <w:shd w:val="clear" w:color="auto" w:fill="auto"/>
            <w:vAlign w:val="center"/>
          </w:tcPr>
          <w:p w14:paraId="27AB8A86" w14:textId="77777777" w:rsidR="002E77C7" w:rsidRPr="002E77C7" w:rsidRDefault="002E77C7" w:rsidP="002E77C7">
            <w:pPr>
              <w:jc w:val="center"/>
              <w:rPr>
                <w:b/>
                <w:bCs/>
                <w:color w:val="000000"/>
                <w:sz w:val="22"/>
                <w:szCs w:val="22"/>
              </w:rPr>
            </w:pPr>
            <w:r w:rsidRPr="002E77C7">
              <w:rPr>
                <w:b/>
                <w:bCs/>
                <w:color w:val="000000"/>
                <w:sz w:val="22"/>
                <w:szCs w:val="22"/>
              </w:rPr>
              <w:t>12,0</w:t>
            </w:r>
          </w:p>
        </w:tc>
        <w:tc>
          <w:tcPr>
            <w:tcW w:w="993" w:type="dxa"/>
            <w:tcBorders>
              <w:top w:val="nil"/>
              <w:left w:val="nil"/>
              <w:bottom w:val="single" w:sz="4" w:space="0" w:color="auto"/>
              <w:right w:val="single" w:sz="4" w:space="0" w:color="auto"/>
            </w:tcBorders>
            <w:shd w:val="clear" w:color="auto" w:fill="auto"/>
            <w:vAlign w:val="center"/>
          </w:tcPr>
          <w:p w14:paraId="7AEE020E" w14:textId="77777777" w:rsidR="002E77C7" w:rsidRPr="002E77C7" w:rsidRDefault="002E77C7" w:rsidP="002E77C7">
            <w:pPr>
              <w:rPr>
                <w:color w:val="000000"/>
              </w:rPr>
            </w:pPr>
            <w:r w:rsidRPr="002E77C7">
              <w:rPr>
                <w:color w:val="000000"/>
              </w:rPr>
              <w:t> </w:t>
            </w:r>
          </w:p>
        </w:tc>
      </w:tr>
      <w:tr w:rsidR="002E77C7" w:rsidRPr="002E77C7" w14:paraId="6E8B94E4" w14:textId="77777777" w:rsidTr="002E77C7">
        <w:trPr>
          <w:trHeight w:val="473"/>
        </w:trPr>
        <w:tc>
          <w:tcPr>
            <w:tcW w:w="487" w:type="dxa"/>
            <w:gridSpan w:val="2"/>
            <w:vMerge w:val="restart"/>
            <w:tcBorders>
              <w:top w:val="nil"/>
              <w:left w:val="single" w:sz="4" w:space="0" w:color="auto"/>
              <w:right w:val="single" w:sz="4" w:space="0" w:color="auto"/>
            </w:tcBorders>
            <w:shd w:val="clear" w:color="auto" w:fill="auto"/>
          </w:tcPr>
          <w:p w14:paraId="6616E179" w14:textId="77777777" w:rsidR="002E77C7" w:rsidRPr="002E77C7" w:rsidRDefault="002E77C7" w:rsidP="002E77C7">
            <w:pPr>
              <w:jc w:val="center"/>
              <w:rPr>
                <w:b/>
                <w:bCs/>
                <w:color w:val="000000"/>
                <w:sz w:val="20"/>
                <w:szCs w:val="20"/>
              </w:rPr>
            </w:pPr>
            <w:r w:rsidRPr="002E77C7">
              <w:rPr>
                <w:b/>
                <w:bCs/>
                <w:color w:val="000000"/>
                <w:sz w:val="20"/>
                <w:szCs w:val="20"/>
              </w:rPr>
              <w:t>2</w:t>
            </w:r>
          </w:p>
        </w:tc>
        <w:tc>
          <w:tcPr>
            <w:tcW w:w="2968" w:type="dxa"/>
            <w:vMerge w:val="restart"/>
            <w:tcBorders>
              <w:top w:val="nil"/>
              <w:left w:val="single" w:sz="4" w:space="0" w:color="auto"/>
              <w:right w:val="single" w:sz="4" w:space="0" w:color="auto"/>
            </w:tcBorders>
            <w:shd w:val="clear" w:color="auto" w:fill="auto"/>
          </w:tcPr>
          <w:p w14:paraId="16D4DEF0" w14:textId="77777777" w:rsidR="002E77C7" w:rsidRPr="002E77C7" w:rsidRDefault="002E77C7" w:rsidP="002E77C7">
            <w:pPr>
              <w:shd w:val="clear" w:color="auto" w:fill="FFFFFF"/>
              <w:spacing w:line="223" w:lineRule="exact"/>
              <w:ind w:right="36" w:hanging="7"/>
              <w:rPr>
                <w:b/>
                <w:bCs/>
                <w:color w:val="000000"/>
                <w:sz w:val="22"/>
                <w:szCs w:val="22"/>
              </w:rPr>
            </w:pPr>
            <w:r w:rsidRPr="002E77C7">
              <w:rPr>
                <w:b/>
                <w:sz w:val="22"/>
                <w:szCs w:val="22"/>
              </w:rPr>
              <w:t xml:space="preserve">Участие педагога - психолога в разработке и реализации воспитательной  программы </w:t>
            </w:r>
          </w:p>
        </w:tc>
        <w:tc>
          <w:tcPr>
            <w:tcW w:w="4938" w:type="dxa"/>
            <w:tcBorders>
              <w:top w:val="nil"/>
              <w:left w:val="nil"/>
              <w:bottom w:val="single" w:sz="4" w:space="0" w:color="auto"/>
              <w:right w:val="single" w:sz="4" w:space="0" w:color="auto"/>
            </w:tcBorders>
            <w:shd w:val="clear" w:color="auto" w:fill="auto"/>
          </w:tcPr>
          <w:p w14:paraId="7F7959F3" w14:textId="77777777" w:rsidR="002E77C7" w:rsidRPr="002E77C7" w:rsidRDefault="002E77C7" w:rsidP="002E77C7">
            <w:pPr>
              <w:tabs>
                <w:tab w:val="left" w:pos="165"/>
              </w:tabs>
              <w:rPr>
                <w:rFonts w:eastAsia="Calibri"/>
                <w:sz w:val="22"/>
                <w:szCs w:val="22"/>
              </w:rPr>
            </w:pPr>
            <w:r w:rsidRPr="002E77C7">
              <w:rPr>
                <w:rFonts w:eastAsia="Calibri"/>
                <w:sz w:val="22"/>
                <w:szCs w:val="22"/>
              </w:rPr>
              <w:t>2.1. Организация и проведение конференций, семинаров, мастер – классов, практикумов:</w:t>
            </w:r>
          </w:p>
        </w:tc>
        <w:tc>
          <w:tcPr>
            <w:tcW w:w="992" w:type="dxa"/>
            <w:tcBorders>
              <w:top w:val="nil"/>
              <w:left w:val="nil"/>
              <w:bottom w:val="single" w:sz="4" w:space="0" w:color="auto"/>
              <w:right w:val="single" w:sz="4" w:space="0" w:color="auto"/>
            </w:tcBorders>
            <w:shd w:val="clear" w:color="auto" w:fill="auto"/>
          </w:tcPr>
          <w:p w14:paraId="6D7CCB64" w14:textId="77777777" w:rsidR="002E77C7" w:rsidRPr="002E77C7" w:rsidRDefault="002E77C7" w:rsidP="002E77C7">
            <w:pPr>
              <w:shd w:val="clear" w:color="auto" w:fill="FFFFFF"/>
              <w:jc w:val="center"/>
              <w:rPr>
                <w:b/>
                <w:bCs/>
                <w:color w:val="000000"/>
                <w:sz w:val="22"/>
                <w:szCs w:val="22"/>
              </w:rPr>
            </w:pPr>
          </w:p>
        </w:tc>
        <w:tc>
          <w:tcPr>
            <w:tcW w:w="993" w:type="dxa"/>
            <w:tcBorders>
              <w:top w:val="nil"/>
              <w:left w:val="nil"/>
              <w:bottom w:val="single" w:sz="4" w:space="0" w:color="auto"/>
              <w:right w:val="single" w:sz="4" w:space="0" w:color="auto"/>
            </w:tcBorders>
            <w:shd w:val="clear" w:color="auto" w:fill="auto"/>
            <w:vAlign w:val="center"/>
          </w:tcPr>
          <w:p w14:paraId="6793AEF1" w14:textId="77777777" w:rsidR="002E77C7" w:rsidRPr="002E77C7" w:rsidRDefault="002E77C7" w:rsidP="002E77C7">
            <w:pPr>
              <w:rPr>
                <w:color w:val="000000"/>
                <w:sz w:val="20"/>
                <w:szCs w:val="20"/>
              </w:rPr>
            </w:pPr>
            <w:r w:rsidRPr="002E77C7">
              <w:rPr>
                <w:color w:val="000000"/>
                <w:sz w:val="20"/>
                <w:szCs w:val="20"/>
              </w:rPr>
              <w:t> </w:t>
            </w:r>
          </w:p>
          <w:p w14:paraId="27AB37E2" w14:textId="77777777" w:rsidR="002E77C7" w:rsidRPr="002E77C7" w:rsidRDefault="002E77C7" w:rsidP="002E77C7">
            <w:pPr>
              <w:rPr>
                <w:color w:val="000000"/>
                <w:sz w:val="20"/>
                <w:szCs w:val="20"/>
              </w:rPr>
            </w:pPr>
            <w:r w:rsidRPr="002E77C7">
              <w:rPr>
                <w:color w:val="000000"/>
                <w:sz w:val="20"/>
                <w:szCs w:val="20"/>
              </w:rPr>
              <w:t> </w:t>
            </w:r>
          </w:p>
        </w:tc>
      </w:tr>
      <w:tr w:rsidR="002E77C7" w:rsidRPr="002E77C7" w14:paraId="3A7C7B6A" w14:textId="77777777" w:rsidTr="002E77C7">
        <w:trPr>
          <w:trHeight w:val="371"/>
        </w:trPr>
        <w:tc>
          <w:tcPr>
            <w:tcW w:w="487" w:type="dxa"/>
            <w:gridSpan w:val="2"/>
            <w:vMerge/>
            <w:tcBorders>
              <w:left w:val="single" w:sz="4" w:space="0" w:color="auto"/>
              <w:right w:val="single" w:sz="4" w:space="0" w:color="auto"/>
            </w:tcBorders>
            <w:shd w:val="clear" w:color="auto" w:fill="auto"/>
          </w:tcPr>
          <w:p w14:paraId="7BDBED14" w14:textId="77777777" w:rsidR="002E77C7" w:rsidRPr="002E77C7" w:rsidRDefault="002E77C7" w:rsidP="002E77C7">
            <w:pPr>
              <w:jc w:val="center"/>
              <w:rPr>
                <w:b/>
                <w:bCs/>
                <w:color w:val="000000"/>
                <w:sz w:val="20"/>
                <w:szCs w:val="20"/>
              </w:rPr>
            </w:pPr>
          </w:p>
        </w:tc>
        <w:tc>
          <w:tcPr>
            <w:tcW w:w="2968" w:type="dxa"/>
            <w:vMerge/>
            <w:tcBorders>
              <w:left w:val="single" w:sz="4" w:space="0" w:color="auto"/>
              <w:right w:val="single" w:sz="4" w:space="0" w:color="auto"/>
            </w:tcBorders>
            <w:shd w:val="clear" w:color="auto" w:fill="auto"/>
          </w:tcPr>
          <w:p w14:paraId="3F231B04" w14:textId="77777777" w:rsidR="002E77C7" w:rsidRPr="002E77C7" w:rsidRDefault="002E77C7" w:rsidP="002E77C7">
            <w:pPr>
              <w:shd w:val="clear" w:color="auto" w:fill="FFFFFF"/>
              <w:spacing w:line="223" w:lineRule="exact"/>
              <w:ind w:right="36" w:hanging="7"/>
              <w:rPr>
                <w:b/>
                <w:sz w:val="22"/>
                <w:szCs w:val="22"/>
              </w:rPr>
            </w:pPr>
          </w:p>
        </w:tc>
        <w:tc>
          <w:tcPr>
            <w:tcW w:w="4938" w:type="dxa"/>
            <w:tcBorders>
              <w:top w:val="single" w:sz="4" w:space="0" w:color="auto"/>
              <w:left w:val="nil"/>
              <w:bottom w:val="single" w:sz="4" w:space="0" w:color="auto"/>
              <w:right w:val="single" w:sz="4" w:space="0" w:color="auto"/>
            </w:tcBorders>
            <w:shd w:val="clear" w:color="auto" w:fill="auto"/>
          </w:tcPr>
          <w:p w14:paraId="40D040F2" w14:textId="77777777" w:rsidR="002E77C7" w:rsidRPr="002E77C7" w:rsidRDefault="002E77C7" w:rsidP="002E77C7">
            <w:pPr>
              <w:tabs>
                <w:tab w:val="left" w:pos="165"/>
              </w:tabs>
              <w:rPr>
                <w:rFonts w:eastAsia="Calibri"/>
                <w:sz w:val="22"/>
                <w:szCs w:val="22"/>
                <w:lang w:val="x-none" w:eastAsia="x-none"/>
              </w:rPr>
            </w:pPr>
            <w:r w:rsidRPr="002E77C7">
              <w:rPr>
                <w:rFonts w:eastAsia="Calibri"/>
                <w:sz w:val="22"/>
                <w:szCs w:val="22"/>
              </w:rPr>
              <w:t>- школьный уровень</w:t>
            </w:r>
          </w:p>
        </w:tc>
        <w:tc>
          <w:tcPr>
            <w:tcW w:w="992" w:type="dxa"/>
            <w:tcBorders>
              <w:top w:val="single" w:sz="4" w:space="0" w:color="auto"/>
              <w:left w:val="nil"/>
              <w:bottom w:val="single" w:sz="4" w:space="0" w:color="auto"/>
              <w:right w:val="single" w:sz="4" w:space="0" w:color="auto"/>
            </w:tcBorders>
            <w:shd w:val="clear" w:color="auto" w:fill="auto"/>
          </w:tcPr>
          <w:p w14:paraId="10584B40" w14:textId="77777777" w:rsidR="002E77C7" w:rsidRPr="002E77C7" w:rsidRDefault="002E77C7" w:rsidP="002E77C7">
            <w:pPr>
              <w:shd w:val="clear" w:color="auto" w:fill="FFFFFF"/>
              <w:jc w:val="center"/>
              <w:rPr>
                <w:bCs/>
                <w:color w:val="000000"/>
                <w:sz w:val="22"/>
                <w:szCs w:val="22"/>
              </w:rPr>
            </w:pPr>
            <w:r w:rsidRPr="002E77C7">
              <w:rPr>
                <w:bCs/>
                <w:color w:val="000000"/>
                <w:sz w:val="22"/>
                <w:szCs w:val="22"/>
              </w:rPr>
              <w:t>0,5</w:t>
            </w:r>
          </w:p>
        </w:tc>
        <w:tc>
          <w:tcPr>
            <w:tcW w:w="993" w:type="dxa"/>
            <w:tcBorders>
              <w:top w:val="single" w:sz="4" w:space="0" w:color="auto"/>
              <w:left w:val="nil"/>
              <w:bottom w:val="single" w:sz="4" w:space="0" w:color="auto"/>
              <w:right w:val="single" w:sz="4" w:space="0" w:color="auto"/>
            </w:tcBorders>
            <w:shd w:val="clear" w:color="auto" w:fill="auto"/>
            <w:vAlign w:val="center"/>
          </w:tcPr>
          <w:p w14:paraId="264B86BB" w14:textId="77777777" w:rsidR="002E77C7" w:rsidRPr="002E77C7" w:rsidRDefault="002E77C7" w:rsidP="002E77C7">
            <w:pPr>
              <w:rPr>
                <w:color w:val="000000"/>
                <w:sz w:val="20"/>
                <w:szCs w:val="20"/>
              </w:rPr>
            </w:pPr>
          </w:p>
        </w:tc>
      </w:tr>
      <w:tr w:rsidR="002E77C7" w:rsidRPr="002E77C7" w14:paraId="3A2FDABD" w14:textId="77777777" w:rsidTr="002E77C7">
        <w:trPr>
          <w:trHeight w:val="330"/>
        </w:trPr>
        <w:tc>
          <w:tcPr>
            <w:tcW w:w="487" w:type="dxa"/>
            <w:gridSpan w:val="2"/>
            <w:vMerge/>
            <w:tcBorders>
              <w:left w:val="single" w:sz="4" w:space="0" w:color="auto"/>
              <w:right w:val="single" w:sz="4" w:space="0" w:color="auto"/>
            </w:tcBorders>
            <w:shd w:val="clear" w:color="auto" w:fill="auto"/>
          </w:tcPr>
          <w:p w14:paraId="54977649" w14:textId="77777777" w:rsidR="002E77C7" w:rsidRPr="002E77C7" w:rsidRDefault="002E77C7" w:rsidP="002E77C7">
            <w:pPr>
              <w:jc w:val="center"/>
              <w:rPr>
                <w:b/>
                <w:bCs/>
                <w:color w:val="000000"/>
                <w:sz w:val="20"/>
                <w:szCs w:val="20"/>
              </w:rPr>
            </w:pPr>
          </w:p>
        </w:tc>
        <w:tc>
          <w:tcPr>
            <w:tcW w:w="2968" w:type="dxa"/>
            <w:vMerge/>
            <w:tcBorders>
              <w:left w:val="single" w:sz="4" w:space="0" w:color="auto"/>
              <w:right w:val="single" w:sz="4" w:space="0" w:color="auto"/>
            </w:tcBorders>
            <w:shd w:val="clear" w:color="auto" w:fill="auto"/>
          </w:tcPr>
          <w:p w14:paraId="51A1B41F" w14:textId="77777777" w:rsidR="002E77C7" w:rsidRPr="002E77C7" w:rsidRDefault="002E77C7" w:rsidP="002E77C7">
            <w:pPr>
              <w:shd w:val="clear" w:color="auto" w:fill="FFFFFF"/>
              <w:spacing w:line="223" w:lineRule="exact"/>
              <w:ind w:right="36" w:hanging="7"/>
              <w:rPr>
                <w:b/>
                <w:sz w:val="22"/>
                <w:szCs w:val="22"/>
              </w:rPr>
            </w:pPr>
          </w:p>
        </w:tc>
        <w:tc>
          <w:tcPr>
            <w:tcW w:w="4938" w:type="dxa"/>
            <w:tcBorders>
              <w:top w:val="single" w:sz="4" w:space="0" w:color="auto"/>
              <w:left w:val="nil"/>
              <w:bottom w:val="single" w:sz="4" w:space="0" w:color="auto"/>
              <w:right w:val="single" w:sz="4" w:space="0" w:color="auto"/>
            </w:tcBorders>
            <w:shd w:val="clear" w:color="auto" w:fill="auto"/>
          </w:tcPr>
          <w:p w14:paraId="4387EECA" w14:textId="77777777" w:rsidR="002E77C7" w:rsidRPr="002E77C7" w:rsidRDefault="002E77C7" w:rsidP="002E77C7">
            <w:pPr>
              <w:ind w:right="36"/>
              <w:rPr>
                <w:sz w:val="22"/>
                <w:szCs w:val="22"/>
              </w:rPr>
            </w:pPr>
            <w:r w:rsidRPr="002E77C7">
              <w:rPr>
                <w:sz w:val="22"/>
                <w:szCs w:val="22"/>
              </w:rPr>
              <w:t>- муниципальный уровень</w:t>
            </w:r>
          </w:p>
        </w:tc>
        <w:tc>
          <w:tcPr>
            <w:tcW w:w="992" w:type="dxa"/>
            <w:tcBorders>
              <w:top w:val="single" w:sz="4" w:space="0" w:color="auto"/>
              <w:left w:val="nil"/>
              <w:bottom w:val="single" w:sz="4" w:space="0" w:color="auto"/>
              <w:right w:val="single" w:sz="4" w:space="0" w:color="auto"/>
            </w:tcBorders>
            <w:shd w:val="clear" w:color="auto" w:fill="auto"/>
          </w:tcPr>
          <w:p w14:paraId="50E099F1" w14:textId="77777777" w:rsidR="002E77C7" w:rsidRPr="002E77C7" w:rsidRDefault="002E77C7" w:rsidP="002E77C7">
            <w:pPr>
              <w:shd w:val="clear" w:color="auto" w:fill="FFFFFF"/>
              <w:jc w:val="center"/>
              <w:rPr>
                <w:bCs/>
                <w:color w:val="000000"/>
                <w:sz w:val="22"/>
                <w:szCs w:val="22"/>
              </w:rPr>
            </w:pPr>
            <w:r w:rsidRPr="002E77C7">
              <w:rPr>
                <w:bCs/>
                <w:color w:val="000000"/>
                <w:sz w:val="22"/>
                <w:szCs w:val="22"/>
              </w:rPr>
              <w:t>1,0</w:t>
            </w:r>
          </w:p>
        </w:tc>
        <w:tc>
          <w:tcPr>
            <w:tcW w:w="993" w:type="dxa"/>
            <w:tcBorders>
              <w:top w:val="single" w:sz="4" w:space="0" w:color="auto"/>
              <w:left w:val="nil"/>
              <w:bottom w:val="single" w:sz="4" w:space="0" w:color="auto"/>
              <w:right w:val="single" w:sz="4" w:space="0" w:color="auto"/>
            </w:tcBorders>
            <w:shd w:val="clear" w:color="auto" w:fill="auto"/>
            <w:vAlign w:val="center"/>
          </w:tcPr>
          <w:p w14:paraId="537E953B" w14:textId="77777777" w:rsidR="002E77C7" w:rsidRPr="002E77C7" w:rsidRDefault="002E77C7" w:rsidP="002E77C7">
            <w:pPr>
              <w:rPr>
                <w:color w:val="000000"/>
                <w:sz w:val="20"/>
                <w:szCs w:val="20"/>
              </w:rPr>
            </w:pPr>
          </w:p>
        </w:tc>
      </w:tr>
      <w:tr w:rsidR="002E77C7" w:rsidRPr="002E77C7" w14:paraId="0FDE428A" w14:textId="77777777" w:rsidTr="002E77C7">
        <w:trPr>
          <w:trHeight w:val="330"/>
        </w:trPr>
        <w:tc>
          <w:tcPr>
            <w:tcW w:w="487" w:type="dxa"/>
            <w:gridSpan w:val="2"/>
            <w:vMerge/>
            <w:tcBorders>
              <w:left w:val="single" w:sz="4" w:space="0" w:color="auto"/>
              <w:right w:val="single" w:sz="4" w:space="0" w:color="auto"/>
            </w:tcBorders>
            <w:shd w:val="clear" w:color="auto" w:fill="auto"/>
          </w:tcPr>
          <w:p w14:paraId="58E76A7D" w14:textId="77777777" w:rsidR="002E77C7" w:rsidRPr="002E77C7" w:rsidRDefault="002E77C7" w:rsidP="002E77C7">
            <w:pPr>
              <w:jc w:val="center"/>
              <w:rPr>
                <w:b/>
                <w:bCs/>
                <w:color w:val="000000"/>
                <w:sz w:val="20"/>
                <w:szCs w:val="20"/>
              </w:rPr>
            </w:pPr>
          </w:p>
        </w:tc>
        <w:tc>
          <w:tcPr>
            <w:tcW w:w="2968" w:type="dxa"/>
            <w:vMerge/>
            <w:tcBorders>
              <w:left w:val="single" w:sz="4" w:space="0" w:color="auto"/>
              <w:right w:val="single" w:sz="4" w:space="0" w:color="auto"/>
            </w:tcBorders>
            <w:shd w:val="clear" w:color="auto" w:fill="auto"/>
          </w:tcPr>
          <w:p w14:paraId="40ED117B" w14:textId="77777777" w:rsidR="002E77C7" w:rsidRPr="002E77C7" w:rsidRDefault="002E77C7" w:rsidP="002E77C7">
            <w:pPr>
              <w:shd w:val="clear" w:color="auto" w:fill="FFFFFF"/>
              <w:spacing w:line="223" w:lineRule="exact"/>
              <w:ind w:right="36" w:hanging="7"/>
              <w:rPr>
                <w:b/>
                <w:sz w:val="22"/>
                <w:szCs w:val="22"/>
              </w:rPr>
            </w:pPr>
          </w:p>
        </w:tc>
        <w:tc>
          <w:tcPr>
            <w:tcW w:w="4938" w:type="dxa"/>
            <w:tcBorders>
              <w:top w:val="single" w:sz="4" w:space="0" w:color="auto"/>
              <w:left w:val="nil"/>
              <w:bottom w:val="single" w:sz="4" w:space="0" w:color="auto"/>
              <w:right w:val="single" w:sz="4" w:space="0" w:color="auto"/>
            </w:tcBorders>
            <w:shd w:val="clear" w:color="auto" w:fill="auto"/>
          </w:tcPr>
          <w:p w14:paraId="61C46DE1" w14:textId="77777777" w:rsidR="002E77C7" w:rsidRPr="002E77C7" w:rsidRDefault="002E77C7" w:rsidP="002E77C7">
            <w:pPr>
              <w:ind w:right="36"/>
              <w:rPr>
                <w:sz w:val="22"/>
                <w:szCs w:val="22"/>
              </w:rPr>
            </w:pPr>
            <w:r w:rsidRPr="002E77C7">
              <w:rPr>
                <w:sz w:val="22"/>
                <w:szCs w:val="22"/>
              </w:rPr>
              <w:t>- региональный уровень</w:t>
            </w:r>
          </w:p>
        </w:tc>
        <w:tc>
          <w:tcPr>
            <w:tcW w:w="992" w:type="dxa"/>
            <w:tcBorders>
              <w:top w:val="single" w:sz="4" w:space="0" w:color="auto"/>
              <w:left w:val="nil"/>
              <w:bottom w:val="single" w:sz="4" w:space="0" w:color="auto"/>
              <w:right w:val="single" w:sz="4" w:space="0" w:color="auto"/>
            </w:tcBorders>
            <w:shd w:val="clear" w:color="auto" w:fill="auto"/>
          </w:tcPr>
          <w:p w14:paraId="47B8348B" w14:textId="77777777" w:rsidR="002E77C7" w:rsidRPr="002E77C7" w:rsidRDefault="002E77C7" w:rsidP="002E77C7">
            <w:pPr>
              <w:shd w:val="clear" w:color="auto" w:fill="FFFFFF"/>
              <w:jc w:val="center"/>
              <w:rPr>
                <w:bCs/>
                <w:color w:val="000000"/>
                <w:sz w:val="22"/>
                <w:szCs w:val="22"/>
              </w:rPr>
            </w:pPr>
            <w:r w:rsidRPr="002E77C7">
              <w:rPr>
                <w:bCs/>
                <w:color w:val="000000"/>
                <w:sz w:val="22"/>
                <w:szCs w:val="22"/>
              </w:rPr>
              <w:t>2,0</w:t>
            </w:r>
          </w:p>
        </w:tc>
        <w:tc>
          <w:tcPr>
            <w:tcW w:w="993" w:type="dxa"/>
            <w:tcBorders>
              <w:top w:val="single" w:sz="4" w:space="0" w:color="auto"/>
              <w:left w:val="nil"/>
              <w:bottom w:val="single" w:sz="4" w:space="0" w:color="auto"/>
              <w:right w:val="single" w:sz="4" w:space="0" w:color="auto"/>
            </w:tcBorders>
            <w:shd w:val="clear" w:color="auto" w:fill="auto"/>
            <w:vAlign w:val="center"/>
          </w:tcPr>
          <w:p w14:paraId="00C4903E" w14:textId="77777777" w:rsidR="002E77C7" w:rsidRPr="002E77C7" w:rsidRDefault="002E77C7" w:rsidP="002E77C7">
            <w:pPr>
              <w:rPr>
                <w:color w:val="000000"/>
                <w:sz w:val="20"/>
                <w:szCs w:val="20"/>
              </w:rPr>
            </w:pPr>
          </w:p>
        </w:tc>
      </w:tr>
      <w:tr w:rsidR="002E77C7" w:rsidRPr="002E77C7" w14:paraId="064CC9A8" w14:textId="77777777" w:rsidTr="002E77C7">
        <w:trPr>
          <w:trHeight w:val="345"/>
        </w:trPr>
        <w:tc>
          <w:tcPr>
            <w:tcW w:w="487" w:type="dxa"/>
            <w:gridSpan w:val="2"/>
            <w:vMerge/>
            <w:tcBorders>
              <w:left w:val="single" w:sz="4" w:space="0" w:color="auto"/>
              <w:right w:val="single" w:sz="4" w:space="0" w:color="auto"/>
            </w:tcBorders>
            <w:shd w:val="clear" w:color="auto" w:fill="auto"/>
          </w:tcPr>
          <w:p w14:paraId="5CAB5B75" w14:textId="77777777" w:rsidR="002E77C7" w:rsidRPr="002E77C7" w:rsidRDefault="002E77C7" w:rsidP="002E77C7">
            <w:pPr>
              <w:jc w:val="center"/>
              <w:rPr>
                <w:b/>
                <w:bCs/>
                <w:color w:val="000000"/>
                <w:sz w:val="20"/>
                <w:szCs w:val="20"/>
              </w:rPr>
            </w:pPr>
          </w:p>
        </w:tc>
        <w:tc>
          <w:tcPr>
            <w:tcW w:w="2968" w:type="dxa"/>
            <w:vMerge/>
            <w:tcBorders>
              <w:left w:val="single" w:sz="4" w:space="0" w:color="auto"/>
              <w:right w:val="single" w:sz="4" w:space="0" w:color="auto"/>
            </w:tcBorders>
            <w:shd w:val="clear" w:color="auto" w:fill="auto"/>
          </w:tcPr>
          <w:p w14:paraId="34E08D1B" w14:textId="77777777" w:rsidR="002E77C7" w:rsidRPr="002E77C7" w:rsidRDefault="002E77C7" w:rsidP="002E77C7">
            <w:pPr>
              <w:shd w:val="clear" w:color="auto" w:fill="FFFFFF"/>
              <w:spacing w:line="223" w:lineRule="exact"/>
              <w:ind w:right="36" w:hanging="7"/>
              <w:rPr>
                <w:b/>
                <w:sz w:val="22"/>
                <w:szCs w:val="22"/>
              </w:rPr>
            </w:pPr>
          </w:p>
        </w:tc>
        <w:tc>
          <w:tcPr>
            <w:tcW w:w="4938" w:type="dxa"/>
            <w:tcBorders>
              <w:top w:val="single" w:sz="4" w:space="0" w:color="auto"/>
              <w:left w:val="nil"/>
              <w:right w:val="single" w:sz="4" w:space="0" w:color="auto"/>
            </w:tcBorders>
            <w:shd w:val="clear" w:color="auto" w:fill="auto"/>
          </w:tcPr>
          <w:p w14:paraId="25920EB1" w14:textId="77777777" w:rsidR="002E77C7" w:rsidRPr="002E77C7" w:rsidRDefault="002E77C7" w:rsidP="002E77C7">
            <w:pPr>
              <w:ind w:right="36"/>
              <w:rPr>
                <w:sz w:val="22"/>
                <w:szCs w:val="22"/>
              </w:rPr>
            </w:pPr>
            <w:r w:rsidRPr="002E77C7">
              <w:rPr>
                <w:sz w:val="22"/>
                <w:szCs w:val="22"/>
              </w:rPr>
              <w:t>- всероссийский уровень</w:t>
            </w:r>
          </w:p>
        </w:tc>
        <w:tc>
          <w:tcPr>
            <w:tcW w:w="992" w:type="dxa"/>
            <w:tcBorders>
              <w:top w:val="single" w:sz="4" w:space="0" w:color="auto"/>
              <w:left w:val="nil"/>
              <w:bottom w:val="single" w:sz="4" w:space="0" w:color="auto"/>
              <w:right w:val="single" w:sz="4" w:space="0" w:color="auto"/>
            </w:tcBorders>
            <w:shd w:val="clear" w:color="auto" w:fill="auto"/>
          </w:tcPr>
          <w:p w14:paraId="6F4A5385" w14:textId="77777777" w:rsidR="002E77C7" w:rsidRPr="002E77C7" w:rsidRDefault="002E77C7" w:rsidP="002E77C7">
            <w:pPr>
              <w:shd w:val="clear" w:color="auto" w:fill="FFFFFF"/>
              <w:jc w:val="center"/>
              <w:rPr>
                <w:bCs/>
                <w:color w:val="000000"/>
                <w:sz w:val="22"/>
                <w:szCs w:val="22"/>
              </w:rPr>
            </w:pPr>
            <w:r w:rsidRPr="002E77C7">
              <w:rPr>
                <w:bCs/>
                <w:color w:val="000000"/>
                <w:sz w:val="22"/>
                <w:szCs w:val="22"/>
              </w:rPr>
              <w:t>3,0</w:t>
            </w:r>
          </w:p>
        </w:tc>
        <w:tc>
          <w:tcPr>
            <w:tcW w:w="993" w:type="dxa"/>
            <w:tcBorders>
              <w:top w:val="single" w:sz="4" w:space="0" w:color="auto"/>
              <w:left w:val="nil"/>
              <w:bottom w:val="single" w:sz="4" w:space="0" w:color="auto"/>
              <w:right w:val="single" w:sz="4" w:space="0" w:color="auto"/>
            </w:tcBorders>
            <w:shd w:val="clear" w:color="auto" w:fill="auto"/>
            <w:vAlign w:val="center"/>
          </w:tcPr>
          <w:p w14:paraId="11731080" w14:textId="77777777" w:rsidR="002E77C7" w:rsidRPr="002E77C7" w:rsidRDefault="002E77C7" w:rsidP="002E77C7">
            <w:pPr>
              <w:rPr>
                <w:color w:val="000000"/>
                <w:sz w:val="20"/>
                <w:szCs w:val="20"/>
              </w:rPr>
            </w:pPr>
          </w:p>
        </w:tc>
      </w:tr>
      <w:tr w:rsidR="002E77C7" w:rsidRPr="002E77C7" w14:paraId="366ABA9E" w14:textId="77777777" w:rsidTr="002E77C7">
        <w:trPr>
          <w:trHeight w:val="345"/>
        </w:trPr>
        <w:tc>
          <w:tcPr>
            <w:tcW w:w="487" w:type="dxa"/>
            <w:gridSpan w:val="2"/>
            <w:tcBorders>
              <w:left w:val="single" w:sz="4" w:space="0" w:color="auto"/>
              <w:right w:val="single" w:sz="4" w:space="0" w:color="auto"/>
            </w:tcBorders>
            <w:shd w:val="clear" w:color="auto" w:fill="auto"/>
          </w:tcPr>
          <w:p w14:paraId="4AE0ECA0" w14:textId="77777777" w:rsidR="002E77C7" w:rsidRPr="002E77C7" w:rsidRDefault="002E77C7" w:rsidP="002E77C7">
            <w:pPr>
              <w:jc w:val="center"/>
              <w:rPr>
                <w:b/>
                <w:bCs/>
                <w:color w:val="000000"/>
                <w:sz w:val="20"/>
                <w:szCs w:val="20"/>
              </w:rPr>
            </w:pPr>
          </w:p>
        </w:tc>
        <w:tc>
          <w:tcPr>
            <w:tcW w:w="2968" w:type="dxa"/>
            <w:tcBorders>
              <w:left w:val="single" w:sz="4" w:space="0" w:color="auto"/>
              <w:right w:val="single" w:sz="4" w:space="0" w:color="auto"/>
            </w:tcBorders>
            <w:shd w:val="clear" w:color="auto" w:fill="auto"/>
          </w:tcPr>
          <w:p w14:paraId="31E2919D" w14:textId="77777777" w:rsidR="002E77C7" w:rsidRPr="002E77C7" w:rsidRDefault="002E77C7" w:rsidP="002E77C7">
            <w:pPr>
              <w:shd w:val="clear" w:color="auto" w:fill="FFFFFF"/>
              <w:spacing w:line="223" w:lineRule="exact"/>
              <w:ind w:right="36" w:hanging="7"/>
              <w:rPr>
                <w:b/>
                <w:sz w:val="22"/>
                <w:szCs w:val="22"/>
              </w:rPr>
            </w:pPr>
          </w:p>
        </w:tc>
        <w:tc>
          <w:tcPr>
            <w:tcW w:w="4938" w:type="dxa"/>
            <w:tcBorders>
              <w:top w:val="single" w:sz="4" w:space="0" w:color="auto"/>
              <w:left w:val="nil"/>
              <w:right w:val="single" w:sz="4" w:space="0" w:color="auto"/>
            </w:tcBorders>
            <w:shd w:val="clear" w:color="auto" w:fill="auto"/>
          </w:tcPr>
          <w:p w14:paraId="5BF9058E" w14:textId="77777777" w:rsidR="002E77C7" w:rsidRPr="002E77C7" w:rsidRDefault="002E77C7" w:rsidP="002E77C7">
            <w:pPr>
              <w:ind w:right="36"/>
              <w:rPr>
                <w:sz w:val="22"/>
                <w:szCs w:val="22"/>
              </w:rPr>
            </w:pPr>
            <w:r w:rsidRPr="002E77C7">
              <w:rPr>
                <w:sz w:val="22"/>
                <w:szCs w:val="22"/>
              </w:rPr>
              <w:t>2.2. Качество участия в профессиональных конкурсах, конференциях (очно/заочно):</w:t>
            </w:r>
          </w:p>
        </w:tc>
        <w:tc>
          <w:tcPr>
            <w:tcW w:w="992" w:type="dxa"/>
            <w:tcBorders>
              <w:top w:val="single" w:sz="4" w:space="0" w:color="auto"/>
              <w:left w:val="nil"/>
              <w:bottom w:val="single" w:sz="4" w:space="0" w:color="auto"/>
              <w:right w:val="single" w:sz="4" w:space="0" w:color="auto"/>
            </w:tcBorders>
            <w:shd w:val="clear" w:color="auto" w:fill="auto"/>
          </w:tcPr>
          <w:p w14:paraId="7B570A66" w14:textId="77777777" w:rsidR="002E77C7" w:rsidRPr="002E77C7" w:rsidRDefault="002E77C7" w:rsidP="002E77C7">
            <w:pPr>
              <w:shd w:val="clear" w:color="auto" w:fill="FFFFFF"/>
              <w:jc w:val="center"/>
              <w:rPr>
                <w:bCs/>
                <w:color w:val="000000"/>
                <w:sz w:val="22"/>
                <w:szCs w:val="22"/>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5536E7E2" w14:textId="77777777" w:rsidR="002E77C7" w:rsidRPr="002E77C7" w:rsidRDefault="002E77C7" w:rsidP="002E77C7">
            <w:pPr>
              <w:rPr>
                <w:color w:val="000000"/>
                <w:sz w:val="20"/>
                <w:szCs w:val="20"/>
              </w:rPr>
            </w:pPr>
          </w:p>
        </w:tc>
      </w:tr>
      <w:tr w:rsidR="002E77C7" w:rsidRPr="002E77C7" w14:paraId="4172F297" w14:textId="77777777" w:rsidTr="002E77C7">
        <w:trPr>
          <w:trHeight w:val="465"/>
        </w:trPr>
        <w:tc>
          <w:tcPr>
            <w:tcW w:w="487" w:type="dxa"/>
            <w:gridSpan w:val="2"/>
            <w:vMerge w:val="restart"/>
            <w:tcBorders>
              <w:left w:val="single" w:sz="4" w:space="0" w:color="auto"/>
              <w:right w:val="single" w:sz="4" w:space="0" w:color="auto"/>
            </w:tcBorders>
            <w:shd w:val="clear" w:color="auto" w:fill="auto"/>
          </w:tcPr>
          <w:p w14:paraId="3786205B" w14:textId="77777777" w:rsidR="002E77C7" w:rsidRPr="002E77C7" w:rsidRDefault="002E77C7" w:rsidP="002E77C7">
            <w:pPr>
              <w:jc w:val="center"/>
              <w:rPr>
                <w:b/>
                <w:bCs/>
                <w:color w:val="000000"/>
                <w:sz w:val="20"/>
                <w:szCs w:val="20"/>
              </w:rPr>
            </w:pPr>
          </w:p>
        </w:tc>
        <w:tc>
          <w:tcPr>
            <w:tcW w:w="2968" w:type="dxa"/>
            <w:vMerge w:val="restart"/>
            <w:tcBorders>
              <w:left w:val="single" w:sz="4" w:space="0" w:color="auto"/>
              <w:right w:val="single" w:sz="4" w:space="0" w:color="auto"/>
            </w:tcBorders>
            <w:shd w:val="clear" w:color="auto" w:fill="auto"/>
          </w:tcPr>
          <w:p w14:paraId="2F941E8C" w14:textId="77777777" w:rsidR="002E77C7" w:rsidRPr="002E77C7" w:rsidRDefault="002E77C7" w:rsidP="002E77C7">
            <w:pPr>
              <w:shd w:val="clear" w:color="auto" w:fill="FFFFFF"/>
              <w:spacing w:line="223" w:lineRule="exact"/>
              <w:ind w:right="36" w:hanging="7"/>
              <w:rPr>
                <w:b/>
                <w:sz w:val="22"/>
                <w:szCs w:val="22"/>
              </w:rPr>
            </w:pPr>
          </w:p>
        </w:tc>
        <w:tc>
          <w:tcPr>
            <w:tcW w:w="4938" w:type="dxa"/>
            <w:tcBorders>
              <w:top w:val="single" w:sz="4" w:space="0" w:color="auto"/>
              <w:left w:val="nil"/>
              <w:bottom w:val="single" w:sz="4" w:space="0" w:color="auto"/>
              <w:right w:val="single" w:sz="4" w:space="0" w:color="auto"/>
            </w:tcBorders>
            <w:shd w:val="clear" w:color="auto" w:fill="auto"/>
          </w:tcPr>
          <w:p w14:paraId="6064B261" w14:textId="77777777" w:rsidR="002E77C7" w:rsidRPr="002E77C7" w:rsidRDefault="002E77C7" w:rsidP="002E77C7">
            <w:pPr>
              <w:ind w:right="36"/>
              <w:rPr>
                <w:sz w:val="22"/>
                <w:szCs w:val="22"/>
              </w:rPr>
            </w:pPr>
            <w:r w:rsidRPr="002E77C7">
              <w:rPr>
                <w:sz w:val="22"/>
                <w:szCs w:val="22"/>
              </w:rPr>
              <w:t>- победитель/призер муниципального уровня;</w:t>
            </w:r>
          </w:p>
        </w:tc>
        <w:tc>
          <w:tcPr>
            <w:tcW w:w="992" w:type="dxa"/>
            <w:tcBorders>
              <w:top w:val="single" w:sz="4" w:space="0" w:color="auto"/>
              <w:left w:val="nil"/>
              <w:bottom w:val="single" w:sz="4" w:space="0" w:color="auto"/>
              <w:right w:val="single" w:sz="4" w:space="0" w:color="auto"/>
            </w:tcBorders>
            <w:shd w:val="clear" w:color="auto" w:fill="auto"/>
          </w:tcPr>
          <w:p w14:paraId="121C250F" w14:textId="77777777" w:rsidR="002E77C7" w:rsidRPr="002E77C7" w:rsidRDefault="002E77C7" w:rsidP="002E77C7">
            <w:pPr>
              <w:shd w:val="clear" w:color="auto" w:fill="FFFFFF"/>
              <w:jc w:val="center"/>
              <w:rPr>
                <w:bCs/>
                <w:color w:val="000000"/>
                <w:sz w:val="22"/>
                <w:szCs w:val="22"/>
              </w:rPr>
            </w:pPr>
            <w:r w:rsidRPr="002E77C7">
              <w:rPr>
                <w:bCs/>
                <w:color w:val="000000"/>
                <w:sz w:val="22"/>
                <w:szCs w:val="22"/>
              </w:rPr>
              <w:t>1,0/0,5</w:t>
            </w:r>
          </w:p>
        </w:tc>
        <w:tc>
          <w:tcPr>
            <w:tcW w:w="993" w:type="dxa"/>
            <w:tcBorders>
              <w:top w:val="single" w:sz="4" w:space="0" w:color="auto"/>
              <w:left w:val="nil"/>
              <w:bottom w:val="single" w:sz="4" w:space="0" w:color="auto"/>
              <w:right w:val="single" w:sz="4" w:space="0" w:color="auto"/>
            </w:tcBorders>
            <w:shd w:val="clear" w:color="auto" w:fill="auto"/>
            <w:vAlign w:val="center"/>
          </w:tcPr>
          <w:p w14:paraId="5CC6608D" w14:textId="77777777" w:rsidR="002E77C7" w:rsidRPr="002E77C7" w:rsidRDefault="002E77C7" w:rsidP="002E77C7">
            <w:pPr>
              <w:rPr>
                <w:color w:val="000000"/>
                <w:sz w:val="20"/>
                <w:szCs w:val="20"/>
              </w:rPr>
            </w:pPr>
          </w:p>
        </w:tc>
      </w:tr>
      <w:tr w:rsidR="002E77C7" w:rsidRPr="002E77C7" w14:paraId="6C176D82" w14:textId="77777777" w:rsidTr="002E77C7">
        <w:trPr>
          <w:trHeight w:val="279"/>
        </w:trPr>
        <w:tc>
          <w:tcPr>
            <w:tcW w:w="487" w:type="dxa"/>
            <w:gridSpan w:val="2"/>
            <w:vMerge/>
            <w:tcBorders>
              <w:left w:val="single" w:sz="4" w:space="0" w:color="auto"/>
              <w:right w:val="single" w:sz="4" w:space="0" w:color="auto"/>
            </w:tcBorders>
            <w:shd w:val="clear" w:color="auto" w:fill="auto"/>
          </w:tcPr>
          <w:p w14:paraId="71D15DE0" w14:textId="77777777" w:rsidR="002E77C7" w:rsidRPr="002E77C7" w:rsidRDefault="002E77C7" w:rsidP="002E77C7">
            <w:pPr>
              <w:jc w:val="center"/>
              <w:rPr>
                <w:b/>
                <w:bCs/>
                <w:color w:val="000000"/>
                <w:sz w:val="20"/>
                <w:szCs w:val="20"/>
              </w:rPr>
            </w:pPr>
          </w:p>
        </w:tc>
        <w:tc>
          <w:tcPr>
            <w:tcW w:w="2968" w:type="dxa"/>
            <w:vMerge/>
            <w:tcBorders>
              <w:left w:val="single" w:sz="4" w:space="0" w:color="auto"/>
              <w:right w:val="single" w:sz="4" w:space="0" w:color="auto"/>
            </w:tcBorders>
            <w:shd w:val="clear" w:color="auto" w:fill="auto"/>
          </w:tcPr>
          <w:p w14:paraId="080B3E1C" w14:textId="77777777" w:rsidR="002E77C7" w:rsidRPr="002E77C7" w:rsidRDefault="002E77C7" w:rsidP="002E77C7">
            <w:pPr>
              <w:shd w:val="clear" w:color="auto" w:fill="FFFFFF"/>
              <w:spacing w:line="223" w:lineRule="exact"/>
              <w:ind w:right="36" w:hanging="7"/>
              <w:rPr>
                <w:b/>
                <w:sz w:val="22"/>
                <w:szCs w:val="22"/>
              </w:rPr>
            </w:pPr>
          </w:p>
        </w:tc>
        <w:tc>
          <w:tcPr>
            <w:tcW w:w="4938" w:type="dxa"/>
            <w:tcBorders>
              <w:top w:val="single" w:sz="4" w:space="0" w:color="auto"/>
              <w:left w:val="nil"/>
              <w:right w:val="single" w:sz="4" w:space="0" w:color="auto"/>
            </w:tcBorders>
            <w:shd w:val="clear" w:color="auto" w:fill="auto"/>
          </w:tcPr>
          <w:p w14:paraId="325A62A8" w14:textId="77777777" w:rsidR="002E77C7" w:rsidRPr="002E77C7" w:rsidRDefault="002E77C7" w:rsidP="002E77C7">
            <w:pPr>
              <w:ind w:right="36"/>
              <w:rPr>
                <w:sz w:val="22"/>
                <w:szCs w:val="22"/>
              </w:rPr>
            </w:pPr>
            <w:r w:rsidRPr="002E77C7">
              <w:rPr>
                <w:sz w:val="22"/>
                <w:szCs w:val="22"/>
              </w:rPr>
              <w:t>- победитель/призер регионального уровня;</w:t>
            </w:r>
          </w:p>
        </w:tc>
        <w:tc>
          <w:tcPr>
            <w:tcW w:w="992" w:type="dxa"/>
            <w:tcBorders>
              <w:top w:val="single" w:sz="4" w:space="0" w:color="auto"/>
              <w:left w:val="nil"/>
              <w:bottom w:val="single" w:sz="4" w:space="0" w:color="auto"/>
              <w:right w:val="single" w:sz="4" w:space="0" w:color="auto"/>
            </w:tcBorders>
            <w:shd w:val="clear" w:color="auto" w:fill="auto"/>
          </w:tcPr>
          <w:p w14:paraId="5087A07F" w14:textId="77777777" w:rsidR="002E77C7" w:rsidRPr="002E77C7" w:rsidRDefault="002E77C7" w:rsidP="002E77C7">
            <w:pPr>
              <w:shd w:val="clear" w:color="auto" w:fill="FFFFFF"/>
              <w:jc w:val="center"/>
              <w:rPr>
                <w:bCs/>
                <w:color w:val="000000"/>
                <w:sz w:val="22"/>
                <w:szCs w:val="22"/>
              </w:rPr>
            </w:pPr>
            <w:r w:rsidRPr="002E77C7">
              <w:rPr>
                <w:bCs/>
                <w:color w:val="000000"/>
                <w:sz w:val="22"/>
                <w:szCs w:val="22"/>
              </w:rPr>
              <w:t>2,0/1,5</w:t>
            </w:r>
          </w:p>
        </w:tc>
        <w:tc>
          <w:tcPr>
            <w:tcW w:w="993" w:type="dxa"/>
            <w:tcBorders>
              <w:top w:val="single" w:sz="4" w:space="0" w:color="auto"/>
              <w:left w:val="nil"/>
              <w:bottom w:val="single" w:sz="4" w:space="0" w:color="auto"/>
              <w:right w:val="single" w:sz="4" w:space="0" w:color="auto"/>
            </w:tcBorders>
            <w:shd w:val="clear" w:color="auto" w:fill="auto"/>
            <w:vAlign w:val="center"/>
          </w:tcPr>
          <w:p w14:paraId="7E24FD54" w14:textId="77777777" w:rsidR="002E77C7" w:rsidRPr="002E77C7" w:rsidRDefault="002E77C7" w:rsidP="002E77C7">
            <w:pPr>
              <w:rPr>
                <w:color w:val="000000"/>
                <w:sz w:val="20"/>
                <w:szCs w:val="20"/>
              </w:rPr>
            </w:pPr>
          </w:p>
        </w:tc>
      </w:tr>
      <w:tr w:rsidR="002E77C7" w:rsidRPr="002E77C7" w14:paraId="7E6A730C" w14:textId="77777777" w:rsidTr="002E77C7">
        <w:trPr>
          <w:trHeight w:val="279"/>
        </w:trPr>
        <w:tc>
          <w:tcPr>
            <w:tcW w:w="487" w:type="dxa"/>
            <w:gridSpan w:val="2"/>
            <w:tcBorders>
              <w:left w:val="single" w:sz="4" w:space="0" w:color="auto"/>
              <w:right w:val="single" w:sz="4" w:space="0" w:color="auto"/>
            </w:tcBorders>
            <w:shd w:val="clear" w:color="auto" w:fill="auto"/>
          </w:tcPr>
          <w:p w14:paraId="59D106F1" w14:textId="77777777" w:rsidR="002E77C7" w:rsidRPr="002E77C7" w:rsidRDefault="002E77C7" w:rsidP="002E77C7">
            <w:pPr>
              <w:jc w:val="center"/>
              <w:rPr>
                <w:b/>
                <w:bCs/>
                <w:color w:val="000000"/>
                <w:sz w:val="20"/>
                <w:szCs w:val="20"/>
              </w:rPr>
            </w:pPr>
          </w:p>
        </w:tc>
        <w:tc>
          <w:tcPr>
            <w:tcW w:w="2968" w:type="dxa"/>
            <w:tcBorders>
              <w:left w:val="single" w:sz="4" w:space="0" w:color="auto"/>
              <w:right w:val="single" w:sz="4" w:space="0" w:color="auto"/>
            </w:tcBorders>
            <w:shd w:val="clear" w:color="auto" w:fill="auto"/>
          </w:tcPr>
          <w:p w14:paraId="430428FD" w14:textId="77777777" w:rsidR="002E77C7" w:rsidRPr="002E77C7" w:rsidRDefault="002E77C7" w:rsidP="002E77C7">
            <w:pPr>
              <w:shd w:val="clear" w:color="auto" w:fill="FFFFFF"/>
              <w:spacing w:line="223" w:lineRule="exact"/>
              <w:ind w:right="36" w:hanging="7"/>
              <w:rPr>
                <w:b/>
                <w:sz w:val="22"/>
                <w:szCs w:val="22"/>
              </w:rPr>
            </w:pPr>
          </w:p>
        </w:tc>
        <w:tc>
          <w:tcPr>
            <w:tcW w:w="4938" w:type="dxa"/>
            <w:tcBorders>
              <w:top w:val="single" w:sz="4" w:space="0" w:color="auto"/>
              <w:left w:val="nil"/>
              <w:right w:val="single" w:sz="4" w:space="0" w:color="auto"/>
            </w:tcBorders>
            <w:shd w:val="clear" w:color="auto" w:fill="auto"/>
          </w:tcPr>
          <w:p w14:paraId="11A538CC" w14:textId="77777777" w:rsidR="002E77C7" w:rsidRPr="002E77C7" w:rsidRDefault="002E77C7" w:rsidP="002E77C7">
            <w:pPr>
              <w:ind w:right="36"/>
              <w:rPr>
                <w:sz w:val="22"/>
                <w:szCs w:val="22"/>
              </w:rPr>
            </w:pPr>
            <w:r w:rsidRPr="002E77C7">
              <w:rPr>
                <w:sz w:val="22"/>
                <w:szCs w:val="22"/>
              </w:rPr>
              <w:t>-</w:t>
            </w:r>
            <w:r w:rsidRPr="002E77C7">
              <w:rPr>
                <w:sz w:val="20"/>
                <w:szCs w:val="20"/>
              </w:rPr>
              <w:t xml:space="preserve"> </w:t>
            </w:r>
            <w:r w:rsidRPr="002E77C7">
              <w:rPr>
                <w:sz w:val="22"/>
                <w:szCs w:val="22"/>
              </w:rPr>
              <w:t>победитель/призер всероссийского уровня</w:t>
            </w:r>
          </w:p>
        </w:tc>
        <w:tc>
          <w:tcPr>
            <w:tcW w:w="992" w:type="dxa"/>
            <w:tcBorders>
              <w:top w:val="single" w:sz="4" w:space="0" w:color="auto"/>
              <w:left w:val="nil"/>
              <w:bottom w:val="single" w:sz="4" w:space="0" w:color="auto"/>
              <w:right w:val="single" w:sz="4" w:space="0" w:color="auto"/>
            </w:tcBorders>
            <w:shd w:val="clear" w:color="auto" w:fill="auto"/>
          </w:tcPr>
          <w:p w14:paraId="0A809725" w14:textId="77777777" w:rsidR="002E77C7" w:rsidRPr="002E77C7" w:rsidRDefault="002E77C7" w:rsidP="002E77C7">
            <w:pPr>
              <w:shd w:val="clear" w:color="auto" w:fill="FFFFFF"/>
              <w:jc w:val="center"/>
              <w:rPr>
                <w:bCs/>
                <w:color w:val="000000"/>
                <w:sz w:val="22"/>
                <w:szCs w:val="22"/>
              </w:rPr>
            </w:pPr>
            <w:r w:rsidRPr="002E77C7">
              <w:rPr>
                <w:bCs/>
                <w:color w:val="000000"/>
                <w:sz w:val="22"/>
                <w:szCs w:val="22"/>
              </w:rPr>
              <w:t>3,0/2,5</w:t>
            </w:r>
          </w:p>
        </w:tc>
        <w:tc>
          <w:tcPr>
            <w:tcW w:w="993" w:type="dxa"/>
            <w:tcBorders>
              <w:top w:val="single" w:sz="4" w:space="0" w:color="auto"/>
              <w:left w:val="nil"/>
              <w:bottom w:val="single" w:sz="4" w:space="0" w:color="auto"/>
              <w:right w:val="single" w:sz="4" w:space="0" w:color="auto"/>
            </w:tcBorders>
            <w:shd w:val="clear" w:color="auto" w:fill="auto"/>
            <w:vAlign w:val="center"/>
          </w:tcPr>
          <w:p w14:paraId="0233204A" w14:textId="77777777" w:rsidR="002E77C7" w:rsidRPr="002E77C7" w:rsidRDefault="002E77C7" w:rsidP="002E77C7">
            <w:pPr>
              <w:rPr>
                <w:color w:val="000000"/>
                <w:sz w:val="20"/>
                <w:szCs w:val="20"/>
              </w:rPr>
            </w:pPr>
          </w:p>
        </w:tc>
      </w:tr>
      <w:tr w:rsidR="002E77C7" w:rsidRPr="002E77C7" w14:paraId="4B5B3ABE" w14:textId="77777777" w:rsidTr="002E77C7">
        <w:trPr>
          <w:trHeight w:val="279"/>
        </w:trPr>
        <w:tc>
          <w:tcPr>
            <w:tcW w:w="487" w:type="dxa"/>
            <w:gridSpan w:val="2"/>
            <w:tcBorders>
              <w:left w:val="single" w:sz="4" w:space="0" w:color="auto"/>
              <w:right w:val="single" w:sz="4" w:space="0" w:color="auto"/>
            </w:tcBorders>
            <w:shd w:val="clear" w:color="auto" w:fill="auto"/>
          </w:tcPr>
          <w:p w14:paraId="54CC8E18" w14:textId="77777777" w:rsidR="002E77C7" w:rsidRPr="002E77C7" w:rsidRDefault="002E77C7" w:rsidP="002E77C7">
            <w:pPr>
              <w:jc w:val="center"/>
              <w:rPr>
                <w:b/>
                <w:bCs/>
                <w:color w:val="000000"/>
                <w:sz w:val="20"/>
                <w:szCs w:val="20"/>
              </w:rPr>
            </w:pPr>
          </w:p>
        </w:tc>
        <w:tc>
          <w:tcPr>
            <w:tcW w:w="2968" w:type="dxa"/>
            <w:tcBorders>
              <w:left w:val="single" w:sz="4" w:space="0" w:color="auto"/>
              <w:right w:val="single" w:sz="4" w:space="0" w:color="auto"/>
            </w:tcBorders>
            <w:shd w:val="clear" w:color="auto" w:fill="auto"/>
          </w:tcPr>
          <w:p w14:paraId="46740D81" w14:textId="77777777" w:rsidR="002E77C7" w:rsidRPr="002E77C7" w:rsidRDefault="002E77C7" w:rsidP="002E77C7">
            <w:pPr>
              <w:shd w:val="clear" w:color="auto" w:fill="FFFFFF"/>
              <w:spacing w:line="223" w:lineRule="exact"/>
              <w:ind w:right="36" w:hanging="7"/>
              <w:rPr>
                <w:b/>
                <w:sz w:val="22"/>
                <w:szCs w:val="22"/>
              </w:rPr>
            </w:pPr>
          </w:p>
        </w:tc>
        <w:tc>
          <w:tcPr>
            <w:tcW w:w="4938" w:type="dxa"/>
            <w:tcBorders>
              <w:top w:val="single" w:sz="4" w:space="0" w:color="auto"/>
              <w:left w:val="nil"/>
              <w:right w:val="single" w:sz="4" w:space="0" w:color="auto"/>
            </w:tcBorders>
            <w:shd w:val="clear" w:color="auto" w:fill="auto"/>
          </w:tcPr>
          <w:p w14:paraId="6D36DF15" w14:textId="77777777" w:rsidR="002E77C7" w:rsidRPr="002E77C7" w:rsidRDefault="002E77C7" w:rsidP="002E77C7">
            <w:pPr>
              <w:ind w:right="36"/>
              <w:rPr>
                <w:sz w:val="22"/>
                <w:szCs w:val="22"/>
              </w:rPr>
            </w:pPr>
            <w:r w:rsidRPr="002E77C7">
              <w:rPr>
                <w:sz w:val="22"/>
                <w:szCs w:val="22"/>
              </w:rPr>
              <w:t>Участие в конференциях, семинарах, интернет-проектах и т.д.</w:t>
            </w:r>
          </w:p>
        </w:tc>
        <w:tc>
          <w:tcPr>
            <w:tcW w:w="992" w:type="dxa"/>
            <w:tcBorders>
              <w:top w:val="single" w:sz="4" w:space="0" w:color="auto"/>
              <w:left w:val="nil"/>
              <w:bottom w:val="single" w:sz="4" w:space="0" w:color="auto"/>
              <w:right w:val="single" w:sz="4" w:space="0" w:color="auto"/>
            </w:tcBorders>
            <w:shd w:val="clear" w:color="auto" w:fill="auto"/>
          </w:tcPr>
          <w:p w14:paraId="6D1924EF" w14:textId="77777777" w:rsidR="002E77C7" w:rsidRPr="002E77C7" w:rsidRDefault="002E77C7" w:rsidP="002E77C7">
            <w:pPr>
              <w:shd w:val="clear" w:color="auto" w:fill="FFFFFF"/>
              <w:jc w:val="center"/>
              <w:rPr>
                <w:bCs/>
                <w:color w:val="000000"/>
                <w:sz w:val="22"/>
                <w:szCs w:val="22"/>
              </w:rPr>
            </w:pPr>
            <w:r w:rsidRPr="002E77C7">
              <w:rPr>
                <w:bCs/>
                <w:color w:val="000000"/>
                <w:sz w:val="22"/>
                <w:szCs w:val="22"/>
              </w:rPr>
              <w:t>1,0</w:t>
            </w:r>
          </w:p>
        </w:tc>
        <w:tc>
          <w:tcPr>
            <w:tcW w:w="993" w:type="dxa"/>
            <w:tcBorders>
              <w:top w:val="single" w:sz="4" w:space="0" w:color="auto"/>
              <w:left w:val="nil"/>
              <w:bottom w:val="single" w:sz="4" w:space="0" w:color="auto"/>
              <w:right w:val="single" w:sz="4" w:space="0" w:color="auto"/>
            </w:tcBorders>
            <w:shd w:val="clear" w:color="auto" w:fill="auto"/>
            <w:vAlign w:val="center"/>
          </w:tcPr>
          <w:p w14:paraId="78AACBD9" w14:textId="77777777" w:rsidR="002E77C7" w:rsidRPr="002E77C7" w:rsidRDefault="002E77C7" w:rsidP="002E77C7">
            <w:pPr>
              <w:rPr>
                <w:color w:val="000000"/>
                <w:sz w:val="20"/>
                <w:szCs w:val="20"/>
              </w:rPr>
            </w:pPr>
          </w:p>
        </w:tc>
      </w:tr>
      <w:tr w:rsidR="002E77C7" w:rsidRPr="002E77C7" w14:paraId="2306FC4F" w14:textId="77777777" w:rsidTr="002E77C7">
        <w:trPr>
          <w:trHeight w:val="315"/>
        </w:trPr>
        <w:tc>
          <w:tcPr>
            <w:tcW w:w="487" w:type="dxa"/>
            <w:gridSpan w:val="2"/>
            <w:tcBorders>
              <w:top w:val="nil"/>
              <w:left w:val="single" w:sz="4" w:space="0" w:color="auto"/>
              <w:bottom w:val="single" w:sz="4" w:space="0" w:color="auto"/>
              <w:right w:val="single" w:sz="4" w:space="0" w:color="auto"/>
            </w:tcBorders>
            <w:shd w:val="clear" w:color="auto" w:fill="auto"/>
            <w:vAlign w:val="center"/>
          </w:tcPr>
          <w:p w14:paraId="05E96F0E" w14:textId="77777777" w:rsidR="002E77C7" w:rsidRPr="002E77C7" w:rsidRDefault="002E77C7" w:rsidP="002E77C7">
            <w:pPr>
              <w:jc w:val="center"/>
              <w:rPr>
                <w:color w:val="000000"/>
              </w:rPr>
            </w:pPr>
            <w:r w:rsidRPr="002E77C7">
              <w:rPr>
                <w:color w:val="000000"/>
              </w:rPr>
              <w:t> </w:t>
            </w:r>
          </w:p>
        </w:tc>
        <w:tc>
          <w:tcPr>
            <w:tcW w:w="7906" w:type="dxa"/>
            <w:gridSpan w:val="2"/>
            <w:tcBorders>
              <w:top w:val="single" w:sz="4" w:space="0" w:color="auto"/>
              <w:left w:val="nil"/>
              <w:bottom w:val="single" w:sz="4" w:space="0" w:color="auto"/>
              <w:right w:val="single" w:sz="4" w:space="0" w:color="auto"/>
            </w:tcBorders>
            <w:shd w:val="clear" w:color="auto" w:fill="auto"/>
          </w:tcPr>
          <w:p w14:paraId="6756325E" w14:textId="77777777" w:rsidR="002E77C7" w:rsidRPr="002E77C7" w:rsidRDefault="002E77C7" w:rsidP="002E77C7">
            <w:pPr>
              <w:jc w:val="both"/>
              <w:rPr>
                <w:b/>
                <w:bCs/>
                <w:color w:val="000000"/>
                <w:sz w:val="22"/>
                <w:szCs w:val="22"/>
              </w:rPr>
            </w:pPr>
            <w:r w:rsidRPr="002E77C7">
              <w:rPr>
                <w:b/>
                <w:bCs/>
                <w:color w:val="000000"/>
                <w:sz w:val="22"/>
                <w:szCs w:val="22"/>
              </w:rPr>
              <w:t>Итого максимальное количество баллов по критерию 2</w:t>
            </w:r>
          </w:p>
        </w:tc>
        <w:tc>
          <w:tcPr>
            <w:tcW w:w="992" w:type="dxa"/>
            <w:tcBorders>
              <w:top w:val="single" w:sz="4" w:space="0" w:color="auto"/>
              <w:left w:val="nil"/>
              <w:bottom w:val="single" w:sz="4" w:space="0" w:color="auto"/>
              <w:right w:val="single" w:sz="4" w:space="0" w:color="auto"/>
            </w:tcBorders>
            <w:shd w:val="clear" w:color="auto" w:fill="auto"/>
            <w:vAlign w:val="center"/>
          </w:tcPr>
          <w:p w14:paraId="70D72885" w14:textId="77777777" w:rsidR="002E77C7" w:rsidRPr="002E77C7" w:rsidRDefault="002E77C7" w:rsidP="002E77C7">
            <w:pPr>
              <w:jc w:val="center"/>
              <w:rPr>
                <w:b/>
                <w:bCs/>
                <w:color w:val="000000"/>
                <w:sz w:val="22"/>
                <w:szCs w:val="22"/>
              </w:rPr>
            </w:pPr>
            <w:r w:rsidRPr="002E77C7">
              <w:rPr>
                <w:b/>
                <w:bCs/>
                <w:color w:val="000000"/>
                <w:sz w:val="22"/>
                <w:szCs w:val="22"/>
              </w:rPr>
              <w:t>18,0</w:t>
            </w:r>
          </w:p>
        </w:tc>
        <w:tc>
          <w:tcPr>
            <w:tcW w:w="993" w:type="dxa"/>
            <w:tcBorders>
              <w:top w:val="single" w:sz="4" w:space="0" w:color="auto"/>
              <w:left w:val="nil"/>
              <w:bottom w:val="single" w:sz="4" w:space="0" w:color="auto"/>
              <w:right w:val="single" w:sz="4" w:space="0" w:color="auto"/>
            </w:tcBorders>
            <w:shd w:val="clear" w:color="auto" w:fill="auto"/>
            <w:vAlign w:val="center"/>
          </w:tcPr>
          <w:p w14:paraId="093A777F" w14:textId="77777777" w:rsidR="002E77C7" w:rsidRPr="002E77C7" w:rsidRDefault="002E77C7" w:rsidP="002E77C7">
            <w:pPr>
              <w:rPr>
                <w:color w:val="000000"/>
              </w:rPr>
            </w:pPr>
            <w:r w:rsidRPr="002E77C7">
              <w:rPr>
                <w:color w:val="000000"/>
              </w:rPr>
              <w:t> </w:t>
            </w:r>
          </w:p>
        </w:tc>
      </w:tr>
      <w:tr w:rsidR="002E77C7" w:rsidRPr="002E77C7" w14:paraId="13B1AB78" w14:textId="77777777" w:rsidTr="002E77C7">
        <w:trPr>
          <w:trHeight w:val="315"/>
        </w:trPr>
        <w:tc>
          <w:tcPr>
            <w:tcW w:w="487" w:type="dxa"/>
            <w:gridSpan w:val="2"/>
            <w:tcBorders>
              <w:top w:val="nil"/>
              <w:left w:val="single" w:sz="4" w:space="0" w:color="auto"/>
              <w:bottom w:val="single" w:sz="4" w:space="0" w:color="auto"/>
              <w:right w:val="single" w:sz="4" w:space="0" w:color="auto"/>
            </w:tcBorders>
            <w:shd w:val="clear" w:color="auto" w:fill="auto"/>
            <w:vAlign w:val="center"/>
          </w:tcPr>
          <w:p w14:paraId="5E0A2CE0" w14:textId="77777777" w:rsidR="002E77C7" w:rsidRPr="002E77C7" w:rsidRDefault="002E77C7" w:rsidP="002E77C7">
            <w:pPr>
              <w:jc w:val="center"/>
              <w:rPr>
                <w:b/>
                <w:color w:val="000000"/>
              </w:rPr>
            </w:pPr>
            <w:r w:rsidRPr="002E77C7">
              <w:rPr>
                <w:b/>
                <w:color w:val="000000"/>
              </w:rPr>
              <w:lastRenderedPageBreak/>
              <w:t>3</w:t>
            </w:r>
          </w:p>
        </w:tc>
        <w:tc>
          <w:tcPr>
            <w:tcW w:w="2968" w:type="dxa"/>
            <w:tcBorders>
              <w:top w:val="single" w:sz="4" w:space="0" w:color="auto"/>
              <w:left w:val="nil"/>
              <w:bottom w:val="single" w:sz="4" w:space="0" w:color="auto"/>
              <w:right w:val="single" w:sz="4" w:space="0" w:color="auto"/>
            </w:tcBorders>
            <w:shd w:val="clear" w:color="auto" w:fill="auto"/>
          </w:tcPr>
          <w:p w14:paraId="476886D5" w14:textId="77777777" w:rsidR="002E77C7" w:rsidRPr="002E77C7" w:rsidRDefault="002E77C7" w:rsidP="002E77C7">
            <w:pPr>
              <w:jc w:val="both"/>
              <w:rPr>
                <w:b/>
                <w:bCs/>
                <w:color w:val="000000"/>
                <w:sz w:val="22"/>
                <w:szCs w:val="22"/>
              </w:rPr>
            </w:pPr>
            <w:r w:rsidRPr="002E77C7">
              <w:rPr>
                <w:b/>
                <w:bCs/>
                <w:color w:val="000000"/>
                <w:sz w:val="22"/>
                <w:szCs w:val="22"/>
              </w:rPr>
              <w:t xml:space="preserve">Реализация дополнительных </w:t>
            </w:r>
          </w:p>
          <w:p w14:paraId="10098414" w14:textId="77777777" w:rsidR="002E77C7" w:rsidRPr="002E77C7" w:rsidRDefault="002E77C7" w:rsidP="002E77C7">
            <w:pPr>
              <w:jc w:val="both"/>
              <w:rPr>
                <w:b/>
                <w:bCs/>
                <w:color w:val="000000"/>
                <w:sz w:val="22"/>
                <w:szCs w:val="22"/>
              </w:rPr>
            </w:pPr>
            <w:r w:rsidRPr="002E77C7">
              <w:rPr>
                <w:b/>
                <w:bCs/>
                <w:color w:val="000000"/>
                <w:sz w:val="22"/>
                <w:szCs w:val="22"/>
              </w:rPr>
              <w:t>проектов</w:t>
            </w:r>
          </w:p>
          <w:p w14:paraId="581CBFEB" w14:textId="77777777" w:rsidR="002E77C7" w:rsidRPr="002E77C7" w:rsidRDefault="002E77C7" w:rsidP="002E77C7">
            <w:pPr>
              <w:jc w:val="both"/>
              <w:rPr>
                <w:b/>
                <w:bCs/>
                <w:color w:val="000000"/>
                <w:sz w:val="22"/>
                <w:szCs w:val="22"/>
              </w:rPr>
            </w:pPr>
          </w:p>
        </w:tc>
        <w:tc>
          <w:tcPr>
            <w:tcW w:w="4938" w:type="dxa"/>
            <w:tcBorders>
              <w:top w:val="single" w:sz="4" w:space="0" w:color="auto"/>
              <w:left w:val="nil"/>
              <w:bottom w:val="single" w:sz="4" w:space="0" w:color="auto"/>
              <w:right w:val="single" w:sz="4" w:space="0" w:color="auto"/>
            </w:tcBorders>
            <w:shd w:val="clear" w:color="auto" w:fill="auto"/>
          </w:tcPr>
          <w:p w14:paraId="61FB6D3D" w14:textId="77777777" w:rsidR="002E77C7" w:rsidRPr="002E77C7" w:rsidRDefault="002E77C7" w:rsidP="002E77C7">
            <w:pPr>
              <w:rPr>
                <w:bCs/>
                <w:color w:val="000000"/>
                <w:sz w:val="22"/>
                <w:szCs w:val="22"/>
              </w:rPr>
            </w:pPr>
            <w:r w:rsidRPr="002E77C7">
              <w:rPr>
                <w:bCs/>
                <w:color w:val="000000"/>
                <w:sz w:val="22"/>
                <w:szCs w:val="22"/>
              </w:rPr>
              <w:t>3.1. Взаимодействие с социальными партнерами (МВД, военкомат, УТСЗН, отдел опеки и попечительства и т.д.)</w:t>
            </w:r>
          </w:p>
          <w:p w14:paraId="059AB952" w14:textId="77777777" w:rsidR="002E77C7" w:rsidRPr="002E77C7" w:rsidRDefault="002E77C7" w:rsidP="002E77C7">
            <w:pPr>
              <w:jc w:val="both"/>
              <w:rPr>
                <w:b/>
                <w:bCs/>
                <w:color w:val="000000"/>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1BC43171" w14:textId="77777777" w:rsidR="002E77C7" w:rsidRPr="002E77C7" w:rsidRDefault="002E77C7" w:rsidP="002E77C7">
            <w:pPr>
              <w:jc w:val="center"/>
              <w:rPr>
                <w:bCs/>
                <w:color w:val="000000"/>
                <w:sz w:val="22"/>
                <w:szCs w:val="22"/>
              </w:rPr>
            </w:pPr>
            <w:r w:rsidRPr="002E77C7">
              <w:rPr>
                <w:bCs/>
                <w:color w:val="000000"/>
                <w:sz w:val="22"/>
                <w:szCs w:val="22"/>
              </w:rPr>
              <w:t>1,0</w:t>
            </w:r>
          </w:p>
        </w:tc>
        <w:tc>
          <w:tcPr>
            <w:tcW w:w="993" w:type="dxa"/>
            <w:tcBorders>
              <w:top w:val="single" w:sz="4" w:space="0" w:color="auto"/>
              <w:left w:val="nil"/>
              <w:bottom w:val="single" w:sz="4" w:space="0" w:color="auto"/>
              <w:right w:val="single" w:sz="4" w:space="0" w:color="auto"/>
            </w:tcBorders>
            <w:shd w:val="clear" w:color="auto" w:fill="auto"/>
            <w:vAlign w:val="center"/>
          </w:tcPr>
          <w:p w14:paraId="50A98DCC" w14:textId="77777777" w:rsidR="002E77C7" w:rsidRPr="002E77C7" w:rsidRDefault="002E77C7" w:rsidP="002E77C7">
            <w:pPr>
              <w:rPr>
                <w:color w:val="000000"/>
              </w:rPr>
            </w:pPr>
          </w:p>
        </w:tc>
      </w:tr>
      <w:tr w:rsidR="002E77C7" w:rsidRPr="002E77C7" w14:paraId="78DEDAFA" w14:textId="77777777" w:rsidTr="002E77C7">
        <w:trPr>
          <w:trHeight w:val="315"/>
        </w:trPr>
        <w:tc>
          <w:tcPr>
            <w:tcW w:w="487" w:type="dxa"/>
            <w:gridSpan w:val="2"/>
            <w:tcBorders>
              <w:top w:val="nil"/>
              <w:left w:val="single" w:sz="4" w:space="0" w:color="auto"/>
              <w:bottom w:val="single" w:sz="4" w:space="0" w:color="auto"/>
              <w:right w:val="single" w:sz="4" w:space="0" w:color="auto"/>
            </w:tcBorders>
            <w:shd w:val="clear" w:color="auto" w:fill="auto"/>
            <w:vAlign w:val="center"/>
          </w:tcPr>
          <w:p w14:paraId="220BE4B3" w14:textId="77777777" w:rsidR="002E77C7" w:rsidRPr="002E77C7" w:rsidRDefault="002E77C7" w:rsidP="002E77C7">
            <w:pPr>
              <w:jc w:val="center"/>
              <w:rPr>
                <w:b/>
                <w:color w:val="000000"/>
              </w:rPr>
            </w:pPr>
          </w:p>
        </w:tc>
        <w:tc>
          <w:tcPr>
            <w:tcW w:w="7906" w:type="dxa"/>
            <w:gridSpan w:val="2"/>
            <w:tcBorders>
              <w:top w:val="single" w:sz="4" w:space="0" w:color="auto"/>
              <w:left w:val="nil"/>
              <w:bottom w:val="single" w:sz="4" w:space="0" w:color="auto"/>
              <w:right w:val="single" w:sz="4" w:space="0" w:color="auto"/>
            </w:tcBorders>
            <w:shd w:val="clear" w:color="auto" w:fill="auto"/>
          </w:tcPr>
          <w:p w14:paraId="3D517328" w14:textId="77777777" w:rsidR="002E77C7" w:rsidRPr="002E77C7" w:rsidRDefault="002E77C7" w:rsidP="002E77C7">
            <w:pPr>
              <w:rPr>
                <w:bCs/>
                <w:color w:val="000000"/>
                <w:sz w:val="22"/>
                <w:szCs w:val="22"/>
              </w:rPr>
            </w:pPr>
            <w:r w:rsidRPr="002E77C7">
              <w:rPr>
                <w:b/>
                <w:bCs/>
                <w:color w:val="000000"/>
                <w:sz w:val="22"/>
                <w:szCs w:val="22"/>
              </w:rPr>
              <w:t>Итого максимальное количество баллов по критерию 3</w:t>
            </w:r>
          </w:p>
        </w:tc>
        <w:tc>
          <w:tcPr>
            <w:tcW w:w="992" w:type="dxa"/>
            <w:tcBorders>
              <w:top w:val="single" w:sz="4" w:space="0" w:color="auto"/>
              <w:left w:val="nil"/>
              <w:bottom w:val="single" w:sz="4" w:space="0" w:color="auto"/>
              <w:right w:val="single" w:sz="4" w:space="0" w:color="auto"/>
            </w:tcBorders>
            <w:shd w:val="clear" w:color="auto" w:fill="auto"/>
            <w:vAlign w:val="center"/>
          </w:tcPr>
          <w:p w14:paraId="78BB8DFC" w14:textId="77777777" w:rsidR="002E77C7" w:rsidRPr="002E77C7" w:rsidRDefault="002E77C7" w:rsidP="002E77C7">
            <w:pPr>
              <w:jc w:val="center"/>
              <w:rPr>
                <w:b/>
                <w:bCs/>
                <w:color w:val="000000"/>
                <w:sz w:val="22"/>
                <w:szCs w:val="22"/>
              </w:rPr>
            </w:pPr>
            <w:r w:rsidRPr="002E77C7">
              <w:rPr>
                <w:b/>
                <w:bCs/>
                <w:color w:val="000000"/>
                <w:sz w:val="22"/>
                <w:szCs w:val="22"/>
              </w:rPr>
              <w:t>1,0</w:t>
            </w:r>
          </w:p>
        </w:tc>
        <w:tc>
          <w:tcPr>
            <w:tcW w:w="993" w:type="dxa"/>
            <w:tcBorders>
              <w:top w:val="single" w:sz="4" w:space="0" w:color="auto"/>
              <w:left w:val="nil"/>
              <w:bottom w:val="single" w:sz="4" w:space="0" w:color="auto"/>
              <w:right w:val="single" w:sz="4" w:space="0" w:color="auto"/>
            </w:tcBorders>
            <w:shd w:val="clear" w:color="auto" w:fill="auto"/>
            <w:vAlign w:val="center"/>
          </w:tcPr>
          <w:p w14:paraId="4E42EF30" w14:textId="77777777" w:rsidR="002E77C7" w:rsidRPr="002E77C7" w:rsidRDefault="002E77C7" w:rsidP="002E77C7">
            <w:pPr>
              <w:rPr>
                <w:color w:val="000000"/>
              </w:rPr>
            </w:pPr>
          </w:p>
        </w:tc>
      </w:tr>
      <w:tr w:rsidR="002E77C7" w:rsidRPr="002E77C7" w14:paraId="1F330142" w14:textId="77777777" w:rsidTr="002E77C7">
        <w:trPr>
          <w:trHeight w:val="261"/>
        </w:trPr>
        <w:tc>
          <w:tcPr>
            <w:tcW w:w="477" w:type="dxa"/>
            <w:tcBorders>
              <w:top w:val="nil"/>
              <w:left w:val="single" w:sz="4" w:space="0" w:color="auto"/>
              <w:bottom w:val="single" w:sz="4" w:space="0" w:color="auto"/>
              <w:right w:val="single" w:sz="4" w:space="0" w:color="auto"/>
            </w:tcBorders>
            <w:shd w:val="clear" w:color="auto" w:fill="auto"/>
            <w:vAlign w:val="center"/>
          </w:tcPr>
          <w:p w14:paraId="1883A128" w14:textId="77777777" w:rsidR="002E77C7" w:rsidRPr="002E77C7" w:rsidRDefault="002E77C7" w:rsidP="002E77C7">
            <w:pPr>
              <w:jc w:val="center"/>
              <w:rPr>
                <w:color w:val="000000"/>
              </w:rPr>
            </w:pPr>
          </w:p>
        </w:tc>
        <w:tc>
          <w:tcPr>
            <w:tcW w:w="7916" w:type="dxa"/>
            <w:gridSpan w:val="3"/>
            <w:tcBorders>
              <w:top w:val="single" w:sz="4" w:space="0" w:color="auto"/>
              <w:left w:val="nil"/>
              <w:bottom w:val="single" w:sz="4" w:space="0" w:color="auto"/>
              <w:right w:val="single" w:sz="4" w:space="0" w:color="auto"/>
            </w:tcBorders>
            <w:shd w:val="clear" w:color="auto" w:fill="auto"/>
          </w:tcPr>
          <w:p w14:paraId="0CCA4A96" w14:textId="77777777" w:rsidR="002E77C7" w:rsidRPr="002E77C7" w:rsidRDefault="002E77C7" w:rsidP="002E77C7">
            <w:pPr>
              <w:jc w:val="both"/>
              <w:rPr>
                <w:b/>
                <w:bCs/>
                <w:color w:val="000000"/>
                <w:sz w:val="22"/>
                <w:szCs w:val="22"/>
              </w:rPr>
            </w:pPr>
            <w:r w:rsidRPr="002E77C7">
              <w:rPr>
                <w:b/>
                <w:bCs/>
                <w:color w:val="000000"/>
                <w:sz w:val="22"/>
                <w:szCs w:val="22"/>
              </w:rPr>
              <w:t>Всего по критериям</w:t>
            </w:r>
          </w:p>
        </w:tc>
        <w:tc>
          <w:tcPr>
            <w:tcW w:w="992" w:type="dxa"/>
            <w:tcBorders>
              <w:top w:val="nil"/>
              <w:left w:val="nil"/>
              <w:bottom w:val="single" w:sz="4" w:space="0" w:color="auto"/>
              <w:right w:val="single" w:sz="4" w:space="0" w:color="auto"/>
            </w:tcBorders>
            <w:shd w:val="clear" w:color="auto" w:fill="auto"/>
          </w:tcPr>
          <w:p w14:paraId="479C01CE" w14:textId="77777777" w:rsidR="002E77C7" w:rsidRPr="002E77C7" w:rsidRDefault="002E77C7" w:rsidP="002E77C7">
            <w:pPr>
              <w:jc w:val="center"/>
              <w:rPr>
                <w:b/>
                <w:bCs/>
                <w:color w:val="000000"/>
                <w:sz w:val="22"/>
                <w:szCs w:val="22"/>
              </w:rPr>
            </w:pPr>
            <w:r w:rsidRPr="002E77C7">
              <w:rPr>
                <w:b/>
                <w:bCs/>
                <w:color w:val="000000"/>
                <w:sz w:val="22"/>
                <w:szCs w:val="22"/>
              </w:rPr>
              <w:t>31,0</w:t>
            </w:r>
          </w:p>
        </w:tc>
        <w:tc>
          <w:tcPr>
            <w:tcW w:w="993" w:type="dxa"/>
            <w:tcBorders>
              <w:top w:val="nil"/>
              <w:left w:val="nil"/>
              <w:bottom w:val="single" w:sz="4" w:space="0" w:color="auto"/>
              <w:right w:val="nil"/>
            </w:tcBorders>
          </w:tcPr>
          <w:p w14:paraId="46FE2735" w14:textId="77777777" w:rsidR="002E77C7" w:rsidRPr="002E77C7" w:rsidRDefault="002E77C7" w:rsidP="002E77C7">
            <w:pPr>
              <w:jc w:val="center"/>
              <w:rPr>
                <w:b/>
                <w:bCs/>
                <w:color w:val="000000"/>
              </w:rPr>
            </w:pPr>
          </w:p>
        </w:tc>
      </w:tr>
    </w:tbl>
    <w:p w14:paraId="02C41520" w14:textId="77777777" w:rsidR="002E77C7" w:rsidRPr="002E77C7" w:rsidRDefault="002E77C7" w:rsidP="002E77C7">
      <w:pPr>
        <w:rPr>
          <w:b/>
        </w:rPr>
      </w:pPr>
    </w:p>
    <w:p w14:paraId="376B1F6D" w14:textId="77777777" w:rsidR="002E77C7" w:rsidRPr="002E77C7" w:rsidRDefault="002E77C7" w:rsidP="002E77C7">
      <w:pPr>
        <w:rPr>
          <w:b/>
        </w:rPr>
      </w:pPr>
      <w:r w:rsidRPr="002E77C7">
        <w:rPr>
          <w:b/>
        </w:rPr>
        <w:t>РУКОВОДИТЕЛЬ ЦЕНТРА «ТОЧКА РОСТА»</w:t>
      </w:r>
    </w:p>
    <w:p w14:paraId="23A17849" w14:textId="77777777" w:rsidR="002E77C7" w:rsidRPr="002E77C7" w:rsidRDefault="002E77C7" w:rsidP="002E77C7">
      <w:pPr>
        <w:rPr>
          <w:b/>
        </w:rPr>
      </w:pPr>
    </w:p>
    <w:tbl>
      <w:tblPr>
        <w:tblW w:w="10094" w:type="dxa"/>
        <w:tblInd w:w="-318" w:type="dxa"/>
        <w:tblLayout w:type="fixed"/>
        <w:tblLook w:val="04A0" w:firstRow="1" w:lastRow="0" w:firstColumn="1" w:lastColumn="0" w:noHBand="0" w:noVBand="1"/>
      </w:tblPr>
      <w:tblGrid>
        <w:gridCol w:w="594"/>
        <w:gridCol w:w="2739"/>
        <w:gridCol w:w="4620"/>
        <w:gridCol w:w="865"/>
        <w:gridCol w:w="1276"/>
      </w:tblGrid>
      <w:tr w:rsidR="002E77C7" w:rsidRPr="002E77C7" w14:paraId="5AB6FD82" w14:textId="77777777" w:rsidTr="002E77C7">
        <w:trPr>
          <w:trHeight w:val="615"/>
        </w:trPr>
        <w:tc>
          <w:tcPr>
            <w:tcW w:w="594"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04905147" w14:textId="77777777" w:rsidR="002E77C7" w:rsidRPr="002E77C7" w:rsidRDefault="002E77C7" w:rsidP="002E77C7">
            <w:pPr>
              <w:jc w:val="center"/>
              <w:rPr>
                <w:color w:val="000000"/>
              </w:rPr>
            </w:pPr>
            <w:r w:rsidRPr="002E77C7">
              <w:rPr>
                <w:color w:val="000000"/>
              </w:rPr>
              <w:t>№ п\п</w:t>
            </w:r>
          </w:p>
        </w:tc>
        <w:tc>
          <w:tcPr>
            <w:tcW w:w="2739" w:type="dxa"/>
            <w:tcBorders>
              <w:top w:val="single" w:sz="4" w:space="0" w:color="auto"/>
              <w:left w:val="nil"/>
              <w:bottom w:val="single" w:sz="8" w:space="0" w:color="auto"/>
              <w:right w:val="single" w:sz="4" w:space="0" w:color="auto"/>
            </w:tcBorders>
            <w:shd w:val="clear" w:color="auto" w:fill="auto"/>
            <w:vAlign w:val="center"/>
            <w:hideMark/>
          </w:tcPr>
          <w:p w14:paraId="2F8AD295" w14:textId="77777777" w:rsidR="002E77C7" w:rsidRPr="002E77C7" w:rsidRDefault="002E77C7" w:rsidP="002E77C7">
            <w:pPr>
              <w:jc w:val="center"/>
              <w:rPr>
                <w:color w:val="000000"/>
              </w:rPr>
            </w:pPr>
            <w:r w:rsidRPr="002E77C7">
              <w:rPr>
                <w:color w:val="000000"/>
              </w:rPr>
              <w:t>Наименование критерия</w:t>
            </w:r>
          </w:p>
        </w:tc>
        <w:tc>
          <w:tcPr>
            <w:tcW w:w="4620" w:type="dxa"/>
            <w:tcBorders>
              <w:top w:val="single" w:sz="4" w:space="0" w:color="auto"/>
              <w:left w:val="nil"/>
              <w:bottom w:val="single" w:sz="8" w:space="0" w:color="auto"/>
              <w:right w:val="single" w:sz="4" w:space="0" w:color="auto"/>
            </w:tcBorders>
            <w:shd w:val="clear" w:color="auto" w:fill="auto"/>
            <w:vAlign w:val="center"/>
            <w:hideMark/>
          </w:tcPr>
          <w:p w14:paraId="7BBD6409" w14:textId="77777777" w:rsidR="002E77C7" w:rsidRPr="002E77C7" w:rsidRDefault="002E77C7" w:rsidP="002E77C7">
            <w:pPr>
              <w:jc w:val="center"/>
              <w:rPr>
                <w:color w:val="000000"/>
              </w:rPr>
            </w:pPr>
            <w:r w:rsidRPr="002E77C7">
              <w:rPr>
                <w:color w:val="000000"/>
              </w:rPr>
              <w:t>Наименование показателя</w:t>
            </w:r>
          </w:p>
        </w:tc>
        <w:tc>
          <w:tcPr>
            <w:tcW w:w="865" w:type="dxa"/>
            <w:tcBorders>
              <w:top w:val="single" w:sz="4" w:space="0" w:color="auto"/>
              <w:left w:val="nil"/>
              <w:bottom w:val="single" w:sz="8" w:space="0" w:color="auto"/>
              <w:right w:val="single" w:sz="4" w:space="0" w:color="auto"/>
            </w:tcBorders>
            <w:shd w:val="clear" w:color="auto" w:fill="auto"/>
            <w:vAlign w:val="center"/>
            <w:hideMark/>
          </w:tcPr>
          <w:p w14:paraId="2BB3992B" w14:textId="77777777" w:rsidR="002E77C7" w:rsidRPr="002E77C7" w:rsidRDefault="002E77C7" w:rsidP="002E77C7">
            <w:pPr>
              <w:jc w:val="center"/>
              <w:rPr>
                <w:color w:val="000000"/>
              </w:rPr>
            </w:pPr>
            <w:r w:rsidRPr="002E77C7">
              <w:rPr>
                <w:color w:val="000000"/>
              </w:rPr>
              <w:t>Утверждено</w:t>
            </w:r>
          </w:p>
        </w:tc>
        <w:tc>
          <w:tcPr>
            <w:tcW w:w="1276" w:type="dxa"/>
            <w:tcBorders>
              <w:top w:val="single" w:sz="4" w:space="0" w:color="auto"/>
              <w:left w:val="nil"/>
              <w:bottom w:val="single" w:sz="8" w:space="0" w:color="auto"/>
              <w:right w:val="single" w:sz="4" w:space="0" w:color="auto"/>
            </w:tcBorders>
            <w:shd w:val="clear" w:color="auto" w:fill="auto"/>
            <w:vAlign w:val="center"/>
            <w:hideMark/>
          </w:tcPr>
          <w:p w14:paraId="2407CFAE" w14:textId="77777777" w:rsidR="002E77C7" w:rsidRPr="002E77C7" w:rsidRDefault="002E77C7" w:rsidP="002E77C7">
            <w:pPr>
              <w:rPr>
                <w:color w:val="000000"/>
              </w:rPr>
            </w:pPr>
            <w:proofErr w:type="spellStart"/>
            <w:r w:rsidRPr="002E77C7">
              <w:rPr>
                <w:color w:val="000000"/>
              </w:rPr>
              <w:t>Выпол-нено</w:t>
            </w:r>
            <w:proofErr w:type="spellEnd"/>
            <w:r w:rsidRPr="002E77C7">
              <w:rPr>
                <w:color w:val="000000"/>
              </w:rPr>
              <w:t xml:space="preserve"> </w:t>
            </w:r>
          </w:p>
        </w:tc>
      </w:tr>
      <w:tr w:rsidR="002E77C7" w:rsidRPr="002E77C7" w14:paraId="3022B250" w14:textId="77777777" w:rsidTr="002E77C7">
        <w:trPr>
          <w:trHeight w:val="615"/>
        </w:trPr>
        <w:tc>
          <w:tcPr>
            <w:tcW w:w="594" w:type="dxa"/>
            <w:vMerge w:val="restart"/>
            <w:tcBorders>
              <w:top w:val="nil"/>
              <w:left w:val="single" w:sz="4" w:space="0" w:color="auto"/>
              <w:right w:val="single" w:sz="4" w:space="0" w:color="auto"/>
            </w:tcBorders>
            <w:shd w:val="clear" w:color="auto" w:fill="auto"/>
            <w:hideMark/>
          </w:tcPr>
          <w:p w14:paraId="39284004" w14:textId="77777777" w:rsidR="002E77C7" w:rsidRPr="002E77C7" w:rsidRDefault="002E77C7" w:rsidP="002E77C7">
            <w:pPr>
              <w:jc w:val="center"/>
              <w:rPr>
                <w:b/>
                <w:bCs/>
                <w:color w:val="000000"/>
              </w:rPr>
            </w:pPr>
            <w:r w:rsidRPr="002E77C7">
              <w:rPr>
                <w:b/>
                <w:bCs/>
                <w:color w:val="000000"/>
              </w:rPr>
              <w:t>1</w:t>
            </w:r>
          </w:p>
        </w:tc>
        <w:tc>
          <w:tcPr>
            <w:tcW w:w="2739" w:type="dxa"/>
            <w:vMerge w:val="restart"/>
            <w:tcBorders>
              <w:top w:val="nil"/>
              <w:left w:val="single" w:sz="4" w:space="0" w:color="auto"/>
              <w:right w:val="single" w:sz="4" w:space="0" w:color="auto"/>
            </w:tcBorders>
            <w:shd w:val="clear" w:color="auto" w:fill="auto"/>
            <w:hideMark/>
          </w:tcPr>
          <w:p w14:paraId="582CA07C" w14:textId="77777777" w:rsidR="002E77C7" w:rsidRPr="002E77C7" w:rsidRDefault="002E77C7" w:rsidP="002E77C7">
            <w:pPr>
              <w:rPr>
                <w:b/>
                <w:bCs/>
                <w:color w:val="000000"/>
              </w:rPr>
            </w:pPr>
            <w:r w:rsidRPr="002E77C7">
              <w:rPr>
                <w:b/>
                <w:bCs/>
                <w:color w:val="000000"/>
              </w:rPr>
              <w:t>Соответствие деятельности ОУ требованиям законодательства в сфере образования</w:t>
            </w:r>
          </w:p>
        </w:tc>
        <w:tc>
          <w:tcPr>
            <w:tcW w:w="4620" w:type="dxa"/>
            <w:tcBorders>
              <w:top w:val="nil"/>
              <w:left w:val="nil"/>
              <w:bottom w:val="single" w:sz="4" w:space="0" w:color="auto"/>
              <w:right w:val="single" w:sz="4" w:space="0" w:color="auto"/>
            </w:tcBorders>
            <w:shd w:val="clear" w:color="auto" w:fill="auto"/>
            <w:vAlign w:val="center"/>
            <w:hideMark/>
          </w:tcPr>
          <w:p w14:paraId="43159661" w14:textId="77777777" w:rsidR="002E77C7" w:rsidRPr="002E77C7" w:rsidRDefault="002E77C7" w:rsidP="002E77C7">
            <w:pPr>
              <w:rPr>
                <w:color w:val="000000"/>
              </w:rPr>
            </w:pPr>
            <w:r w:rsidRPr="002E77C7">
              <w:rPr>
                <w:color w:val="000000"/>
              </w:rPr>
              <w:t>1.1. Отсутствие нарушений законодательства Российской Федерации</w:t>
            </w:r>
          </w:p>
        </w:tc>
        <w:tc>
          <w:tcPr>
            <w:tcW w:w="865" w:type="dxa"/>
            <w:tcBorders>
              <w:top w:val="nil"/>
              <w:left w:val="nil"/>
              <w:bottom w:val="single" w:sz="4" w:space="0" w:color="auto"/>
              <w:right w:val="single" w:sz="4" w:space="0" w:color="auto"/>
            </w:tcBorders>
            <w:shd w:val="clear" w:color="auto" w:fill="auto"/>
            <w:vAlign w:val="center"/>
            <w:hideMark/>
          </w:tcPr>
          <w:p w14:paraId="2E36DF35" w14:textId="77777777" w:rsidR="002E77C7" w:rsidRPr="002E77C7" w:rsidRDefault="002E77C7" w:rsidP="002E77C7">
            <w:pPr>
              <w:jc w:val="right"/>
              <w:rPr>
                <w:color w:val="000000"/>
              </w:rPr>
            </w:pPr>
            <w:r w:rsidRPr="002E77C7">
              <w:rPr>
                <w:color w:val="000000"/>
              </w:rPr>
              <w:t>3,0</w:t>
            </w:r>
          </w:p>
        </w:tc>
        <w:tc>
          <w:tcPr>
            <w:tcW w:w="1276" w:type="dxa"/>
            <w:tcBorders>
              <w:top w:val="nil"/>
              <w:left w:val="nil"/>
              <w:bottom w:val="single" w:sz="4" w:space="0" w:color="auto"/>
              <w:right w:val="single" w:sz="4" w:space="0" w:color="auto"/>
            </w:tcBorders>
            <w:shd w:val="clear" w:color="auto" w:fill="auto"/>
            <w:vAlign w:val="center"/>
          </w:tcPr>
          <w:p w14:paraId="0A1DB12D" w14:textId="77777777" w:rsidR="002E77C7" w:rsidRPr="002E77C7" w:rsidRDefault="002E77C7" w:rsidP="002E77C7">
            <w:pPr>
              <w:rPr>
                <w:color w:val="000000"/>
              </w:rPr>
            </w:pPr>
          </w:p>
        </w:tc>
      </w:tr>
      <w:tr w:rsidR="002E77C7" w:rsidRPr="002E77C7" w14:paraId="1758C10F" w14:textId="77777777" w:rsidTr="002E77C7">
        <w:trPr>
          <w:trHeight w:val="1020"/>
        </w:trPr>
        <w:tc>
          <w:tcPr>
            <w:tcW w:w="594" w:type="dxa"/>
            <w:vMerge/>
            <w:tcBorders>
              <w:left w:val="single" w:sz="4" w:space="0" w:color="auto"/>
              <w:right w:val="single" w:sz="4" w:space="0" w:color="auto"/>
            </w:tcBorders>
            <w:vAlign w:val="center"/>
            <w:hideMark/>
          </w:tcPr>
          <w:p w14:paraId="3E1F6BEC" w14:textId="77777777" w:rsidR="002E77C7" w:rsidRPr="002E77C7" w:rsidRDefault="002E77C7" w:rsidP="002E77C7">
            <w:pPr>
              <w:rPr>
                <w:b/>
                <w:bCs/>
                <w:color w:val="000000"/>
              </w:rPr>
            </w:pPr>
          </w:p>
        </w:tc>
        <w:tc>
          <w:tcPr>
            <w:tcW w:w="2739" w:type="dxa"/>
            <w:vMerge/>
            <w:tcBorders>
              <w:left w:val="single" w:sz="4" w:space="0" w:color="auto"/>
              <w:right w:val="single" w:sz="4" w:space="0" w:color="auto"/>
            </w:tcBorders>
            <w:vAlign w:val="center"/>
            <w:hideMark/>
          </w:tcPr>
          <w:p w14:paraId="567C13CD" w14:textId="77777777" w:rsidR="002E77C7" w:rsidRPr="002E77C7" w:rsidRDefault="002E77C7" w:rsidP="002E77C7">
            <w:pPr>
              <w:rPr>
                <w:b/>
                <w:bCs/>
                <w:color w:val="000000"/>
              </w:rPr>
            </w:pPr>
          </w:p>
        </w:tc>
        <w:tc>
          <w:tcPr>
            <w:tcW w:w="4620" w:type="dxa"/>
            <w:tcBorders>
              <w:top w:val="nil"/>
              <w:left w:val="nil"/>
              <w:bottom w:val="single" w:sz="4" w:space="0" w:color="auto"/>
              <w:right w:val="single" w:sz="4" w:space="0" w:color="auto"/>
            </w:tcBorders>
            <w:shd w:val="clear" w:color="auto" w:fill="auto"/>
            <w:vAlign w:val="center"/>
            <w:hideMark/>
          </w:tcPr>
          <w:p w14:paraId="71107BDB" w14:textId="77777777" w:rsidR="002E77C7" w:rsidRPr="002E77C7" w:rsidRDefault="002E77C7" w:rsidP="002E77C7">
            <w:pPr>
              <w:rPr>
                <w:color w:val="000000"/>
              </w:rPr>
            </w:pPr>
            <w:r w:rsidRPr="002E77C7">
              <w:rPr>
                <w:color w:val="000000"/>
              </w:rPr>
              <w:t>1.2. Соответствие перечня и содержания учредительных и других нормативных и правовых документов требованиям норм законодательства, качественное ведение документооборота</w:t>
            </w:r>
          </w:p>
        </w:tc>
        <w:tc>
          <w:tcPr>
            <w:tcW w:w="865" w:type="dxa"/>
            <w:tcBorders>
              <w:top w:val="nil"/>
              <w:left w:val="nil"/>
              <w:bottom w:val="single" w:sz="4" w:space="0" w:color="auto"/>
              <w:right w:val="single" w:sz="4" w:space="0" w:color="auto"/>
            </w:tcBorders>
            <w:shd w:val="clear" w:color="auto" w:fill="auto"/>
            <w:vAlign w:val="center"/>
            <w:hideMark/>
          </w:tcPr>
          <w:p w14:paraId="206C7F57" w14:textId="77777777" w:rsidR="002E77C7" w:rsidRPr="002E77C7" w:rsidRDefault="002E77C7" w:rsidP="002E77C7">
            <w:pPr>
              <w:jc w:val="right"/>
              <w:rPr>
                <w:color w:val="000000"/>
              </w:rPr>
            </w:pPr>
            <w:r w:rsidRPr="002E77C7">
              <w:rPr>
                <w:color w:val="000000"/>
              </w:rPr>
              <w:t>3,0</w:t>
            </w:r>
          </w:p>
        </w:tc>
        <w:tc>
          <w:tcPr>
            <w:tcW w:w="1276" w:type="dxa"/>
            <w:tcBorders>
              <w:top w:val="nil"/>
              <w:left w:val="nil"/>
              <w:bottom w:val="single" w:sz="4" w:space="0" w:color="auto"/>
              <w:right w:val="single" w:sz="4" w:space="0" w:color="auto"/>
            </w:tcBorders>
            <w:shd w:val="clear" w:color="auto" w:fill="auto"/>
            <w:vAlign w:val="center"/>
          </w:tcPr>
          <w:p w14:paraId="7D5DECF7" w14:textId="77777777" w:rsidR="002E77C7" w:rsidRPr="002E77C7" w:rsidRDefault="002E77C7" w:rsidP="002E77C7">
            <w:pPr>
              <w:rPr>
                <w:color w:val="000000"/>
              </w:rPr>
            </w:pPr>
          </w:p>
        </w:tc>
      </w:tr>
      <w:tr w:rsidR="002E77C7" w:rsidRPr="002E77C7" w14:paraId="019EBEB8" w14:textId="77777777" w:rsidTr="002E77C7">
        <w:trPr>
          <w:trHeight w:val="1605"/>
        </w:trPr>
        <w:tc>
          <w:tcPr>
            <w:tcW w:w="594" w:type="dxa"/>
            <w:vMerge/>
            <w:tcBorders>
              <w:left w:val="single" w:sz="4" w:space="0" w:color="auto"/>
              <w:right w:val="single" w:sz="4" w:space="0" w:color="auto"/>
            </w:tcBorders>
            <w:vAlign w:val="center"/>
            <w:hideMark/>
          </w:tcPr>
          <w:p w14:paraId="42F323B5" w14:textId="77777777" w:rsidR="002E77C7" w:rsidRPr="002E77C7" w:rsidRDefault="002E77C7" w:rsidP="002E77C7">
            <w:pPr>
              <w:jc w:val="center"/>
              <w:rPr>
                <w:b/>
                <w:bCs/>
                <w:color w:val="000000"/>
              </w:rPr>
            </w:pPr>
          </w:p>
        </w:tc>
        <w:tc>
          <w:tcPr>
            <w:tcW w:w="2739" w:type="dxa"/>
            <w:vMerge/>
            <w:tcBorders>
              <w:left w:val="single" w:sz="4" w:space="0" w:color="auto"/>
              <w:right w:val="single" w:sz="4" w:space="0" w:color="auto"/>
            </w:tcBorders>
            <w:vAlign w:val="center"/>
            <w:hideMark/>
          </w:tcPr>
          <w:p w14:paraId="04ADA6A2" w14:textId="77777777" w:rsidR="002E77C7" w:rsidRPr="002E77C7" w:rsidRDefault="002E77C7" w:rsidP="002E77C7">
            <w:pPr>
              <w:rPr>
                <w:b/>
                <w:bCs/>
                <w:color w:val="000000"/>
              </w:rPr>
            </w:pPr>
          </w:p>
        </w:tc>
        <w:tc>
          <w:tcPr>
            <w:tcW w:w="4620" w:type="dxa"/>
            <w:tcBorders>
              <w:top w:val="single" w:sz="4" w:space="0" w:color="auto"/>
              <w:left w:val="nil"/>
              <w:bottom w:val="single" w:sz="4" w:space="0" w:color="auto"/>
              <w:right w:val="single" w:sz="4" w:space="0" w:color="auto"/>
            </w:tcBorders>
            <w:shd w:val="clear" w:color="auto" w:fill="auto"/>
            <w:vAlign w:val="center"/>
            <w:hideMark/>
          </w:tcPr>
          <w:p w14:paraId="14DE3A18" w14:textId="77777777" w:rsidR="002E77C7" w:rsidRPr="002E77C7" w:rsidRDefault="002E77C7" w:rsidP="002E77C7">
            <w:pPr>
              <w:rPr>
                <w:color w:val="000000"/>
              </w:rPr>
            </w:pPr>
            <w:r w:rsidRPr="002E77C7">
              <w:rPr>
                <w:color w:val="000000"/>
              </w:rPr>
              <w:t>1.3. Организация и проведение работы в течение учебного года, направленной на повышение условий безопасности в общеобразовательном учреждении, соблюдение норм и требований охраны труда, отсутствие несчастных случаев и травм, полученных обучающимися и работниками в ходе образовательного процесса</w:t>
            </w:r>
          </w:p>
        </w:tc>
        <w:tc>
          <w:tcPr>
            <w:tcW w:w="865" w:type="dxa"/>
            <w:tcBorders>
              <w:top w:val="single" w:sz="4" w:space="0" w:color="auto"/>
              <w:left w:val="nil"/>
              <w:bottom w:val="single" w:sz="4" w:space="0" w:color="auto"/>
              <w:right w:val="single" w:sz="4" w:space="0" w:color="auto"/>
            </w:tcBorders>
            <w:shd w:val="clear" w:color="auto" w:fill="auto"/>
            <w:vAlign w:val="center"/>
            <w:hideMark/>
          </w:tcPr>
          <w:p w14:paraId="2C6768C3" w14:textId="77777777" w:rsidR="002E77C7" w:rsidRPr="002E77C7" w:rsidRDefault="002E77C7" w:rsidP="002E77C7">
            <w:pPr>
              <w:jc w:val="right"/>
              <w:rPr>
                <w:color w:val="000000"/>
              </w:rPr>
            </w:pPr>
            <w:r w:rsidRPr="002E77C7">
              <w:rPr>
                <w:color w:val="000000"/>
              </w:rPr>
              <w:t>3,0</w:t>
            </w:r>
          </w:p>
        </w:tc>
        <w:tc>
          <w:tcPr>
            <w:tcW w:w="1276" w:type="dxa"/>
            <w:tcBorders>
              <w:top w:val="single" w:sz="4" w:space="0" w:color="auto"/>
              <w:left w:val="nil"/>
              <w:bottom w:val="single" w:sz="4" w:space="0" w:color="auto"/>
              <w:right w:val="single" w:sz="4" w:space="0" w:color="auto"/>
            </w:tcBorders>
            <w:shd w:val="clear" w:color="auto" w:fill="auto"/>
            <w:vAlign w:val="center"/>
          </w:tcPr>
          <w:p w14:paraId="162AC39B" w14:textId="77777777" w:rsidR="002E77C7" w:rsidRPr="002E77C7" w:rsidRDefault="002E77C7" w:rsidP="002E77C7">
            <w:pPr>
              <w:rPr>
                <w:color w:val="000000"/>
              </w:rPr>
            </w:pPr>
          </w:p>
        </w:tc>
      </w:tr>
      <w:tr w:rsidR="002E77C7" w:rsidRPr="002E77C7" w14:paraId="43B29242" w14:textId="77777777" w:rsidTr="002E77C7">
        <w:trPr>
          <w:trHeight w:val="810"/>
        </w:trPr>
        <w:tc>
          <w:tcPr>
            <w:tcW w:w="594" w:type="dxa"/>
            <w:vMerge/>
            <w:tcBorders>
              <w:left w:val="single" w:sz="4" w:space="0" w:color="auto"/>
              <w:right w:val="single" w:sz="4" w:space="0" w:color="auto"/>
            </w:tcBorders>
            <w:vAlign w:val="center"/>
            <w:hideMark/>
          </w:tcPr>
          <w:p w14:paraId="42074F2B" w14:textId="77777777" w:rsidR="002E77C7" w:rsidRPr="002E77C7" w:rsidRDefault="002E77C7" w:rsidP="002E77C7">
            <w:pPr>
              <w:rPr>
                <w:b/>
                <w:bCs/>
                <w:color w:val="000000"/>
              </w:rPr>
            </w:pPr>
          </w:p>
        </w:tc>
        <w:tc>
          <w:tcPr>
            <w:tcW w:w="2739" w:type="dxa"/>
            <w:vMerge/>
            <w:tcBorders>
              <w:left w:val="single" w:sz="4" w:space="0" w:color="auto"/>
              <w:right w:val="single" w:sz="4" w:space="0" w:color="auto"/>
            </w:tcBorders>
            <w:vAlign w:val="center"/>
            <w:hideMark/>
          </w:tcPr>
          <w:p w14:paraId="2D74F28D" w14:textId="77777777" w:rsidR="002E77C7" w:rsidRPr="002E77C7" w:rsidRDefault="002E77C7" w:rsidP="002E77C7">
            <w:pPr>
              <w:rPr>
                <w:b/>
                <w:bCs/>
                <w:color w:val="000000"/>
              </w:rPr>
            </w:pPr>
          </w:p>
        </w:tc>
        <w:tc>
          <w:tcPr>
            <w:tcW w:w="4620" w:type="dxa"/>
            <w:tcBorders>
              <w:top w:val="single" w:sz="4" w:space="0" w:color="auto"/>
              <w:left w:val="nil"/>
              <w:bottom w:val="single" w:sz="8" w:space="0" w:color="auto"/>
              <w:right w:val="single" w:sz="4" w:space="0" w:color="auto"/>
            </w:tcBorders>
            <w:shd w:val="clear" w:color="auto" w:fill="auto"/>
            <w:vAlign w:val="center"/>
            <w:hideMark/>
          </w:tcPr>
          <w:p w14:paraId="7A89C690" w14:textId="77777777" w:rsidR="002E77C7" w:rsidRPr="002E77C7" w:rsidRDefault="002E77C7" w:rsidP="002E77C7">
            <w:pPr>
              <w:rPr>
                <w:color w:val="000000"/>
              </w:rPr>
            </w:pPr>
            <w:r w:rsidRPr="002E77C7">
              <w:rPr>
                <w:color w:val="000000"/>
              </w:rPr>
              <w:t>1.4. Отсутствие актов контролирующих органов по различным направлениям участников образовательного процесса в учреждении</w:t>
            </w:r>
          </w:p>
        </w:tc>
        <w:tc>
          <w:tcPr>
            <w:tcW w:w="865" w:type="dxa"/>
            <w:tcBorders>
              <w:top w:val="single" w:sz="4" w:space="0" w:color="auto"/>
              <w:left w:val="nil"/>
              <w:bottom w:val="single" w:sz="8" w:space="0" w:color="auto"/>
              <w:right w:val="single" w:sz="4" w:space="0" w:color="auto"/>
            </w:tcBorders>
            <w:shd w:val="clear" w:color="auto" w:fill="auto"/>
            <w:vAlign w:val="center"/>
            <w:hideMark/>
          </w:tcPr>
          <w:p w14:paraId="12937D20" w14:textId="77777777" w:rsidR="002E77C7" w:rsidRPr="002E77C7" w:rsidRDefault="002E77C7" w:rsidP="002E77C7">
            <w:pPr>
              <w:jc w:val="right"/>
              <w:rPr>
                <w:color w:val="000000"/>
              </w:rPr>
            </w:pPr>
            <w:r w:rsidRPr="002E77C7">
              <w:rPr>
                <w:color w:val="000000"/>
              </w:rPr>
              <w:t>3,0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F33DD03" w14:textId="77777777" w:rsidR="002E77C7" w:rsidRPr="002E77C7" w:rsidRDefault="002E77C7" w:rsidP="002E77C7">
            <w:pPr>
              <w:rPr>
                <w:color w:val="000000"/>
              </w:rPr>
            </w:pPr>
          </w:p>
        </w:tc>
      </w:tr>
      <w:tr w:rsidR="002E77C7" w:rsidRPr="002E77C7" w14:paraId="7F6A3EEB" w14:textId="77777777" w:rsidTr="002E77C7">
        <w:trPr>
          <w:trHeight w:val="360"/>
        </w:trPr>
        <w:tc>
          <w:tcPr>
            <w:tcW w:w="7953" w:type="dxa"/>
            <w:gridSpan w:val="3"/>
            <w:tcBorders>
              <w:top w:val="single" w:sz="8" w:space="0" w:color="auto"/>
              <w:left w:val="single" w:sz="4" w:space="0" w:color="auto"/>
              <w:bottom w:val="single" w:sz="8" w:space="0" w:color="auto"/>
              <w:right w:val="single" w:sz="4" w:space="0" w:color="000000"/>
            </w:tcBorders>
            <w:shd w:val="clear" w:color="auto" w:fill="auto"/>
            <w:vAlign w:val="center"/>
            <w:hideMark/>
          </w:tcPr>
          <w:p w14:paraId="34A1C379" w14:textId="77777777" w:rsidR="002E77C7" w:rsidRPr="002E77C7" w:rsidRDefault="002E77C7" w:rsidP="002E77C7">
            <w:pPr>
              <w:rPr>
                <w:b/>
                <w:bCs/>
                <w:color w:val="000000"/>
              </w:rPr>
            </w:pPr>
            <w:r w:rsidRPr="002E77C7">
              <w:rPr>
                <w:b/>
              </w:rPr>
              <w:t xml:space="preserve">Итого максимальное количество баллов по критерию  </w:t>
            </w:r>
            <w:r w:rsidRPr="002E77C7">
              <w:rPr>
                <w:b/>
                <w:bCs/>
                <w:color w:val="000000"/>
              </w:rPr>
              <w:t>1</w:t>
            </w:r>
          </w:p>
        </w:tc>
        <w:tc>
          <w:tcPr>
            <w:tcW w:w="865" w:type="dxa"/>
            <w:tcBorders>
              <w:top w:val="nil"/>
              <w:left w:val="nil"/>
              <w:bottom w:val="nil"/>
              <w:right w:val="single" w:sz="4" w:space="0" w:color="auto"/>
            </w:tcBorders>
            <w:shd w:val="clear" w:color="auto" w:fill="auto"/>
            <w:vAlign w:val="center"/>
            <w:hideMark/>
          </w:tcPr>
          <w:p w14:paraId="3CD4B619" w14:textId="77777777" w:rsidR="002E77C7" w:rsidRPr="002E77C7" w:rsidRDefault="002E77C7" w:rsidP="002E77C7">
            <w:pPr>
              <w:jc w:val="right"/>
              <w:rPr>
                <w:b/>
                <w:bCs/>
                <w:color w:val="000000"/>
              </w:rPr>
            </w:pPr>
            <w:r w:rsidRPr="002E77C7">
              <w:rPr>
                <w:b/>
                <w:bCs/>
                <w:color w:val="000000"/>
              </w:rPr>
              <w:t>12,0</w:t>
            </w:r>
          </w:p>
        </w:tc>
        <w:tc>
          <w:tcPr>
            <w:tcW w:w="1276" w:type="dxa"/>
            <w:tcBorders>
              <w:top w:val="single" w:sz="8" w:space="0" w:color="auto"/>
              <w:left w:val="nil"/>
              <w:bottom w:val="nil"/>
              <w:right w:val="single" w:sz="4" w:space="0" w:color="auto"/>
            </w:tcBorders>
            <w:shd w:val="clear" w:color="auto" w:fill="auto"/>
            <w:vAlign w:val="center"/>
          </w:tcPr>
          <w:p w14:paraId="475ABF50" w14:textId="77777777" w:rsidR="002E77C7" w:rsidRPr="002E77C7" w:rsidRDefault="002E77C7" w:rsidP="002E77C7">
            <w:pPr>
              <w:rPr>
                <w:b/>
                <w:bCs/>
                <w:color w:val="000000"/>
              </w:rPr>
            </w:pPr>
          </w:p>
        </w:tc>
      </w:tr>
      <w:tr w:rsidR="002E77C7" w:rsidRPr="002E77C7" w14:paraId="66184CE6" w14:textId="77777777" w:rsidTr="002E77C7">
        <w:trPr>
          <w:trHeight w:val="60"/>
        </w:trPr>
        <w:tc>
          <w:tcPr>
            <w:tcW w:w="7953" w:type="dxa"/>
            <w:gridSpan w:val="3"/>
            <w:tcBorders>
              <w:top w:val="single" w:sz="4" w:space="0" w:color="auto"/>
              <w:left w:val="single" w:sz="4" w:space="0" w:color="auto"/>
              <w:right w:val="nil"/>
            </w:tcBorders>
            <w:shd w:val="clear" w:color="auto" w:fill="auto"/>
            <w:vAlign w:val="center"/>
            <w:hideMark/>
          </w:tcPr>
          <w:p w14:paraId="29FCBBED" w14:textId="77777777" w:rsidR="002E77C7" w:rsidRPr="002E77C7" w:rsidRDefault="002E77C7" w:rsidP="002E77C7">
            <w:pPr>
              <w:rPr>
                <w:b/>
                <w:bCs/>
                <w:color w:val="000000"/>
              </w:rPr>
            </w:pPr>
          </w:p>
        </w:tc>
        <w:tc>
          <w:tcPr>
            <w:tcW w:w="865" w:type="dxa"/>
            <w:tcBorders>
              <w:top w:val="single" w:sz="4" w:space="0" w:color="auto"/>
              <w:left w:val="single" w:sz="8" w:space="0" w:color="auto"/>
              <w:bottom w:val="nil"/>
              <w:right w:val="single" w:sz="8" w:space="0" w:color="auto"/>
            </w:tcBorders>
            <w:shd w:val="clear" w:color="auto" w:fill="auto"/>
            <w:vAlign w:val="center"/>
            <w:hideMark/>
          </w:tcPr>
          <w:p w14:paraId="5FC244FE" w14:textId="77777777" w:rsidR="002E77C7" w:rsidRPr="002E77C7" w:rsidRDefault="002E77C7" w:rsidP="002E77C7">
            <w:pPr>
              <w:jc w:val="right"/>
              <w:rPr>
                <w:b/>
                <w:bCs/>
                <w:color w:val="000000"/>
              </w:rPr>
            </w:pPr>
          </w:p>
        </w:tc>
        <w:tc>
          <w:tcPr>
            <w:tcW w:w="1276" w:type="dxa"/>
            <w:tcBorders>
              <w:top w:val="single" w:sz="4" w:space="0" w:color="auto"/>
              <w:left w:val="nil"/>
              <w:bottom w:val="nil"/>
              <w:right w:val="single" w:sz="4" w:space="0" w:color="auto"/>
            </w:tcBorders>
            <w:shd w:val="clear" w:color="auto" w:fill="auto"/>
            <w:vAlign w:val="center"/>
          </w:tcPr>
          <w:p w14:paraId="3ADDB292" w14:textId="77777777" w:rsidR="002E77C7" w:rsidRPr="002E77C7" w:rsidRDefault="002E77C7" w:rsidP="002E77C7">
            <w:pPr>
              <w:rPr>
                <w:b/>
                <w:bCs/>
                <w:color w:val="000000"/>
              </w:rPr>
            </w:pPr>
          </w:p>
        </w:tc>
      </w:tr>
      <w:tr w:rsidR="002E77C7" w:rsidRPr="002E77C7" w14:paraId="512360A9" w14:textId="77777777" w:rsidTr="002E77C7">
        <w:trPr>
          <w:trHeight w:val="840"/>
        </w:trPr>
        <w:tc>
          <w:tcPr>
            <w:tcW w:w="594" w:type="dxa"/>
            <w:vMerge w:val="restart"/>
            <w:tcBorders>
              <w:left w:val="single" w:sz="8" w:space="0" w:color="auto"/>
              <w:bottom w:val="single" w:sz="8" w:space="0" w:color="000000"/>
              <w:right w:val="single" w:sz="8" w:space="0" w:color="auto"/>
            </w:tcBorders>
            <w:shd w:val="clear" w:color="auto" w:fill="auto"/>
            <w:hideMark/>
          </w:tcPr>
          <w:p w14:paraId="4D4B06CB" w14:textId="77777777" w:rsidR="002E77C7" w:rsidRPr="002E77C7" w:rsidRDefault="002E77C7" w:rsidP="002E77C7">
            <w:pPr>
              <w:jc w:val="center"/>
              <w:rPr>
                <w:bCs/>
                <w:color w:val="000000"/>
              </w:rPr>
            </w:pPr>
            <w:r w:rsidRPr="002E77C7">
              <w:rPr>
                <w:bCs/>
                <w:color w:val="000000"/>
              </w:rPr>
              <w:t>2</w:t>
            </w:r>
          </w:p>
        </w:tc>
        <w:tc>
          <w:tcPr>
            <w:tcW w:w="2739" w:type="dxa"/>
            <w:vMerge w:val="restart"/>
            <w:tcBorders>
              <w:top w:val="single" w:sz="4" w:space="0" w:color="auto"/>
              <w:left w:val="single" w:sz="8" w:space="0" w:color="auto"/>
              <w:bottom w:val="single" w:sz="4" w:space="0" w:color="auto"/>
              <w:right w:val="single" w:sz="4" w:space="0" w:color="auto"/>
            </w:tcBorders>
            <w:shd w:val="clear" w:color="auto" w:fill="auto"/>
            <w:hideMark/>
          </w:tcPr>
          <w:p w14:paraId="52508185" w14:textId="77777777" w:rsidR="002E77C7" w:rsidRPr="002E77C7" w:rsidRDefault="002E77C7" w:rsidP="002E77C7">
            <w:pPr>
              <w:rPr>
                <w:b/>
                <w:bCs/>
                <w:color w:val="000000"/>
              </w:rPr>
            </w:pPr>
            <w:r w:rsidRPr="002E77C7">
              <w:rPr>
                <w:b/>
                <w:bCs/>
                <w:color w:val="000000"/>
              </w:rPr>
              <w:t>Удовлетворенность населения качеством предоставленных образовательных услуг дополнительного образования</w:t>
            </w:r>
          </w:p>
        </w:tc>
        <w:tc>
          <w:tcPr>
            <w:tcW w:w="4620" w:type="dxa"/>
            <w:tcBorders>
              <w:left w:val="single" w:sz="4" w:space="0" w:color="auto"/>
              <w:bottom w:val="single" w:sz="4" w:space="0" w:color="auto"/>
              <w:right w:val="single" w:sz="4" w:space="0" w:color="auto"/>
            </w:tcBorders>
            <w:shd w:val="clear" w:color="auto" w:fill="auto"/>
            <w:vAlign w:val="center"/>
            <w:hideMark/>
          </w:tcPr>
          <w:p w14:paraId="7585BB1B" w14:textId="77777777" w:rsidR="002E77C7" w:rsidRPr="002E77C7" w:rsidRDefault="002E77C7" w:rsidP="002E77C7">
            <w:pPr>
              <w:rPr>
                <w:color w:val="000000"/>
              </w:rPr>
            </w:pPr>
            <w:r w:rsidRPr="002E77C7">
              <w:rPr>
                <w:color w:val="000000"/>
              </w:rPr>
              <w:t>2.1. Отсутствие обоснованных обращений граждан по поводу конфликтных ситуаций и уровень их разрешения (при наличии)</w:t>
            </w:r>
          </w:p>
        </w:tc>
        <w:tc>
          <w:tcPr>
            <w:tcW w:w="865" w:type="dxa"/>
            <w:tcBorders>
              <w:left w:val="nil"/>
              <w:bottom w:val="single" w:sz="8" w:space="0" w:color="auto"/>
              <w:right w:val="single" w:sz="4" w:space="0" w:color="auto"/>
            </w:tcBorders>
            <w:shd w:val="clear" w:color="auto" w:fill="auto"/>
            <w:vAlign w:val="center"/>
            <w:hideMark/>
          </w:tcPr>
          <w:p w14:paraId="2667FB50" w14:textId="77777777" w:rsidR="002E77C7" w:rsidRPr="002E77C7" w:rsidRDefault="002E77C7" w:rsidP="002E77C7">
            <w:pPr>
              <w:rPr>
                <w:color w:val="000000"/>
              </w:rPr>
            </w:pPr>
            <w:r w:rsidRPr="002E77C7">
              <w:rPr>
                <w:color w:val="000000"/>
              </w:rPr>
              <w:t> </w:t>
            </w:r>
          </w:p>
        </w:tc>
        <w:tc>
          <w:tcPr>
            <w:tcW w:w="1276" w:type="dxa"/>
            <w:tcBorders>
              <w:left w:val="nil"/>
              <w:bottom w:val="single" w:sz="8" w:space="0" w:color="auto"/>
              <w:right w:val="single" w:sz="4" w:space="0" w:color="auto"/>
            </w:tcBorders>
            <w:shd w:val="clear" w:color="auto" w:fill="auto"/>
            <w:vAlign w:val="center"/>
          </w:tcPr>
          <w:p w14:paraId="7E20F351" w14:textId="77777777" w:rsidR="002E77C7" w:rsidRPr="002E77C7" w:rsidRDefault="002E77C7" w:rsidP="002E77C7">
            <w:pPr>
              <w:rPr>
                <w:color w:val="000000"/>
              </w:rPr>
            </w:pPr>
          </w:p>
        </w:tc>
      </w:tr>
      <w:tr w:rsidR="002E77C7" w:rsidRPr="002E77C7" w14:paraId="2F94F351" w14:textId="77777777" w:rsidTr="002E77C7">
        <w:trPr>
          <w:trHeight w:val="795"/>
        </w:trPr>
        <w:tc>
          <w:tcPr>
            <w:tcW w:w="594" w:type="dxa"/>
            <w:vMerge/>
            <w:tcBorders>
              <w:left w:val="single" w:sz="8" w:space="0" w:color="auto"/>
              <w:bottom w:val="single" w:sz="8" w:space="0" w:color="000000"/>
              <w:right w:val="single" w:sz="8" w:space="0" w:color="auto"/>
            </w:tcBorders>
            <w:vAlign w:val="center"/>
            <w:hideMark/>
          </w:tcPr>
          <w:p w14:paraId="55402582" w14:textId="77777777" w:rsidR="002E77C7" w:rsidRPr="002E77C7" w:rsidRDefault="002E77C7" w:rsidP="002E77C7">
            <w:pPr>
              <w:rPr>
                <w:b/>
                <w:bCs/>
                <w:color w:val="000000"/>
              </w:rPr>
            </w:pPr>
          </w:p>
        </w:tc>
        <w:tc>
          <w:tcPr>
            <w:tcW w:w="2739" w:type="dxa"/>
            <w:vMerge/>
            <w:tcBorders>
              <w:left w:val="single" w:sz="8" w:space="0" w:color="auto"/>
              <w:bottom w:val="single" w:sz="4" w:space="0" w:color="auto"/>
              <w:right w:val="single" w:sz="4" w:space="0" w:color="auto"/>
            </w:tcBorders>
            <w:vAlign w:val="center"/>
            <w:hideMark/>
          </w:tcPr>
          <w:p w14:paraId="18EBDE92" w14:textId="77777777" w:rsidR="002E77C7" w:rsidRPr="002E77C7" w:rsidRDefault="002E77C7" w:rsidP="002E77C7">
            <w:pPr>
              <w:rPr>
                <w:b/>
                <w:bCs/>
                <w:color w:val="000000"/>
              </w:rPr>
            </w:pPr>
          </w:p>
        </w:tc>
        <w:tc>
          <w:tcPr>
            <w:tcW w:w="4620" w:type="dxa"/>
            <w:tcBorders>
              <w:top w:val="nil"/>
              <w:left w:val="single" w:sz="4" w:space="0" w:color="auto"/>
              <w:bottom w:val="single" w:sz="4" w:space="0" w:color="auto"/>
              <w:right w:val="single" w:sz="4" w:space="0" w:color="auto"/>
            </w:tcBorders>
            <w:shd w:val="clear" w:color="auto" w:fill="auto"/>
            <w:vAlign w:val="bottom"/>
            <w:hideMark/>
          </w:tcPr>
          <w:p w14:paraId="2BC6418F" w14:textId="77777777" w:rsidR="002E77C7" w:rsidRPr="002E77C7" w:rsidRDefault="002E77C7" w:rsidP="002E77C7">
            <w:pPr>
              <w:rPr>
                <w:color w:val="000000"/>
              </w:rPr>
            </w:pPr>
            <w:r w:rsidRPr="002E77C7">
              <w:rPr>
                <w:color w:val="000000"/>
              </w:rPr>
              <w:t xml:space="preserve">а) отсутствие обоснованных обращений граждан по вопросам организации образовательного процесса и его результатов </w:t>
            </w:r>
          </w:p>
        </w:tc>
        <w:tc>
          <w:tcPr>
            <w:tcW w:w="865" w:type="dxa"/>
            <w:tcBorders>
              <w:top w:val="nil"/>
              <w:left w:val="nil"/>
              <w:bottom w:val="single" w:sz="8" w:space="0" w:color="auto"/>
              <w:right w:val="single" w:sz="4" w:space="0" w:color="auto"/>
            </w:tcBorders>
            <w:shd w:val="clear" w:color="auto" w:fill="auto"/>
            <w:vAlign w:val="center"/>
            <w:hideMark/>
          </w:tcPr>
          <w:p w14:paraId="6FCDDF77" w14:textId="77777777" w:rsidR="002E77C7" w:rsidRPr="002E77C7" w:rsidRDefault="002E77C7" w:rsidP="002E77C7">
            <w:pPr>
              <w:jc w:val="right"/>
              <w:rPr>
                <w:color w:val="000000"/>
              </w:rPr>
            </w:pPr>
            <w:r w:rsidRPr="002E77C7">
              <w:rPr>
                <w:color w:val="000000"/>
              </w:rPr>
              <w:t>3,0</w:t>
            </w:r>
          </w:p>
        </w:tc>
        <w:tc>
          <w:tcPr>
            <w:tcW w:w="1276" w:type="dxa"/>
            <w:tcBorders>
              <w:top w:val="nil"/>
              <w:left w:val="nil"/>
              <w:bottom w:val="single" w:sz="8" w:space="0" w:color="auto"/>
              <w:right w:val="single" w:sz="4" w:space="0" w:color="auto"/>
            </w:tcBorders>
            <w:shd w:val="clear" w:color="auto" w:fill="auto"/>
            <w:vAlign w:val="center"/>
          </w:tcPr>
          <w:p w14:paraId="4802D43D" w14:textId="77777777" w:rsidR="002E77C7" w:rsidRPr="002E77C7" w:rsidRDefault="002E77C7" w:rsidP="002E77C7">
            <w:pPr>
              <w:rPr>
                <w:color w:val="000000"/>
              </w:rPr>
            </w:pPr>
          </w:p>
        </w:tc>
      </w:tr>
      <w:tr w:rsidR="002E77C7" w:rsidRPr="002E77C7" w14:paraId="65EC86FA" w14:textId="77777777" w:rsidTr="002E77C7">
        <w:trPr>
          <w:trHeight w:val="810"/>
        </w:trPr>
        <w:tc>
          <w:tcPr>
            <w:tcW w:w="594" w:type="dxa"/>
            <w:vMerge/>
            <w:tcBorders>
              <w:left w:val="single" w:sz="8" w:space="0" w:color="auto"/>
              <w:bottom w:val="single" w:sz="8" w:space="0" w:color="000000"/>
              <w:right w:val="single" w:sz="8" w:space="0" w:color="auto"/>
            </w:tcBorders>
            <w:vAlign w:val="center"/>
            <w:hideMark/>
          </w:tcPr>
          <w:p w14:paraId="00472506" w14:textId="77777777" w:rsidR="002E77C7" w:rsidRPr="002E77C7" w:rsidRDefault="002E77C7" w:rsidP="002E77C7">
            <w:pPr>
              <w:rPr>
                <w:b/>
                <w:bCs/>
                <w:color w:val="000000"/>
              </w:rPr>
            </w:pPr>
          </w:p>
        </w:tc>
        <w:tc>
          <w:tcPr>
            <w:tcW w:w="2739" w:type="dxa"/>
            <w:vMerge/>
            <w:tcBorders>
              <w:left w:val="single" w:sz="8" w:space="0" w:color="auto"/>
              <w:bottom w:val="single" w:sz="4" w:space="0" w:color="auto"/>
              <w:right w:val="single" w:sz="4" w:space="0" w:color="auto"/>
            </w:tcBorders>
            <w:vAlign w:val="center"/>
            <w:hideMark/>
          </w:tcPr>
          <w:p w14:paraId="44640C4E" w14:textId="77777777" w:rsidR="002E77C7" w:rsidRPr="002E77C7" w:rsidRDefault="002E77C7" w:rsidP="002E77C7">
            <w:pPr>
              <w:rPr>
                <w:b/>
                <w:bCs/>
                <w:color w:val="000000"/>
              </w:rPr>
            </w:pPr>
          </w:p>
        </w:tc>
        <w:tc>
          <w:tcPr>
            <w:tcW w:w="4620" w:type="dxa"/>
            <w:tcBorders>
              <w:top w:val="nil"/>
              <w:left w:val="single" w:sz="4" w:space="0" w:color="auto"/>
              <w:bottom w:val="nil"/>
              <w:right w:val="single" w:sz="4" w:space="0" w:color="auto"/>
            </w:tcBorders>
            <w:shd w:val="clear" w:color="auto" w:fill="auto"/>
            <w:vAlign w:val="bottom"/>
            <w:hideMark/>
          </w:tcPr>
          <w:p w14:paraId="4D38DDDC" w14:textId="77777777" w:rsidR="002E77C7" w:rsidRPr="002E77C7" w:rsidRDefault="002E77C7" w:rsidP="002E77C7">
            <w:pPr>
              <w:rPr>
                <w:color w:val="000000"/>
              </w:rPr>
            </w:pPr>
            <w:r w:rsidRPr="002E77C7">
              <w:rPr>
                <w:color w:val="000000"/>
              </w:rPr>
              <w:t xml:space="preserve">б) 1 обоснованное обращение граждан по вопросам организации образовательного процесса и его результатов, при условии его оперативного устранения </w:t>
            </w:r>
          </w:p>
        </w:tc>
        <w:tc>
          <w:tcPr>
            <w:tcW w:w="865" w:type="dxa"/>
            <w:tcBorders>
              <w:top w:val="nil"/>
              <w:left w:val="nil"/>
              <w:bottom w:val="single" w:sz="8" w:space="0" w:color="auto"/>
              <w:right w:val="single" w:sz="4" w:space="0" w:color="auto"/>
            </w:tcBorders>
            <w:shd w:val="clear" w:color="auto" w:fill="auto"/>
            <w:vAlign w:val="center"/>
            <w:hideMark/>
          </w:tcPr>
          <w:p w14:paraId="19A41AC3" w14:textId="77777777" w:rsidR="002E77C7" w:rsidRPr="002E77C7" w:rsidRDefault="002E77C7" w:rsidP="002E77C7">
            <w:pPr>
              <w:jc w:val="right"/>
              <w:rPr>
                <w:color w:val="000000"/>
              </w:rPr>
            </w:pPr>
            <w:r w:rsidRPr="002E77C7">
              <w:rPr>
                <w:color w:val="000000"/>
              </w:rPr>
              <w:t>0,0</w:t>
            </w:r>
          </w:p>
        </w:tc>
        <w:tc>
          <w:tcPr>
            <w:tcW w:w="1276" w:type="dxa"/>
            <w:tcBorders>
              <w:top w:val="nil"/>
              <w:left w:val="nil"/>
              <w:bottom w:val="single" w:sz="8" w:space="0" w:color="auto"/>
              <w:right w:val="single" w:sz="4" w:space="0" w:color="auto"/>
            </w:tcBorders>
            <w:shd w:val="clear" w:color="auto" w:fill="auto"/>
            <w:vAlign w:val="center"/>
          </w:tcPr>
          <w:p w14:paraId="47A37C83" w14:textId="77777777" w:rsidR="002E77C7" w:rsidRPr="002E77C7" w:rsidRDefault="002E77C7" w:rsidP="002E77C7">
            <w:pPr>
              <w:rPr>
                <w:color w:val="000000"/>
              </w:rPr>
            </w:pPr>
          </w:p>
        </w:tc>
      </w:tr>
      <w:tr w:rsidR="002E77C7" w:rsidRPr="002E77C7" w14:paraId="6F9F210F" w14:textId="77777777" w:rsidTr="002E77C7">
        <w:trPr>
          <w:trHeight w:val="795"/>
        </w:trPr>
        <w:tc>
          <w:tcPr>
            <w:tcW w:w="594" w:type="dxa"/>
            <w:vMerge/>
            <w:tcBorders>
              <w:left w:val="single" w:sz="8" w:space="0" w:color="auto"/>
              <w:bottom w:val="single" w:sz="8" w:space="0" w:color="000000"/>
              <w:right w:val="single" w:sz="8" w:space="0" w:color="auto"/>
            </w:tcBorders>
            <w:vAlign w:val="center"/>
            <w:hideMark/>
          </w:tcPr>
          <w:p w14:paraId="3E031969" w14:textId="77777777" w:rsidR="002E77C7" w:rsidRPr="002E77C7" w:rsidRDefault="002E77C7" w:rsidP="002E77C7">
            <w:pPr>
              <w:rPr>
                <w:b/>
                <w:bCs/>
                <w:color w:val="000000"/>
              </w:rPr>
            </w:pPr>
          </w:p>
        </w:tc>
        <w:tc>
          <w:tcPr>
            <w:tcW w:w="2739" w:type="dxa"/>
            <w:vMerge/>
            <w:tcBorders>
              <w:left w:val="single" w:sz="8" w:space="0" w:color="auto"/>
              <w:bottom w:val="single" w:sz="4" w:space="0" w:color="auto"/>
              <w:right w:val="single" w:sz="4" w:space="0" w:color="auto"/>
            </w:tcBorders>
            <w:vAlign w:val="center"/>
            <w:hideMark/>
          </w:tcPr>
          <w:p w14:paraId="17F29CE6" w14:textId="77777777" w:rsidR="002E77C7" w:rsidRPr="002E77C7" w:rsidRDefault="002E77C7" w:rsidP="002E77C7">
            <w:pPr>
              <w:rPr>
                <w:b/>
                <w:bCs/>
                <w:color w:val="000000"/>
              </w:rPr>
            </w:pPr>
          </w:p>
        </w:tc>
        <w:tc>
          <w:tcPr>
            <w:tcW w:w="4620" w:type="dxa"/>
            <w:tcBorders>
              <w:top w:val="single" w:sz="4" w:space="0" w:color="auto"/>
              <w:left w:val="single" w:sz="4" w:space="0" w:color="auto"/>
              <w:bottom w:val="single" w:sz="8" w:space="0" w:color="auto"/>
              <w:right w:val="single" w:sz="4" w:space="0" w:color="auto"/>
            </w:tcBorders>
            <w:shd w:val="clear" w:color="auto" w:fill="auto"/>
            <w:vAlign w:val="bottom"/>
            <w:hideMark/>
          </w:tcPr>
          <w:p w14:paraId="5179EF88" w14:textId="77777777" w:rsidR="002E77C7" w:rsidRPr="002E77C7" w:rsidRDefault="002E77C7" w:rsidP="002E77C7">
            <w:pPr>
              <w:rPr>
                <w:color w:val="000000"/>
              </w:rPr>
            </w:pPr>
            <w:r w:rsidRPr="002E77C7">
              <w:rPr>
                <w:color w:val="000000"/>
              </w:rPr>
              <w:t xml:space="preserve">в) более 1 обоснованного обращения граждан по вопросам организации образовательного процесса и его результатов </w:t>
            </w:r>
          </w:p>
        </w:tc>
        <w:tc>
          <w:tcPr>
            <w:tcW w:w="865" w:type="dxa"/>
            <w:tcBorders>
              <w:top w:val="nil"/>
              <w:left w:val="nil"/>
              <w:bottom w:val="single" w:sz="8" w:space="0" w:color="auto"/>
              <w:right w:val="single" w:sz="4" w:space="0" w:color="auto"/>
            </w:tcBorders>
            <w:shd w:val="clear" w:color="auto" w:fill="auto"/>
            <w:vAlign w:val="center"/>
            <w:hideMark/>
          </w:tcPr>
          <w:p w14:paraId="4DE7154A" w14:textId="77777777" w:rsidR="002E77C7" w:rsidRPr="002E77C7" w:rsidRDefault="002E77C7" w:rsidP="002E77C7">
            <w:pPr>
              <w:jc w:val="right"/>
              <w:rPr>
                <w:color w:val="000000"/>
              </w:rPr>
            </w:pPr>
            <w:r w:rsidRPr="002E77C7">
              <w:rPr>
                <w:color w:val="000000"/>
              </w:rPr>
              <w:t>-2,0</w:t>
            </w:r>
          </w:p>
        </w:tc>
        <w:tc>
          <w:tcPr>
            <w:tcW w:w="1276" w:type="dxa"/>
            <w:tcBorders>
              <w:top w:val="nil"/>
              <w:left w:val="nil"/>
              <w:bottom w:val="single" w:sz="8" w:space="0" w:color="auto"/>
              <w:right w:val="single" w:sz="4" w:space="0" w:color="auto"/>
            </w:tcBorders>
            <w:shd w:val="clear" w:color="auto" w:fill="auto"/>
            <w:vAlign w:val="center"/>
          </w:tcPr>
          <w:p w14:paraId="35288C67" w14:textId="77777777" w:rsidR="002E77C7" w:rsidRPr="002E77C7" w:rsidRDefault="002E77C7" w:rsidP="002E77C7">
            <w:pPr>
              <w:rPr>
                <w:color w:val="000000"/>
              </w:rPr>
            </w:pPr>
          </w:p>
        </w:tc>
      </w:tr>
      <w:tr w:rsidR="002E77C7" w:rsidRPr="002E77C7" w14:paraId="2BDCFEDA" w14:textId="77777777" w:rsidTr="002E77C7">
        <w:trPr>
          <w:trHeight w:val="315"/>
        </w:trPr>
        <w:tc>
          <w:tcPr>
            <w:tcW w:w="7953" w:type="dxa"/>
            <w:gridSpan w:val="3"/>
            <w:tcBorders>
              <w:top w:val="nil"/>
              <w:left w:val="single" w:sz="4" w:space="0" w:color="auto"/>
              <w:bottom w:val="single" w:sz="8" w:space="0" w:color="auto"/>
              <w:right w:val="single" w:sz="4" w:space="0" w:color="000000"/>
            </w:tcBorders>
            <w:shd w:val="clear" w:color="auto" w:fill="auto"/>
            <w:vAlign w:val="center"/>
            <w:hideMark/>
          </w:tcPr>
          <w:p w14:paraId="46C42DE4" w14:textId="77777777" w:rsidR="002E77C7" w:rsidRPr="002E77C7" w:rsidRDefault="002E77C7" w:rsidP="002E77C7">
            <w:pPr>
              <w:rPr>
                <w:b/>
                <w:bCs/>
                <w:color w:val="000000"/>
              </w:rPr>
            </w:pPr>
            <w:r w:rsidRPr="002E77C7">
              <w:rPr>
                <w:b/>
              </w:rPr>
              <w:t xml:space="preserve">Итого максимальное количество баллов по критерию  </w:t>
            </w:r>
            <w:r w:rsidRPr="002E77C7">
              <w:rPr>
                <w:b/>
                <w:bCs/>
                <w:color w:val="000000"/>
              </w:rPr>
              <w:t>2</w:t>
            </w:r>
          </w:p>
        </w:tc>
        <w:tc>
          <w:tcPr>
            <w:tcW w:w="865" w:type="dxa"/>
            <w:tcBorders>
              <w:top w:val="nil"/>
              <w:left w:val="nil"/>
              <w:bottom w:val="single" w:sz="8" w:space="0" w:color="auto"/>
              <w:right w:val="single" w:sz="4" w:space="0" w:color="auto"/>
            </w:tcBorders>
            <w:shd w:val="clear" w:color="auto" w:fill="auto"/>
            <w:vAlign w:val="center"/>
            <w:hideMark/>
          </w:tcPr>
          <w:p w14:paraId="6F215DF7" w14:textId="77777777" w:rsidR="002E77C7" w:rsidRPr="002E77C7" w:rsidRDefault="002E77C7" w:rsidP="002E77C7">
            <w:pPr>
              <w:jc w:val="right"/>
              <w:rPr>
                <w:b/>
                <w:bCs/>
                <w:color w:val="000000"/>
              </w:rPr>
            </w:pPr>
            <w:r w:rsidRPr="002E77C7">
              <w:rPr>
                <w:b/>
                <w:bCs/>
                <w:color w:val="000000"/>
              </w:rPr>
              <w:t>3,0</w:t>
            </w:r>
          </w:p>
        </w:tc>
        <w:tc>
          <w:tcPr>
            <w:tcW w:w="1276" w:type="dxa"/>
            <w:tcBorders>
              <w:top w:val="nil"/>
              <w:left w:val="nil"/>
              <w:bottom w:val="single" w:sz="8" w:space="0" w:color="auto"/>
              <w:right w:val="single" w:sz="4" w:space="0" w:color="auto"/>
            </w:tcBorders>
            <w:shd w:val="clear" w:color="auto" w:fill="auto"/>
            <w:vAlign w:val="center"/>
          </w:tcPr>
          <w:p w14:paraId="6E1EBA46" w14:textId="77777777" w:rsidR="002E77C7" w:rsidRPr="002E77C7" w:rsidRDefault="002E77C7" w:rsidP="002E77C7">
            <w:pPr>
              <w:rPr>
                <w:b/>
                <w:bCs/>
                <w:color w:val="000000"/>
              </w:rPr>
            </w:pPr>
          </w:p>
        </w:tc>
      </w:tr>
      <w:tr w:rsidR="002E77C7" w:rsidRPr="002E77C7" w14:paraId="5E854F5F" w14:textId="77777777" w:rsidTr="002E77C7">
        <w:trPr>
          <w:trHeight w:val="1530"/>
        </w:trPr>
        <w:tc>
          <w:tcPr>
            <w:tcW w:w="594" w:type="dxa"/>
            <w:vMerge w:val="restart"/>
            <w:tcBorders>
              <w:top w:val="nil"/>
              <w:left w:val="single" w:sz="4" w:space="0" w:color="auto"/>
              <w:right w:val="single" w:sz="4" w:space="0" w:color="auto"/>
            </w:tcBorders>
            <w:shd w:val="clear" w:color="auto" w:fill="auto"/>
            <w:hideMark/>
          </w:tcPr>
          <w:p w14:paraId="5829A891" w14:textId="77777777" w:rsidR="002E77C7" w:rsidRPr="002E77C7" w:rsidRDefault="002E77C7" w:rsidP="002E77C7">
            <w:pPr>
              <w:jc w:val="center"/>
              <w:rPr>
                <w:bCs/>
                <w:color w:val="000000"/>
              </w:rPr>
            </w:pPr>
            <w:r w:rsidRPr="002E77C7">
              <w:rPr>
                <w:bCs/>
                <w:color w:val="000000"/>
              </w:rPr>
              <w:lastRenderedPageBreak/>
              <w:t>3</w:t>
            </w:r>
          </w:p>
        </w:tc>
        <w:tc>
          <w:tcPr>
            <w:tcW w:w="2739" w:type="dxa"/>
            <w:vMerge w:val="restart"/>
            <w:tcBorders>
              <w:top w:val="nil"/>
              <w:left w:val="single" w:sz="4" w:space="0" w:color="auto"/>
              <w:right w:val="single" w:sz="4" w:space="0" w:color="auto"/>
            </w:tcBorders>
            <w:shd w:val="clear" w:color="auto" w:fill="auto"/>
            <w:hideMark/>
          </w:tcPr>
          <w:p w14:paraId="5134A56E" w14:textId="77777777" w:rsidR="002E77C7" w:rsidRPr="002E77C7" w:rsidRDefault="002E77C7" w:rsidP="002E77C7">
            <w:pPr>
              <w:rPr>
                <w:b/>
                <w:bCs/>
                <w:color w:val="000000"/>
              </w:rPr>
            </w:pPr>
            <w:r w:rsidRPr="002E77C7">
              <w:rPr>
                <w:b/>
                <w:bCs/>
                <w:color w:val="000000"/>
              </w:rPr>
              <w:t>Информационная открытость</w:t>
            </w:r>
          </w:p>
        </w:tc>
        <w:tc>
          <w:tcPr>
            <w:tcW w:w="4620" w:type="dxa"/>
            <w:tcBorders>
              <w:top w:val="single" w:sz="4" w:space="0" w:color="auto"/>
              <w:left w:val="nil"/>
              <w:bottom w:val="single" w:sz="4" w:space="0" w:color="auto"/>
              <w:right w:val="single" w:sz="4" w:space="0" w:color="auto"/>
            </w:tcBorders>
            <w:shd w:val="clear" w:color="auto" w:fill="auto"/>
            <w:vAlign w:val="center"/>
            <w:hideMark/>
          </w:tcPr>
          <w:p w14:paraId="6BBB563C" w14:textId="77777777" w:rsidR="002E77C7" w:rsidRPr="002E77C7" w:rsidRDefault="002E77C7" w:rsidP="002E77C7">
            <w:pPr>
              <w:rPr>
                <w:color w:val="000000"/>
              </w:rPr>
            </w:pPr>
            <w:r w:rsidRPr="002E77C7">
              <w:rPr>
                <w:color w:val="000000"/>
              </w:rPr>
              <w:t>3.1. Внедрение форм и методов по обеспечению доступности и открытости информации о деятельности образовательного учреждения, включая выступления в средствах массовой информации, обновление сайтов в сети Интернет, проведение социологических опросов, дней открытых дверей и др.</w:t>
            </w:r>
          </w:p>
        </w:tc>
        <w:tc>
          <w:tcPr>
            <w:tcW w:w="865" w:type="dxa"/>
            <w:tcBorders>
              <w:top w:val="single" w:sz="4" w:space="0" w:color="auto"/>
              <w:left w:val="nil"/>
              <w:bottom w:val="single" w:sz="4" w:space="0" w:color="auto"/>
              <w:right w:val="single" w:sz="4" w:space="0" w:color="auto"/>
            </w:tcBorders>
            <w:shd w:val="clear" w:color="auto" w:fill="auto"/>
            <w:vAlign w:val="center"/>
            <w:hideMark/>
          </w:tcPr>
          <w:p w14:paraId="0CE81D82" w14:textId="77777777" w:rsidR="002E77C7" w:rsidRPr="002E77C7" w:rsidRDefault="002E77C7" w:rsidP="002E77C7">
            <w:pPr>
              <w:jc w:val="right"/>
              <w:rPr>
                <w:color w:val="000000"/>
              </w:rPr>
            </w:pPr>
            <w:r w:rsidRPr="002E77C7">
              <w:rPr>
                <w:color w:val="000000"/>
              </w:rPr>
              <w:t>3,0</w:t>
            </w:r>
          </w:p>
        </w:tc>
        <w:tc>
          <w:tcPr>
            <w:tcW w:w="1276" w:type="dxa"/>
            <w:tcBorders>
              <w:top w:val="single" w:sz="4" w:space="0" w:color="auto"/>
              <w:left w:val="nil"/>
              <w:bottom w:val="single" w:sz="4" w:space="0" w:color="auto"/>
              <w:right w:val="single" w:sz="4" w:space="0" w:color="auto"/>
            </w:tcBorders>
            <w:shd w:val="clear" w:color="auto" w:fill="auto"/>
            <w:vAlign w:val="center"/>
          </w:tcPr>
          <w:p w14:paraId="3FC0B24F" w14:textId="77777777" w:rsidR="002E77C7" w:rsidRPr="002E77C7" w:rsidRDefault="002E77C7" w:rsidP="002E77C7">
            <w:pPr>
              <w:rPr>
                <w:color w:val="000000"/>
              </w:rPr>
            </w:pPr>
          </w:p>
        </w:tc>
      </w:tr>
      <w:tr w:rsidR="002E77C7" w:rsidRPr="002E77C7" w14:paraId="70B18B2E" w14:textId="77777777" w:rsidTr="002E77C7">
        <w:tc>
          <w:tcPr>
            <w:tcW w:w="594" w:type="dxa"/>
            <w:vMerge/>
            <w:tcBorders>
              <w:top w:val="single" w:sz="4" w:space="0" w:color="auto"/>
              <w:left w:val="single" w:sz="4" w:space="0" w:color="auto"/>
              <w:right w:val="single" w:sz="4" w:space="0" w:color="auto"/>
            </w:tcBorders>
            <w:vAlign w:val="center"/>
            <w:hideMark/>
          </w:tcPr>
          <w:p w14:paraId="3B42E513" w14:textId="77777777" w:rsidR="002E77C7" w:rsidRPr="002E77C7" w:rsidRDefault="002E77C7" w:rsidP="002E77C7">
            <w:pPr>
              <w:rPr>
                <w:b/>
                <w:bCs/>
                <w:color w:val="000000"/>
              </w:rPr>
            </w:pPr>
          </w:p>
        </w:tc>
        <w:tc>
          <w:tcPr>
            <w:tcW w:w="2739" w:type="dxa"/>
            <w:vMerge/>
            <w:tcBorders>
              <w:top w:val="single" w:sz="4" w:space="0" w:color="auto"/>
              <w:left w:val="single" w:sz="4" w:space="0" w:color="auto"/>
              <w:right w:val="single" w:sz="4" w:space="0" w:color="auto"/>
            </w:tcBorders>
            <w:vAlign w:val="center"/>
            <w:hideMark/>
          </w:tcPr>
          <w:p w14:paraId="105AE385" w14:textId="77777777" w:rsidR="002E77C7" w:rsidRPr="002E77C7" w:rsidRDefault="002E77C7" w:rsidP="002E77C7">
            <w:pPr>
              <w:rPr>
                <w:b/>
                <w:bCs/>
                <w:color w:val="000000"/>
              </w:rPr>
            </w:pPr>
          </w:p>
        </w:tc>
        <w:tc>
          <w:tcPr>
            <w:tcW w:w="4620" w:type="dxa"/>
            <w:vMerge w:val="restart"/>
            <w:tcBorders>
              <w:top w:val="single" w:sz="4" w:space="0" w:color="auto"/>
              <w:left w:val="nil"/>
              <w:right w:val="single" w:sz="4" w:space="0" w:color="auto"/>
            </w:tcBorders>
            <w:shd w:val="clear" w:color="auto" w:fill="auto"/>
            <w:vAlign w:val="center"/>
            <w:hideMark/>
          </w:tcPr>
          <w:p w14:paraId="09D72216" w14:textId="77777777" w:rsidR="002E77C7" w:rsidRPr="002E77C7" w:rsidRDefault="002E77C7" w:rsidP="002E77C7">
            <w:pPr>
              <w:rPr>
                <w:color w:val="000000"/>
              </w:rPr>
            </w:pPr>
            <w:r w:rsidRPr="002E77C7">
              <w:rPr>
                <w:color w:val="000000"/>
              </w:rPr>
              <w:t>3.2. Обеспечение гласности и открытости в деятельности образовательного учреждения (публичный отчёт, участие в</w:t>
            </w:r>
          </w:p>
          <w:p w14:paraId="1D436562" w14:textId="77777777" w:rsidR="002E77C7" w:rsidRPr="002E77C7" w:rsidRDefault="002E77C7" w:rsidP="002E77C7">
            <w:pPr>
              <w:rPr>
                <w:color w:val="000000"/>
              </w:rPr>
            </w:pPr>
            <w:r w:rsidRPr="002E77C7">
              <w:rPr>
                <w:color w:val="000000"/>
              </w:rPr>
              <w:t>процедурах независимой оценки качества образования и т. д.)</w:t>
            </w:r>
          </w:p>
        </w:tc>
        <w:tc>
          <w:tcPr>
            <w:tcW w:w="865" w:type="dxa"/>
            <w:tcBorders>
              <w:top w:val="single" w:sz="4" w:space="0" w:color="auto"/>
              <w:left w:val="nil"/>
              <w:right w:val="single" w:sz="4" w:space="0" w:color="auto"/>
            </w:tcBorders>
            <w:shd w:val="clear" w:color="auto" w:fill="auto"/>
            <w:vAlign w:val="center"/>
            <w:hideMark/>
          </w:tcPr>
          <w:p w14:paraId="3D952DB4" w14:textId="77777777" w:rsidR="002E77C7" w:rsidRPr="002E77C7" w:rsidRDefault="002E77C7" w:rsidP="002E77C7">
            <w:pPr>
              <w:rPr>
                <w:color w:val="000000"/>
              </w:rPr>
            </w:pPr>
          </w:p>
        </w:tc>
        <w:tc>
          <w:tcPr>
            <w:tcW w:w="1276" w:type="dxa"/>
            <w:tcBorders>
              <w:top w:val="single" w:sz="4" w:space="0" w:color="auto"/>
              <w:left w:val="nil"/>
              <w:right w:val="single" w:sz="4" w:space="0" w:color="auto"/>
            </w:tcBorders>
            <w:shd w:val="clear" w:color="auto" w:fill="auto"/>
            <w:vAlign w:val="center"/>
          </w:tcPr>
          <w:p w14:paraId="1F0728B6" w14:textId="77777777" w:rsidR="002E77C7" w:rsidRPr="002E77C7" w:rsidRDefault="002E77C7" w:rsidP="002E77C7">
            <w:pPr>
              <w:rPr>
                <w:color w:val="000000"/>
              </w:rPr>
            </w:pPr>
          </w:p>
        </w:tc>
      </w:tr>
      <w:tr w:rsidR="002E77C7" w:rsidRPr="002E77C7" w14:paraId="720DF298" w14:textId="77777777" w:rsidTr="002E77C7">
        <w:trPr>
          <w:trHeight w:val="695"/>
        </w:trPr>
        <w:tc>
          <w:tcPr>
            <w:tcW w:w="594" w:type="dxa"/>
            <w:vMerge/>
            <w:tcBorders>
              <w:left w:val="single" w:sz="4" w:space="0" w:color="auto"/>
              <w:bottom w:val="single" w:sz="4" w:space="0" w:color="000000"/>
              <w:right w:val="single" w:sz="4" w:space="0" w:color="auto"/>
            </w:tcBorders>
            <w:vAlign w:val="center"/>
            <w:hideMark/>
          </w:tcPr>
          <w:p w14:paraId="66356556" w14:textId="77777777" w:rsidR="002E77C7" w:rsidRPr="002E77C7" w:rsidRDefault="002E77C7" w:rsidP="002E77C7">
            <w:pPr>
              <w:rPr>
                <w:b/>
                <w:bCs/>
                <w:color w:val="000000"/>
              </w:rPr>
            </w:pPr>
          </w:p>
        </w:tc>
        <w:tc>
          <w:tcPr>
            <w:tcW w:w="2739" w:type="dxa"/>
            <w:vMerge/>
            <w:tcBorders>
              <w:left w:val="single" w:sz="4" w:space="0" w:color="auto"/>
              <w:bottom w:val="single" w:sz="4" w:space="0" w:color="000000"/>
              <w:right w:val="single" w:sz="4" w:space="0" w:color="auto"/>
            </w:tcBorders>
            <w:vAlign w:val="center"/>
            <w:hideMark/>
          </w:tcPr>
          <w:p w14:paraId="297D7760" w14:textId="77777777" w:rsidR="002E77C7" w:rsidRPr="002E77C7" w:rsidRDefault="002E77C7" w:rsidP="002E77C7">
            <w:pPr>
              <w:rPr>
                <w:b/>
                <w:bCs/>
                <w:color w:val="000000"/>
              </w:rPr>
            </w:pPr>
          </w:p>
        </w:tc>
        <w:tc>
          <w:tcPr>
            <w:tcW w:w="4620" w:type="dxa"/>
            <w:vMerge/>
            <w:tcBorders>
              <w:left w:val="nil"/>
              <w:bottom w:val="single" w:sz="4" w:space="0" w:color="auto"/>
              <w:right w:val="single" w:sz="4" w:space="0" w:color="auto"/>
            </w:tcBorders>
            <w:shd w:val="clear" w:color="auto" w:fill="auto"/>
            <w:vAlign w:val="center"/>
            <w:hideMark/>
          </w:tcPr>
          <w:p w14:paraId="4D595D44" w14:textId="77777777" w:rsidR="002E77C7" w:rsidRPr="002E77C7" w:rsidRDefault="002E77C7" w:rsidP="002E77C7">
            <w:pPr>
              <w:rPr>
                <w:color w:val="000000"/>
              </w:rPr>
            </w:pPr>
          </w:p>
        </w:tc>
        <w:tc>
          <w:tcPr>
            <w:tcW w:w="865" w:type="dxa"/>
            <w:tcBorders>
              <w:left w:val="nil"/>
              <w:bottom w:val="single" w:sz="8" w:space="0" w:color="auto"/>
              <w:right w:val="single" w:sz="4" w:space="0" w:color="auto"/>
            </w:tcBorders>
            <w:shd w:val="clear" w:color="auto" w:fill="auto"/>
            <w:vAlign w:val="center"/>
            <w:hideMark/>
          </w:tcPr>
          <w:p w14:paraId="785BC6CD" w14:textId="77777777" w:rsidR="002E77C7" w:rsidRPr="002E77C7" w:rsidRDefault="002E77C7" w:rsidP="002E77C7">
            <w:pPr>
              <w:jc w:val="right"/>
              <w:rPr>
                <w:color w:val="000000"/>
              </w:rPr>
            </w:pPr>
            <w:r w:rsidRPr="002E77C7">
              <w:rPr>
                <w:color w:val="000000"/>
              </w:rPr>
              <w:t>3,0</w:t>
            </w:r>
          </w:p>
        </w:tc>
        <w:tc>
          <w:tcPr>
            <w:tcW w:w="1276" w:type="dxa"/>
            <w:tcBorders>
              <w:left w:val="nil"/>
              <w:bottom w:val="single" w:sz="8" w:space="0" w:color="auto"/>
              <w:right w:val="single" w:sz="4" w:space="0" w:color="auto"/>
            </w:tcBorders>
            <w:shd w:val="clear" w:color="auto" w:fill="auto"/>
            <w:vAlign w:val="center"/>
          </w:tcPr>
          <w:p w14:paraId="73E6A327" w14:textId="77777777" w:rsidR="002E77C7" w:rsidRPr="002E77C7" w:rsidRDefault="002E77C7" w:rsidP="002E77C7">
            <w:pPr>
              <w:rPr>
                <w:color w:val="000000"/>
              </w:rPr>
            </w:pPr>
          </w:p>
        </w:tc>
      </w:tr>
      <w:tr w:rsidR="002E77C7" w:rsidRPr="002E77C7" w14:paraId="69ADC0A7" w14:textId="77777777" w:rsidTr="002E77C7">
        <w:trPr>
          <w:trHeight w:val="315"/>
        </w:trPr>
        <w:tc>
          <w:tcPr>
            <w:tcW w:w="7953" w:type="dxa"/>
            <w:gridSpan w:val="3"/>
            <w:tcBorders>
              <w:top w:val="single" w:sz="8" w:space="0" w:color="auto"/>
              <w:left w:val="single" w:sz="4" w:space="0" w:color="auto"/>
              <w:bottom w:val="single" w:sz="8" w:space="0" w:color="auto"/>
              <w:right w:val="single" w:sz="4" w:space="0" w:color="000000"/>
            </w:tcBorders>
            <w:shd w:val="clear" w:color="auto" w:fill="auto"/>
            <w:vAlign w:val="center"/>
            <w:hideMark/>
          </w:tcPr>
          <w:p w14:paraId="1C20B2EC" w14:textId="77777777" w:rsidR="002E77C7" w:rsidRPr="002E77C7" w:rsidRDefault="002E77C7" w:rsidP="002E77C7">
            <w:pPr>
              <w:rPr>
                <w:b/>
                <w:bCs/>
                <w:color w:val="000000"/>
              </w:rPr>
            </w:pPr>
            <w:r w:rsidRPr="002E77C7">
              <w:rPr>
                <w:b/>
              </w:rPr>
              <w:t xml:space="preserve">Итого максимальное количество баллов по критерию  </w:t>
            </w:r>
            <w:r w:rsidRPr="002E77C7">
              <w:rPr>
                <w:b/>
                <w:bCs/>
                <w:color w:val="000000"/>
              </w:rPr>
              <w:t>3</w:t>
            </w:r>
          </w:p>
        </w:tc>
        <w:tc>
          <w:tcPr>
            <w:tcW w:w="865" w:type="dxa"/>
            <w:tcBorders>
              <w:top w:val="nil"/>
              <w:left w:val="nil"/>
              <w:bottom w:val="single" w:sz="8" w:space="0" w:color="auto"/>
              <w:right w:val="single" w:sz="4" w:space="0" w:color="auto"/>
            </w:tcBorders>
            <w:shd w:val="clear" w:color="auto" w:fill="auto"/>
            <w:vAlign w:val="center"/>
            <w:hideMark/>
          </w:tcPr>
          <w:p w14:paraId="2D7CCB65" w14:textId="77777777" w:rsidR="002E77C7" w:rsidRPr="002E77C7" w:rsidRDefault="002E77C7" w:rsidP="002E77C7">
            <w:pPr>
              <w:jc w:val="right"/>
              <w:rPr>
                <w:b/>
                <w:bCs/>
                <w:color w:val="000000"/>
              </w:rPr>
            </w:pPr>
            <w:r w:rsidRPr="002E77C7">
              <w:rPr>
                <w:b/>
                <w:bCs/>
                <w:color w:val="000000"/>
              </w:rPr>
              <w:t>6,0</w:t>
            </w:r>
          </w:p>
        </w:tc>
        <w:tc>
          <w:tcPr>
            <w:tcW w:w="1276" w:type="dxa"/>
            <w:tcBorders>
              <w:top w:val="nil"/>
              <w:left w:val="nil"/>
              <w:bottom w:val="single" w:sz="8" w:space="0" w:color="auto"/>
              <w:right w:val="single" w:sz="4" w:space="0" w:color="auto"/>
            </w:tcBorders>
            <w:shd w:val="clear" w:color="auto" w:fill="auto"/>
            <w:vAlign w:val="center"/>
          </w:tcPr>
          <w:p w14:paraId="2793BC5B" w14:textId="77777777" w:rsidR="002E77C7" w:rsidRPr="002E77C7" w:rsidRDefault="002E77C7" w:rsidP="002E77C7">
            <w:pPr>
              <w:rPr>
                <w:b/>
                <w:bCs/>
                <w:color w:val="000000"/>
              </w:rPr>
            </w:pPr>
          </w:p>
        </w:tc>
      </w:tr>
      <w:tr w:rsidR="002E77C7" w:rsidRPr="002E77C7" w14:paraId="7599F5B7" w14:textId="77777777" w:rsidTr="002E77C7">
        <w:trPr>
          <w:trHeight w:val="570"/>
        </w:trPr>
        <w:tc>
          <w:tcPr>
            <w:tcW w:w="594" w:type="dxa"/>
            <w:vMerge w:val="restart"/>
            <w:tcBorders>
              <w:top w:val="nil"/>
              <w:left w:val="single" w:sz="4" w:space="0" w:color="auto"/>
              <w:bottom w:val="single" w:sz="8" w:space="0" w:color="000000"/>
              <w:right w:val="single" w:sz="4" w:space="0" w:color="auto"/>
            </w:tcBorders>
            <w:shd w:val="clear" w:color="auto" w:fill="auto"/>
            <w:hideMark/>
          </w:tcPr>
          <w:p w14:paraId="49C4BF74" w14:textId="77777777" w:rsidR="002E77C7" w:rsidRPr="002E77C7" w:rsidRDefault="002E77C7" w:rsidP="002E77C7">
            <w:pPr>
              <w:jc w:val="center"/>
              <w:rPr>
                <w:bCs/>
                <w:color w:val="000000"/>
              </w:rPr>
            </w:pPr>
            <w:r w:rsidRPr="002E77C7">
              <w:rPr>
                <w:bCs/>
                <w:color w:val="000000"/>
              </w:rPr>
              <w:t>4</w:t>
            </w:r>
          </w:p>
        </w:tc>
        <w:tc>
          <w:tcPr>
            <w:tcW w:w="2739" w:type="dxa"/>
            <w:vMerge w:val="restart"/>
            <w:tcBorders>
              <w:top w:val="nil"/>
              <w:left w:val="single" w:sz="4" w:space="0" w:color="auto"/>
              <w:bottom w:val="single" w:sz="8" w:space="0" w:color="000000"/>
              <w:right w:val="single" w:sz="4" w:space="0" w:color="auto"/>
            </w:tcBorders>
            <w:shd w:val="clear" w:color="auto" w:fill="auto"/>
            <w:hideMark/>
          </w:tcPr>
          <w:p w14:paraId="1BF1977D" w14:textId="77777777" w:rsidR="002E77C7" w:rsidRPr="002E77C7" w:rsidRDefault="002E77C7" w:rsidP="002E77C7">
            <w:pPr>
              <w:rPr>
                <w:b/>
                <w:bCs/>
                <w:color w:val="000000"/>
              </w:rPr>
            </w:pPr>
            <w:r w:rsidRPr="002E77C7">
              <w:rPr>
                <w:b/>
                <w:bCs/>
                <w:color w:val="000000"/>
              </w:rPr>
              <w:t>Реализация социокультурных проектов</w:t>
            </w:r>
          </w:p>
        </w:tc>
        <w:tc>
          <w:tcPr>
            <w:tcW w:w="4620" w:type="dxa"/>
            <w:tcBorders>
              <w:top w:val="nil"/>
              <w:left w:val="nil"/>
              <w:bottom w:val="single" w:sz="4" w:space="0" w:color="auto"/>
              <w:right w:val="single" w:sz="4" w:space="0" w:color="auto"/>
            </w:tcBorders>
            <w:shd w:val="clear" w:color="auto" w:fill="auto"/>
            <w:vAlign w:val="center"/>
            <w:hideMark/>
          </w:tcPr>
          <w:p w14:paraId="1E4D61CA" w14:textId="77777777" w:rsidR="002E77C7" w:rsidRPr="002E77C7" w:rsidRDefault="002E77C7" w:rsidP="002E77C7">
            <w:pPr>
              <w:rPr>
                <w:color w:val="000000"/>
              </w:rPr>
            </w:pPr>
            <w:r w:rsidRPr="002E77C7">
              <w:rPr>
                <w:color w:val="000000"/>
              </w:rPr>
              <w:t>4.1. Организация работы по патриотическому воспитанию обучающихся</w:t>
            </w:r>
          </w:p>
        </w:tc>
        <w:tc>
          <w:tcPr>
            <w:tcW w:w="865" w:type="dxa"/>
            <w:tcBorders>
              <w:top w:val="nil"/>
              <w:left w:val="nil"/>
              <w:bottom w:val="single" w:sz="4" w:space="0" w:color="auto"/>
              <w:right w:val="single" w:sz="4" w:space="0" w:color="auto"/>
            </w:tcBorders>
            <w:shd w:val="clear" w:color="auto" w:fill="auto"/>
            <w:vAlign w:val="center"/>
            <w:hideMark/>
          </w:tcPr>
          <w:p w14:paraId="19AD51E2" w14:textId="77777777" w:rsidR="002E77C7" w:rsidRPr="002E77C7" w:rsidRDefault="002E77C7" w:rsidP="002E77C7">
            <w:pPr>
              <w:jc w:val="right"/>
              <w:rPr>
                <w:color w:val="000000"/>
              </w:rPr>
            </w:pPr>
            <w:r w:rsidRPr="002E77C7">
              <w:rPr>
                <w:color w:val="000000"/>
              </w:rPr>
              <w:t>2,0</w:t>
            </w:r>
          </w:p>
        </w:tc>
        <w:tc>
          <w:tcPr>
            <w:tcW w:w="1276" w:type="dxa"/>
            <w:tcBorders>
              <w:top w:val="nil"/>
              <w:left w:val="nil"/>
              <w:bottom w:val="single" w:sz="4" w:space="0" w:color="auto"/>
              <w:right w:val="single" w:sz="4" w:space="0" w:color="auto"/>
            </w:tcBorders>
            <w:shd w:val="clear" w:color="auto" w:fill="auto"/>
            <w:vAlign w:val="center"/>
          </w:tcPr>
          <w:p w14:paraId="292B1A3A" w14:textId="77777777" w:rsidR="002E77C7" w:rsidRPr="002E77C7" w:rsidRDefault="002E77C7" w:rsidP="002E77C7">
            <w:pPr>
              <w:rPr>
                <w:color w:val="000000"/>
              </w:rPr>
            </w:pPr>
          </w:p>
        </w:tc>
      </w:tr>
      <w:tr w:rsidR="002E77C7" w:rsidRPr="002E77C7" w14:paraId="3BE0AAE9" w14:textId="77777777" w:rsidTr="002E77C7">
        <w:trPr>
          <w:trHeight w:val="510"/>
        </w:trPr>
        <w:tc>
          <w:tcPr>
            <w:tcW w:w="594" w:type="dxa"/>
            <w:vMerge/>
            <w:tcBorders>
              <w:top w:val="nil"/>
              <w:left w:val="single" w:sz="4" w:space="0" w:color="auto"/>
              <w:bottom w:val="single" w:sz="8" w:space="0" w:color="000000"/>
              <w:right w:val="single" w:sz="4" w:space="0" w:color="auto"/>
            </w:tcBorders>
            <w:vAlign w:val="center"/>
            <w:hideMark/>
          </w:tcPr>
          <w:p w14:paraId="2E7454BC" w14:textId="77777777" w:rsidR="002E77C7" w:rsidRPr="002E77C7" w:rsidRDefault="002E77C7" w:rsidP="002E77C7">
            <w:pPr>
              <w:rPr>
                <w:b/>
                <w:bCs/>
                <w:color w:val="000000"/>
              </w:rPr>
            </w:pPr>
          </w:p>
        </w:tc>
        <w:tc>
          <w:tcPr>
            <w:tcW w:w="2739" w:type="dxa"/>
            <w:vMerge/>
            <w:tcBorders>
              <w:top w:val="nil"/>
              <w:left w:val="single" w:sz="4" w:space="0" w:color="auto"/>
              <w:bottom w:val="single" w:sz="8" w:space="0" w:color="000000"/>
              <w:right w:val="single" w:sz="4" w:space="0" w:color="auto"/>
            </w:tcBorders>
            <w:vAlign w:val="center"/>
            <w:hideMark/>
          </w:tcPr>
          <w:p w14:paraId="3FE36F76" w14:textId="77777777" w:rsidR="002E77C7" w:rsidRPr="002E77C7" w:rsidRDefault="002E77C7" w:rsidP="002E77C7">
            <w:pPr>
              <w:rPr>
                <w:b/>
                <w:bCs/>
                <w:color w:val="000000"/>
              </w:rPr>
            </w:pPr>
          </w:p>
        </w:tc>
        <w:tc>
          <w:tcPr>
            <w:tcW w:w="4620" w:type="dxa"/>
            <w:tcBorders>
              <w:top w:val="nil"/>
              <w:left w:val="nil"/>
              <w:bottom w:val="single" w:sz="4" w:space="0" w:color="auto"/>
              <w:right w:val="single" w:sz="4" w:space="0" w:color="auto"/>
            </w:tcBorders>
            <w:shd w:val="clear" w:color="auto" w:fill="auto"/>
            <w:vAlign w:val="center"/>
            <w:hideMark/>
          </w:tcPr>
          <w:p w14:paraId="1337E06E" w14:textId="77777777" w:rsidR="002E77C7" w:rsidRPr="002E77C7" w:rsidRDefault="002E77C7" w:rsidP="002E77C7">
            <w:pPr>
              <w:rPr>
                <w:color w:val="000000"/>
              </w:rPr>
            </w:pPr>
            <w:r w:rsidRPr="002E77C7">
              <w:rPr>
                <w:color w:val="000000"/>
              </w:rPr>
              <w:t>4.2. Организация научно-исследовательской и проектной деятельности обучающихся</w:t>
            </w:r>
          </w:p>
        </w:tc>
        <w:tc>
          <w:tcPr>
            <w:tcW w:w="865" w:type="dxa"/>
            <w:tcBorders>
              <w:top w:val="nil"/>
              <w:left w:val="nil"/>
              <w:bottom w:val="single" w:sz="4" w:space="0" w:color="auto"/>
              <w:right w:val="single" w:sz="4" w:space="0" w:color="auto"/>
            </w:tcBorders>
            <w:shd w:val="clear" w:color="auto" w:fill="auto"/>
            <w:vAlign w:val="center"/>
            <w:hideMark/>
          </w:tcPr>
          <w:p w14:paraId="61A99847" w14:textId="77777777" w:rsidR="002E77C7" w:rsidRPr="002E77C7" w:rsidRDefault="002E77C7" w:rsidP="002E77C7">
            <w:pPr>
              <w:jc w:val="right"/>
              <w:rPr>
                <w:color w:val="000000"/>
              </w:rPr>
            </w:pPr>
            <w:r w:rsidRPr="002E77C7">
              <w:rPr>
                <w:color w:val="000000"/>
              </w:rPr>
              <w:t>3,0</w:t>
            </w:r>
          </w:p>
        </w:tc>
        <w:tc>
          <w:tcPr>
            <w:tcW w:w="1276" w:type="dxa"/>
            <w:tcBorders>
              <w:top w:val="nil"/>
              <w:left w:val="nil"/>
              <w:bottom w:val="single" w:sz="4" w:space="0" w:color="auto"/>
              <w:right w:val="single" w:sz="4" w:space="0" w:color="auto"/>
            </w:tcBorders>
            <w:shd w:val="clear" w:color="auto" w:fill="auto"/>
            <w:vAlign w:val="center"/>
          </w:tcPr>
          <w:p w14:paraId="4243BE19" w14:textId="77777777" w:rsidR="002E77C7" w:rsidRPr="002E77C7" w:rsidRDefault="002E77C7" w:rsidP="002E77C7">
            <w:pPr>
              <w:rPr>
                <w:color w:val="000000"/>
              </w:rPr>
            </w:pPr>
          </w:p>
        </w:tc>
      </w:tr>
      <w:tr w:rsidR="002E77C7" w:rsidRPr="002E77C7" w14:paraId="13766629" w14:textId="77777777" w:rsidTr="002E77C7">
        <w:trPr>
          <w:trHeight w:val="390"/>
        </w:trPr>
        <w:tc>
          <w:tcPr>
            <w:tcW w:w="594" w:type="dxa"/>
            <w:vMerge/>
            <w:tcBorders>
              <w:top w:val="nil"/>
              <w:left w:val="single" w:sz="4" w:space="0" w:color="auto"/>
              <w:bottom w:val="single" w:sz="8" w:space="0" w:color="000000"/>
              <w:right w:val="single" w:sz="4" w:space="0" w:color="auto"/>
            </w:tcBorders>
            <w:vAlign w:val="center"/>
            <w:hideMark/>
          </w:tcPr>
          <w:p w14:paraId="350980B7" w14:textId="77777777" w:rsidR="002E77C7" w:rsidRPr="002E77C7" w:rsidRDefault="002E77C7" w:rsidP="002E77C7">
            <w:pPr>
              <w:rPr>
                <w:b/>
                <w:bCs/>
                <w:color w:val="000000"/>
              </w:rPr>
            </w:pPr>
          </w:p>
        </w:tc>
        <w:tc>
          <w:tcPr>
            <w:tcW w:w="2739" w:type="dxa"/>
            <w:vMerge/>
            <w:tcBorders>
              <w:top w:val="nil"/>
              <w:left w:val="single" w:sz="4" w:space="0" w:color="auto"/>
              <w:bottom w:val="single" w:sz="8" w:space="0" w:color="000000"/>
              <w:right w:val="single" w:sz="4" w:space="0" w:color="auto"/>
            </w:tcBorders>
            <w:vAlign w:val="center"/>
            <w:hideMark/>
          </w:tcPr>
          <w:p w14:paraId="489BBEAD" w14:textId="77777777" w:rsidR="002E77C7" w:rsidRPr="002E77C7" w:rsidRDefault="002E77C7" w:rsidP="002E77C7">
            <w:pPr>
              <w:rPr>
                <w:b/>
                <w:bCs/>
                <w:color w:val="000000"/>
              </w:rPr>
            </w:pPr>
          </w:p>
        </w:tc>
        <w:tc>
          <w:tcPr>
            <w:tcW w:w="4620" w:type="dxa"/>
            <w:tcBorders>
              <w:top w:val="nil"/>
              <w:left w:val="nil"/>
              <w:bottom w:val="single" w:sz="8" w:space="0" w:color="auto"/>
              <w:right w:val="single" w:sz="4" w:space="0" w:color="auto"/>
            </w:tcBorders>
            <w:shd w:val="clear" w:color="auto" w:fill="auto"/>
            <w:vAlign w:val="center"/>
            <w:hideMark/>
          </w:tcPr>
          <w:p w14:paraId="19EED6A8" w14:textId="77777777" w:rsidR="002E77C7" w:rsidRPr="002E77C7" w:rsidRDefault="002E77C7" w:rsidP="002E77C7">
            <w:pPr>
              <w:rPr>
                <w:color w:val="000000"/>
              </w:rPr>
            </w:pPr>
            <w:r w:rsidRPr="002E77C7">
              <w:rPr>
                <w:color w:val="000000"/>
              </w:rPr>
              <w:t>4.3. Подготовка и проведение социально значимых акций</w:t>
            </w:r>
          </w:p>
        </w:tc>
        <w:tc>
          <w:tcPr>
            <w:tcW w:w="865" w:type="dxa"/>
            <w:tcBorders>
              <w:top w:val="nil"/>
              <w:left w:val="nil"/>
              <w:bottom w:val="single" w:sz="8" w:space="0" w:color="auto"/>
              <w:right w:val="single" w:sz="4" w:space="0" w:color="auto"/>
            </w:tcBorders>
            <w:shd w:val="clear" w:color="auto" w:fill="auto"/>
            <w:vAlign w:val="center"/>
            <w:hideMark/>
          </w:tcPr>
          <w:p w14:paraId="7AAD9C68" w14:textId="77777777" w:rsidR="002E77C7" w:rsidRPr="002E77C7" w:rsidRDefault="002E77C7" w:rsidP="002E77C7">
            <w:pPr>
              <w:jc w:val="right"/>
              <w:rPr>
                <w:color w:val="000000"/>
              </w:rPr>
            </w:pPr>
            <w:r w:rsidRPr="002E77C7">
              <w:rPr>
                <w:color w:val="000000"/>
              </w:rPr>
              <w:t>2,0</w:t>
            </w:r>
          </w:p>
        </w:tc>
        <w:tc>
          <w:tcPr>
            <w:tcW w:w="1276" w:type="dxa"/>
            <w:tcBorders>
              <w:top w:val="nil"/>
              <w:left w:val="nil"/>
              <w:bottom w:val="single" w:sz="8" w:space="0" w:color="auto"/>
              <w:right w:val="single" w:sz="4" w:space="0" w:color="auto"/>
            </w:tcBorders>
            <w:shd w:val="clear" w:color="auto" w:fill="auto"/>
            <w:vAlign w:val="center"/>
          </w:tcPr>
          <w:p w14:paraId="71563684" w14:textId="77777777" w:rsidR="002E77C7" w:rsidRPr="002E77C7" w:rsidRDefault="002E77C7" w:rsidP="002E77C7">
            <w:pPr>
              <w:rPr>
                <w:color w:val="000000"/>
              </w:rPr>
            </w:pPr>
          </w:p>
        </w:tc>
      </w:tr>
      <w:tr w:rsidR="002E77C7" w:rsidRPr="002E77C7" w14:paraId="43641D8F" w14:textId="77777777" w:rsidTr="002E77C7">
        <w:trPr>
          <w:trHeight w:val="355"/>
        </w:trPr>
        <w:tc>
          <w:tcPr>
            <w:tcW w:w="7953" w:type="dxa"/>
            <w:gridSpan w:val="3"/>
            <w:tcBorders>
              <w:top w:val="nil"/>
              <w:left w:val="single" w:sz="4" w:space="0" w:color="auto"/>
              <w:bottom w:val="single" w:sz="8" w:space="0" w:color="auto"/>
              <w:right w:val="single" w:sz="4" w:space="0" w:color="000000"/>
            </w:tcBorders>
            <w:shd w:val="clear" w:color="auto" w:fill="auto"/>
            <w:vAlign w:val="center"/>
            <w:hideMark/>
          </w:tcPr>
          <w:p w14:paraId="4039DE47" w14:textId="77777777" w:rsidR="002E77C7" w:rsidRPr="002E77C7" w:rsidRDefault="002E77C7" w:rsidP="002E77C7">
            <w:pPr>
              <w:rPr>
                <w:b/>
                <w:bCs/>
                <w:color w:val="000000"/>
              </w:rPr>
            </w:pPr>
            <w:r w:rsidRPr="002E77C7">
              <w:rPr>
                <w:b/>
              </w:rPr>
              <w:t xml:space="preserve">Итого максимальное количество баллов по критерию  </w:t>
            </w:r>
            <w:r w:rsidRPr="002E77C7">
              <w:rPr>
                <w:b/>
                <w:bCs/>
                <w:color w:val="000000"/>
              </w:rPr>
              <w:t>4</w:t>
            </w:r>
          </w:p>
        </w:tc>
        <w:tc>
          <w:tcPr>
            <w:tcW w:w="865" w:type="dxa"/>
            <w:tcBorders>
              <w:top w:val="nil"/>
              <w:left w:val="nil"/>
              <w:bottom w:val="single" w:sz="8" w:space="0" w:color="auto"/>
              <w:right w:val="single" w:sz="4" w:space="0" w:color="auto"/>
            </w:tcBorders>
            <w:shd w:val="clear" w:color="auto" w:fill="auto"/>
            <w:vAlign w:val="center"/>
            <w:hideMark/>
          </w:tcPr>
          <w:p w14:paraId="07112A28" w14:textId="77777777" w:rsidR="002E77C7" w:rsidRPr="002E77C7" w:rsidRDefault="002E77C7" w:rsidP="002E77C7">
            <w:pPr>
              <w:jc w:val="right"/>
              <w:rPr>
                <w:b/>
                <w:bCs/>
                <w:color w:val="000000"/>
              </w:rPr>
            </w:pPr>
            <w:r w:rsidRPr="002E77C7">
              <w:rPr>
                <w:b/>
                <w:bCs/>
                <w:color w:val="000000"/>
              </w:rPr>
              <w:t>7,0</w:t>
            </w:r>
          </w:p>
        </w:tc>
        <w:tc>
          <w:tcPr>
            <w:tcW w:w="1276" w:type="dxa"/>
            <w:tcBorders>
              <w:top w:val="nil"/>
              <w:left w:val="nil"/>
              <w:bottom w:val="single" w:sz="8" w:space="0" w:color="auto"/>
              <w:right w:val="single" w:sz="4" w:space="0" w:color="auto"/>
            </w:tcBorders>
            <w:shd w:val="clear" w:color="auto" w:fill="auto"/>
            <w:vAlign w:val="center"/>
          </w:tcPr>
          <w:p w14:paraId="388AE446" w14:textId="77777777" w:rsidR="002E77C7" w:rsidRPr="002E77C7" w:rsidRDefault="002E77C7" w:rsidP="002E77C7">
            <w:pPr>
              <w:rPr>
                <w:b/>
                <w:bCs/>
                <w:color w:val="000000"/>
              </w:rPr>
            </w:pPr>
          </w:p>
        </w:tc>
      </w:tr>
      <w:tr w:rsidR="002E77C7" w:rsidRPr="002E77C7" w14:paraId="271A4236" w14:textId="77777777" w:rsidTr="002E77C7">
        <w:trPr>
          <w:trHeight w:val="570"/>
        </w:trPr>
        <w:tc>
          <w:tcPr>
            <w:tcW w:w="594" w:type="dxa"/>
            <w:vMerge w:val="restart"/>
            <w:tcBorders>
              <w:top w:val="nil"/>
              <w:left w:val="single" w:sz="8" w:space="0" w:color="auto"/>
              <w:bottom w:val="nil"/>
              <w:right w:val="single" w:sz="4" w:space="0" w:color="auto"/>
            </w:tcBorders>
            <w:shd w:val="clear" w:color="auto" w:fill="auto"/>
            <w:hideMark/>
          </w:tcPr>
          <w:p w14:paraId="72CEBF67" w14:textId="77777777" w:rsidR="002E77C7" w:rsidRPr="002E77C7" w:rsidRDefault="002E77C7" w:rsidP="002E77C7">
            <w:pPr>
              <w:jc w:val="center"/>
              <w:rPr>
                <w:bCs/>
                <w:color w:val="000000"/>
              </w:rPr>
            </w:pPr>
            <w:r w:rsidRPr="002E77C7">
              <w:rPr>
                <w:bCs/>
                <w:color w:val="000000"/>
              </w:rPr>
              <w:t>5</w:t>
            </w:r>
          </w:p>
        </w:tc>
        <w:tc>
          <w:tcPr>
            <w:tcW w:w="2739" w:type="dxa"/>
            <w:vMerge w:val="restart"/>
            <w:tcBorders>
              <w:top w:val="nil"/>
              <w:left w:val="single" w:sz="4" w:space="0" w:color="auto"/>
              <w:bottom w:val="nil"/>
              <w:right w:val="single" w:sz="4" w:space="0" w:color="auto"/>
            </w:tcBorders>
            <w:shd w:val="clear" w:color="auto" w:fill="auto"/>
            <w:hideMark/>
          </w:tcPr>
          <w:p w14:paraId="0091C510" w14:textId="77777777" w:rsidR="002E77C7" w:rsidRPr="002E77C7" w:rsidRDefault="002E77C7" w:rsidP="002E77C7">
            <w:pPr>
              <w:rPr>
                <w:b/>
                <w:bCs/>
                <w:color w:val="000000"/>
              </w:rPr>
            </w:pPr>
            <w:r w:rsidRPr="002E77C7">
              <w:rPr>
                <w:b/>
                <w:bCs/>
                <w:color w:val="000000"/>
              </w:rPr>
              <w:t>Реализация мероприятий по привлечению молодых педагогов</w:t>
            </w:r>
          </w:p>
        </w:tc>
        <w:tc>
          <w:tcPr>
            <w:tcW w:w="4620" w:type="dxa"/>
            <w:tcBorders>
              <w:top w:val="nil"/>
              <w:left w:val="nil"/>
              <w:bottom w:val="single" w:sz="4" w:space="0" w:color="auto"/>
              <w:right w:val="single" w:sz="4" w:space="0" w:color="auto"/>
            </w:tcBorders>
            <w:shd w:val="clear" w:color="auto" w:fill="auto"/>
            <w:vAlign w:val="center"/>
            <w:hideMark/>
          </w:tcPr>
          <w:p w14:paraId="7341A6FD" w14:textId="77777777" w:rsidR="002E77C7" w:rsidRPr="002E77C7" w:rsidRDefault="002E77C7" w:rsidP="002E77C7">
            <w:pPr>
              <w:rPr>
                <w:color w:val="000000"/>
              </w:rPr>
            </w:pPr>
            <w:r w:rsidRPr="002E77C7">
              <w:rPr>
                <w:color w:val="000000"/>
              </w:rPr>
              <w:t>5.1. Мониторинг кадрового обеспечения по следующим направления:</w:t>
            </w:r>
          </w:p>
        </w:tc>
        <w:tc>
          <w:tcPr>
            <w:tcW w:w="865" w:type="dxa"/>
            <w:tcBorders>
              <w:top w:val="nil"/>
              <w:left w:val="nil"/>
              <w:bottom w:val="single" w:sz="4" w:space="0" w:color="auto"/>
              <w:right w:val="single" w:sz="4" w:space="0" w:color="auto"/>
            </w:tcBorders>
            <w:shd w:val="clear" w:color="auto" w:fill="auto"/>
            <w:vAlign w:val="center"/>
            <w:hideMark/>
          </w:tcPr>
          <w:p w14:paraId="38B0303F" w14:textId="77777777" w:rsidR="002E77C7" w:rsidRPr="002E77C7" w:rsidRDefault="002E77C7" w:rsidP="002E77C7">
            <w:pPr>
              <w:rPr>
                <w:color w:val="000000"/>
              </w:rPr>
            </w:pPr>
            <w:r w:rsidRPr="002E77C7">
              <w:rPr>
                <w:color w:val="000000"/>
              </w:rPr>
              <w:t> </w:t>
            </w:r>
          </w:p>
        </w:tc>
        <w:tc>
          <w:tcPr>
            <w:tcW w:w="1276" w:type="dxa"/>
            <w:tcBorders>
              <w:top w:val="nil"/>
              <w:left w:val="nil"/>
              <w:bottom w:val="single" w:sz="4" w:space="0" w:color="auto"/>
              <w:right w:val="single" w:sz="4" w:space="0" w:color="auto"/>
            </w:tcBorders>
            <w:shd w:val="clear" w:color="auto" w:fill="auto"/>
            <w:vAlign w:val="center"/>
          </w:tcPr>
          <w:p w14:paraId="5A37BB53" w14:textId="77777777" w:rsidR="002E77C7" w:rsidRPr="002E77C7" w:rsidRDefault="002E77C7" w:rsidP="002E77C7">
            <w:pPr>
              <w:rPr>
                <w:color w:val="000000"/>
              </w:rPr>
            </w:pPr>
          </w:p>
        </w:tc>
      </w:tr>
      <w:tr w:rsidR="002E77C7" w:rsidRPr="002E77C7" w14:paraId="729F4C0C" w14:textId="77777777" w:rsidTr="002E77C7">
        <w:trPr>
          <w:trHeight w:val="300"/>
        </w:trPr>
        <w:tc>
          <w:tcPr>
            <w:tcW w:w="594" w:type="dxa"/>
            <w:vMerge/>
            <w:tcBorders>
              <w:top w:val="nil"/>
              <w:left w:val="single" w:sz="8" w:space="0" w:color="auto"/>
              <w:bottom w:val="single" w:sz="4" w:space="0" w:color="auto"/>
              <w:right w:val="single" w:sz="4" w:space="0" w:color="auto"/>
            </w:tcBorders>
            <w:vAlign w:val="center"/>
            <w:hideMark/>
          </w:tcPr>
          <w:p w14:paraId="356ACA0A" w14:textId="77777777" w:rsidR="002E77C7" w:rsidRPr="002E77C7" w:rsidRDefault="002E77C7" w:rsidP="002E77C7">
            <w:pPr>
              <w:rPr>
                <w:b/>
                <w:bCs/>
                <w:color w:val="000000"/>
              </w:rPr>
            </w:pPr>
          </w:p>
        </w:tc>
        <w:tc>
          <w:tcPr>
            <w:tcW w:w="2739" w:type="dxa"/>
            <w:vMerge/>
            <w:tcBorders>
              <w:top w:val="nil"/>
              <w:left w:val="single" w:sz="4" w:space="0" w:color="auto"/>
              <w:bottom w:val="single" w:sz="4" w:space="0" w:color="auto"/>
              <w:right w:val="single" w:sz="4" w:space="0" w:color="auto"/>
            </w:tcBorders>
            <w:vAlign w:val="center"/>
            <w:hideMark/>
          </w:tcPr>
          <w:p w14:paraId="5CD5B2DB" w14:textId="77777777" w:rsidR="002E77C7" w:rsidRPr="002E77C7" w:rsidRDefault="002E77C7" w:rsidP="002E77C7">
            <w:pPr>
              <w:rPr>
                <w:b/>
                <w:bCs/>
                <w:color w:val="000000"/>
              </w:rPr>
            </w:pPr>
          </w:p>
        </w:tc>
        <w:tc>
          <w:tcPr>
            <w:tcW w:w="4620" w:type="dxa"/>
            <w:tcBorders>
              <w:top w:val="nil"/>
              <w:left w:val="nil"/>
              <w:bottom w:val="single" w:sz="4" w:space="0" w:color="auto"/>
              <w:right w:val="single" w:sz="4" w:space="0" w:color="auto"/>
            </w:tcBorders>
            <w:shd w:val="clear" w:color="auto" w:fill="auto"/>
            <w:vAlign w:val="center"/>
            <w:hideMark/>
          </w:tcPr>
          <w:p w14:paraId="0D3B5181" w14:textId="77777777" w:rsidR="002E77C7" w:rsidRPr="002E77C7" w:rsidRDefault="002E77C7" w:rsidP="002E77C7">
            <w:pPr>
              <w:rPr>
                <w:color w:val="000000"/>
              </w:rPr>
            </w:pPr>
            <w:r w:rsidRPr="002E77C7">
              <w:rPr>
                <w:color w:val="000000"/>
              </w:rPr>
              <w:t xml:space="preserve">наличие трудоустроившихся молодых педагогов </w:t>
            </w:r>
          </w:p>
        </w:tc>
        <w:tc>
          <w:tcPr>
            <w:tcW w:w="865" w:type="dxa"/>
            <w:tcBorders>
              <w:top w:val="nil"/>
              <w:left w:val="nil"/>
              <w:bottom w:val="single" w:sz="4" w:space="0" w:color="auto"/>
              <w:right w:val="single" w:sz="4" w:space="0" w:color="auto"/>
            </w:tcBorders>
            <w:shd w:val="clear" w:color="auto" w:fill="auto"/>
            <w:vAlign w:val="center"/>
            <w:hideMark/>
          </w:tcPr>
          <w:p w14:paraId="37B28274" w14:textId="77777777" w:rsidR="002E77C7" w:rsidRPr="002E77C7" w:rsidRDefault="002E77C7" w:rsidP="002E77C7">
            <w:pPr>
              <w:jc w:val="right"/>
              <w:rPr>
                <w:color w:val="000000"/>
              </w:rPr>
            </w:pPr>
            <w:r w:rsidRPr="002E77C7">
              <w:rPr>
                <w:color w:val="000000"/>
              </w:rPr>
              <w:t>4,0</w:t>
            </w:r>
          </w:p>
        </w:tc>
        <w:tc>
          <w:tcPr>
            <w:tcW w:w="1276" w:type="dxa"/>
            <w:tcBorders>
              <w:top w:val="nil"/>
              <w:left w:val="nil"/>
              <w:bottom w:val="single" w:sz="4" w:space="0" w:color="auto"/>
              <w:right w:val="single" w:sz="4" w:space="0" w:color="auto"/>
            </w:tcBorders>
            <w:shd w:val="clear" w:color="auto" w:fill="auto"/>
            <w:vAlign w:val="center"/>
          </w:tcPr>
          <w:p w14:paraId="564365A5" w14:textId="77777777" w:rsidR="002E77C7" w:rsidRPr="002E77C7" w:rsidRDefault="002E77C7" w:rsidP="002E77C7">
            <w:pPr>
              <w:rPr>
                <w:color w:val="000000"/>
              </w:rPr>
            </w:pPr>
          </w:p>
        </w:tc>
      </w:tr>
      <w:tr w:rsidR="002E77C7" w:rsidRPr="002E77C7" w14:paraId="6735BA0F" w14:textId="77777777" w:rsidTr="002E77C7">
        <w:trPr>
          <w:trHeight w:val="765"/>
        </w:trPr>
        <w:tc>
          <w:tcPr>
            <w:tcW w:w="594" w:type="dxa"/>
            <w:vMerge w:val="restart"/>
            <w:tcBorders>
              <w:top w:val="single" w:sz="4" w:space="0" w:color="auto"/>
              <w:left w:val="single" w:sz="8" w:space="0" w:color="auto"/>
              <w:bottom w:val="nil"/>
              <w:right w:val="single" w:sz="4" w:space="0" w:color="auto"/>
            </w:tcBorders>
            <w:vAlign w:val="center"/>
            <w:hideMark/>
          </w:tcPr>
          <w:p w14:paraId="643551C8" w14:textId="77777777" w:rsidR="002E77C7" w:rsidRPr="002E77C7" w:rsidRDefault="002E77C7" w:rsidP="002E77C7">
            <w:pPr>
              <w:jc w:val="center"/>
              <w:rPr>
                <w:b/>
                <w:bCs/>
                <w:color w:val="000000"/>
              </w:rPr>
            </w:pPr>
          </w:p>
        </w:tc>
        <w:tc>
          <w:tcPr>
            <w:tcW w:w="2739" w:type="dxa"/>
            <w:vMerge w:val="restart"/>
            <w:tcBorders>
              <w:top w:val="single" w:sz="4" w:space="0" w:color="auto"/>
              <w:left w:val="single" w:sz="4" w:space="0" w:color="auto"/>
              <w:bottom w:val="nil"/>
              <w:right w:val="single" w:sz="4" w:space="0" w:color="auto"/>
            </w:tcBorders>
            <w:vAlign w:val="center"/>
            <w:hideMark/>
          </w:tcPr>
          <w:p w14:paraId="6C8F555F" w14:textId="77777777" w:rsidR="002E77C7" w:rsidRPr="002E77C7" w:rsidRDefault="002E77C7" w:rsidP="002E77C7">
            <w:pPr>
              <w:rPr>
                <w:b/>
                <w:bCs/>
                <w:color w:val="000000"/>
              </w:rPr>
            </w:pPr>
          </w:p>
        </w:tc>
        <w:tc>
          <w:tcPr>
            <w:tcW w:w="4620" w:type="dxa"/>
            <w:tcBorders>
              <w:top w:val="single" w:sz="4" w:space="0" w:color="auto"/>
              <w:left w:val="nil"/>
              <w:bottom w:val="single" w:sz="4" w:space="0" w:color="auto"/>
              <w:right w:val="single" w:sz="4" w:space="0" w:color="auto"/>
            </w:tcBorders>
            <w:shd w:val="clear" w:color="auto" w:fill="auto"/>
            <w:vAlign w:val="center"/>
            <w:hideMark/>
          </w:tcPr>
          <w:p w14:paraId="51CB170B" w14:textId="77777777" w:rsidR="002E77C7" w:rsidRPr="002E77C7" w:rsidRDefault="002E77C7" w:rsidP="002E77C7">
            <w:pPr>
              <w:rPr>
                <w:color w:val="000000"/>
              </w:rPr>
            </w:pPr>
            <w:r w:rsidRPr="002E77C7">
              <w:rPr>
                <w:color w:val="000000"/>
              </w:rPr>
              <w:t xml:space="preserve">5.2доля педагогических работников в возрасте до 29 лет, от общего количества, работающих в образовательном учреждении: </w:t>
            </w:r>
          </w:p>
        </w:tc>
        <w:tc>
          <w:tcPr>
            <w:tcW w:w="865" w:type="dxa"/>
            <w:tcBorders>
              <w:top w:val="single" w:sz="4" w:space="0" w:color="auto"/>
              <w:left w:val="nil"/>
              <w:bottom w:val="single" w:sz="4" w:space="0" w:color="auto"/>
              <w:right w:val="single" w:sz="4" w:space="0" w:color="auto"/>
            </w:tcBorders>
            <w:shd w:val="clear" w:color="auto" w:fill="auto"/>
            <w:vAlign w:val="center"/>
            <w:hideMark/>
          </w:tcPr>
          <w:p w14:paraId="773FF2CF" w14:textId="77777777" w:rsidR="002E77C7" w:rsidRPr="002E77C7" w:rsidRDefault="002E77C7" w:rsidP="002E77C7">
            <w:pPr>
              <w:rPr>
                <w:color w:val="000000"/>
              </w:rPr>
            </w:pPr>
            <w:r w:rsidRPr="002E77C7">
              <w:rPr>
                <w:color w:val="000000"/>
              </w:rPr>
              <w:t> </w:t>
            </w:r>
          </w:p>
        </w:tc>
        <w:tc>
          <w:tcPr>
            <w:tcW w:w="1276" w:type="dxa"/>
            <w:tcBorders>
              <w:top w:val="single" w:sz="4" w:space="0" w:color="auto"/>
              <w:left w:val="nil"/>
              <w:bottom w:val="single" w:sz="4" w:space="0" w:color="auto"/>
              <w:right w:val="single" w:sz="4" w:space="0" w:color="auto"/>
            </w:tcBorders>
            <w:shd w:val="clear" w:color="auto" w:fill="auto"/>
            <w:vAlign w:val="center"/>
          </w:tcPr>
          <w:p w14:paraId="6B52EC07" w14:textId="77777777" w:rsidR="002E77C7" w:rsidRPr="002E77C7" w:rsidRDefault="002E77C7" w:rsidP="002E77C7">
            <w:pPr>
              <w:rPr>
                <w:color w:val="000000"/>
              </w:rPr>
            </w:pPr>
          </w:p>
        </w:tc>
      </w:tr>
      <w:tr w:rsidR="002E77C7" w:rsidRPr="002E77C7" w14:paraId="7EECF787" w14:textId="77777777" w:rsidTr="002E77C7">
        <w:trPr>
          <w:trHeight w:val="300"/>
        </w:trPr>
        <w:tc>
          <w:tcPr>
            <w:tcW w:w="594" w:type="dxa"/>
            <w:vMerge/>
            <w:tcBorders>
              <w:top w:val="nil"/>
              <w:left w:val="single" w:sz="8" w:space="0" w:color="auto"/>
              <w:bottom w:val="nil"/>
              <w:right w:val="single" w:sz="4" w:space="0" w:color="auto"/>
            </w:tcBorders>
            <w:vAlign w:val="center"/>
            <w:hideMark/>
          </w:tcPr>
          <w:p w14:paraId="132FB27C" w14:textId="77777777" w:rsidR="002E77C7" w:rsidRPr="002E77C7" w:rsidRDefault="002E77C7" w:rsidP="002E77C7">
            <w:pPr>
              <w:rPr>
                <w:b/>
                <w:bCs/>
                <w:color w:val="000000"/>
              </w:rPr>
            </w:pPr>
          </w:p>
        </w:tc>
        <w:tc>
          <w:tcPr>
            <w:tcW w:w="2739" w:type="dxa"/>
            <w:vMerge/>
            <w:tcBorders>
              <w:top w:val="nil"/>
              <w:left w:val="single" w:sz="4" w:space="0" w:color="auto"/>
              <w:bottom w:val="nil"/>
              <w:right w:val="single" w:sz="4" w:space="0" w:color="auto"/>
            </w:tcBorders>
            <w:vAlign w:val="center"/>
            <w:hideMark/>
          </w:tcPr>
          <w:p w14:paraId="27DEFB24" w14:textId="77777777" w:rsidR="002E77C7" w:rsidRPr="002E77C7" w:rsidRDefault="002E77C7" w:rsidP="002E77C7">
            <w:pPr>
              <w:rPr>
                <w:b/>
                <w:bCs/>
                <w:color w:val="000000"/>
              </w:rPr>
            </w:pPr>
          </w:p>
        </w:tc>
        <w:tc>
          <w:tcPr>
            <w:tcW w:w="4620" w:type="dxa"/>
            <w:tcBorders>
              <w:top w:val="nil"/>
              <w:left w:val="nil"/>
              <w:bottom w:val="single" w:sz="4" w:space="0" w:color="auto"/>
              <w:right w:val="single" w:sz="4" w:space="0" w:color="auto"/>
            </w:tcBorders>
            <w:shd w:val="clear" w:color="auto" w:fill="auto"/>
            <w:vAlign w:val="center"/>
            <w:hideMark/>
          </w:tcPr>
          <w:p w14:paraId="3055617B" w14:textId="77777777" w:rsidR="002E77C7" w:rsidRPr="002E77C7" w:rsidRDefault="002E77C7" w:rsidP="002E77C7">
            <w:pPr>
              <w:rPr>
                <w:color w:val="000000"/>
              </w:rPr>
            </w:pPr>
            <w:r w:rsidRPr="002E77C7">
              <w:rPr>
                <w:color w:val="000000"/>
              </w:rPr>
              <w:t>а) 0-5%</w:t>
            </w:r>
          </w:p>
        </w:tc>
        <w:tc>
          <w:tcPr>
            <w:tcW w:w="865" w:type="dxa"/>
            <w:tcBorders>
              <w:top w:val="nil"/>
              <w:left w:val="nil"/>
              <w:bottom w:val="single" w:sz="4" w:space="0" w:color="auto"/>
              <w:right w:val="single" w:sz="4" w:space="0" w:color="auto"/>
            </w:tcBorders>
            <w:shd w:val="clear" w:color="auto" w:fill="auto"/>
            <w:vAlign w:val="center"/>
            <w:hideMark/>
          </w:tcPr>
          <w:p w14:paraId="56897783" w14:textId="77777777" w:rsidR="002E77C7" w:rsidRPr="002E77C7" w:rsidRDefault="002E77C7" w:rsidP="002E77C7">
            <w:pPr>
              <w:jc w:val="right"/>
              <w:rPr>
                <w:color w:val="000000"/>
              </w:rPr>
            </w:pPr>
            <w:r w:rsidRPr="002E77C7">
              <w:rPr>
                <w:color w:val="000000"/>
              </w:rPr>
              <w:t>0,5</w:t>
            </w:r>
          </w:p>
        </w:tc>
        <w:tc>
          <w:tcPr>
            <w:tcW w:w="1276" w:type="dxa"/>
            <w:tcBorders>
              <w:top w:val="nil"/>
              <w:left w:val="nil"/>
              <w:bottom w:val="single" w:sz="4" w:space="0" w:color="auto"/>
              <w:right w:val="single" w:sz="4" w:space="0" w:color="auto"/>
            </w:tcBorders>
            <w:shd w:val="clear" w:color="auto" w:fill="auto"/>
            <w:vAlign w:val="center"/>
          </w:tcPr>
          <w:p w14:paraId="72BAAF88" w14:textId="77777777" w:rsidR="002E77C7" w:rsidRPr="002E77C7" w:rsidRDefault="002E77C7" w:rsidP="002E77C7">
            <w:pPr>
              <w:rPr>
                <w:color w:val="000000"/>
              </w:rPr>
            </w:pPr>
          </w:p>
        </w:tc>
      </w:tr>
      <w:tr w:rsidR="002E77C7" w:rsidRPr="002E77C7" w14:paraId="54584EAF" w14:textId="77777777" w:rsidTr="002E77C7">
        <w:trPr>
          <w:trHeight w:val="300"/>
        </w:trPr>
        <w:tc>
          <w:tcPr>
            <w:tcW w:w="594" w:type="dxa"/>
            <w:vMerge/>
            <w:tcBorders>
              <w:top w:val="nil"/>
              <w:left w:val="single" w:sz="8" w:space="0" w:color="auto"/>
              <w:bottom w:val="nil"/>
              <w:right w:val="single" w:sz="4" w:space="0" w:color="auto"/>
            </w:tcBorders>
            <w:vAlign w:val="center"/>
            <w:hideMark/>
          </w:tcPr>
          <w:p w14:paraId="63E0F173" w14:textId="77777777" w:rsidR="002E77C7" w:rsidRPr="002E77C7" w:rsidRDefault="002E77C7" w:rsidP="002E77C7">
            <w:pPr>
              <w:rPr>
                <w:b/>
                <w:bCs/>
                <w:color w:val="000000"/>
              </w:rPr>
            </w:pPr>
          </w:p>
        </w:tc>
        <w:tc>
          <w:tcPr>
            <w:tcW w:w="2739" w:type="dxa"/>
            <w:vMerge/>
            <w:tcBorders>
              <w:top w:val="nil"/>
              <w:left w:val="single" w:sz="4" w:space="0" w:color="auto"/>
              <w:bottom w:val="nil"/>
              <w:right w:val="single" w:sz="4" w:space="0" w:color="auto"/>
            </w:tcBorders>
            <w:vAlign w:val="center"/>
            <w:hideMark/>
          </w:tcPr>
          <w:p w14:paraId="479BA8E9" w14:textId="77777777" w:rsidR="002E77C7" w:rsidRPr="002E77C7" w:rsidRDefault="002E77C7" w:rsidP="002E77C7">
            <w:pPr>
              <w:rPr>
                <w:b/>
                <w:bCs/>
                <w:color w:val="000000"/>
              </w:rPr>
            </w:pPr>
          </w:p>
        </w:tc>
        <w:tc>
          <w:tcPr>
            <w:tcW w:w="4620" w:type="dxa"/>
            <w:tcBorders>
              <w:top w:val="nil"/>
              <w:left w:val="nil"/>
              <w:bottom w:val="single" w:sz="4" w:space="0" w:color="auto"/>
              <w:right w:val="single" w:sz="4" w:space="0" w:color="auto"/>
            </w:tcBorders>
            <w:shd w:val="clear" w:color="auto" w:fill="auto"/>
            <w:vAlign w:val="center"/>
            <w:hideMark/>
          </w:tcPr>
          <w:p w14:paraId="39ABCE35" w14:textId="77777777" w:rsidR="002E77C7" w:rsidRPr="002E77C7" w:rsidRDefault="002E77C7" w:rsidP="002E77C7">
            <w:pPr>
              <w:rPr>
                <w:color w:val="000000"/>
              </w:rPr>
            </w:pPr>
            <w:r w:rsidRPr="002E77C7">
              <w:rPr>
                <w:color w:val="000000"/>
              </w:rPr>
              <w:t>б) 6-20%</w:t>
            </w:r>
          </w:p>
        </w:tc>
        <w:tc>
          <w:tcPr>
            <w:tcW w:w="865" w:type="dxa"/>
            <w:tcBorders>
              <w:top w:val="nil"/>
              <w:left w:val="nil"/>
              <w:bottom w:val="single" w:sz="4" w:space="0" w:color="auto"/>
              <w:right w:val="single" w:sz="4" w:space="0" w:color="auto"/>
            </w:tcBorders>
            <w:shd w:val="clear" w:color="auto" w:fill="auto"/>
            <w:vAlign w:val="center"/>
            <w:hideMark/>
          </w:tcPr>
          <w:p w14:paraId="0F129FBF" w14:textId="77777777" w:rsidR="002E77C7" w:rsidRPr="002E77C7" w:rsidRDefault="002E77C7" w:rsidP="002E77C7">
            <w:pPr>
              <w:jc w:val="right"/>
              <w:rPr>
                <w:color w:val="000000"/>
              </w:rPr>
            </w:pPr>
            <w:r w:rsidRPr="002E77C7">
              <w:rPr>
                <w:color w:val="000000"/>
              </w:rPr>
              <w:t>1,0</w:t>
            </w:r>
          </w:p>
        </w:tc>
        <w:tc>
          <w:tcPr>
            <w:tcW w:w="1276" w:type="dxa"/>
            <w:tcBorders>
              <w:top w:val="nil"/>
              <w:left w:val="nil"/>
              <w:bottom w:val="single" w:sz="4" w:space="0" w:color="auto"/>
              <w:right w:val="single" w:sz="4" w:space="0" w:color="auto"/>
            </w:tcBorders>
            <w:shd w:val="clear" w:color="auto" w:fill="auto"/>
            <w:vAlign w:val="center"/>
          </w:tcPr>
          <w:p w14:paraId="588729B8" w14:textId="77777777" w:rsidR="002E77C7" w:rsidRPr="002E77C7" w:rsidRDefault="002E77C7" w:rsidP="002E77C7">
            <w:pPr>
              <w:rPr>
                <w:color w:val="000000"/>
              </w:rPr>
            </w:pPr>
          </w:p>
        </w:tc>
      </w:tr>
      <w:tr w:rsidR="002E77C7" w:rsidRPr="002E77C7" w14:paraId="53810C1A" w14:textId="77777777" w:rsidTr="002E77C7">
        <w:trPr>
          <w:trHeight w:val="300"/>
        </w:trPr>
        <w:tc>
          <w:tcPr>
            <w:tcW w:w="594" w:type="dxa"/>
            <w:vMerge/>
            <w:tcBorders>
              <w:top w:val="nil"/>
              <w:left w:val="single" w:sz="8" w:space="0" w:color="auto"/>
              <w:bottom w:val="nil"/>
              <w:right w:val="single" w:sz="4" w:space="0" w:color="auto"/>
            </w:tcBorders>
            <w:vAlign w:val="center"/>
            <w:hideMark/>
          </w:tcPr>
          <w:p w14:paraId="5ACF7D6B" w14:textId="77777777" w:rsidR="002E77C7" w:rsidRPr="002E77C7" w:rsidRDefault="002E77C7" w:rsidP="002E77C7">
            <w:pPr>
              <w:rPr>
                <w:b/>
                <w:bCs/>
                <w:color w:val="000000"/>
              </w:rPr>
            </w:pPr>
          </w:p>
        </w:tc>
        <w:tc>
          <w:tcPr>
            <w:tcW w:w="2739" w:type="dxa"/>
            <w:vMerge/>
            <w:tcBorders>
              <w:top w:val="nil"/>
              <w:left w:val="single" w:sz="4" w:space="0" w:color="auto"/>
              <w:bottom w:val="nil"/>
              <w:right w:val="single" w:sz="4" w:space="0" w:color="auto"/>
            </w:tcBorders>
            <w:vAlign w:val="center"/>
            <w:hideMark/>
          </w:tcPr>
          <w:p w14:paraId="650B56A6" w14:textId="77777777" w:rsidR="002E77C7" w:rsidRPr="002E77C7" w:rsidRDefault="002E77C7" w:rsidP="002E77C7">
            <w:pPr>
              <w:rPr>
                <w:b/>
                <w:bCs/>
                <w:color w:val="000000"/>
              </w:rPr>
            </w:pPr>
          </w:p>
        </w:tc>
        <w:tc>
          <w:tcPr>
            <w:tcW w:w="4620" w:type="dxa"/>
            <w:tcBorders>
              <w:top w:val="nil"/>
              <w:left w:val="nil"/>
              <w:bottom w:val="single" w:sz="4" w:space="0" w:color="auto"/>
              <w:right w:val="single" w:sz="4" w:space="0" w:color="auto"/>
            </w:tcBorders>
            <w:shd w:val="clear" w:color="auto" w:fill="auto"/>
            <w:vAlign w:val="center"/>
            <w:hideMark/>
          </w:tcPr>
          <w:p w14:paraId="7F0803E7" w14:textId="77777777" w:rsidR="002E77C7" w:rsidRPr="002E77C7" w:rsidRDefault="002E77C7" w:rsidP="002E77C7">
            <w:pPr>
              <w:rPr>
                <w:color w:val="000000"/>
              </w:rPr>
            </w:pPr>
            <w:r w:rsidRPr="002E77C7">
              <w:rPr>
                <w:color w:val="000000"/>
              </w:rPr>
              <w:t>в) 21-100%</w:t>
            </w:r>
          </w:p>
        </w:tc>
        <w:tc>
          <w:tcPr>
            <w:tcW w:w="865" w:type="dxa"/>
            <w:tcBorders>
              <w:top w:val="nil"/>
              <w:left w:val="nil"/>
              <w:bottom w:val="single" w:sz="4" w:space="0" w:color="auto"/>
              <w:right w:val="single" w:sz="4" w:space="0" w:color="auto"/>
            </w:tcBorders>
            <w:shd w:val="clear" w:color="auto" w:fill="auto"/>
            <w:vAlign w:val="center"/>
            <w:hideMark/>
          </w:tcPr>
          <w:p w14:paraId="718AC0CE" w14:textId="77777777" w:rsidR="002E77C7" w:rsidRPr="002E77C7" w:rsidRDefault="002E77C7" w:rsidP="002E77C7">
            <w:pPr>
              <w:jc w:val="right"/>
              <w:rPr>
                <w:color w:val="000000"/>
              </w:rPr>
            </w:pPr>
            <w:r w:rsidRPr="002E77C7">
              <w:rPr>
                <w:color w:val="000000"/>
              </w:rPr>
              <w:t>3,0</w:t>
            </w:r>
          </w:p>
        </w:tc>
        <w:tc>
          <w:tcPr>
            <w:tcW w:w="1276" w:type="dxa"/>
            <w:tcBorders>
              <w:top w:val="nil"/>
              <w:left w:val="nil"/>
              <w:bottom w:val="single" w:sz="4" w:space="0" w:color="auto"/>
              <w:right w:val="single" w:sz="4" w:space="0" w:color="auto"/>
            </w:tcBorders>
            <w:shd w:val="clear" w:color="auto" w:fill="auto"/>
            <w:vAlign w:val="center"/>
          </w:tcPr>
          <w:p w14:paraId="7313A3D5" w14:textId="77777777" w:rsidR="002E77C7" w:rsidRPr="002E77C7" w:rsidRDefault="002E77C7" w:rsidP="002E77C7">
            <w:pPr>
              <w:rPr>
                <w:color w:val="000000"/>
              </w:rPr>
            </w:pPr>
          </w:p>
        </w:tc>
      </w:tr>
      <w:tr w:rsidR="002E77C7" w:rsidRPr="002E77C7" w14:paraId="7F068D5D" w14:textId="77777777" w:rsidTr="002E77C7">
        <w:trPr>
          <w:trHeight w:val="510"/>
        </w:trPr>
        <w:tc>
          <w:tcPr>
            <w:tcW w:w="594" w:type="dxa"/>
            <w:vMerge/>
            <w:tcBorders>
              <w:top w:val="nil"/>
              <w:left w:val="single" w:sz="8" w:space="0" w:color="auto"/>
              <w:bottom w:val="nil"/>
              <w:right w:val="single" w:sz="4" w:space="0" w:color="auto"/>
            </w:tcBorders>
            <w:vAlign w:val="center"/>
            <w:hideMark/>
          </w:tcPr>
          <w:p w14:paraId="18BA26AD" w14:textId="77777777" w:rsidR="002E77C7" w:rsidRPr="002E77C7" w:rsidRDefault="002E77C7" w:rsidP="002E77C7">
            <w:pPr>
              <w:rPr>
                <w:b/>
                <w:bCs/>
                <w:color w:val="000000"/>
              </w:rPr>
            </w:pPr>
          </w:p>
        </w:tc>
        <w:tc>
          <w:tcPr>
            <w:tcW w:w="2739" w:type="dxa"/>
            <w:vMerge/>
            <w:tcBorders>
              <w:top w:val="nil"/>
              <w:left w:val="single" w:sz="4" w:space="0" w:color="auto"/>
              <w:bottom w:val="nil"/>
              <w:right w:val="single" w:sz="4" w:space="0" w:color="auto"/>
            </w:tcBorders>
            <w:vAlign w:val="center"/>
            <w:hideMark/>
          </w:tcPr>
          <w:p w14:paraId="386A7D89" w14:textId="77777777" w:rsidR="002E77C7" w:rsidRPr="002E77C7" w:rsidRDefault="002E77C7" w:rsidP="002E77C7">
            <w:pPr>
              <w:rPr>
                <w:b/>
                <w:bCs/>
                <w:color w:val="000000"/>
              </w:rPr>
            </w:pPr>
          </w:p>
        </w:tc>
        <w:tc>
          <w:tcPr>
            <w:tcW w:w="4620" w:type="dxa"/>
            <w:tcBorders>
              <w:top w:val="nil"/>
              <w:left w:val="nil"/>
              <w:bottom w:val="single" w:sz="4" w:space="0" w:color="auto"/>
              <w:right w:val="single" w:sz="4" w:space="0" w:color="auto"/>
            </w:tcBorders>
            <w:shd w:val="clear" w:color="auto" w:fill="auto"/>
            <w:vAlign w:val="center"/>
            <w:hideMark/>
          </w:tcPr>
          <w:p w14:paraId="685EBD92" w14:textId="77777777" w:rsidR="002E77C7" w:rsidRPr="002E77C7" w:rsidRDefault="002E77C7" w:rsidP="002E77C7">
            <w:pPr>
              <w:rPr>
                <w:color w:val="000000"/>
              </w:rPr>
            </w:pPr>
            <w:r w:rsidRPr="002E77C7">
              <w:rPr>
                <w:color w:val="000000"/>
              </w:rPr>
              <w:t>5.3. доля педагогических работников пенсионного возраста  в общем количестве педагогов:</w:t>
            </w:r>
          </w:p>
        </w:tc>
        <w:tc>
          <w:tcPr>
            <w:tcW w:w="865" w:type="dxa"/>
            <w:tcBorders>
              <w:top w:val="nil"/>
              <w:left w:val="nil"/>
              <w:bottom w:val="single" w:sz="4" w:space="0" w:color="auto"/>
              <w:right w:val="single" w:sz="4" w:space="0" w:color="auto"/>
            </w:tcBorders>
            <w:shd w:val="clear" w:color="auto" w:fill="auto"/>
            <w:vAlign w:val="center"/>
            <w:hideMark/>
          </w:tcPr>
          <w:p w14:paraId="159B6AD9" w14:textId="77777777" w:rsidR="002E77C7" w:rsidRPr="002E77C7" w:rsidRDefault="002E77C7" w:rsidP="002E77C7">
            <w:pPr>
              <w:rPr>
                <w:color w:val="000000"/>
              </w:rPr>
            </w:pPr>
            <w:r w:rsidRPr="002E77C7">
              <w:rPr>
                <w:color w:val="000000"/>
              </w:rPr>
              <w:t> </w:t>
            </w:r>
          </w:p>
        </w:tc>
        <w:tc>
          <w:tcPr>
            <w:tcW w:w="1276" w:type="dxa"/>
            <w:tcBorders>
              <w:top w:val="nil"/>
              <w:left w:val="nil"/>
              <w:bottom w:val="single" w:sz="4" w:space="0" w:color="auto"/>
              <w:right w:val="single" w:sz="4" w:space="0" w:color="auto"/>
            </w:tcBorders>
            <w:shd w:val="clear" w:color="auto" w:fill="auto"/>
            <w:vAlign w:val="center"/>
          </w:tcPr>
          <w:p w14:paraId="065ED463" w14:textId="77777777" w:rsidR="002E77C7" w:rsidRPr="002E77C7" w:rsidRDefault="002E77C7" w:rsidP="002E77C7">
            <w:pPr>
              <w:rPr>
                <w:color w:val="000000"/>
              </w:rPr>
            </w:pPr>
          </w:p>
        </w:tc>
      </w:tr>
      <w:tr w:rsidR="002E77C7" w:rsidRPr="002E77C7" w14:paraId="79A3BF7E" w14:textId="77777777" w:rsidTr="002E77C7">
        <w:trPr>
          <w:trHeight w:val="330"/>
        </w:trPr>
        <w:tc>
          <w:tcPr>
            <w:tcW w:w="594" w:type="dxa"/>
            <w:vMerge/>
            <w:tcBorders>
              <w:top w:val="nil"/>
              <w:left w:val="single" w:sz="8" w:space="0" w:color="auto"/>
              <w:bottom w:val="nil"/>
              <w:right w:val="single" w:sz="4" w:space="0" w:color="auto"/>
            </w:tcBorders>
            <w:vAlign w:val="center"/>
            <w:hideMark/>
          </w:tcPr>
          <w:p w14:paraId="396A19DA" w14:textId="77777777" w:rsidR="002E77C7" w:rsidRPr="002E77C7" w:rsidRDefault="002E77C7" w:rsidP="002E77C7">
            <w:pPr>
              <w:rPr>
                <w:b/>
                <w:bCs/>
                <w:color w:val="000000"/>
              </w:rPr>
            </w:pPr>
          </w:p>
        </w:tc>
        <w:tc>
          <w:tcPr>
            <w:tcW w:w="2739" w:type="dxa"/>
            <w:vMerge/>
            <w:tcBorders>
              <w:top w:val="nil"/>
              <w:left w:val="single" w:sz="4" w:space="0" w:color="auto"/>
              <w:bottom w:val="nil"/>
              <w:right w:val="single" w:sz="4" w:space="0" w:color="auto"/>
            </w:tcBorders>
            <w:vAlign w:val="center"/>
            <w:hideMark/>
          </w:tcPr>
          <w:p w14:paraId="366E9DC8" w14:textId="77777777" w:rsidR="002E77C7" w:rsidRPr="002E77C7" w:rsidRDefault="002E77C7" w:rsidP="002E77C7">
            <w:pPr>
              <w:rPr>
                <w:b/>
                <w:bCs/>
                <w:color w:val="000000"/>
              </w:rPr>
            </w:pPr>
          </w:p>
        </w:tc>
        <w:tc>
          <w:tcPr>
            <w:tcW w:w="4620" w:type="dxa"/>
            <w:tcBorders>
              <w:top w:val="nil"/>
              <w:left w:val="nil"/>
              <w:bottom w:val="single" w:sz="4" w:space="0" w:color="auto"/>
              <w:right w:val="single" w:sz="4" w:space="0" w:color="auto"/>
            </w:tcBorders>
            <w:shd w:val="clear" w:color="auto" w:fill="auto"/>
            <w:vAlign w:val="center"/>
            <w:hideMark/>
          </w:tcPr>
          <w:p w14:paraId="4CA7D67A" w14:textId="77777777" w:rsidR="002E77C7" w:rsidRPr="002E77C7" w:rsidRDefault="002E77C7" w:rsidP="002E77C7">
            <w:pPr>
              <w:rPr>
                <w:color w:val="000000"/>
              </w:rPr>
            </w:pPr>
            <w:r w:rsidRPr="002E77C7">
              <w:rPr>
                <w:color w:val="000000"/>
              </w:rPr>
              <w:t>а) 0-5%</w:t>
            </w:r>
          </w:p>
        </w:tc>
        <w:tc>
          <w:tcPr>
            <w:tcW w:w="865" w:type="dxa"/>
            <w:tcBorders>
              <w:top w:val="nil"/>
              <w:left w:val="nil"/>
              <w:bottom w:val="single" w:sz="4" w:space="0" w:color="auto"/>
              <w:right w:val="single" w:sz="4" w:space="0" w:color="auto"/>
            </w:tcBorders>
            <w:shd w:val="clear" w:color="auto" w:fill="auto"/>
            <w:vAlign w:val="center"/>
            <w:hideMark/>
          </w:tcPr>
          <w:p w14:paraId="5DDBD179" w14:textId="77777777" w:rsidR="002E77C7" w:rsidRPr="002E77C7" w:rsidRDefault="002E77C7" w:rsidP="002E77C7">
            <w:pPr>
              <w:jc w:val="right"/>
              <w:rPr>
                <w:color w:val="000000"/>
              </w:rPr>
            </w:pPr>
            <w:r w:rsidRPr="002E77C7">
              <w:rPr>
                <w:color w:val="000000"/>
              </w:rPr>
              <w:t>3,0</w:t>
            </w:r>
          </w:p>
        </w:tc>
        <w:tc>
          <w:tcPr>
            <w:tcW w:w="1276" w:type="dxa"/>
            <w:tcBorders>
              <w:top w:val="nil"/>
              <w:left w:val="nil"/>
              <w:bottom w:val="single" w:sz="4" w:space="0" w:color="auto"/>
              <w:right w:val="single" w:sz="4" w:space="0" w:color="auto"/>
            </w:tcBorders>
            <w:shd w:val="clear" w:color="auto" w:fill="auto"/>
            <w:vAlign w:val="center"/>
          </w:tcPr>
          <w:p w14:paraId="54FFEFEA" w14:textId="77777777" w:rsidR="002E77C7" w:rsidRPr="002E77C7" w:rsidRDefault="002E77C7" w:rsidP="002E77C7">
            <w:pPr>
              <w:rPr>
                <w:color w:val="000000"/>
              </w:rPr>
            </w:pPr>
          </w:p>
        </w:tc>
      </w:tr>
      <w:tr w:rsidR="002E77C7" w:rsidRPr="002E77C7" w14:paraId="389665D6" w14:textId="77777777" w:rsidTr="002E77C7">
        <w:trPr>
          <w:trHeight w:val="285"/>
        </w:trPr>
        <w:tc>
          <w:tcPr>
            <w:tcW w:w="594" w:type="dxa"/>
            <w:vMerge/>
            <w:tcBorders>
              <w:top w:val="nil"/>
              <w:left w:val="single" w:sz="8" w:space="0" w:color="auto"/>
              <w:bottom w:val="nil"/>
              <w:right w:val="single" w:sz="4" w:space="0" w:color="auto"/>
            </w:tcBorders>
            <w:vAlign w:val="center"/>
            <w:hideMark/>
          </w:tcPr>
          <w:p w14:paraId="19F63CA9" w14:textId="77777777" w:rsidR="002E77C7" w:rsidRPr="002E77C7" w:rsidRDefault="002E77C7" w:rsidP="002E77C7">
            <w:pPr>
              <w:rPr>
                <w:b/>
                <w:bCs/>
                <w:color w:val="000000"/>
              </w:rPr>
            </w:pPr>
          </w:p>
        </w:tc>
        <w:tc>
          <w:tcPr>
            <w:tcW w:w="2739" w:type="dxa"/>
            <w:vMerge/>
            <w:tcBorders>
              <w:top w:val="nil"/>
              <w:left w:val="single" w:sz="4" w:space="0" w:color="auto"/>
              <w:bottom w:val="nil"/>
              <w:right w:val="single" w:sz="4" w:space="0" w:color="auto"/>
            </w:tcBorders>
            <w:vAlign w:val="center"/>
            <w:hideMark/>
          </w:tcPr>
          <w:p w14:paraId="1681EADA" w14:textId="77777777" w:rsidR="002E77C7" w:rsidRPr="002E77C7" w:rsidRDefault="002E77C7" w:rsidP="002E77C7">
            <w:pPr>
              <w:rPr>
                <w:b/>
                <w:bCs/>
                <w:color w:val="000000"/>
              </w:rPr>
            </w:pPr>
          </w:p>
        </w:tc>
        <w:tc>
          <w:tcPr>
            <w:tcW w:w="4620" w:type="dxa"/>
            <w:tcBorders>
              <w:top w:val="nil"/>
              <w:left w:val="nil"/>
              <w:bottom w:val="single" w:sz="4" w:space="0" w:color="auto"/>
              <w:right w:val="single" w:sz="4" w:space="0" w:color="auto"/>
            </w:tcBorders>
            <w:shd w:val="clear" w:color="auto" w:fill="auto"/>
            <w:vAlign w:val="center"/>
            <w:hideMark/>
          </w:tcPr>
          <w:p w14:paraId="111B5D4D" w14:textId="77777777" w:rsidR="002E77C7" w:rsidRPr="002E77C7" w:rsidRDefault="002E77C7" w:rsidP="002E77C7">
            <w:pPr>
              <w:rPr>
                <w:color w:val="000000"/>
              </w:rPr>
            </w:pPr>
            <w:r w:rsidRPr="002E77C7">
              <w:rPr>
                <w:color w:val="000000"/>
              </w:rPr>
              <w:t>б) 6-20%</w:t>
            </w:r>
          </w:p>
        </w:tc>
        <w:tc>
          <w:tcPr>
            <w:tcW w:w="865" w:type="dxa"/>
            <w:tcBorders>
              <w:top w:val="nil"/>
              <w:left w:val="nil"/>
              <w:bottom w:val="single" w:sz="4" w:space="0" w:color="auto"/>
              <w:right w:val="single" w:sz="4" w:space="0" w:color="auto"/>
            </w:tcBorders>
            <w:shd w:val="clear" w:color="auto" w:fill="auto"/>
            <w:vAlign w:val="center"/>
            <w:hideMark/>
          </w:tcPr>
          <w:p w14:paraId="61D71DF9" w14:textId="77777777" w:rsidR="002E77C7" w:rsidRPr="002E77C7" w:rsidRDefault="002E77C7" w:rsidP="002E77C7">
            <w:pPr>
              <w:jc w:val="right"/>
              <w:rPr>
                <w:color w:val="000000"/>
              </w:rPr>
            </w:pPr>
            <w:r w:rsidRPr="002E77C7">
              <w:rPr>
                <w:color w:val="000000"/>
              </w:rPr>
              <w:t>0,5</w:t>
            </w:r>
          </w:p>
        </w:tc>
        <w:tc>
          <w:tcPr>
            <w:tcW w:w="1276" w:type="dxa"/>
            <w:tcBorders>
              <w:top w:val="nil"/>
              <w:left w:val="nil"/>
              <w:bottom w:val="single" w:sz="4" w:space="0" w:color="auto"/>
              <w:right w:val="single" w:sz="4" w:space="0" w:color="auto"/>
            </w:tcBorders>
            <w:shd w:val="clear" w:color="auto" w:fill="auto"/>
            <w:vAlign w:val="center"/>
          </w:tcPr>
          <w:p w14:paraId="14A5D2D8" w14:textId="77777777" w:rsidR="002E77C7" w:rsidRPr="002E77C7" w:rsidRDefault="002E77C7" w:rsidP="002E77C7">
            <w:pPr>
              <w:rPr>
                <w:color w:val="000000"/>
              </w:rPr>
            </w:pPr>
          </w:p>
        </w:tc>
      </w:tr>
      <w:tr w:rsidR="002E77C7" w:rsidRPr="002E77C7" w14:paraId="6236715C" w14:textId="77777777" w:rsidTr="002E77C7">
        <w:trPr>
          <w:trHeight w:val="240"/>
        </w:trPr>
        <w:tc>
          <w:tcPr>
            <w:tcW w:w="594" w:type="dxa"/>
            <w:vMerge/>
            <w:tcBorders>
              <w:top w:val="nil"/>
              <w:left w:val="single" w:sz="8" w:space="0" w:color="auto"/>
              <w:bottom w:val="nil"/>
              <w:right w:val="single" w:sz="4" w:space="0" w:color="auto"/>
            </w:tcBorders>
            <w:vAlign w:val="center"/>
            <w:hideMark/>
          </w:tcPr>
          <w:p w14:paraId="7CCD9383" w14:textId="77777777" w:rsidR="002E77C7" w:rsidRPr="002E77C7" w:rsidRDefault="002E77C7" w:rsidP="002E77C7">
            <w:pPr>
              <w:rPr>
                <w:b/>
                <w:bCs/>
                <w:color w:val="000000"/>
              </w:rPr>
            </w:pPr>
          </w:p>
        </w:tc>
        <w:tc>
          <w:tcPr>
            <w:tcW w:w="2739" w:type="dxa"/>
            <w:vMerge/>
            <w:tcBorders>
              <w:top w:val="nil"/>
              <w:left w:val="single" w:sz="4" w:space="0" w:color="auto"/>
              <w:bottom w:val="nil"/>
              <w:right w:val="single" w:sz="4" w:space="0" w:color="auto"/>
            </w:tcBorders>
            <w:vAlign w:val="center"/>
            <w:hideMark/>
          </w:tcPr>
          <w:p w14:paraId="75A10172" w14:textId="77777777" w:rsidR="002E77C7" w:rsidRPr="002E77C7" w:rsidRDefault="002E77C7" w:rsidP="002E77C7">
            <w:pPr>
              <w:rPr>
                <w:b/>
                <w:bCs/>
                <w:color w:val="000000"/>
              </w:rPr>
            </w:pPr>
          </w:p>
        </w:tc>
        <w:tc>
          <w:tcPr>
            <w:tcW w:w="4620" w:type="dxa"/>
            <w:tcBorders>
              <w:top w:val="nil"/>
              <w:left w:val="nil"/>
              <w:bottom w:val="single" w:sz="4" w:space="0" w:color="auto"/>
              <w:right w:val="single" w:sz="4" w:space="0" w:color="auto"/>
            </w:tcBorders>
            <w:shd w:val="clear" w:color="auto" w:fill="auto"/>
            <w:vAlign w:val="center"/>
            <w:hideMark/>
          </w:tcPr>
          <w:p w14:paraId="3CC1722B" w14:textId="77777777" w:rsidR="002E77C7" w:rsidRPr="002E77C7" w:rsidRDefault="002E77C7" w:rsidP="002E77C7">
            <w:pPr>
              <w:rPr>
                <w:color w:val="000000"/>
              </w:rPr>
            </w:pPr>
            <w:r w:rsidRPr="002E77C7">
              <w:rPr>
                <w:color w:val="000000"/>
              </w:rPr>
              <w:t>в) 21-100%</w:t>
            </w:r>
          </w:p>
        </w:tc>
        <w:tc>
          <w:tcPr>
            <w:tcW w:w="865" w:type="dxa"/>
            <w:tcBorders>
              <w:top w:val="nil"/>
              <w:left w:val="nil"/>
              <w:bottom w:val="single" w:sz="4" w:space="0" w:color="auto"/>
              <w:right w:val="single" w:sz="4" w:space="0" w:color="auto"/>
            </w:tcBorders>
            <w:shd w:val="clear" w:color="auto" w:fill="auto"/>
            <w:vAlign w:val="center"/>
            <w:hideMark/>
          </w:tcPr>
          <w:p w14:paraId="6445A9EB" w14:textId="77777777" w:rsidR="002E77C7" w:rsidRPr="002E77C7" w:rsidRDefault="002E77C7" w:rsidP="002E77C7">
            <w:pPr>
              <w:jc w:val="right"/>
              <w:rPr>
                <w:color w:val="000000"/>
              </w:rPr>
            </w:pPr>
            <w:r w:rsidRPr="002E77C7">
              <w:rPr>
                <w:color w:val="000000"/>
              </w:rPr>
              <w:t>-1,5</w:t>
            </w:r>
          </w:p>
        </w:tc>
        <w:tc>
          <w:tcPr>
            <w:tcW w:w="1276" w:type="dxa"/>
            <w:tcBorders>
              <w:top w:val="nil"/>
              <w:left w:val="nil"/>
              <w:bottom w:val="single" w:sz="4" w:space="0" w:color="auto"/>
              <w:right w:val="single" w:sz="4" w:space="0" w:color="auto"/>
            </w:tcBorders>
            <w:shd w:val="clear" w:color="auto" w:fill="auto"/>
            <w:vAlign w:val="center"/>
          </w:tcPr>
          <w:p w14:paraId="5F949574" w14:textId="77777777" w:rsidR="002E77C7" w:rsidRPr="002E77C7" w:rsidRDefault="002E77C7" w:rsidP="002E77C7">
            <w:pPr>
              <w:rPr>
                <w:color w:val="000000"/>
              </w:rPr>
            </w:pPr>
          </w:p>
        </w:tc>
      </w:tr>
      <w:tr w:rsidR="002E77C7" w:rsidRPr="002E77C7" w14:paraId="072136C6" w14:textId="77777777" w:rsidTr="002E77C7">
        <w:trPr>
          <w:trHeight w:val="1365"/>
        </w:trPr>
        <w:tc>
          <w:tcPr>
            <w:tcW w:w="594" w:type="dxa"/>
            <w:vMerge/>
            <w:tcBorders>
              <w:top w:val="nil"/>
              <w:left w:val="single" w:sz="8" w:space="0" w:color="auto"/>
              <w:bottom w:val="nil"/>
              <w:right w:val="single" w:sz="4" w:space="0" w:color="auto"/>
            </w:tcBorders>
            <w:vAlign w:val="center"/>
            <w:hideMark/>
          </w:tcPr>
          <w:p w14:paraId="5DA7B7AD" w14:textId="77777777" w:rsidR="002E77C7" w:rsidRPr="002E77C7" w:rsidRDefault="002E77C7" w:rsidP="002E77C7">
            <w:pPr>
              <w:rPr>
                <w:b/>
                <w:bCs/>
                <w:color w:val="000000"/>
              </w:rPr>
            </w:pPr>
          </w:p>
        </w:tc>
        <w:tc>
          <w:tcPr>
            <w:tcW w:w="2739" w:type="dxa"/>
            <w:vMerge/>
            <w:tcBorders>
              <w:top w:val="nil"/>
              <w:left w:val="single" w:sz="4" w:space="0" w:color="auto"/>
              <w:bottom w:val="nil"/>
              <w:right w:val="single" w:sz="4" w:space="0" w:color="auto"/>
            </w:tcBorders>
            <w:vAlign w:val="center"/>
            <w:hideMark/>
          </w:tcPr>
          <w:p w14:paraId="063E5F36" w14:textId="77777777" w:rsidR="002E77C7" w:rsidRPr="002E77C7" w:rsidRDefault="002E77C7" w:rsidP="002E77C7">
            <w:pPr>
              <w:rPr>
                <w:b/>
                <w:bCs/>
                <w:color w:val="000000"/>
              </w:rPr>
            </w:pPr>
          </w:p>
        </w:tc>
        <w:tc>
          <w:tcPr>
            <w:tcW w:w="4620" w:type="dxa"/>
            <w:tcBorders>
              <w:top w:val="nil"/>
              <w:left w:val="nil"/>
              <w:bottom w:val="nil"/>
              <w:right w:val="single" w:sz="4" w:space="0" w:color="auto"/>
            </w:tcBorders>
            <w:shd w:val="clear" w:color="auto" w:fill="auto"/>
            <w:vAlign w:val="center"/>
            <w:hideMark/>
          </w:tcPr>
          <w:p w14:paraId="21D75BA8" w14:textId="77777777" w:rsidR="002E77C7" w:rsidRPr="002E77C7" w:rsidRDefault="002E77C7" w:rsidP="002E77C7">
            <w:pPr>
              <w:rPr>
                <w:color w:val="000000"/>
              </w:rPr>
            </w:pPr>
            <w:r w:rsidRPr="002E77C7">
              <w:rPr>
                <w:color w:val="000000"/>
              </w:rPr>
              <w:t>5.4. Организация шефства-наставничества (семинары, рекомендации, обмен опытом) над молодыми педагогическими работниками, организация цикла творческих встреч педагогических работников с молодыми педагогическими работниками</w:t>
            </w:r>
          </w:p>
        </w:tc>
        <w:tc>
          <w:tcPr>
            <w:tcW w:w="865" w:type="dxa"/>
            <w:tcBorders>
              <w:top w:val="nil"/>
              <w:left w:val="nil"/>
              <w:bottom w:val="nil"/>
              <w:right w:val="single" w:sz="4" w:space="0" w:color="auto"/>
            </w:tcBorders>
            <w:shd w:val="clear" w:color="auto" w:fill="auto"/>
            <w:vAlign w:val="center"/>
            <w:hideMark/>
          </w:tcPr>
          <w:p w14:paraId="5DE408FB" w14:textId="77777777" w:rsidR="002E77C7" w:rsidRPr="002E77C7" w:rsidRDefault="002E77C7" w:rsidP="002E77C7">
            <w:pPr>
              <w:jc w:val="right"/>
              <w:rPr>
                <w:color w:val="000000"/>
              </w:rPr>
            </w:pPr>
            <w:r w:rsidRPr="002E77C7">
              <w:rPr>
                <w:color w:val="000000"/>
              </w:rPr>
              <w:t>3,0</w:t>
            </w:r>
          </w:p>
        </w:tc>
        <w:tc>
          <w:tcPr>
            <w:tcW w:w="1276" w:type="dxa"/>
            <w:tcBorders>
              <w:top w:val="nil"/>
              <w:left w:val="nil"/>
              <w:bottom w:val="nil"/>
              <w:right w:val="single" w:sz="4" w:space="0" w:color="auto"/>
            </w:tcBorders>
            <w:shd w:val="clear" w:color="auto" w:fill="auto"/>
            <w:vAlign w:val="center"/>
          </w:tcPr>
          <w:p w14:paraId="103973EE" w14:textId="77777777" w:rsidR="002E77C7" w:rsidRPr="002E77C7" w:rsidRDefault="002E77C7" w:rsidP="002E77C7">
            <w:pPr>
              <w:rPr>
                <w:color w:val="000000"/>
              </w:rPr>
            </w:pPr>
          </w:p>
        </w:tc>
      </w:tr>
      <w:tr w:rsidR="002E77C7" w:rsidRPr="002E77C7" w14:paraId="07C84076" w14:textId="77777777" w:rsidTr="002E77C7">
        <w:trPr>
          <w:trHeight w:val="405"/>
        </w:trPr>
        <w:tc>
          <w:tcPr>
            <w:tcW w:w="7953" w:type="dxa"/>
            <w:gridSpan w:val="3"/>
            <w:tcBorders>
              <w:top w:val="single" w:sz="8" w:space="0" w:color="auto"/>
              <w:left w:val="single" w:sz="8" w:space="0" w:color="auto"/>
              <w:bottom w:val="single" w:sz="8" w:space="0" w:color="auto"/>
              <w:right w:val="single" w:sz="4" w:space="0" w:color="000000"/>
            </w:tcBorders>
            <w:shd w:val="clear" w:color="auto" w:fill="auto"/>
            <w:vAlign w:val="center"/>
            <w:hideMark/>
          </w:tcPr>
          <w:p w14:paraId="203EFE15" w14:textId="77777777" w:rsidR="002E77C7" w:rsidRPr="002E77C7" w:rsidRDefault="002E77C7" w:rsidP="002E77C7">
            <w:pPr>
              <w:rPr>
                <w:b/>
                <w:bCs/>
                <w:color w:val="000000"/>
              </w:rPr>
            </w:pPr>
            <w:r w:rsidRPr="002E77C7">
              <w:rPr>
                <w:b/>
              </w:rPr>
              <w:t xml:space="preserve">Итого максимальное количество баллов по критерию  </w:t>
            </w:r>
            <w:r w:rsidRPr="002E77C7">
              <w:rPr>
                <w:b/>
                <w:bCs/>
                <w:color w:val="000000"/>
              </w:rPr>
              <w:t>5</w:t>
            </w:r>
          </w:p>
        </w:tc>
        <w:tc>
          <w:tcPr>
            <w:tcW w:w="865" w:type="dxa"/>
            <w:tcBorders>
              <w:top w:val="single" w:sz="8" w:space="0" w:color="auto"/>
              <w:left w:val="nil"/>
              <w:bottom w:val="single" w:sz="8" w:space="0" w:color="auto"/>
              <w:right w:val="single" w:sz="4" w:space="0" w:color="auto"/>
            </w:tcBorders>
            <w:shd w:val="clear" w:color="auto" w:fill="auto"/>
            <w:vAlign w:val="center"/>
            <w:hideMark/>
          </w:tcPr>
          <w:p w14:paraId="2BA62F4A" w14:textId="77777777" w:rsidR="002E77C7" w:rsidRPr="002E77C7" w:rsidRDefault="002E77C7" w:rsidP="002E77C7">
            <w:pPr>
              <w:jc w:val="right"/>
              <w:rPr>
                <w:b/>
                <w:bCs/>
                <w:color w:val="000000"/>
              </w:rPr>
            </w:pPr>
            <w:r w:rsidRPr="002E77C7">
              <w:rPr>
                <w:b/>
                <w:bCs/>
                <w:color w:val="000000"/>
              </w:rPr>
              <w:t>13,0</w:t>
            </w:r>
          </w:p>
        </w:tc>
        <w:tc>
          <w:tcPr>
            <w:tcW w:w="1276" w:type="dxa"/>
            <w:tcBorders>
              <w:top w:val="single" w:sz="8" w:space="0" w:color="auto"/>
              <w:left w:val="nil"/>
              <w:bottom w:val="single" w:sz="8" w:space="0" w:color="auto"/>
              <w:right w:val="single" w:sz="4" w:space="0" w:color="auto"/>
            </w:tcBorders>
            <w:shd w:val="clear" w:color="auto" w:fill="auto"/>
            <w:vAlign w:val="center"/>
          </w:tcPr>
          <w:p w14:paraId="2171048C" w14:textId="77777777" w:rsidR="002E77C7" w:rsidRPr="002E77C7" w:rsidRDefault="002E77C7" w:rsidP="002E77C7">
            <w:pPr>
              <w:rPr>
                <w:b/>
                <w:bCs/>
                <w:color w:val="000000"/>
              </w:rPr>
            </w:pPr>
          </w:p>
        </w:tc>
      </w:tr>
      <w:tr w:rsidR="002E77C7" w:rsidRPr="002E77C7" w14:paraId="2F8800BD" w14:textId="77777777" w:rsidTr="002E77C7">
        <w:trPr>
          <w:trHeight w:val="795"/>
        </w:trPr>
        <w:tc>
          <w:tcPr>
            <w:tcW w:w="594" w:type="dxa"/>
            <w:vMerge w:val="restart"/>
            <w:tcBorders>
              <w:top w:val="nil"/>
              <w:left w:val="single" w:sz="4" w:space="0" w:color="auto"/>
              <w:bottom w:val="nil"/>
              <w:right w:val="single" w:sz="4" w:space="0" w:color="auto"/>
            </w:tcBorders>
            <w:shd w:val="clear" w:color="auto" w:fill="auto"/>
            <w:hideMark/>
          </w:tcPr>
          <w:p w14:paraId="285D9AED" w14:textId="77777777" w:rsidR="002E77C7" w:rsidRPr="002E77C7" w:rsidRDefault="002E77C7" w:rsidP="002E77C7">
            <w:pPr>
              <w:jc w:val="center"/>
              <w:rPr>
                <w:bCs/>
                <w:color w:val="000000"/>
              </w:rPr>
            </w:pPr>
            <w:r w:rsidRPr="002E77C7">
              <w:rPr>
                <w:bCs/>
                <w:color w:val="000000"/>
              </w:rPr>
              <w:lastRenderedPageBreak/>
              <w:t>6</w:t>
            </w:r>
          </w:p>
        </w:tc>
        <w:tc>
          <w:tcPr>
            <w:tcW w:w="2739" w:type="dxa"/>
            <w:vMerge w:val="restart"/>
            <w:tcBorders>
              <w:top w:val="nil"/>
              <w:left w:val="single" w:sz="4" w:space="0" w:color="auto"/>
              <w:bottom w:val="nil"/>
              <w:right w:val="single" w:sz="4" w:space="0" w:color="auto"/>
            </w:tcBorders>
            <w:shd w:val="clear" w:color="auto" w:fill="auto"/>
            <w:hideMark/>
          </w:tcPr>
          <w:p w14:paraId="2A0D4872" w14:textId="77777777" w:rsidR="002E77C7" w:rsidRPr="002E77C7" w:rsidRDefault="002E77C7" w:rsidP="002E77C7">
            <w:pPr>
              <w:rPr>
                <w:b/>
                <w:bCs/>
                <w:color w:val="000000"/>
              </w:rPr>
            </w:pPr>
            <w:r w:rsidRPr="002E77C7">
              <w:rPr>
                <w:b/>
                <w:bCs/>
                <w:color w:val="000000"/>
              </w:rPr>
              <w:t>Реализация программ по сохранению и укреплению здоровья детей</w:t>
            </w:r>
          </w:p>
        </w:tc>
        <w:tc>
          <w:tcPr>
            <w:tcW w:w="4620" w:type="dxa"/>
            <w:tcBorders>
              <w:top w:val="nil"/>
              <w:left w:val="nil"/>
              <w:bottom w:val="single" w:sz="4" w:space="0" w:color="auto"/>
              <w:right w:val="single" w:sz="4" w:space="0" w:color="auto"/>
            </w:tcBorders>
            <w:shd w:val="clear" w:color="auto" w:fill="auto"/>
            <w:vAlign w:val="center"/>
            <w:hideMark/>
          </w:tcPr>
          <w:p w14:paraId="5AA108CA" w14:textId="77777777" w:rsidR="002E77C7" w:rsidRPr="002E77C7" w:rsidRDefault="002E77C7" w:rsidP="002E77C7">
            <w:pPr>
              <w:rPr>
                <w:color w:val="000000"/>
              </w:rPr>
            </w:pPr>
            <w:r w:rsidRPr="002E77C7">
              <w:rPr>
                <w:color w:val="000000"/>
              </w:rPr>
              <w:t>6.1. Применение здоровьесберегающих технологий, направленных на снижение утомляемости и перегрузок обучающихся на занятиях</w:t>
            </w:r>
          </w:p>
        </w:tc>
        <w:tc>
          <w:tcPr>
            <w:tcW w:w="865" w:type="dxa"/>
            <w:tcBorders>
              <w:top w:val="single" w:sz="4" w:space="0" w:color="auto"/>
              <w:left w:val="nil"/>
              <w:bottom w:val="single" w:sz="4" w:space="0" w:color="auto"/>
              <w:right w:val="single" w:sz="4" w:space="0" w:color="auto"/>
            </w:tcBorders>
            <w:shd w:val="clear" w:color="auto" w:fill="auto"/>
            <w:vAlign w:val="center"/>
            <w:hideMark/>
          </w:tcPr>
          <w:p w14:paraId="6EDB233E" w14:textId="77777777" w:rsidR="002E77C7" w:rsidRPr="002E77C7" w:rsidRDefault="002E77C7" w:rsidP="002E77C7">
            <w:pPr>
              <w:jc w:val="right"/>
              <w:rPr>
                <w:color w:val="000000"/>
              </w:rPr>
            </w:pPr>
            <w:r w:rsidRPr="002E77C7">
              <w:rPr>
                <w:color w:val="000000"/>
              </w:rPr>
              <w:t xml:space="preserve">3,0 </w:t>
            </w:r>
          </w:p>
        </w:tc>
        <w:tc>
          <w:tcPr>
            <w:tcW w:w="1276" w:type="dxa"/>
            <w:tcBorders>
              <w:top w:val="single" w:sz="4" w:space="0" w:color="auto"/>
              <w:left w:val="nil"/>
              <w:bottom w:val="single" w:sz="4" w:space="0" w:color="auto"/>
              <w:right w:val="single" w:sz="4" w:space="0" w:color="auto"/>
            </w:tcBorders>
            <w:shd w:val="clear" w:color="auto" w:fill="auto"/>
            <w:vAlign w:val="center"/>
          </w:tcPr>
          <w:p w14:paraId="67E3F702" w14:textId="77777777" w:rsidR="002E77C7" w:rsidRPr="002E77C7" w:rsidRDefault="002E77C7" w:rsidP="002E77C7">
            <w:pPr>
              <w:rPr>
                <w:color w:val="000000"/>
              </w:rPr>
            </w:pPr>
          </w:p>
        </w:tc>
      </w:tr>
      <w:tr w:rsidR="002E77C7" w:rsidRPr="002E77C7" w14:paraId="756DFF9A" w14:textId="77777777" w:rsidTr="002E77C7">
        <w:trPr>
          <w:trHeight w:val="565"/>
        </w:trPr>
        <w:tc>
          <w:tcPr>
            <w:tcW w:w="594" w:type="dxa"/>
            <w:vMerge/>
            <w:tcBorders>
              <w:top w:val="nil"/>
              <w:left w:val="single" w:sz="4" w:space="0" w:color="auto"/>
              <w:bottom w:val="nil"/>
              <w:right w:val="single" w:sz="4" w:space="0" w:color="auto"/>
            </w:tcBorders>
            <w:vAlign w:val="center"/>
            <w:hideMark/>
          </w:tcPr>
          <w:p w14:paraId="0F91138D" w14:textId="77777777" w:rsidR="002E77C7" w:rsidRPr="002E77C7" w:rsidRDefault="002E77C7" w:rsidP="002E77C7">
            <w:pPr>
              <w:rPr>
                <w:b/>
                <w:bCs/>
                <w:color w:val="000000"/>
              </w:rPr>
            </w:pPr>
          </w:p>
        </w:tc>
        <w:tc>
          <w:tcPr>
            <w:tcW w:w="2739" w:type="dxa"/>
            <w:vMerge/>
            <w:tcBorders>
              <w:top w:val="nil"/>
              <w:left w:val="single" w:sz="4" w:space="0" w:color="auto"/>
              <w:bottom w:val="nil"/>
              <w:right w:val="single" w:sz="4" w:space="0" w:color="auto"/>
            </w:tcBorders>
            <w:vAlign w:val="center"/>
            <w:hideMark/>
          </w:tcPr>
          <w:p w14:paraId="4BA7C73D" w14:textId="77777777" w:rsidR="002E77C7" w:rsidRPr="002E77C7" w:rsidRDefault="002E77C7" w:rsidP="002E77C7">
            <w:pPr>
              <w:rPr>
                <w:b/>
                <w:bCs/>
                <w:color w:val="000000"/>
              </w:rPr>
            </w:pPr>
          </w:p>
        </w:tc>
        <w:tc>
          <w:tcPr>
            <w:tcW w:w="4620" w:type="dxa"/>
            <w:tcBorders>
              <w:top w:val="nil"/>
              <w:left w:val="nil"/>
              <w:bottom w:val="single" w:sz="4" w:space="0" w:color="auto"/>
              <w:right w:val="single" w:sz="4" w:space="0" w:color="auto"/>
            </w:tcBorders>
            <w:shd w:val="clear" w:color="auto" w:fill="auto"/>
            <w:vAlign w:val="center"/>
            <w:hideMark/>
          </w:tcPr>
          <w:p w14:paraId="7E933FC8" w14:textId="77777777" w:rsidR="002E77C7" w:rsidRPr="002E77C7" w:rsidRDefault="002E77C7" w:rsidP="002E77C7">
            <w:pPr>
              <w:rPr>
                <w:color w:val="000000"/>
              </w:rPr>
            </w:pPr>
            <w:r w:rsidRPr="002E77C7">
              <w:rPr>
                <w:color w:val="000000"/>
              </w:rPr>
              <w:t>6.2. Травматизм воспитанников в ходе проведения занятий и  мероприятий</w:t>
            </w:r>
          </w:p>
        </w:tc>
        <w:tc>
          <w:tcPr>
            <w:tcW w:w="865" w:type="dxa"/>
            <w:tcBorders>
              <w:top w:val="nil"/>
              <w:left w:val="nil"/>
              <w:bottom w:val="single" w:sz="4" w:space="0" w:color="auto"/>
              <w:right w:val="single" w:sz="4" w:space="0" w:color="auto"/>
            </w:tcBorders>
            <w:shd w:val="clear" w:color="auto" w:fill="auto"/>
            <w:vAlign w:val="center"/>
            <w:hideMark/>
          </w:tcPr>
          <w:p w14:paraId="7202C694" w14:textId="77777777" w:rsidR="002E77C7" w:rsidRPr="002E77C7" w:rsidRDefault="002E77C7" w:rsidP="002E77C7">
            <w:pPr>
              <w:rPr>
                <w:color w:val="000000"/>
              </w:rPr>
            </w:pPr>
            <w:r w:rsidRPr="002E77C7">
              <w:rPr>
                <w:color w:val="000000"/>
              </w:rPr>
              <w:t> </w:t>
            </w:r>
          </w:p>
        </w:tc>
        <w:tc>
          <w:tcPr>
            <w:tcW w:w="1276" w:type="dxa"/>
            <w:tcBorders>
              <w:top w:val="nil"/>
              <w:left w:val="nil"/>
              <w:bottom w:val="single" w:sz="4" w:space="0" w:color="auto"/>
              <w:right w:val="single" w:sz="4" w:space="0" w:color="auto"/>
            </w:tcBorders>
            <w:shd w:val="clear" w:color="auto" w:fill="auto"/>
            <w:vAlign w:val="center"/>
          </w:tcPr>
          <w:p w14:paraId="6F88FD65" w14:textId="77777777" w:rsidR="002E77C7" w:rsidRPr="002E77C7" w:rsidRDefault="002E77C7" w:rsidP="002E77C7">
            <w:pPr>
              <w:rPr>
                <w:color w:val="000000"/>
              </w:rPr>
            </w:pPr>
          </w:p>
        </w:tc>
      </w:tr>
      <w:tr w:rsidR="002E77C7" w:rsidRPr="002E77C7" w14:paraId="0980F635" w14:textId="77777777" w:rsidTr="002E77C7">
        <w:trPr>
          <w:trHeight w:val="300"/>
        </w:trPr>
        <w:tc>
          <w:tcPr>
            <w:tcW w:w="594" w:type="dxa"/>
            <w:vMerge/>
            <w:tcBorders>
              <w:top w:val="nil"/>
              <w:left w:val="single" w:sz="4" w:space="0" w:color="auto"/>
              <w:bottom w:val="nil"/>
              <w:right w:val="single" w:sz="4" w:space="0" w:color="auto"/>
            </w:tcBorders>
            <w:vAlign w:val="center"/>
            <w:hideMark/>
          </w:tcPr>
          <w:p w14:paraId="17F3B727" w14:textId="77777777" w:rsidR="002E77C7" w:rsidRPr="002E77C7" w:rsidRDefault="002E77C7" w:rsidP="002E77C7">
            <w:pPr>
              <w:rPr>
                <w:b/>
                <w:bCs/>
                <w:color w:val="000000"/>
              </w:rPr>
            </w:pPr>
          </w:p>
        </w:tc>
        <w:tc>
          <w:tcPr>
            <w:tcW w:w="2739" w:type="dxa"/>
            <w:vMerge/>
            <w:tcBorders>
              <w:top w:val="nil"/>
              <w:left w:val="single" w:sz="4" w:space="0" w:color="auto"/>
              <w:bottom w:val="nil"/>
              <w:right w:val="single" w:sz="4" w:space="0" w:color="auto"/>
            </w:tcBorders>
            <w:vAlign w:val="center"/>
            <w:hideMark/>
          </w:tcPr>
          <w:p w14:paraId="7BC5FE8C" w14:textId="77777777" w:rsidR="002E77C7" w:rsidRPr="002E77C7" w:rsidRDefault="002E77C7" w:rsidP="002E77C7">
            <w:pPr>
              <w:rPr>
                <w:b/>
                <w:bCs/>
                <w:color w:val="000000"/>
              </w:rPr>
            </w:pPr>
          </w:p>
        </w:tc>
        <w:tc>
          <w:tcPr>
            <w:tcW w:w="4620" w:type="dxa"/>
            <w:tcBorders>
              <w:top w:val="nil"/>
              <w:left w:val="nil"/>
              <w:bottom w:val="nil"/>
              <w:right w:val="nil"/>
            </w:tcBorders>
            <w:shd w:val="clear" w:color="auto" w:fill="auto"/>
            <w:vAlign w:val="center"/>
            <w:hideMark/>
          </w:tcPr>
          <w:p w14:paraId="75C34794" w14:textId="77777777" w:rsidR="002E77C7" w:rsidRPr="002E77C7" w:rsidRDefault="002E77C7" w:rsidP="002E77C7">
            <w:pPr>
              <w:rPr>
                <w:color w:val="000000"/>
              </w:rPr>
            </w:pPr>
            <w:r w:rsidRPr="002E77C7">
              <w:rPr>
                <w:color w:val="000000"/>
              </w:rPr>
              <w:t>а) принятие мер по предупреждению травматизма;</w:t>
            </w:r>
          </w:p>
        </w:tc>
        <w:tc>
          <w:tcPr>
            <w:tcW w:w="865" w:type="dxa"/>
            <w:tcBorders>
              <w:top w:val="nil"/>
              <w:left w:val="single" w:sz="4" w:space="0" w:color="auto"/>
              <w:bottom w:val="single" w:sz="4" w:space="0" w:color="auto"/>
              <w:right w:val="single" w:sz="4" w:space="0" w:color="auto"/>
            </w:tcBorders>
            <w:shd w:val="clear" w:color="auto" w:fill="auto"/>
            <w:vAlign w:val="center"/>
            <w:hideMark/>
          </w:tcPr>
          <w:p w14:paraId="5F9DE962" w14:textId="77777777" w:rsidR="002E77C7" w:rsidRPr="002E77C7" w:rsidRDefault="002E77C7" w:rsidP="002E77C7">
            <w:pPr>
              <w:jc w:val="right"/>
              <w:rPr>
                <w:color w:val="000000"/>
              </w:rPr>
            </w:pPr>
            <w:r w:rsidRPr="002E77C7">
              <w:rPr>
                <w:color w:val="000000"/>
              </w:rPr>
              <w:t>3,0</w:t>
            </w:r>
          </w:p>
        </w:tc>
        <w:tc>
          <w:tcPr>
            <w:tcW w:w="1276" w:type="dxa"/>
            <w:tcBorders>
              <w:top w:val="nil"/>
              <w:left w:val="nil"/>
              <w:bottom w:val="single" w:sz="4" w:space="0" w:color="auto"/>
              <w:right w:val="single" w:sz="4" w:space="0" w:color="auto"/>
            </w:tcBorders>
            <w:shd w:val="clear" w:color="auto" w:fill="auto"/>
            <w:vAlign w:val="center"/>
          </w:tcPr>
          <w:p w14:paraId="480F2EBD" w14:textId="77777777" w:rsidR="002E77C7" w:rsidRPr="002E77C7" w:rsidRDefault="002E77C7" w:rsidP="002E77C7">
            <w:pPr>
              <w:rPr>
                <w:color w:val="000000"/>
              </w:rPr>
            </w:pPr>
          </w:p>
        </w:tc>
      </w:tr>
      <w:tr w:rsidR="002E77C7" w:rsidRPr="002E77C7" w14:paraId="70428F5D" w14:textId="77777777" w:rsidTr="002E77C7">
        <w:trPr>
          <w:trHeight w:val="300"/>
        </w:trPr>
        <w:tc>
          <w:tcPr>
            <w:tcW w:w="594" w:type="dxa"/>
            <w:vMerge/>
            <w:tcBorders>
              <w:top w:val="nil"/>
              <w:left w:val="single" w:sz="4" w:space="0" w:color="auto"/>
              <w:bottom w:val="nil"/>
              <w:right w:val="single" w:sz="4" w:space="0" w:color="auto"/>
            </w:tcBorders>
            <w:vAlign w:val="center"/>
            <w:hideMark/>
          </w:tcPr>
          <w:p w14:paraId="33721829" w14:textId="77777777" w:rsidR="002E77C7" w:rsidRPr="002E77C7" w:rsidRDefault="002E77C7" w:rsidP="002E77C7">
            <w:pPr>
              <w:rPr>
                <w:b/>
                <w:bCs/>
                <w:color w:val="000000"/>
              </w:rPr>
            </w:pPr>
          </w:p>
        </w:tc>
        <w:tc>
          <w:tcPr>
            <w:tcW w:w="2739" w:type="dxa"/>
            <w:vMerge/>
            <w:tcBorders>
              <w:top w:val="nil"/>
              <w:left w:val="single" w:sz="4" w:space="0" w:color="auto"/>
              <w:bottom w:val="nil"/>
              <w:right w:val="single" w:sz="4" w:space="0" w:color="auto"/>
            </w:tcBorders>
            <w:vAlign w:val="center"/>
            <w:hideMark/>
          </w:tcPr>
          <w:p w14:paraId="3B15AC9E" w14:textId="77777777" w:rsidR="002E77C7" w:rsidRPr="002E77C7" w:rsidRDefault="002E77C7" w:rsidP="002E77C7">
            <w:pPr>
              <w:rPr>
                <w:b/>
                <w:bCs/>
                <w:color w:val="000000"/>
              </w:rPr>
            </w:pPr>
          </w:p>
        </w:tc>
        <w:tc>
          <w:tcPr>
            <w:tcW w:w="4620" w:type="dxa"/>
            <w:tcBorders>
              <w:top w:val="single" w:sz="4" w:space="0" w:color="auto"/>
              <w:left w:val="nil"/>
              <w:bottom w:val="single" w:sz="4" w:space="0" w:color="auto"/>
              <w:right w:val="single" w:sz="4" w:space="0" w:color="auto"/>
            </w:tcBorders>
            <w:shd w:val="clear" w:color="auto" w:fill="auto"/>
            <w:vAlign w:val="center"/>
            <w:hideMark/>
          </w:tcPr>
          <w:p w14:paraId="498C0D6D" w14:textId="77777777" w:rsidR="002E77C7" w:rsidRPr="002E77C7" w:rsidRDefault="002E77C7" w:rsidP="002E77C7">
            <w:pPr>
              <w:rPr>
                <w:color w:val="000000"/>
              </w:rPr>
            </w:pPr>
            <w:r w:rsidRPr="002E77C7">
              <w:rPr>
                <w:color w:val="000000"/>
              </w:rPr>
              <w:t>б) отсутствие травм;</w:t>
            </w:r>
          </w:p>
        </w:tc>
        <w:tc>
          <w:tcPr>
            <w:tcW w:w="865" w:type="dxa"/>
            <w:tcBorders>
              <w:top w:val="nil"/>
              <w:left w:val="nil"/>
              <w:bottom w:val="single" w:sz="4" w:space="0" w:color="auto"/>
              <w:right w:val="single" w:sz="4" w:space="0" w:color="auto"/>
            </w:tcBorders>
            <w:shd w:val="clear" w:color="auto" w:fill="auto"/>
            <w:vAlign w:val="center"/>
            <w:hideMark/>
          </w:tcPr>
          <w:p w14:paraId="1CEBFB3F" w14:textId="77777777" w:rsidR="002E77C7" w:rsidRPr="002E77C7" w:rsidRDefault="002E77C7" w:rsidP="002E77C7">
            <w:pPr>
              <w:jc w:val="right"/>
              <w:rPr>
                <w:color w:val="000000"/>
              </w:rPr>
            </w:pPr>
            <w:r w:rsidRPr="002E77C7">
              <w:rPr>
                <w:color w:val="000000"/>
              </w:rPr>
              <w:t>0,0</w:t>
            </w:r>
          </w:p>
        </w:tc>
        <w:tc>
          <w:tcPr>
            <w:tcW w:w="1276" w:type="dxa"/>
            <w:tcBorders>
              <w:top w:val="nil"/>
              <w:left w:val="nil"/>
              <w:bottom w:val="single" w:sz="4" w:space="0" w:color="auto"/>
              <w:right w:val="single" w:sz="4" w:space="0" w:color="auto"/>
            </w:tcBorders>
            <w:shd w:val="clear" w:color="auto" w:fill="auto"/>
            <w:vAlign w:val="center"/>
          </w:tcPr>
          <w:p w14:paraId="241261E7" w14:textId="77777777" w:rsidR="002E77C7" w:rsidRPr="002E77C7" w:rsidRDefault="002E77C7" w:rsidP="002E77C7">
            <w:pPr>
              <w:rPr>
                <w:color w:val="000000"/>
              </w:rPr>
            </w:pPr>
          </w:p>
        </w:tc>
      </w:tr>
      <w:tr w:rsidR="002E77C7" w:rsidRPr="002E77C7" w14:paraId="4FB96D44" w14:textId="77777777" w:rsidTr="002E77C7">
        <w:trPr>
          <w:trHeight w:val="300"/>
        </w:trPr>
        <w:tc>
          <w:tcPr>
            <w:tcW w:w="594" w:type="dxa"/>
            <w:vMerge/>
            <w:tcBorders>
              <w:top w:val="nil"/>
              <w:left w:val="single" w:sz="4" w:space="0" w:color="auto"/>
              <w:bottom w:val="nil"/>
              <w:right w:val="single" w:sz="4" w:space="0" w:color="auto"/>
            </w:tcBorders>
            <w:vAlign w:val="center"/>
            <w:hideMark/>
          </w:tcPr>
          <w:p w14:paraId="4482E8AF" w14:textId="77777777" w:rsidR="002E77C7" w:rsidRPr="002E77C7" w:rsidRDefault="002E77C7" w:rsidP="002E77C7">
            <w:pPr>
              <w:rPr>
                <w:b/>
                <w:bCs/>
                <w:color w:val="000000"/>
              </w:rPr>
            </w:pPr>
          </w:p>
        </w:tc>
        <w:tc>
          <w:tcPr>
            <w:tcW w:w="2739" w:type="dxa"/>
            <w:vMerge/>
            <w:tcBorders>
              <w:top w:val="nil"/>
              <w:left w:val="single" w:sz="4" w:space="0" w:color="auto"/>
              <w:bottom w:val="nil"/>
              <w:right w:val="single" w:sz="4" w:space="0" w:color="auto"/>
            </w:tcBorders>
            <w:vAlign w:val="center"/>
            <w:hideMark/>
          </w:tcPr>
          <w:p w14:paraId="6D254BD3" w14:textId="77777777" w:rsidR="002E77C7" w:rsidRPr="002E77C7" w:rsidRDefault="002E77C7" w:rsidP="002E77C7">
            <w:pPr>
              <w:rPr>
                <w:b/>
                <w:bCs/>
                <w:color w:val="000000"/>
              </w:rPr>
            </w:pPr>
          </w:p>
        </w:tc>
        <w:tc>
          <w:tcPr>
            <w:tcW w:w="4620" w:type="dxa"/>
            <w:tcBorders>
              <w:top w:val="nil"/>
              <w:left w:val="nil"/>
              <w:bottom w:val="single" w:sz="4" w:space="0" w:color="auto"/>
              <w:right w:val="single" w:sz="4" w:space="0" w:color="auto"/>
            </w:tcBorders>
            <w:shd w:val="clear" w:color="auto" w:fill="auto"/>
            <w:vAlign w:val="center"/>
            <w:hideMark/>
          </w:tcPr>
          <w:p w14:paraId="4ADADE14" w14:textId="77777777" w:rsidR="002E77C7" w:rsidRPr="002E77C7" w:rsidRDefault="002E77C7" w:rsidP="002E77C7">
            <w:pPr>
              <w:rPr>
                <w:color w:val="000000"/>
              </w:rPr>
            </w:pPr>
            <w:r w:rsidRPr="002E77C7">
              <w:rPr>
                <w:color w:val="000000"/>
              </w:rPr>
              <w:t>в) наличие травм; </w:t>
            </w:r>
          </w:p>
        </w:tc>
        <w:tc>
          <w:tcPr>
            <w:tcW w:w="865" w:type="dxa"/>
            <w:tcBorders>
              <w:top w:val="nil"/>
              <w:left w:val="nil"/>
              <w:bottom w:val="single" w:sz="4" w:space="0" w:color="auto"/>
              <w:right w:val="single" w:sz="4" w:space="0" w:color="auto"/>
            </w:tcBorders>
            <w:shd w:val="clear" w:color="auto" w:fill="auto"/>
            <w:vAlign w:val="center"/>
            <w:hideMark/>
          </w:tcPr>
          <w:p w14:paraId="49868BFE" w14:textId="77777777" w:rsidR="002E77C7" w:rsidRPr="002E77C7" w:rsidRDefault="002E77C7" w:rsidP="002E77C7">
            <w:pPr>
              <w:jc w:val="right"/>
              <w:rPr>
                <w:color w:val="000000"/>
              </w:rPr>
            </w:pPr>
            <w:r w:rsidRPr="002E77C7">
              <w:rPr>
                <w:color w:val="000000"/>
              </w:rPr>
              <w:t>-1,5</w:t>
            </w:r>
          </w:p>
        </w:tc>
        <w:tc>
          <w:tcPr>
            <w:tcW w:w="1276" w:type="dxa"/>
            <w:tcBorders>
              <w:top w:val="nil"/>
              <w:left w:val="nil"/>
              <w:bottom w:val="single" w:sz="4" w:space="0" w:color="auto"/>
              <w:right w:val="single" w:sz="4" w:space="0" w:color="auto"/>
            </w:tcBorders>
            <w:shd w:val="clear" w:color="auto" w:fill="auto"/>
            <w:vAlign w:val="center"/>
          </w:tcPr>
          <w:p w14:paraId="49B56A3C" w14:textId="77777777" w:rsidR="002E77C7" w:rsidRPr="002E77C7" w:rsidRDefault="002E77C7" w:rsidP="002E77C7">
            <w:pPr>
              <w:rPr>
                <w:color w:val="000000"/>
              </w:rPr>
            </w:pPr>
          </w:p>
        </w:tc>
      </w:tr>
      <w:tr w:rsidR="002E77C7" w:rsidRPr="002E77C7" w14:paraId="7AACE1A1" w14:textId="77777777" w:rsidTr="002E77C7">
        <w:trPr>
          <w:trHeight w:val="570"/>
        </w:trPr>
        <w:tc>
          <w:tcPr>
            <w:tcW w:w="594" w:type="dxa"/>
            <w:vMerge/>
            <w:tcBorders>
              <w:top w:val="nil"/>
              <w:left w:val="single" w:sz="4" w:space="0" w:color="auto"/>
              <w:bottom w:val="nil"/>
              <w:right w:val="single" w:sz="4" w:space="0" w:color="auto"/>
            </w:tcBorders>
            <w:vAlign w:val="center"/>
            <w:hideMark/>
          </w:tcPr>
          <w:p w14:paraId="17A1B202" w14:textId="77777777" w:rsidR="002E77C7" w:rsidRPr="002E77C7" w:rsidRDefault="002E77C7" w:rsidP="002E77C7">
            <w:pPr>
              <w:rPr>
                <w:b/>
                <w:bCs/>
                <w:color w:val="000000"/>
              </w:rPr>
            </w:pPr>
          </w:p>
        </w:tc>
        <w:tc>
          <w:tcPr>
            <w:tcW w:w="2739" w:type="dxa"/>
            <w:vMerge/>
            <w:tcBorders>
              <w:top w:val="nil"/>
              <w:left w:val="single" w:sz="4" w:space="0" w:color="auto"/>
              <w:bottom w:val="nil"/>
              <w:right w:val="single" w:sz="4" w:space="0" w:color="auto"/>
            </w:tcBorders>
            <w:vAlign w:val="center"/>
            <w:hideMark/>
          </w:tcPr>
          <w:p w14:paraId="3136A436" w14:textId="77777777" w:rsidR="002E77C7" w:rsidRPr="002E77C7" w:rsidRDefault="002E77C7" w:rsidP="002E77C7">
            <w:pPr>
              <w:rPr>
                <w:b/>
                <w:bCs/>
                <w:color w:val="000000"/>
              </w:rPr>
            </w:pPr>
          </w:p>
        </w:tc>
        <w:tc>
          <w:tcPr>
            <w:tcW w:w="4620" w:type="dxa"/>
            <w:tcBorders>
              <w:top w:val="nil"/>
              <w:left w:val="nil"/>
              <w:bottom w:val="single" w:sz="4" w:space="0" w:color="auto"/>
              <w:right w:val="single" w:sz="4" w:space="0" w:color="auto"/>
            </w:tcBorders>
            <w:shd w:val="clear" w:color="auto" w:fill="auto"/>
            <w:vAlign w:val="center"/>
            <w:hideMark/>
          </w:tcPr>
          <w:p w14:paraId="184668E9" w14:textId="77777777" w:rsidR="002E77C7" w:rsidRPr="002E77C7" w:rsidRDefault="002E77C7" w:rsidP="002E77C7">
            <w:pPr>
              <w:rPr>
                <w:color w:val="000000"/>
              </w:rPr>
            </w:pPr>
            <w:r w:rsidRPr="002E77C7">
              <w:rPr>
                <w:color w:val="000000"/>
              </w:rPr>
              <w:t>6.3. Создание условий для занятий физической культурой, проведения содержательного и активного отдыха </w:t>
            </w:r>
          </w:p>
        </w:tc>
        <w:tc>
          <w:tcPr>
            <w:tcW w:w="865" w:type="dxa"/>
            <w:tcBorders>
              <w:top w:val="nil"/>
              <w:left w:val="nil"/>
              <w:bottom w:val="single" w:sz="4" w:space="0" w:color="auto"/>
              <w:right w:val="single" w:sz="4" w:space="0" w:color="auto"/>
            </w:tcBorders>
            <w:shd w:val="clear" w:color="auto" w:fill="auto"/>
            <w:vAlign w:val="center"/>
            <w:hideMark/>
          </w:tcPr>
          <w:p w14:paraId="60337C72" w14:textId="77777777" w:rsidR="002E77C7" w:rsidRPr="002E77C7" w:rsidRDefault="002E77C7" w:rsidP="002E77C7">
            <w:pPr>
              <w:jc w:val="right"/>
              <w:rPr>
                <w:color w:val="000000"/>
              </w:rPr>
            </w:pPr>
            <w:r w:rsidRPr="002E77C7">
              <w:rPr>
                <w:color w:val="000000"/>
              </w:rPr>
              <w:t>3,0</w:t>
            </w:r>
          </w:p>
        </w:tc>
        <w:tc>
          <w:tcPr>
            <w:tcW w:w="1276" w:type="dxa"/>
            <w:tcBorders>
              <w:top w:val="nil"/>
              <w:left w:val="nil"/>
              <w:bottom w:val="single" w:sz="4" w:space="0" w:color="auto"/>
              <w:right w:val="single" w:sz="4" w:space="0" w:color="auto"/>
            </w:tcBorders>
            <w:shd w:val="clear" w:color="auto" w:fill="auto"/>
            <w:vAlign w:val="center"/>
          </w:tcPr>
          <w:p w14:paraId="323A1E65" w14:textId="77777777" w:rsidR="002E77C7" w:rsidRPr="002E77C7" w:rsidRDefault="002E77C7" w:rsidP="002E77C7">
            <w:pPr>
              <w:rPr>
                <w:color w:val="000000"/>
              </w:rPr>
            </w:pPr>
          </w:p>
        </w:tc>
      </w:tr>
      <w:tr w:rsidR="002E77C7" w:rsidRPr="002E77C7" w14:paraId="38A0B315" w14:textId="77777777" w:rsidTr="002E77C7">
        <w:trPr>
          <w:trHeight w:val="315"/>
        </w:trPr>
        <w:tc>
          <w:tcPr>
            <w:tcW w:w="7953" w:type="dxa"/>
            <w:gridSpan w:val="3"/>
            <w:tcBorders>
              <w:top w:val="single" w:sz="8" w:space="0" w:color="auto"/>
              <w:left w:val="single" w:sz="4" w:space="0" w:color="auto"/>
              <w:bottom w:val="single" w:sz="8" w:space="0" w:color="auto"/>
              <w:right w:val="single" w:sz="4" w:space="0" w:color="auto"/>
            </w:tcBorders>
            <w:shd w:val="clear" w:color="auto" w:fill="auto"/>
            <w:vAlign w:val="center"/>
            <w:hideMark/>
          </w:tcPr>
          <w:p w14:paraId="5558CEA1" w14:textId="77777777" w:rsidR="002E77C7" w:rsidRPr="002E77C7" w:rsidRDefault="002E77C7" w:rsidP="002E77C7">
            <w:pPr>
              <w:rPr>
                <w:b/>
                <w:bCs/>
                <w:color w:val="000000"/>
              </w:rPr>
            </w:pPr>
            <w:r w:rsidRPr="002E77C7">
              <w:rPr>
                <w:b/>
              </w:rPr>
              <w:t xml:space="preserve">Итого максимальное количество баллов по критерию  </w:t>
            </w:r>
            <w:r w:rsidRPr="002E77C7">
              <w:rPr>
                <w:b/>
                <w:bCs/>
                <w:color w:val="000000"/>
              </w:rPr>
              <w:t>6</w:t>
            </w:r>
          </w:p>
        </w:tc>
        <w:tc>
          <w:tcPr>
            <w:tcW w:w="865" w:type="dxa"/>
            <w:tcBorders>
              <w:top w:val="single" w:sz="8" w:space="0" w:color="auto"/>
              <w:left w:val="nil"/>
              <w:bottom w:val="single" w:sz="8" w:space="0" w:color="auto"/>
              <w:right w:val="single" w:sz="4" w:space="0" w:color="auto"/>
            </w:tcBorders>
            <w:shd w:val="clear" w:color="auto" w:fill="auto"/>
            <w:vAlign w:val="center"/>
            <w:hideMark/>
          </w:tcPr>
          <w:p w14:paraId="4AFBDB1E" w14:textId="77777777" w:rsidR="002E77C7" w:rsidRPr="002E77C7" w:rsidRDefault="002E77C7" w:rsidP="002E77C7">
            <w:pPr>
              <w:jc w:val="right"/>
              <w:rPr>
                <w:b/>
                <w:bCs/>
                <w:color w:val="000000"/>
              </w:rPr>
            </w:pPr>
            <w:r w:rsidRPr="002E77C7">
              <w:rPr>
                <w:b/>
                <w:bCs/>
                <w:color w:val="000000"/>
              </w:rPr>
              <w:t>9,0</w:t>
            </w:r>
          </w:p>
        </w:tc>
        <w:tc>
          <w:tcPr>
            <w:tcW w:w="1276" w:type="dxa"/>
            <w:tcBorders>
              <w:top w:val="single" w:sz="8" w:space="0" w:color="auto"/>
              <w:left w:val="nil"/>
              <w:bottom w:val="single" w:sz="8" w:space="0" w:color="auto"/>
              <w:right w:val="single" w:sz="4" w:space="0" w:color="auto"/>
            </w:tcBorders>
            <w:shd w:val="clear" w:color="auto" w:fill="auto"/>
            <w:vAlign w:val="center"/>
          </w:tcPr>
          <w:p w14:paraId="3B11E591" w14:textId="77777777" w:rsidR="002E77C7" w:rsidRPr="002E77C7" w:rsidRDefault="002E77C7" w:rsidP="002E77C7">
            <w:pPr>
              <w:rPr>
                <w:b/>
                <w:bCs/>
                <w:color w:val="000000"/>
              </w:rPr>
            </w:pPr>
          </w:p>
        </w:tc>
      </w:tr>
      <w:tr w:rsidR="002E77C7" w:rsidRPr="002E77C7" w14:paraId="3831C012" w14:textId="77777777" w:rsidTr="002E77C7">
        <w:trPr>
          <w:trHeight w:val="525"/>
        </w:trPr>
        <w:tc>
          <w:tcPr>
            <w:tcW w:w="594" w:type="dxa"/>
            <w:vMerge w:val="restart"/>
            <w:tcBorders>
              <w:top w:val="nil"/>
              <w:left w:val="single" w:sz="4" w:space="0" w:color="auto"/>
              <w:bottom w:val="nil"/>
              <w:right w:val="single" w:sz="4" w:space="0" w:color="auto"/>
            </w:tcBorders>
            <w:shd w:val="clear" w:color="auto" w:fill="auto"/>
            <w:hideMark/>
          </w:tcPr>
          <w:p w14:paraId="08030A71" w14:textId="77777777" w:rsidR="002E77C7" w:rsidRPr="002E77C7" w:rsidRDefault="002E77C7" w:rsidP="002E77C7">
            <w:pPr>
              <w:jc w:val="center"/>
              <w:rPr>
                <w:bCs/>
                <w:color w:val="000000"/>
              </w:rPr>
            </w:pPr>
            <w:r w:rsidRPr="002E77C7">
              <w:rPr>
                <w:bCs/>
                <w:color w:val="000000"/>
              </w:rPr>
              <w:t>7</w:t>
            </w:r>
          </w:p>
        </w:tc>
        <w:tc>
          <w:tcPr>
            <w:tcW w:w="2739" w:type="dxa"/>
            <w:vMerge w:val="restart"/>
            <w:tcBorders>
              <w:top w:val="nil"/>
              <w:left w:val="single" w:sz="4" w:space="0" w:color="auto"/>
              <w:bottom w:val="nil"/>
              <w:right w:val="single" w:sz="4" w:space="0" w:color="auto"/>
            </w:tcBorders>
            <w:shd w:val="clear" w:color="auto" w:fill="auto"/>
            <w:hideMark/>
          </w:tcPr>
          <w:p w14:paraId="77B45469" w14:textId="77777777" w:rsidR="002E77C7" w:rsidRPr="002E77C7" w:rsidRDefault="002E77C7" w:rsidP="002E77C7">
            <w:pPr>
              <w:rPr>
                <w:b/>
                <w:bCs/>
                <w:color w:val="000000"/>
              </w:rPr>
            </w:pPr>
            <w:r w:rsidRPr="002E77C7">
              <w:rPr>
                <w:b/>
                <w:bCs/>
                <w:color w:val="000000"/>
              </w:rPr>
              <w:t>Реализация программ дополнительного образования на базе образовательного учреждения</w:t>
            </w:r>
          </w:p>
        </w:tc>
        <w:tc>
          <w:tcPr>
            <w:tcW w:w="4620" w:type="dxa"/>
            <w:tcBorders>
              <w:top w:val="single" w:sz="4" w:space="0" w:color="auto"/>
              <w:left w:val="nil"/>
              <w:bottom w:val="single" w:sz="4" w:space="0" w:color="auto"/>
              <w:right w:val="single" w:sz="4" w:space="0" w:color="auto"/>
            </w:tcBorders>
            <w:shd w:val="clear" w:color="auto" w:fill="auto"/>
            <w:hideMark/>
          </w:tcPr>
          <w:p w14:paraId="5C17254C" w14:textId="77777777" w:rsidR="002E77C7" w:rsidRPr="002E77C7" w:rsidRDefault="002E77C7" w:rsidP="002E77C7">
            <w:pPr>
              <w:rPr>
                <w:color w:val="000000"/>
              </w:rPr>
            </w:pPr>
            <w:r w:rsidRPr="002E77C7">
              <w:rPr>
                <w:color w:val="000000"/>
              </w:rPr>
              <w:t>7.1. Наличие концепции развития учреждения, перспективного плана мероприятий</w:t>
            </w:r>
          </w:p>
        </w:tc>
        <w:tc>
          <w:tcPr>
            <w:tcW w:w="865" w:type="dxa"/>
            <w:tcBorders>
              <w:top w:val="nil"/>
              <w:left w:val="nil"/>
              <w:bottom w:val="single" w:sz="4" w:space="0" w:color="auto"/>
              <w:right w:val="single" w:sz="4" w:space="0" w:color="auto"/>
            </w:tcBorders>
            <w:shd w:val="clear" w:color="auto" w:fill="auto"/>
            <w:vAlign w:val="center"/>
            <w:hideMark/>
          </w:tcPr>
          <w:p w14:paraId="7EFEB6D6" w14:textId="77777777" w:rsidR="002E77C7" w:rsidRPr="002E77C7" w:rsidRDefault="002E77C7" w:rsidP="002E77C7">
            <w:pPr>
              <w:jc w:val="right"/>
              <w:rPr>
                <w:color w:val="000000"/>
              </w:rPr>
            </w:pPr>
            <w:r w:rsidRPr="002E77C7">
              <w:rPr>
                <w:color w:val="000000"/>
              </w:rPr>
              <w:t>2,0</w:t>
            </w:r>
          </w:p>
        </w:tc>
        <w:tc>
          <w:tcPr>
            <w:tcW w:w="1276" w:type="dxa"/>
            <w:tcBorders>
              <w:top w:val="nil"/>
              <w:left w:val="nil"/>
              <w:bottom w:val="single" w:sz="4" w:space="0" w:color="auto"/>
              <w:right w:val="single" w:sz="4" w:space="0" w:color="auto"/>
            </w:tcBorders>
            <w:shd w:val="clear" w:color="auto" w:fill="auto"/>
            <w:vAlign w:val="center"/>
          </w:tcPr>
          <w:p w14:paraId="0CB934F8" w14:textId="77777777" w:rsidR="002E77C7" w:rsidRPr="002E77C7" w:rsidRDefault="002E77C7" w:rsidP="002E77C7">
            <w:pPr>
              <w:rPr>
                <w:color w:val="000000"/>
              </w:rPr>
            </w:pPr>
          </w:p>
        </w:tc>
      </w:tr>
      <w:tr w:rsidR="002E77C7" w:rsidRPr="002E77C7" w14:paraId="61336C49" w14:textId="77777777" w:rsidTr="002E77C7">
        <w:trPr>
          <w:trHeight w:val="765"/>
        </w:trPr>
        <w:tc>
          <w:tcPr>
            <w:tcW w:w="594" w:type="dxa"/>
            <w:vMerge/>
            <w:tcBorders>
              <w:top w:val="nil"/>
              <w:left w:val="single" w:sz="4" w:space="0" w:color="auto"/>
              <w:bottom w:val="nil"/>
              <w:right w:val="single" w:sz="4" w:space="0" w:color="auto"/>
            </w:tcBorders>
            <w:vAlign w:val="center"/>
            <w:hideMark/>
          </w:tcPr>
          <w:p w14:paraId="67A2524C" w14:textId="77777777" w:rsidR="002E77C7" w:rsidRPr="002E77C7" w:rsidRDefault="002E77C7" w:rsidP="002E77C7">
            <w:pPr>
              <w:rPr>
                <w:b/>
                <w:bCs/>
                <w:color w:val="000000"/>
              </w:rPr>
            </w:pPr>
          </w:p>
        </w:tc>
        <w:tc>
          <w:tcPr>
            <w:tcW w:w="2739" w:type="dxa"/>
            <w:vMerge/>
            <w:tcBorders>
              <w:top w:val="nil"/>
              <w:left w:val="single" w:sz="4" w:space="0" w:color="auto"/>
              <w:bottom w:val="nil"/>
              <w:right w:val="single" w:sz="4" w:space="0" w:color="auto"/>
            </w:tcBorders>
            <w:vAlign w:val="center"/>
            <w:hideMark/>
          </w:tcPr>
          <w:p w14:paraId="593C0CB1" w14:textId="77777777" w:rsidR="002E77C7" w:rsidRPr="002E77C7" w:rsidRDefault="002E77C7" w:rsidP="002E77C7">
            <w:pPr>
              <w:rPr>
                <w:b/>
                <w:bCs/>
                <w:color w:val="000000"/>
              </w:rPr>
            </w:pPr>
          </w:p>
        </w:tc>
        <w:tc>
          <w:tcPr>
            <w:tcW w:w="4620" w:type="dxa"/>
            <w:tcBorders>
              <w:top w:val="nil"/>
              <w:left w:val="nil"/>
              <w:bottom w:val="single" w:sz="4" w:space="0" w:color="auto"/>
              <w:right w:val="single" w:sz="4" w:space="0" w:color="auto"/>
            </w:tcBorders>
            <w:shd w:val="clear" w:color="auto" w:fill="auto"/>
            <w:hideMark/>
          </w:tcPr>
          <w:p w14:paraId="6FBFCF65" w14:textId="77777777" w:rsidR="002E77C7" w:rsidRPr="002E77C7" w:rsidRDefault="002E77C7" w:rsidP="002E77C7">
            <w:pPr>
              <w:rPr>
                <w:color w:val="000000"/>
              </w:rPr>
            </w:pPr>
            <w:r w:rsidRPr="002E77C7">
              <w:rPr>
                <w:color w:val="000000"/>
              </w:rPr>
              <w:t>7.2. Участие в инновационной деятельности, ведение экспериментальной работы, разработка и внедрение авторских программ</w:t>
            </w:r>
          </w:p>
        </w:tc>
        <w:tc>
          <w:tcPr>
            <w:tcW w:w="865" w:type="dxa"/>
            <w:tcBorders>
              <w:top w:val="nil"/>
              <w:left w:val="nil"/>
              <w:bottom w:val="single" w:sz="4" w:space="0" w:color="auto"/>
              <w:right w:val="single" w:sz="4" w:space="0" w:color="auto"/>
            </w:tcBorders>
            <w:shd w:val="clear" w:color="auto" w:fill="auto"/>
            <w:vAlign w:val="center"/>
            <w:hideMark/>
          </w:tcPr>
          <w:p w14:paraId="2C844184" w14:textId="77777777" w:rsidR="002E77C7" w:rsidRPr="002E77C7" w:rsidRDefault="002E77C7" w:rsidP="002E77C7">
            <w:pPr>
              <w:jc w:val="right"/>
              <w:rPr>
                <w:color w:val="000000"/>
              </w:rPr>
            </w:pPr>
            <w:r w:rsidRPr="002E77C7">
              <w:rPr>
                <w:color w:val="000000"/>
              </w:rPr>
              <w:t>2,0</w:t>
            </w:r>
          </w:p>
        </w:tc>
        <w:tc>
          <w:tcPr>
            <w:tcW w:w="1276" w:type="dxa"/>
            <w:tcBorders>
              <w:top w:val="nil"/>
              <w:left w:val="nil"/>
              <w:bottom w:val="single" w:sz="4" w:space="0" w:color="auto"/>
              <w:right w:val="single" w:sz="4" w:space="0" w:color="auto"/>
            </w:tcBorders>
            <w:shd w:val="clear" w:color="auto" w:fill="auto"/>
            <w:vAlign w:val="center"/>
          </w:tcPr>
          <w:p w14:paraId="68D2271D" w14:textId="77777777" w:rsidR="002E77C7" w:rsidRPr="002E77C7" w:rsidRDefault="002E77C7" w:rsidP="002E77C7">
            <w:pPr>
              <w:rPr>
                <w:color w:val="000000"/>
              </w:rPr>
            </w:pPr>
          </w:p>
        </w:tc>
      </w:tr>
      <w:tr w:rsidR="002E77C7" w:rsidRPr="002E77C7" w14:paraId="15B6855C" w14:textId="77777777" w:rsidTr="002E77C7">
        <w:trPr>
          <w:trHeight w:val="285"/>
        </w:trPr>
        <w:tc>
          <w:tcPr>
            <w:tcW w:w="594" w:type="dxa"/>
            <w:vMerge/>
            <w:tcBorders>
              <w:top w:val="nil"/>
              <w:left w:val="single" w:sz="4" w:space="0" w:color="auto"/>
              <w:bottom w:val="nil"/>
              <w:right w:val="single" w:sz="4" w:space="0" w:color="auto"/>
            </w:tcBorders>
            <w:vAlign w:val="center"/>
            <w:hideMark/>
          </w:tcPr>
          <w:p w14:paraId="0CCE03D0" w14:textId="77777777" w:rsidR="002E77C7" w:rsidRPr="002E77C7" w:rsidRDefault="002E77C7" w:rsidP="002E77C7">
            <w:pPr>
              <w:rPr>
                <w:b/>
                <w:bCs/>
                <w:color w:val="000000"/>
              </w:rPr>
            </w:pPr>
          </w:p>
        </w:tc>
        <w:tc>
          <w:tcPr>
            <w:tcW w:w="2739" w:type="dxa"/>
            <w:vMerge/>
            <w:tcBorders>
              <w:top w:val="nil"/>
              <w:left w:val="single" w:sz="4" w:space="0" w:color="auto"/>
              <w:bottom w:val="nil"/>
              <w:right w:val="single" w:sz="4" w:space="0" w:color="auto"/>
            </w:tcBorders>
            <w:vAlign w:val="center"/>
            <w:hideMark/>
          </w:tcPr>
          <w:p w14:paraId="56750D7D" w14:textId="77777777" w:rsidR="002E77C7" w:rsidRPr="002E77C7" w:rsidRDefault="002E77C7" w:rsidP="002E77C7">
            <w:pPr>
              <w:rPr>
                <w:b/>
                <w:bCs/>
                <w:color w:val="000000"/>
              </w:rPr>
            </w:pPr>
          </w:p>
        </w:tc>
        <w:tc>
          <w:tcPr>
            <w:tcW w:w="4620" w:type="dxa"/>
            <w:tcBorders>
              <w:top w:val="nil"/>
              <w:left w:val="nil"/>
              <w:bottom w:val="single" w:sz="4" w:space="0" w:color="auto"/>
              <w:right w:val="single" w:sz="4" w:space="0" w:color="auto"/>
            </w:tcBorders>
            <w:shd w:val="clear" w:color="auto" w:fill="auto"/>
            <w:hideMark/>
          </w:tcPr>
          <w:p w14:paraId="639366D3" w14:textId="77777777" w:rsidR="002E77C7" w:rsidRPr="002E77C7" w:rsidRDefault="002E77C7" w:rsidP="002E77C7">
            <w:pPr>
              <w:rPr>
                <w:color w:val="000000"/>
              </w:rPr>
            </w:pPr>
            <w:r w:rsidRPr="002E77C7">
              <w:rPr>
                <w:color w:val="000000"/>
              </w:rPr>
              <w:t xml:space="preserve">7.3. Организация и проведение конференций, семинаров </w:t>
            </w:r>
          </w:p>
        </w:tc>
        <w:tc>
          <w:tcPr>
            <w:tcW w:w="865" w:type="dxa"/>
            <w:tcBorders>
              <w:top w:val="nil"/>
              <w:left w:val="nil"/>
              <w:bottom w:val="single" w:sz="4" w:space="0" w:color="auto"/>
              <w:right w:val="single" w:sz="4" w:space="0" w:color="auto"/>
            </w:tcBorders>
            <w:shd w:val="clear" w:color="auto" w:fill="auto"/>
            <w:vAlign w:val="center"/>
            <w:hideMark/>
          </w:tcPr>
          <w:p w14:paraId="28DC9481" w14:textId="77777777" w:rsidR="002E77C7" w:rsidRPr="002E77C7" w:rsidRDefault="002E77C7" w:rsidP="002E77C7">
            <w:pPr>
              <w:rPr>
                <w:color w:val="000000"/>
              </w:rPr>
            </w:pPr>
            <w:r w:rsidRPr="002E77C7">
              <w:rPr>
                <w:color w:val="000000"/>
              </w:rPr>
              <w:t> </w:t>
            </w:r>
          </w:p>
        </w:tc>
        <w:tc>
          <w:tcPr>
            <w:tcW w:w="1276" w:type="dxa"/>
            <w:tcBorders>
              <w:top w:val="nil"/>
              <w:left w:val="nil"/>
              <w:bottom w:val="single" w:sz="4" w:space="0" w:color="auto"/>
              <w:right w:val="single" w:sz="4" w:space="0" w:color="auto"/>
            </w:tcBorders>
            <w:shd w:val="clear" w:color="auto" w:fill="auto"/>
            <w:vAlign w:val="center"/>
          </w:tcPr>
          <w:p w14:paraId="3139E943" w14:textId="77777777" w:rsidR="002E77C7" w:rsidRPr="002E77C7" w:rsidRDefault="002E77C7" w:rsidP="002E77C7">
            <w:pPr>
              <w:rPr>
                <w:color w:val="000000"/>
              </w:rPr>
            </w:pPr>
          </w:p>
        </w:tc>
      </w:tr>
      <w:tr w:rsidR="002E77C7" w:rsidRPr="002E77C7" w14:paraId="7028CF9F" w14:textId="77777777" w:rsidTr="002E77C7">
        <w:trPr>
          <w:trHeight w:val="300"/>
        </w:trPr>
        <w:tc>
          <w:tcPr>
            <w:tcW w:w="594" w:type="dxa"/>
            <w:vMerge/>
            <w:tcBorders>
              <w:top w:val="nil"/>
              <w:left w:val="single" w:sz="4" w:space="0" w:color="auto"/>
              <w:bottom w:val="nil"/>
              <w:right w:val="single" w:sz="4" w:space="0" w:color="auto"/>
            </w:tcBorders>
            <w:vAlign w:val="center"/>
            <w:hideMark/>
          </w:tcPr>
          <w:p w14:paraId="1626E1FB" w14:textId="77777777" w:rsidR="002E77C7" w:rsidRPr="002E77C7" w:rsidRDefault="002E77C7" w:rsidP="002E77C7">
            <w:pPr>
              <w:rPr>
                <w:b/>
                <w:bCs/>
                <w:color w:val="000000"/>
              </w:rPr>
            </w:pPr>
          </w:p>
        </w:tc>
        <w:tc>
          <w:tcPr>
            <w:tcW w:w="2739" w:type="dxa"/>
            <w:vMerge/>
            <w:tcBorders>
              <w:top w:val="nil"/>
              <w:left w:val="single" w:sz="4" w:space="0" w:color="auto"/>
              <w:bottom w:val="nil"/>
              <w:right w:val="single" w:sz="4" w:space="0" w:color="auto"/>
            </w:tcBorders>
            <w:vAlign w:val="center"/>
            <w:hideMark/>
          </w:tcPr>
          <w:p w14:paraId="6CB81F91" w14:textId="77777777" w:rsidR="002E77C7" w:rsidRPr="002E77C7" w:rsidRDefault="002E77C7" w:rsidP="002E77C7">
            <w:pPr>
              <w:rPr>
                <w:b/>
                <w:bCs/>
                <w:color w:val="000000"/>
              </w:rPr>
            </w:pPr>
          </w:p>
        </w:tc>
        <w:tc>
          <w:tcPr>
            <w:tcW w:w="4620" w:type="dxa"/>
            <w:tcBorders>
              <w:top w:val="nil"/>
              <w:left w:val="nil"/>
              <w:bottom w:val="single" w:sz="4" w:space="0" w:color="auto"/>
              <w:right w:val="single" w:sz="4" w:space="0" w:color="auto"/>
            </w:tcBorders>
            <w:shd w:val="clear" w:color="auto" w:fill="auto"/>
            <w:vAlign w:val="center"/>
            <w:hideMark/>
          </w:tcPr>
          <w:p w14:paraId="6E9FDF28" w14:textId="77777777" w:rsidR="002E77C7" w:rsidRPr="002E77C7" w:rsidRDefault="002E77C7" w:rsidP="002E77C7">
            <w:pPr>
              <w:jc w:val="both"/>
              <w:rPr>
                <w:color w:val="000000"/>
              </w:rPr>
            </w:pPr>
            <w:r w:rsidRPr="002E77C7">
              <w:rPr>
                <w:color w:val="000000"/>
              </w:rPr>
              <w:t xml:space="preserve"> – региональный уровень</w:t>
            </w:r>
          </w:p>
        </w:tc>
        <w:tc>
          <w:tcPr>
            <w:tcW w:w="865" w:type="dxa"/>
            <w:tcBorders>
              <w:top w:val="nil"/>
              <w:left w:val="nil"/>
              <w:bottom w:val="single" w:sz="4" w:space="0" w:color="auto"/>
              <w:right w:val="single" w:sz="4" w:space="0" w:color="auto"/>
            </w:tcBorders>
            <w:shd w:val="clear" w:color="auto" w:fill="auto"/>
            <w:vAlign w:val="center"/>
            <w:hideMark/>
          </w:tcPr>
          <w:p w14:paraId="0640E783" w14:textId="77777777" w:rsidR="002E77C7" w:rsidRPr="002E77C7" w:rsidRDefault="002E77C7" w:rsidP="002E77C7">
            <w:pPr>
              <w:jc w:val="right"/>
              <w:rPr>
                <w:color w:val="000000"/>
              </w:rPr>
            </w:pPr>
            <w:r w:rsidRPr="002E77C7">
              <w:rPr>
                <w:color w:val="000000"/>
              </w:rPr>
              <w:t>3,0</w:t>
            </w:r>
          </w:p>
        </w:tc>
        <w:tc>
          <w:tcPr>
            <w:tcW w:w="1276" w:type="dxa"/>
            <w:tcBorders>
              <w:top w:val="nil"/>
              <w:left w:val="nil"/>
              <w:bottom w:val="single" w:sz="4" w:space="0" w:color="auto"/>
              <w:right w:val="single" w:sz="4" w:space="0" w:color="auto"/>
            </w:tcBorders>
            <w:shd w:val="clear" w:color="auto" w:fill="auto"/>
            <w:vAlign w:val="center"/>
          </w:tcPr>
          <w:p w14:paraId="02FE4850" w14:textId="77777777" w:rsidR="002E77C7" w:rsidRPr="002E77C7" w:rsidRDefault="002E77C7" w:rsidP="002E77C7">
            <w:pPr>
              <w:rPr>
                <w:color w:val="000000"/>
              </w:rPr>
            </w:pPr>
          </w:p>
        </w:tc>
      </w:tr>
      <w:tr w:rsidR="002E77C7" w:rsidRPr="002E77C7" w14:paraId="03AF41A1" w14:textId="77777777" w:rsidTr="002E77C7">
        <w:trPr>
          <w:trHeight w:val="426"/>
        </w:trPr>
        <w:tc>
          <w:tcPr>
            <w:tcW w:w="594" w:type="dxa"/>
            <w:vMerge/>
            <w:tcBorders>
              <w:top w:val="nil"/>
              <w:left w:val="single" w:sz="4" w:space="0" w:color="auto"/>
              <w:bottom w:val="nil"/>
              <w:right w:val="single" w:sz="4" w:space="0" w:color="auto"/>
            </w:tcBorders>
            <w:vAlign w:val="center"/>
            <w:hideMark/>
          </w:tcPr>
          <w:p w14:paraId="68B1E732" w14:textId="77777777" w:rsidR="002E77C7" w:rsidRPr="002E77C7" w:rsidRDefault="002E77C7" w:rsidP="002E77C7">
            <w:pPr>
              <w:rPr>
                <w:b/>
                <w:bCs/>
                <w:color w:val="000000"/>
              </w:rPr>
            </w:pPr>
          </w:p>
        </w:tc>
        <w:tc>
          <w:tcPr>
            <w:tcW w:w="2739" w:type="dxa"/>
            <w:vMerge/>
            <w:tcBorders>
              <w:top w:val="nil"/>
              <w:left w:val="single" w:sz="4" w:space="0" w:color="auto"/>
              <w:bottom w:val="nil"/>
              <w:right w:val="single" w:sz="4" w:space="0" w:color="auto"/>
            </w:tcBorders>
            <w:vAlign w:val="center"/>
            <w:hideMark/>
          </w:tcPr>
          <w:p w14:paraId="0BFF513E" w14:textId="77777777" w:rsidR="002E77C7" w:rsidRPr="002E77C7" w:rsidRDefault="002E77C7" w:rsidP="002E77C7">
            <w:pPr>
              <w:rPr>
                <w:b/>
                <w:bCs/>
                <w:color w:val="000000"/>
              </w:rPr>
            </w:pPr>
          </w:p>
        </w:tc>
        <w:tc>
          <w:tcPr>
            <w:tcW w:w="4620" w:type="dxa"/>
            <w:tcBorders>
              <w:top w:val="nil"/>
              <w:left w:val="nil"/>
              <w:bottom w:val="single" w:sz="4" w:space="0" w:color="auto"/>
              <w:right w:val="single" w:sz="4" w:space="0" w:color="auto"/>
            </w:tcBorders>
            <w:shd w:val="clear" w:color="auto" w:fill="auto"/>
            <w:vAlign w:val="center"/>
            <w:hideMark/>
          </w:tcPr>
          <w:p w14:paraId="5CDC7676" w14:textId="77777777" w:rsidR="002E77C7" w:rsidRPr="002E77C7" w:rsidRDefault="002E77C7" w:rsidP="002E77C7">
            <w:pPr>
              <w:jc w:val="both"/>
              <w:rPr>
                <w:color w:val="000000"/>
              </w:rPr>
            </w:pPr>
            <w:r w:rsidRPr="002E77C7">
              <w:rPr>
                <w:color w:val="000000"/>
              </w:rPr>
              <w:t xml:space="preserve"> – муниципальный уровень</w:t>
            </w:r>
          </w:p>
        </w:tc>
        <w:tc>
          <w:tcPr>
            <w:tcW w:w="865" w:type="dxa"/>
            <w:tcBorders>
              <w:top w:val="nil"/>
              <w:left w:val="nil"/>
              <w:bottom w:val="single" w:sz="4" w:space="0" w:color="auto"/>
              <w:right w:val="single" w:sz="4" w:space="0" w:color="auto"/>
            </w:tcBorders>
            <w:shd w:val="clear" w:color="auto" w:fill="auto"/>
            <w:vAlign w:val="center"/>
            <w:hideMark/>
          </w:tcPr>
          <w:p w14:paraId="10B97CE3" w14:textId="77777777" w:rsidR="002E77C7" w:rsidRPr="002E77C7" w:rsidRDefault="002E77C7" w:rsidP="002E77C7">
            <w:pPr>
              <w:jc w:val="right"/>
              <w:rPr>
                <w:color w:val="000000"/>
              </w:rPr>
            </w:pPr>
            <w:r w:rsidRPr="002E77C7">
              <w:rPr>
                <w:color w:val="000000"/>
              </w:rPr>
              <w:t>1,0</w:t>
            </w:r>
          </w:p>
        </w:tc>
        <w:tc>
          <w:tcPr>
            <w:tcW w:w="1276" w:type="dxa"/>
            <w:tcBorders>
              <w:top w:val="nil"/>
              <w:left w:val="nil"/>
              <w:bottom w:val="single" w:sz="4" w:space="0" w:color="auto"/>
              <w:right w:val="single" w:sz="4" w:space="0" w:color="auto"/>
            </w:tcBorders>
            <w:shd w:val="clear" w:color="auto" w:fill="auto"/>
            <w:vAlign w:val="center"/>
          </w:tcPr>
          <w:p w14:paraId="36F8D925" w14:textId="77777777" w:rsidR="002E77C7" w:rsidRPr="002E77C7" w:rsidRDefault="002E77C7" w:rsidP="002E77C7">
            <w:pPr>
              <w:rPr>
                <w:color w:val="000000"/>
              </w:rPr>
            </w:pPr>
          </w:p>
        </w:tc>
      </w:tr>
      <w:tr w:rsidR="002E77C7" w:rsidRPr="002E77C7" w14:paraId="596B2D83" w14:textId="77777777" w:rsidTr="002E77C7">
        <w:trPr>
          <w:trHeight w:val="315"/>
        </w:trPr>
        <w:tc>
          <w:tcPr>
            <w:tcW w:w="7953" w:type="dxa"/>
            <w:gridSpan w:val="3"/>
            <w:tcBorders>
              <w:top w:val="single" w:sz="8" w:space="0" w:color="auto"/>
              <w:left w:val="single" w:sz="4" w:space="0" w:color="auto"/>
              <w:bottom w:val="single" w:sz="8" w:space="0" w:color="auto"/>
              <w:right w:val="single" w:sz="4" w:space="0" w:color="auto"/>
            </w:tcBorders>
            <w:shd w:val="clear" w:color="auto" w:fill="auto"/>
            <w:vAlign w:val="center"/>
            <w:hideMark/>
          </w:tcPr>
          <w:p w14:paraId="75756127" w14:textId="77777777" w:rsidR="002E77C7" w:rsidRPr="002E77C7" w:rsidRDefault="002E77C7" w:rsidP="002E77C7">
            <w:pPr>
              <w:rPr>
                <w:b/>
                <w:bCs/>
                <w:color w:val="000000"/>
              </w:rPr>
            </w:pPr>
            <w:r w:rsidRPr="002E77C7">
              <w:rPr>
                <w:b/>
              </w:rPr>
              <w:t xml:space="preserve">Итого максимальное количество баллов по критерию  </w:t>
            </w:r>
            <w:r w:rsidRPr="002E77C7">
              <w:rPr>
                <w:b/>
                <w:bCs/>
                <w:color w:val="000000"/>
              </w:rPr>
              <w:t>7</w:t>
            </w:r>
          </w:p>
        </w:tc>
        <w:tc>
          <w:tcPr>
            <w:tcW w:w="865" w:type="dxa"/>
            <w:tcBorders>
              <w:top w:val="single" w:sz="8" w:space="0" w:color="auto"/>
              <w:left w:val="nil"/>
              <w:bottom w:val="single" w:sz="8" w:space="0" w:color="auto"/>
              <w:right w:val="single" w:sz="4" w:space="0" w:color="auto"/>
            </w:tcBorders>
            <w:shd w:val="clear" w:color="auto" w:fill="auto"/>
            <w:vAlign w:val="center"/>
            <w:hideMark/>
          </w:tcPr>
          <w:p w14:paraId="331D00B1" w14:textId="77777777" w:rsidR="002E77C7" w:rsidRPr="002E77C7" w:rsidRDefault="002E77C7" w:rsidP="002E77C7">
            <w:pPr>
              <w:jc w:val="right"/>
              <w:rPr>
                <w:b/>
                <w:bCs/>
                <w:color w:val="000000"/>
              </w:rPr>
            </w:pPr>
            <w:r w:rsidRPr="002E77C7">
              <w:rPr>
                <w:b/>
                <w:bCs/>
                <w:color w:val="000000"/>
              </w:rPr>
              <w:t>7,0</w:t>
            </w:r>
          </w:p>
        </w:tc>
        <w:tc>
          <w:tcPr>
            <w:tcW w:w="1276" w:type="dxa"/>
            <w:tcBorders>
              <w:top w:val="single" w:sz="8" w:space="0" w:color="auto"/>
              <w:left w:val="nil"/>
              <w:bottom w:val="single" w:sz="8" w:space="0" w:color="auto"/>
              <w:right w:val="single" w:sz="4" w:space="0" w:color="auto"/>
            </w:tcBorders>
            <w:shd w:val="clear" w:color="auto" w:fill="auto"/>
            <w:vAlign w:val="center"/>
          </w:tcPr>
          <w:p w14:paraId="7AB052F3" w14:textId="77777777" w:rsidR="002E77C7" w:rsidRPr="002E77C7" w:rsidRDefault="002E77C7" w:rsidP="002E77C7">
            <w:pPr>
              <w:rPr>
                <w:b/>
                <w:bCs/>
                <w:color w:val="000000"/>
              </w:rPr>
            </w:pPr>
          </w:p>
        </w:tc>
      </w:tr>
      <w:tr w:rsidR="002E77C7" w:rsidRPr="002E77C7" w14:paraId="2AB1701D" w14:textId="77777777" w:rsidTr="002E77C7">
        <w:trPr>
          <w:trHeight w:val="1020"/>
        </w:trPr>
        <w:tc>
          <w:tcPr>
            <w:tcW w:w="594" w:type="dxa"/>
            <w:vMerge w:val="restart"/>
            <w:tcBorders>
              <w:top w:val="nil"/>
              <w:left w:val="single" w:sz="4" w:space="0" w:color="auto"/>
              <w:bottom w:val="nil"/>
              <w:right w:val="single" w:sz="4" w:space="0" w:color="auto"/>
            </w:tcBorders>
            <w:shd w:val="clear" w:color="auto" w:fill="auto"/>
            <w:hideMark/>
          </w:tcPr>
          <w:p w14:paraId="7FBDD087" w14:textId="77777777" w:rsidR="002E77C7" w:rsidRPr="002E77C7" w:rsidRDefault="002E77C7" w:rsidP="002E77C7">
            <w:pPr>
              <w:jc w:val="center"/>
              <w:rPr>
                <w:bCs/>
                <w:color w:val="000000"/>
              </w:rPr>
            </w:pPr>
            <w:r w:rsidRPr="002E77C7">
              <w:rPr>
                <w:bCs/>
                <w:color w:val="000000"/>
              </w:rPr>
              <w:t>8</w:t>
            </w:r>
          </w:p>
        </w:tc>
        <w:tc>
          <w:tcPr>
            <w:tcW w:w="2739" w:type="dxa"/>
            <w:vMerge w:val="restart"/>
            <w:tcBorders>
              <w:top w:val="nil"/>
              <w:left w:val="single" w:sz="4" w:space="0" w:color="auto"/>
              <w:bottom w:val="nil"/>
              <w:right w:val="single" w:sz="4" w:space="0" w:color="auto"/>
            </w:tcBorders>
            <w:shd w:val="clear" w:color="auto" w:fill="auto"/>
            <w:hideMark/>
          </w:tcPr>
          <w:p w14:paraId="2FF5D85C" w14:textId="77777777" w:rsidR="002E77C7" w:rsidRPr="002E77C7" w:rsidRDefault="002E77C7" w:rsidP="002E77C7">
            <w:pPr>
              <w:rPr>
                <w:bCs/>
                <w:color w:val="000000"/>
              </w:rPr>
            </w:pPr>
            <w:r w:rsidRPr="002E77C7">
              <w:rPr>
                <w:bCs/>
                <w:color w:val="000000"/>
              </w:rPr>
              <w:t>Сохранность контингента</w:t>
            </w:r>
          </w:p>
        </w:tc>
        <w:tc>
          <w:tcPr>
            <w:tcW w:w="4620" w:type="dxa"/>
            <w:tcBorders>
              <w:top w:val="single" w:sz="4" w:space="0" w:color="auto"/>
              <w:left w:val="nil"/>
              <w:bottom w:val="single" w:sz="4" w:space="0" w:color="auto"/>
              <w:right w:val="single" w:sz="4" w:space="0" w:color="auto"/>
            </w:tcBorders>
            <w:shd w:val="clear" w:color="auto" w:fill="auto"/>
            <w:vAlign w:val="center"/>
            <w:hideMark/>
          </w:tcPr>
          <w:p w14:paraId="057A0B15" w14:textId="77777777" w:rsidR="002E77C7" w:rsidRPr="002E77C7" w:rsidRDefault="002E77C7" w:rsidP="002E77C7">
            <w:pPr>
              <w:rPr>
                <w:color w:val="000000"/>
              </w:rPr>
            </w:pPr>
            <w:r w:rsidRPr="002E77C7">
              <w:rPr>
                <w:color w:val="000000"/>
              </w:rPr>
              <w:t xml:space="preserve">8.1. </w:t>
            </w:r>
            <w:proofErr w:type="spellStart"/>
            <w:r w:rsidRPr="002E77C7">
              <w:rPr>
                <w:color w:val="000000"/>
              </w:rPr>
              <w:t>Сохраннение</w:t>
            </w:r>
            <w:proofErr w:type="spellEnd"/>
            <w:r w:rsidRPr="002E77C7">
              <w:rPr>
                <w:color w:val="000000"/>
              </w:rPr>
              <w:t xml:space="preserve"> контингента (отсутствие или низкий процент отсева </w:t>
            </w:r>
            <w:proofErr w:type="spellStart"/>
            <w:r w:rsidRPr="002E77C7">
              <w:rPr>
                <w:color w:val="000000"/>
              </w:rPr>
              <w:t>воспитаников</w:t>
            </w:r>
            <w:proofErr w:type="spellEnd"/>
            <w:r w:rsidRPr="002E77C7">
              <w:rPr>
                <w:color w:val="000000"/>
              </w:rPr>
              <w:t xml:space="preserve"> (менее 3%) из образовательного учреждения по неуважительным причинам)</w:t>
            </w:r>
          </w:p>
        </w:tc>
        <w:tc>
          <w:tcPr>
            <w:tcW w:w="865" w:type="dxa"/>
            <w:tcBorders>
              <w:top w:val="nil"/>
              <w:left w:val="nil"/>
              <w:bottom w:val="single" w:sz="4" w:space="0" w:color="auto"/>
              <w:right w:val="single" w:sz="4" w:space="0" w:color="auto"/>
            </w:tcBorders>
            <w:shd w:val="clear" w:color="auto" w:fill="auto"/>
            <w:vAlign w:val="center"/>
            <w:hideMark/>
          </w:tcPr>
          <w:p w14:paraId="3607C6F2" w14:textId="77777777" w:rsidR="002E77C7" w:rsidRPr="002E77C7" w:rsidRDefault="002E77C7" w:rsidP="002E77C7">
            <w:pPr>
              <w:jc w:val="right"/>
              <w:rPr>
                <w:color w:val="000000"/>
              </w:rPr>
            </w:pPr>
            <w:r w:rsidRPr="002E77C7">
              <w:rPr>
                <w:color w:val="000000"/>
              </w:rPr>
              <w:t>0,0</w:t>
            </w:r>
          </w:p>
        </w:tc>
        <w:tc>
          <w:tcPr>
            <w:tcW w:w="1276" w:type="dxa"/>
            <w:tcBorders>
              <w:top w:val="nil"/>
              <w:left w:val="nil"/>
              <w:bottom w:val="single" w:sz="4" w:space="0" w:color="auto"/>
              <w:right w:val="single" w:sz="4" w:space="0" w:color="auto"/>
            </w:tcBorders>
            <w:shd w:val="clear" w:color="auto" w:fill="auto"/>
            <w:vAlign w:val="center"/>
          </w:tcPr>
          <w:p w14:paraId="63681318" w14:textId="77777777" w:rsidR="002E77C7" w:rsidRPr="002E77C7" w:rsidRDefault="002E77C7" w:rsidP="002E77C7">
            <w:pPr>
              <w:rPr>
                <w:color w:val="000000"/>
              </w:rPr>
            </w:pPr>
          </w:p>
        </w:tc>
      </w:tr>
      <w:tr w:rsidR="002E77C7" w:rsidRPr="002E77C7" w14:paraId="2932861D" w14:textId="77777777" w:rsidTr="002E77C7">
        <w:trPr>
          <w:trHeight w:val="300"/>
        </w:trPr>
        <w:tc>
          <w:tcPr>
            <w:tcW w:w="594" w:type="dxa"/>
            <w:vMerge/>
            <w:tcBorders>
              <w:top w:val="nil"/>
              <w:left w:val="single" w:sz="4" w:space="0" w:color="auto"/>
              <w:bottom w:val="nil"/>
              <w:right w:val="single" w:sz="4" w:space="0" w:color="auto"/>
            </w:tcBorders>
            <w:vAlign w:val="center"/>
            <w:hideMark/>
          </w:tcPr>
          <w:p w14:paraId="7426CDB1" w14:textId="77777777" w:rsidR="002E77C7" w:rsidRPr="002E77C7" w:rsidRDefault="002E77C7" w:rsidP="002E77C7">
            <w:pPr>
              <w:rPr>
                <w:b/>
                <w:bCs/>
                <w:color w:val="000000"/>
              </w:rPr>
            </w:pPr>
          </w:p>
        </w:tc>
        <w:tc>
          <w:tcPr>
            <w:tcW w:w="2739" w:type="dxa"/>
            <w:vMerge/>
            <w:tcBorders>
              <w:top w:val="nil"/>
              <w:left w:val="single" w:sz="4" w:space="0" w:color="auto"/>
              <w:bottom w:val="nil"/>
              <w:right w:val="single" w:sz="4" w:space="0" w:color="auto"/>
            </w:tcBorders>
            <w:vAlign w:val="center"/>
            <w:hideMark/>
          </w:tcPr>
          <w:p w14:paraId="0FADF23E" w14:textId="77777777" w:rsidR="002E77C7" w:rsidRPr="002E77C7" w:rsidRDefault="002E77C7" w:rsidP="002E77C7">
            <w:pPr>
              <w:rPr>
                <w:b/>
                <w:bCs/>
                <w:color w:val="000000"/>
              </w:rPr>
            </w:pPr>
          </w:p>
        </w:tc>
        <w:tc>
          <w:tcPr>
            <w:tcW w:w="4620" w:type="dxa"/>
            <w:tcBorders>
              <w:top w:val="nil"/>
              <w:left w:val="nil"/>
              <w:bottom w:val="single" w:sz="4" w:space="0" w:color="auto"/>
              <w:right w:val="single" w:sz="4" w:space="0" w:color="auto"/>
            </w:tcBorders>
            <w:shd w:val="clear" w:color="auto" w:fill="auto"/>
            <w:vAlign w:val="center"/>
            <w:hideMark/>
          </w:tcPr>
          <w:p w14:paraId="1F330094" w14:textId="77777777" w:rsidR="002E77C7" w:rsidRPr="002E77C7" w:rsidRDefault="002E77C7" w:rsidP="002E77C7">
            <w:pPr>
              <w:rPr>
                <w:color w:val="000000"/>
              </w:rPr>
            </w:pPr>
            <w:r w:rsidRPr="002E77C7">
              <w:rPr>
                <w:color w:val="000000"/>
              </w:rPr>
              <w:t xml:space="preserve">8.2. Увеличение контингента </w:t>
            </w:r>
            <w:proofErr w:type="spellStart"/>
            <w:r w:rsidRPr="002E77C7">
              <w:rPr>
                <w:color w:val="000000"/>
              </w:rPr>
              <w:t>воспитаников</w:t>
            </w:r>
            <w:proofErr w:type="spellEnd"/>
            <w:r w:rsidRPr="002E77C7">
              <w:rPr>
                <w:color w:val="000000"/>
              </w:rPr>
              <w:t xml:space="preserve"> </w:t>
            </w:r>
          </w:p>
        </w:tc>
        <w:tc>
          <w:tcPr>
            <w:tcW w:w="865" w:type="dxa"/>
            <w:tcBorders>
              <w:top w:val="nil"/>
              <w:left w:val="nil"/>
              <w:bottom w:val="single" w:sz="4" w:space="0" w:color="auto"/>
              <w:right w:val="single" w:sz="4" w:space="0" w:color="auto"/>
            </w:tcBorders>
            <w:shd w:val="clear" w:color="auto" w:fill="auto"/>
            <w:vAlign w:val="center"/>
            <w:hideMark/>
          </w:tcPr>
          <w:p w14:paraId="02A9EF42" w14:textId="77777777" w:rsidR="002E77C7" w:rsidRPr="002E77C7" w:rsidRDefault="002E77C7" w:rsidP="002E77C7">
            <w:pPr>
              <w:jc w:val="right"/>
              <w:rPr>
                <w:color w:val="000000"/>
              </w:rPr>
            </w:pPr>
            <w:r w:rsidRPr="002E77C7">
              <w:rPr>
                <w:color w:val="000000"/>
              </w:rPr>
              <w:t>3,0</w:t>
            </w:r>
          </w:p>
        </w:tc>
        <w:tc>
          <w:tcPr>
            <w:tcW w:w="1276" w:type="dxa"/>
            <w:tcBorders>
              <w:top w:val="nil"/>
              <w:left w:val="nil"/>
              <w:bottom w:val="single" w:sz="4" w:space="0" w:color="auto"/>
              <w:right w:val="single" w:sz="4" w:space="0" w:color="auto"/>
            </w:tcBorders>
            <w:shd w:val="clear" w:color="auto" w:fill="auto"/>
            <w:vAlign w:val="center"/>
          </w:tcPr>
          <w:p w14:paraId="4C4C6103" w14:textId="77777777" w:rsidR="002E77C7" w:rsidRPr="002E77C7" w:rsidRDefault="002E77C7" w:rsidP="002E77C7">
            <w:pPr>
              <w:rPr>
                <w:color w:val="000000"/>
              </w:rPr>
            </w:pPr>
          </w:p>
        </w:tc>
      </w:tr>
      <w:tr w:rsidR="002E77C7" w:rsidRPr="002E77C7" w14:paraId="5FF9D4E3" w14:textId="77777777" w:rsidTr="002E77C7">
        <w:trPr>
          <w:trHeight w:val="315"/>
        </w:trPr>
        <w:tc>
          <w:tcPr>
            <w:tcW w:w="594" w:type="dxa"/>
            <w:vMerge/>
            <w:tcBorders>
              <w:top w:val="nil"/>
              <w:left w:val="single" w:sz="4" w:space="0" w:color="auto"/>
              <w:bottom w:val="nil"/>
              <w:right w:val="single" w:sz="4" w:space="0" w:color="auto"/>
            </w:tcBorders>
            <w:vAlign w:val="center"/>
            <w:hideMark/>
          </w:tcPr>
          <w:p w14:paraId="124FBEBC" w14:textId="77777777" w:rsidR="002E77C7" w:rsidRPr="002E77C7" w:rsidRDefault="002E77C7" w:rsidP="002E77C7">
            <w:pPr>
              <w:rPr>
                <w:b/>
                <w:bCs/>
                <w:color w:val="000000"/>
              </w:rPr>
            </w:pPr>
          </w:p>
        </w:tc>
        <w:tc>
          <w:tcPr>
            <w:tcW w:w="2739" w:type="dxa"/>
            <w:vMerge/>
            <w:tcBorders>
              <w:top w:val="nil"/>
              <w:left w:val="single" w:sz="4" w:space="0" w:color="auto"/>
              <w:bottom w:val="nil"/>
              <w:right w:val="single" w:sz="4" w:space="0" w:color="auto"/>
            </w:tcBorders>
            <w:vAlign w:val="center"/>
            <w:hideMark/>
          </w:tcPr>
          <w:p w14:paraId="1854EE9E" w14:textId="77777777" w:rsidR="002E77C7" w:rsidRPr="002E77C7" w:rsidRDefault="002E77C7" w:rsidP="002E77C7">
            <w:pPr>
              <w:rPr>
                <w:b/>
                <w:bCs/>
                <w:color w:val="000000"/>
              </w:rPr>
            </w:pPr>
          </w:p>
        </w:tc>
        <w:tc>
          <w:tcPr>
            <w:tcW w:w="4620" w:type="dxa"/>
            <w:tcBorders>
              <w:top w:val="nil"/>
              <w:left w:val="nil"/>
              <w:bottom w:val="single" w:sz="4" w:space="0" w:color="auto"/>
              <w:right w:val="single" w:sz="4" w:space="0" w:color="auto"/>
            </w:tcBorders>
            <w:shd w:val="clear" w:color="auto" w:fill="auto"/>
            <w:vAlign w:val="center"/>
            <w:hideMark/>
          </w:tcPr>
          <w:p w14:paraId="0D52DF58" w14:textId="77777777" w:rsidR="002E77C7" w:rsidRPr="002E77C7" w:rsidRDefault="002E77C7" w:rsidP="002E77C7">
            <w:pPr>
              <w:rPr>
                <w:color w:val="000000"/>
              </w:rPr>
            </w:pPr>
            <w:r w:rsidRPr="002E77C7">
              <w:rPr>
                <w:color w:val="000000"/>
              </w:rPr>
              <w:t>8.3. Снижение</w:t>
            </w:r>
          </w:p>
        </w:tc>
        <w:tc>
          <w:tcPr>
            <w:tcW w:w="865" w:type="dxa"/>
            <w:tcBorders>
              <w:top w:val="nil"/>
              <w:left w:val="nil"/>
              <w:bottom w:val="single" w:sz="4" w:space="0" w:color="auto"/>
              <w:right w:val="single" w:sz="4" w:space="0" w:color="auto"/>
            </w:tcBorders>
            <w:shd w:val="clear" w:color="auto" w:fill="auto"/>
            <w:vAlign w:val="center"/>
            <w:hideMark/>
          </w:tcPr>
          <w:p w14:paraId="3F4EF26F" w14:textId="77777777" w:rsidR="002E77C7" w:rsidRPr="002E77C7" w:rsidRDefault="002E77C7" w:rsidP="002E77C7">
            <w:pPr>
              <w:jc w:val="right"/>
              <w:rPr>
                <w:color w:val="000000"/>
              </w:rPr>
            </w:pPr>
            <w:r w:rsidRPr="002E77C7">
              <w:rPr>
                <w:color w:val="000000"/>
              </w:rPr>
              <w:t>-1,0</w:t>
            </w:r>
          </w:p>
        </w:tc>
        <w:tc>
          <w:tcPr>
            <w:tcW w:w="1276" w:type="dxa"/>
            <w:tcBorders>
              <w:top w:val="nil"/>
              <w:left w:val="nil"/>
              <w:bottom w:val="single" w:sz="4" w:space="0" w:color="auto"/>
              <w:right w:val="single" w:sz="4" w:space="0" w:color="auto"/>
            </w:tcBorders>
            <w:shd w:val="clear" w:color="auto" w:fill="auto"/>
            <w:vAlign w:val="center"/>
          </w:tcPr>
          <w:p w14:paraId="52B76065" w14:textId="77777777" w:rsidR="002E77C7" w:rsidRPr="002E77C7" w:rsidRDefault="002E77C7" w:rsidP="002E77C7">
            <w:pPr>
              <w:rPr>
                <w:color w:val="000000"/>
              </w:rPr>
            </w:pPr>
          </w:p>
        </w:tc>
      </w:tr>
      <w:tr w:rsidR="002E77C7" w:rsidRPr="002E77C7" w14:paraId="73F64217" w14:textId="77777777" w:rsidTr="002E77C7">
        <w:trPr>
          <w:trHeight w:val="461"/>
        </w:trPr>
        <w:tc>
          <w:tcPr>
            <w:tcW w:w="7953" w:type="dxa"/>
            <w:gridSpan w:val="3"/>
            <w:tcBorders>
              <w:top w:val="single" w:sz="8" w:space="0" w:color="auto"/>
              <w:left w:val="single" w:sz="4" w:space="0" w:color="auto"/>
              <w:bottom w:val="single" w:sz="8" w:space="0" w:color="auto"/>
              <w:right w:val="single" w:sz="4" w:space="0" w:color="auto"/>
            </w:tcBorders>
            <w:shd w:val="clear" w:color="auto" w:fill="auto"/>
            <w:vAlign w:val="center"/>
            <w:hideMark/>
          </w:tcPr>
          <w:p w14:paraId="0E68EC46" w14:textId="77777777" w:rsidR="002E77C7" w:rsidRPr="002E77C7" w:rsidRDefault="002E77C7" w:rsidP="002E77C7">
            <w:pPr>
              <w:rPr>
                <w:b/>
                <w:bCs/>
                <w:color w:val="000000"/>
              </w:rPr>
            </w:pPr>
            <w:r w:rsidRPr="002E77C7">
              <w:rPr>
                <w:b/>
              </w:rPr>
              <w:t xml:space="preserve">Итого максимальное количество баллов по критерию  </w:t>
            </w:r>
            <w:r w:rsidRPr="002E77C7">
              <w:rPr>
                <w:b/>
                <w:bCs/>
                <w:color w:val="000000"/>
              </w:rPr>
              <w:t>8</w:t>
            </w:r>
          </w:p>
        </w:tc>
        <w:tc>
          <w:tcPr>
            <w:tcW w:w="865" w:type="dxa"/>
            <w:tcBorders>
              <w:top w:val="nil"/>
              <w:left w:val="nil"/>
              <w:bottom w:val="single" w:sz="8" w:space="0" w:color="auto"/>
              <w:right w:val="single" w:sz="4" w:space="0" w:color="auto"/>
            </w:tcBorders>
            <w:shd w:val="clear" w:color="auto" w:fill="auto"/>
            <w:vAlign w:val="center"/>
            <w:hideMark/>
          </w:tcPr>
          <w:p w14:paraId="6A3CEACE" w14:textId="77777777" w:rsidR="002E77C7" w:rsidRPr="002E77C7" w:rsidRDefault="002E77C7" w:rsidP="002E77C7">
            <w:pPr>
              <w:jc w:val="right"/>
              <w:rPr>
                <w:b/>
                <w:bCs/>
                <w:color w:val="000000"/>
              </w:rPr>
            </w:pPr>
            <w:r w:rsidRPr="002E77C7">
              <w:rPr>
                <w:b/>
                <w:bCs/>
                <w:color w:val="000000"/>
              </w:rPr>
              <w:t>3,0</w:t>
            </w:r>
          </w:p>
        </w:tc>
        <w:tc>
          <w:tcPr>
            <w:tcW w:w="1276" w:type="dxa"/>
            <w:tcBorders>
              <w:top w:val="nil"/>
              <w:left w:val="nil"/>
              <w:bottom w:val="single" w:sz="8" w:space="0" w:color="auto"/>
              <w:right w:val="single" w:sz="4" w:space="0" w:color="auto"/>
            </w:tcBorders>
            <w:shd w:val="clear" w:color="auto" w:fill="auto"/>
            <w:vAlign w:val="center"/>
          </w:tcPr>
          <w:p w14:paraId="3E08D593" w14:textId="77777777" w:rsidR="002E77C7" w:rsidRPr="002E77C7" w:rsidRDefault="002E77C7" w:rsidP="002E77C7">
            <w:pPr>
              <w:rPr>
                <w:b/>
                <w:bCs/>
                <w:color w:val="000000"/>
              </w:rPr>
            </w:pPr>
          </w:p>
        </w:tc>
      </w:tr>
      <w:tr w:rsidR="002E77C7" w:rsidRPr="002E77C7" w14:paraId="0A85A6BB" w14:textId="77777777" w:rsidTr="002E77C7">
        <w:trPr>
          <w:trHeight w:val="330"/>
        </w:trPr>
        <w:tc>
          <w:tcPr>
            <w:tcW w:w="7953" w:type="dxa"/>
            <w:gridSpan w:val="3"/>
            <w:tcBorders>
              <w:top w:val="single" w:sz="8" w:space="0" w:color="auto"/>
              <w:left w:val="single" w:sz="8" w:space="0" w:color="auto"/>
              <w:bottom w:val="single" w:sz="8" w:space="0" w:color="auto"/>
              <w:right w:val="nil"/>
            </w:tcBorders>
            <w:shd w:val="clear" w:color="auto" w:fill="auto"/>
            <w:hideMark/>
          </w:tcPr>
          <w:p w14:paraId="49525674" w14:textId="77777777" w:rsidR="002E77C7" w:rsidRPr="002E77C7" w:rsidRDefault="002E77C7" w:rsidP="002E77C7">
            <w:pPr>
              <w:rPr>
                <w:b/>
                <w:bCs/>
                <w:color w:val="000000"/>
              </w:rPr>
            </w:pPr>
            <w:r w:rsidRPr="002E77C7">
              <w:rPr>
                <w:b/>
                <w:bCs/>
                <w:color w:val="000000"/>
              </w:rPr>
              <w:t>Итого по  критериям</w:t>
            </w:r>
          </w:p>
        </w:tc>
        <w:tc>
          <w:tcPr>
            <w:tcW w:w="865" w:type="dxa"/>
            <w:tcBorders>
              <w:top w:val="nil"/>
              <w:left w:val="single" w:sz="8" w:space="0" w:color="auto"/>
              <w:bottom w:val="single" w:sz="8" w:space="0" w:color="auto"/>
              <w:right w:val="single" w:sz="8" w:space="0" w:color="auto"/>
            </w:tcBorders>
            <w:shd w:val="clear" w:color="auto" w:fill="auto"/>
            <w:vAlign w:val="center"/>
            <w:hideMark/>
          </w:tcPr>
          <w:p w14:paraId="76CB81C5" w14:textId="77777777" w:rsidR="002E77C7" w:rsidRPr="002E77C7" w:rsidRDefault="002E77C7" w:rsidP="002E77C7">
            <w:pPr>
              <w:jc w:val="right"/>
              <w:rPr>
                <w:b/>
                <w:bCs/>
                <w:color w:val="000000"/>
              </w:rPr>
            </w:pPr>
            <w:r w:rsidRPr="002E77C7">
              <w:rPr>
                <w:b/>
                <w:bCs/>
                <w:color w:val="000000"/>
              </w:rPr>
              <w:t>60,0</w:t>
            </w:r>
          </w:p>
        </w:tc>
        <w:tc>
          <w:tcPr>
            <w:tcW w:w="1276" w:type="dxa"/>
            <w:tcBorders>
              <w:top w:val="nil"/>
              <w:left w:val="nil"/>
              <w:bottom w:val="single" w:sz="8" w:space="0" w:color="auto"/>
              <w:right w:val="single" w:sz="4" w:space="0" w:color="auto"/>
            </w:tcBorders>
            <w:shd w:val="clear" w:color="auto" w:fill="auto"/>
            <w:vAlign w:val="center"/>
          </w:tcPr>
          <w:p w14:paraId="783E5667" w14:textId="77777777" w:rsidR="002E77C7" w:rsidRPr="002E77C7" w:rsidRDefault="002E77C7" w:rsidP="002E77C7">
            <w:pPr>
              <w:rPr>
                <w:b/>
                <w:bCs/>
                <w:color w:val="000000"/>
              </w:rPr>
            </w:pPr>
          </w:p>
        </w:tc>
      </w:tr>
      <w:tr w:rsidR="002E77C7" w:rsidRPr="002E77C7" w14:paraId="2991412F" w14:textId="77777777" w:rsidTr="002E77C7">
        <w:trPr>
          <w:gridAfter w:val="1"/>
          <w:wAfter w:w="1276" w:type="dxa"/>
          <w:trHeight w:val="300"/>
        </w:trPr>
        <w:tc>
          <w:tcPr>
            <w:tcW w:w="594" w:type="dxa"/>
            <w:tcBorders>
              <w:top w:val="nil"/>
              <w:left w:val="nil"/>
              <w:bottom w:val="nil"/>
              <w:right w:val="nil"/>
            </w:tcBorders>
            <w:shd w:val="clear" w:color="auto" w:fill="auto"/>
            <w:vAlign w:val="center"/>
            <w:hideMark/>
          </w:tcPr>
          <w:p w14:paraId="445A0A68" w14:textId="77777777" w:rsidR="002E77C7" w:rsidRPr="002E77C7" w:rsidRDefault="002E77C7" w:rsidP="002E77C7">
            <w:pPr>
              <w:rPr>
                <w:color w:val="000000"/>
              </w:rPr>
            </w:pPr>
          </w:p>
        </w:tc>
        <w:tc>
          <w:tcPr>
            <w:tcW w:w="2739" w:type="dxa"/>
            <w:tcBorders>
              <w:top w:val="nil"/>
              <w:left w:val="nil"/>
              <w:bottom w:val="nil"/>
              <w:right w:val="nil"/>
            </w:tcBorders>
            <w:shd w:val="clear" w:color="auto" w:fill="auto"/>
            <w:vAlign w:val="center"/>
            <w:hideMark/>
          </w:tcPr>
          <w:p w14:paraId="4D4E13A5" w14:textId="77777777" w:rsidR="002E77C7" w:rsidRPr="002E77C7" w:rsidRDefault="002E77C7" w:rsidP="002E77C7">
            <w:pPr>
              <w:rPr>
                <w:color w:val="000000"/>
              </w:rPr>
            </w:pPr>
          </w:p>
        </w:tc>
        <w:tc>
          <w:tcPr>
            <w:tcW w:w="4620" w:type="dxa"/>
            <w:tcBorders>
              <w:top w:val="nil"/>
              <w:left w:val="nil"/>
              <w:bottom w:val="nil"/>
              <w:right w:val="nil"/>
            </w:tcBorders>
            <w:shd w:val="clear" w:color="auto" w:fill="auto"/>
            <w:vAlign w:val="center"/>
            <w:hideMark/>
          </w:tcPr>
          <w:p w14:paraId="47546EF1" w14:textId="77777777" w:rsidR="002E77C7" w:rsidRPr="002E77C7" w:rsidRDefault="002E77C7" w:rsidP="002E77C7">
            <w:pPr>
              <w:rPr>
                <w:color w:val="000000"/>
              </w:rPr>
            </w:pPr>
          </w:p>
        </w:tc>
        <w:tc>
          <w:tcPr>
            <w:tcW w:w="865" w:type="dxa"/>
            <w:tcBorders>
              <w:top w:val="nil"/>
              <w:left w:val="nil"/>
              <w:bottom w:val="nil"/>
              <w:right w:val="nil"/>
            </w:tcBorders>
            <w:shd w:val="clear" w:color="auto" w:fill="auto"/>
            <w:vAlign w:val="center"/>
            <w:hideMark/>
          </w:tcPr>
          <w:p w14:paraId="0D30F0C4" w14:textId="77777777" w:rsidR="002E77C7" w:rsidRPr="002E77C7" w:rsidRDefault="002E77C7" w:rsidP="002E77C7">
            <w:pPr>
              <w:rPr>
                <w:color w:val="000000"/>
              </w:rPr>
            </w:pPr>
          </w:p>
        </w:tc>
      </w:tr>
    </w:tbl>
    <w:p w14:paraId="447E6178" w14:textId="77777777" w:rsidR="002E77C7" w:rsidRPr="002E77C7" w:rsidRDefault="002E77C7" w:rsidP="002E77C7">
      <w:pPr>
        <w:jc w:val="both"/>
        <w:rPr>
          <w:b/>
        </w:rPr>
      </w:pPr>
      <w:r w:rsidRPr="002E77C7">
        <w:rPr>
          <w:b/>
        </w:rPr>
        <w:t xml:space="preserve">ПЕДАГОГ ДОПОЛНИТЕЛЬНОГО </w:t>
      </w:r>
      <w:proofErr w:type="gramStart"/>
      <w:r w:rsidRPr="002E77C7">
        <w:rPr>
          <w:b/>
        </w:rPr>
        <w:t>ОБРАЗОВАНИЯ  ЦЕНТРА</w:t>
      </w:r>
      <w:proofErr w:type="gramEnd"/>
      <w:r w:rsidRPr="002E77C7">
        <w:rPr>
          <w:b/>
        </w:rPr>
        <w:t xml:space="preserve"> «ТОЧКА РОСТА»</w:t>
      </w:r>
    </w:p>
    <w:p w14:paraId="3F6E17AE" w14:textId="77777777" w:rsidR="002E77C7" w:rsidRPr="002E77C7" w:rsidRDefault="002E77C7" w:rsidP="002E77C7">
      <w:pPr>
        <w:jc w:val="both"/>
        <w:rPr>
          <w:b/>
        </w:rPr>
      </w:pPr>
    </w:p>
    <w:tbl>
      <w:tblPr>
        <w:tblW w:w="0" w:type="auto"/>
        <w:tblInd w:w="-1026" w:type="dxa"/>
        <w:tblLook w:val="04A0" w:firstRow="1" w:lastRow="0" w:firstColumn="1" w:lastColumn="0" w:noHBand="0" w:noVBand="1"/>
      </w:tblPr>
      <w:tblGrid>
        <w:gridCol w:w="557"/>
        <w:gridCol w:w="3044"/>
        <w:gridCol w:w="4794"/>
        <w:gridCol w:w="975"/>
        <w:gridCol w:w="779"/>
        <w:gridCol w:w="222"/>
      </w:tblGrid>
      <w:tr w:rsidR="002E77C7" w:rsidRPr="002E77C7" w14:paraId="6D774A23" w14:textId="77777777" w:rsidTr="002E77C7">
        <w:trPr>
          <w:trHeight w:val="600"/>
        </w:trPr>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F34F1" w14:textId="77777777" w:rsidR="002E77C7" w:rsidRPr="002E77C7" w:rsidRDefault="002E77C7" w:rsidP="002E77C7">
            <w:pPr>
              <w:jc w:val="center"/>
              <w:rPr>
                <w:color w:val="000000"/>
                <w:sz w:val="20"/>
                <w:szCs w:val="20"/>
              </w:rPr>
            </w:pPr>
            <w:r w:rsidRPr="002E77C7">
              <w:rPr>
                <w:color w:val="000000"/>
                <w:sz w:val="22"/>
                <w:szCs w:val="20"/>
              </w:rPr>
              <w:t>№ п\п</w:t>
            </w:r>
          </w:p>
        </w:tc>
        <w:tc>
          <w:tcPr>
            <w:tcW w:w="3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EED5F" w14:textId="77777777" w:rsidR="002E77C7" w:rsidRPr="002E77C7" w:rsidRDefault="002E77C7" w:rsidP="002E77C7">
            <w:pPr>
              <w:jc w:val="center"/>
              <w:rPr>
                <w:color w:val="000000"/>
              </w:rPr>
            </w:pPr>
            <w:r w:rsidRPr="002E77C7">
              <w:rPr>
                <w:color w:val="000000"/>
              </w:rPr>
              <w:t>Наименование критерия</w:t>
            </w:r>
          </w:p>
        </w:tc>
        <w:tc>
          <w:tcPr>
            <w:tcW w:w="4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53E09" w14:textId="77777777" w:rsidR="002E77C7" w:rsidRPr="002E77C7" w:rsidRDefault="002E77C7" w:rsidP="002E77C7">
            <w:pPr>
              <w:jc w:val="center"/>
              <w:rPr>
                <w:color w:val="000000"/>
              </w:rPr>
            </w:pPr>
            <w:r w:rsidRPr="002E77C7">
              <w:rPr>
                <w:color w:val="000000"/>
              </w:rPr>
              <w:t>Наименование показателя</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9C817" w14:textId="77777777" w:rsidR="002E77C7" w:rsidRPr="002E77C7" w:rsidRDefault="002E77C7" w:rsidP="002E77C7">
            <w:pPr>
              <w:ind w:right="-113"/>
              <w:jc w:val="center"/>
              <w:rPr>
                <w:color w:val="000000"/>
                <w:sz w:val="20"/>
                <w:szCs w:val="20"/>
              </w:rPr>
            </w:pPr>
            <w:proofErr w:type="spellStart"/>
            <w:r w:rsidRPr="002E77C7">
              <w:rPr>
                <w:color w:val="000000"/>
                <w:sz w:val="20"/>
                <w:szCs w:val="20"/>
              </w:rPr>
              <w:t>Утверж-дено</w:t>
            </w:r>
            <w:proofErr w:type="spellEnd"/>
          </w:p>
        </w:tc>
        <w:tc>
          <w:tcPr>
            <w:tcW w:w="10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7E1EFA" w14:textId="77777777" w:rsidR="002E77C7" w:rsidRPr="002E77C7" w:rsidRDefault="002E77C7" w:rsidP="002E77C7">
            <w:pPr>
              <w:jc w:val="center"/>
              <w:rPr>
                <w:b/>
                <w:color w:val="000000"/>
                <w:sz w:val="20"/>
                <w:szCs w:val="20"/>
              </w:rPr>
            </w:pPr>
            <w:proofErr w:type="spellStart"/>
            <w:r w:rsidRPr="002E77C7">
              <w:rPr>
                <w:color w:val="000000"/>
                <w:sz w:val="20"/>
                <w:szCs w:val="20"/>
              </w:rPr>
              <w:t>Выпол-нено</w:t>
            </w:r>
            <w:proofErr w:type="spellEnd"/>
            <w:r w:rsidRPr="002E77C7">
              <w:rPr>
                <w:color w:val="000000"/>
                <w:sz w:val="20"/>
                <w:szCs w:val="20"/>
              </w:rPr>
              <w:t xml:space="preserve"> </w:t>
            </w:r>
          </w:p>
        </w:tc>
      </w:tr>
      <w:tr w:rsidR="002E77C7" w:rsidRPr="002E77C7" w14:paraId="59056584" w14:textId="77777777" w:rsidTr="002E77C7">
        <w:trPr>
          <w:trHeight w:val="279"/>
        </w:trPr>
        <w:tc>
          <w:tcPr>
            <w:tcW w:w="557" w:type="dxa"/>
            <w:vMerge w:val="restart"/>
            <w:tcBorders>
              <w:top w:val="single" w:sz="4" w:space="0" w:color="000000"/>
              <w:left w:val="single" w:sz="4" w:space="0" w:color="000000"/>
              <w:right w:val="single" w:sz="4" w:space="0" w:color="000000"/>
            </w:tcBorders>
            <w:shd w:val="clear" w:color="auto" w:fill="auto"/>
          </w:tcPr>
          <w:p w14:paraId="14642172" w14:textId="77777777" w:rsidR="002E77C7" w:rsidRPr="002E77C7" w:rsidRDefault="002E77C7" w:rsidP="002E77C7">
            <w:pPr>
              <w:jc w:val="center"/>
              <w:rPr>
                <w:b/>
                <w:color w:val="000000"/>
                <w:spacing w:val="-1"/>
                <w:szCs w:val="20"/>
              </w:rPr>
            </w:pPr>
            <w:r w:rsidRPr="002E77C7">
              <w:rPr>
                <w:b/>
                <w:color w:val="000000"/>
                <w:sz w:val="20"/>
                <w:szCs w:val="20"/>
              </w:rPr>
              <w:t>1</w:t>
            </w:r>
          </w:p>
        </w:tc>
        <w:tc>
          <w:tcPr>
            <w:tcW w:w="304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063C849" w14:textId="77777777" w:rsidR="002E77C7" w:rsidRPr="002E77C7" w:rsidRDefault="002E77C7" w:rsidP="002E77C7">
            <w:pPr>
              <w:rPr>
                <w:color w:val="000000"/>
              </w:rPr>
            </w:pPr>
            <w:r w:rsidRPr="002E77C7">
              <w:rPr>
                <w:b/>
                <w:color w:val="000000"/>
                <w:spacing w:val="-1"/>
              </w:rPr>
              <w:t xml:space="preserve">Реализация дополнительных проектов (экскурсионные и экспедиционные программы, групповые и индивидуальные учебные </w:t>
            </w:r>
            <w:r w:rsidRPr="002E77C7">
              <w:rPr>
                <w:b/>
                <w:color w:val="000000"/>
                <w:spacing w:val="-1"/>
              </w:rPr>
              <w:lastRenderedPageBreak/>
              <w:t>проекты обучающихся, социальные проекты, др.)</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6F07895C" w14:textId="77777777" w:rsidR="002E77C7" w:rsidRPr="002E77C7" w:rsidRDefault="002E77C7" w:rsidP="002E77C7">
            <w:pPr>
              <w:rPr>
                <w:b/>
                <w:color w:val="000000"/>
              </w:rPr>
            </w:pPr>
            <w:r w:rsidRPr="002E77C7">
              <w:rPr>
                <w:color w:val="000000"/>
              </w:rPr>
              <w:lastRenderedPageBreak/>
              <w:t>1.1. Вовлечение обучающихся в научно-исследовательскую деятельность</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D7D65" w14:textId="77777777" w:rsidR="002E77C7" w:rsidRPr="002E77C7" w:rsidRDefault="002E77C7" w:rsidP="002E77C7">
            <w:pPr>
              <w:jc w:val="center"/>
              <w:rPr>
                <w:color w:val="000000"/>
              </w:rPr>
            </w:pPr>
            <w:r w:rsidRPr="002E77C7">
              <w:rPr>
                <w:color w:val="000000"/>
              </w:rPr>
              <w:t>1,0</w:t>
            </w:r>
          </w:p>
        </w:tc>
        <w:tc>
          <w:tcPr>
            <w:tcW w:w="10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303F9D" w14:textId="77777777" w:rsidR="002E77C7" w:rsidRPr="002E77C7" w:rsidRDefault="002E77C7" w:rsidP="002E77C7">
            <w:pPr>
              <w:rPr>
                <w:color w:val="000000"/>
                <w:sz w:val="20"/>
                <w:szCs w:val="20"/>
              </w:rPr>
            </w:pPr>
          </w:p>
        </w:tc>
      </w:tr>
      <w:tr w:rsidR="002E77C7" w:rsidRPr="002E77C7" w14:paraId="4741AE8C" w14:textId="77777777" w:rsidTr="002E77C7">
        <w:trPr>
          <w:trHeight w:val="279"/>
        </w:trPr>
        <w:tc>
          <w:tcPr>
            <w:tcW w:w="557" w:type="dxa"/>
            <w:vMerge/>
            <w:tcBorders>
              <w:top w:val="single" w:sz="4" w:space="0" w:color="000000"/>
              <w:left w:val="single" w:sz="4" w:space="0" w:color="000000"/>
              <w:right w:val="single" w:sz="4" w:space="0" w:color="000000"/>
            </w:tcBorders>
            <w:shd w:val="clear" w:color="auto" w:fill="auto"/>
          </w:tcPr>
          <w:p w14:paraId="3F145FFB" w14:textId="77777777" w:rsidR="002E77C7" w:rsidRPr="002E77C7" w:rsidRDefault="002E77C7" w:rsidP="002E77C7">
            <w:pPr>
              <w:rPr>
                <w:color w:val="000000"/>
                <w:sz w:val="20"/>
                <w:szCs w:val="20"/>
              </w:rPr>
            </w:pPr>
          </w:p>
        </w:tc>
        <w:tc>
          <w:tcPr>
            <w:tcW w:w="3044" w:type="dxa"/>
            <w:vMerge/>
            <w:tcBorders>
              <w:top w:val="single" w:sz="4" w:space="0" w:color="000000"/>
              <w:left w:val="single" w:sz="4" w:space="0" w:color="000000"/>
              <w:bottom w:val="single" w:sz="4" w:space="0" w:color="000000"/>
              <w:right w:val="single" w:sz="4" w:space="0" w:color="000000"/>
            </w:tcBorders>
            <w:shd w:val="clear" w:color="auto" w:fill="auto"/>
          </w:tcPr>
          <w:p w14:paraId="0BB2F0A9" w14:textId="77777777" w:rsidR="002E77C7" w:rsidRPr="002E77C7" w:rsidRDefault="002E77C7" w:rsidP="002E77C7">
            <w:pPr>
              <w:rPr>
                <w:color w:val="000000"/>
              </w:rPr>
            </w:pPr>
          </w:p>
        </w:tc>
        <w:tc>
          <w:tcPr>
            <w:tcW w:w="4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73A04" w14:textId="77777777" w:rsidR="002E77C7" w:rsidRPr="002E77C7" w:rsidRDefault="002E77C7" w:rsidP="002E77C7">
            <w:pPr>
              <w:rPr>
                <w:b/>
                <w:color w:val="000000"/>
              </w:rPr>
            </w:pPr>
            <w:r w:rsidRPr="002E77C7">
              <w:rPr>
                <w:color w:val="000000"/>
              </w:rPr>
              <w:t>1.2. Работа в течение смены лагеря на базе учреждения во время школьных каникул. Работа на летней спортивной площадке во время школьных каникул</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99540" w14:textId="77777777" w:rsidR="002E77C7" w:rsidRPr="002E77C7" w:rsidRDefault="002E77C7" w:rsidP="002E77C7">
            <w:pPr>
              <w:jc w:val="center"/>
              <w:rPr>
                <w:color w:val="000000"/>
              </w:rPr>
            </w:pPr>
            <w:r w:rsidRPr="002E77C7">
              <w:rPr>
                <w:color w:val="000000"/>
              </w:rPr>
              <w:t>1,0</w:t>
            </w:r>
          </w:p>
        </w:tc>
        <w:tc>
          <w:tcPr>
            <w:tcW w:w="10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AFA460" w14:textId="77777777" w:rsidR="002E77C7" w:rsidRPr="002E77C7" w:rsidRDefault="002E77C7" w:rsidP="002E77C7">
            <w:pPr>
              <w:rPr>
                <w:color w:val="000000"/>
                <w:sz w:val="20"/>
                <w:szCs w:val="20"/>
              </w:rPr>
            </w:pPr>
          </w:p>
        </w:tc>
      </w:tr>
      <w:tr w:rsidR="002E77C7" w:rsidRPr="002E77C7" w14:paraId="20F1D3B0" w14:textId="77777777" w:rsidTr="002E77C7">
        <w:trPr>
          <w:trHeight w:val="279"/>
        </w:trPr>
        <w:tc>
          <w:tcPr>
            <w:tcW w:w="557" w:type="dxa"/>
            <w:vMerge/>
            <w:tcBorders>
              <w:top w:val="single" w:sz="4" w:space="0" w:color="000000"/>
              <w:left w:val="single" w:sz="4" w:space="0" w:color="000000"/>
              <w:right w:val="single" w:sz="4" w:space="0" w:color="000000"/>
            </w:tcBorders>
            <w:shd w:val="clear" w:color="auto" w:fill="auto"/>
          </w:tcPr>
          <w:p w14:paraId="3DD20920" w14:textId="77777777" w:rsidR="002E77C7" w:rsidRPr="002E77C7" w:rsidRDefault="002E77C7" w:rsidP="002E77C7">
            <w:pPr>
              <w:rPr>
                <w:color w:val="000000"/>
                <w:sz w:val="20"/>
                <w:szCs w:val="20"/>
              </w:rPr>
            </w:pPr>
          </w:p>
        </w:tc>
        <w:tc>
          <w:tcPr>
            <w:tcW w:w="3044" w:type="dxa"/>
            <w:vMerge/>
            <w:tcBorders>
              <w:top w:val="single" w:sz="4" w:space="0" w:color="000000"/>
              <w:left w:val="single" w:sz="4" w:space="0" w:color="000000"/>
              <w:bottom w:val="single" w:sz="4" w:space="0" w:color="000000"/>
              <w:right w:val="single" w:sz="4" w:space="0" w:color="000000"/>
            </w:tcBorders>
            <w:shd w:val="clear" w:color="auto" w:fill="auto"/>
          </w:tcPr>
          <w:p w14:paraId="3DB4E96A" w14:textId="77777777" w:rsidR="002E77C7" w:rsidRPr="002E77C7" w:rsidRDefault="002E77C7" w:rsidP="002E77C7">
            <w:pPr>
              <w:rPr>
                <w:color w:val="000000"/>
              </w:rPr>
            </w:pPr>
          </w:p>
        </w:tc>
        <w:tc>
          <w:tcPr>
            <w:tcW w:w="4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B6AB6" w14:textId="77777777" w:rsidR="002E77C7" w:rsidRPr="002E77C7" w:rsidRDefault="002E77C7" w:rsidP="002E77C7">
            <w:pPr>
              <w:rPr>
                <w:b/>
                <w:color w:val="000000"/>
              </w:rPr>
            </w:pPr>
            <w:r w:rsidRPr="002E77C7">
              <w:rPr>
                <w:color w:val="000000"/>
              </w:rPr>
              <w:t>1.3. Организация и проведение мероприятий (тематических вечеров, праздников, концертов, выставок и др.)</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9B4D7" w14:textId="77777777" w:rsidR="002E77C7" w:rsidRPr="002E77C7" w:rsidRDefault="002E77C7" w:rsidP="002E77C7">
            <w:pPr>
              <w:jc w:val="center"/>
              <w:rPr>
                <w:color w:val="000000"/>
              </w:rPr>
            </w:pPr>
            <w:r w:rsidRPr="002E77C7">
              <w:rPr>
                <w:color w:val="000000"/>
              </w:rPr>
              <w:t>1,0</w:t>
            </w:r>
          </w:p>
        </w:tc>
        <w:tc>
          <w:tcPr>
            <w:tcW w:w="10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CB6517" w14:textId="77777777" w:rsidR="002E77C7" w:rsidRPr="002E77C7" w:rsidRDefault="002E77C7" w:rsidP="002E77C7">
            <w:pPr>
              <w:rPr>
                <w:color w:val="000000"/>
                <w:sz w:val="20"/>
                <w:szCs w:val="20"/>
              </w:rPr>
            </w:pPr>
          </w:p>
        </w:tc>
      </w:tr>
      <w:tr w:rsidR="002E77C7" w:rsidRPr="002E77C7" w14:paraId="1E49B42B" w14:textId="77777777" w:rsidTr="002E77C7">
        <w:trPr>
          <w:trHeight w:val="385"/>
        </w:trPr>
        <w:tc>
          <w:tcPr>
            <w:tcW w:w="557" w:type="dxa"/>
            <w:tcBorders>
              <w:left w:val="single" w:sz="4" w:space="0" w:color="000000"/>
              <w:bottom w:val="single" w:sz="4" w:space="0" w:color="000000"/>
              <w:right w:val="single" w:sz="4" w:space="0" w:color="000000"/>
            </w:tcBorders>
            <w:shd w:val="clear" w:color="auto" w:fill="auto"/>
            <w:vAlign w:val="center"/>
          </w:tcPr>
          <w:p w14:paraId="7852C07B" w14:textId="77777777" w:rsidR="002E77C7" w:rsidRPr="002E77C7" w:rsidRDefault="002E77C7" w:rsidP="002E77C7">
            <w:pPr>
              <w:jc w:val="center"/>
              <w:rPr>
                <w:b/>
                <w:color w:val="000000"/>
                <w:szCs w:val="20"/>
              </w:rPr>
            </w:pPr>
            <w:r w:rsidRPr="002E77C7">
              <w:rPr>
                <w:color w:val="000000"/>
                <w:szCs w:val="20"/>
              </w:rPr>
              <w:t> </w:t>
            </w:r>
          </w:p>
        </w:tc>
        <w:tc>
          <w:tcPr>
            <w:tcW w:w="7838" w:type="dxa"/>
            <w:gridSpan w:val="2"/>
            <w:tcBorders>
              <w:top w:val="single" w:sz="4" w:space="0" w:color="000000"/>
              <w:left w:val="single" w:sz="4" w:space="0" w:color="000000"/>
              <w:bottom w:val="single" w:sz="4" w:space="0" w:color="000000"/>
              <w:right w:val="single" w:sz="4" w:space="0" w:color="000000"/>
            </w:tcBorders>
            <w:shd w:val="clear" w:color="auto" w:fill="auto"/>
          </w:tcPr>
          <w:p w14:paraId="19AF1BB5" w14:textId="77777777" w:rsidR="002E77C7" w:rsidRPr="002E77C7" w:rsidRDefault="002E77C7" w:rsidP="002E77C7">
            <w:pPr>
              <w:jc w:val="both"/>
              <w:rPr>
                <w:b/>
                <w:color w:val="000000"/>
                <w:szCs w:val="20"/>
              </w:rPr>
            </w:pPr>
            <w:r w:rsidRPr="002E77C7">
              <w:rPr>
                <w:b/>
                <w:color w:val="000000"/>
                <w:szCs w:val="20"/>
              </w:rPr>
              <w:t>Итого максимальное количество баллов по критерию 1</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6DC6AD51" w14:textId="77777777" w:rsidR="002E77C7" w:rsidRPr="002E77C7" w:rsidRDefault="002E77C7" w:rsidP="002E77C7">
            <w:pPr>
              <w:jc w:val="center"/>
              <w:rPr>
                <w:b/>
                <w:color w:val="000000"/>
                <w:szCs w:val="20"/>
              </w:rPr>
            </w:pPr>
            <w:r w:rsidRPr="002E77C7">
              <w:rPr>
                <w:b/>
                <w:color w:val="000000"/>
                <w:szCs w:val="20"/>
              </w:rPr>
              <w:t>3,0</w:t>
            </w:r>
          </w:p>
        </w:tc>
        <w:tc>
          <w:tcPr>
            <w:tcW w:w="10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9F3EFF6" w14:textId="77777777" w:rsidR="002E77C7" w:rsidRPr="002E77C7" w:rsidRDefault="002E77C7" w:rsidP="002E77C7">
            <w:pPr>
              <w:rPr>
                <w:b/>
                <w:color w:val="000000"/>
                <w:szCs w:val="20"/>
              </w:rPr>
            </w:pPr>
          </w:p>
        </w:tc>
      </w:tr>
      <w:tr w:rsidR="002E77C7" w:rsidRPr="002E77C7" w14:paraId="4C7DE3D8" w14:textId="77777777" w:rsidTr="002E77C7">
        <w:trPr>
          <w:trHeight w:val="276"/>
        </w:trPr>
        <w:tc>
          <w:tcPr>
            <w:tcW w:w="557" w:type="dxa"/>
            <w:vMerge w:val="restart"/>
            <w:tcBorders>
              <w:top w:val="single" w:sz="4" w:space="0" w:color="000000"/>
              <w:left w:val="single" w:sz="4" w:space="0" w:color="000000"/>
              <w:right w:val="single" w:sz="4" w:space="0" w:color="000000"/>
            </w:tcBorders>
            <w:shd w:val="clear" w:color="auto" w:fill="auto"/>
          </w:tcPr>
          <w:p w14:paraId="0C919C95" w14:textId="77777777" w:rsidR="002E77C7" w:rsidRPr="002E77C7" w:rsidRDefault="002E77C7" w:rsidP="002E77C7">
            <w:pPr>
              <w:jc w:val="center"/>
              <w:rPr>
                <w:b/>
                <w:color w:val="000000"/>
                <w:spacing w:val="-1"/>
                <w:szCs w:val="20"/>
              </w:rPr>
            </w:pPr>
            <w:r w:rsidRPr="002E77C7">
              <w:rPr>
                <w:b/>
                <w:color w:val="000000"/>
                <w:szCs w:val="20"/>
              </w:rPr>
              <w:t>2</w:t>
            </w:r>
          </w:p>
        </w:tc>
        <w:tc>
          <w:tcPr>
            <w:tcW w:w="304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930B421" w14:textId="77777777" w:rsidR="002E77C7" w:rsidRPr="002E77C7" w:rsidRDefault="002E77C7" w:rsidP="002E77C7">
            <w:pPr>
              <w:spacing w:line="223" w:lineRule="exact"/>
              <w:ind w:right="36" w:hanging="7"/>
              <w:rPr>
                <w:b/>
                <w:color w:val="000000"/>
                <w:sz w:val="20"/>
                <w:szCs w:val="20"/>
              </w:rPr>
            </w:pPr>
            <w:r w:rsidRPr="002E77C7">
              <w:rPr>
                <w:b/>
                <w:color w:val="000000"/>
                <w:spacing w:val="-1"/>
                <w:szCs w:val="20"/>
              </w:rPr>
              <w:t xml:space="preserve">Организация (участие) системных </w:t>
            </w:r>
            <w:r w:rsidRPr="002E77C7">
              <w:rPr>
                <w:b/>
                <w:color w:val="000000"/>
                <w:spacing w:val="-2"/>
                <w:szCs w:val="20"/>
              </w:rPr>
              <w:t xml:space="preserve">исследований, мониторинга индивидуальных </w:t>
            </w:r>
            <w:r w:rsidRPr="002E77C7">
              <w:rPr>
                <w:b/>
                <w:color w:val="000000"/>
                <w:spacing w:val="-1"/>
                <w:szCs w:val="20"/>
              </w:rPr>
              <w:t>достижений обучающихся</w:t>
            </w:r>
          </w:p>
          <w:p w14:paraId="6C7B3213" w14:textId="77777777" w:rsidR="002E77C7" w:rsidRPr="002E77C7" w:rsidRDefault="002E77C7" w:rsidP="002E77C7">
            <w:pPr>
              <w:rPr>
                <w:b/>
                <w:color w:val="000000"/>
                <w:sz w:val="20"/>
                <w:szCs w:val="20"/>
              </w:rPr>
            </w:pP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4D3CE5CF" w14:textId="77777777" w:rsidR="002E77C7" w:rsidRPr="002E77C7" w:rsidRDefault="002E77C7" w:rsidP="002E77C7">
            <w:pPr>
              <w:widowControl w:val="0"/>
              <w:rPr>
                <w:color w:val="000000"/>
              </w:rPr>
            </w:pPr>
            <w:r w:rsidRPr="002E77C7">
              <w:rPr>
                <w:color w:val="000000"/>
              </w:rPr>
              <w:t>2.1.Наличие диагностики ЗУН учащихся:</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3449070C" w14:textId="77777777" w:rsidR="002E77C7" w:rsidRPr="002E77C7" w:rsidRDefault="002E77C7" w:rsidP="002E77C7">
            <w:pPr>
              <w:widowControl w:val="0"/>
              <w:jc w:val="center"/>
              <w:rPr>
                <w:color w:val="000000"/>
                <w:sz w:val="20"/>
                <w:szCs w:val="20"/>
              </w:rPr>
            </w:pPr>
          </w:p>
        </w:tc>
        <w:tc>
          <w:tcPr>
            <w:tcW w:w="10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A030D2" w14:textId="77777777" w:rsidR="002E77C7" w:rsidRPr="002E77C7" w:rsidRDefault="002E77C7" w:rsidP="002E77C7">
            <w:pPr>
              <w:rPr>
                <w:b/>
                <w:color w:val="000000"/>
                <w:sz w:val="20"/>
                <w:szCs w:val="20"/>
              </w:rPr>
            </w:pPr>
          </w:p>
        </w:tc>
      </w:tr>
      <w:tr w:rsidR="002E77C7" w:rsidRPr="002E77C7" w14:paraId="1BDAD5E2" w14:textId="77777777" w:rsidTr="002E77C7">
        <w:trPr>
          <w:trHeight w:val="300"/>
        </w:trPr>
        <w:tc>
          <w:tcPr>
            <w:tcW w:w="557" w:type="dxa"/>
            <w:vMerge/>
            <w:tcBorders>
              <w:top w:val="single" w:sz="4" w:space="0" w:color="000000"/>
              <w:left w:val="single" w:sz="4" w:space="0" w:color="000000"/>
              <w:right w:val="single" w:sz="4" w:space="0" w:color="000000"/>
            </w:tcBorders>
            <w:shd w:val="clear" w:color="auto" w:fill="auto"/>
          </w:tcPr>
          <w:p w14:paraId="149AC38B" w14:textId="77777777" w:rsidR="002E77C7" w:rsidRPr="002E77C7" w:rsidRDefault="002E77C7" w:rsidP="002E77C7">
            <w:pPr>
              <w:rPr>
                <w:color w:val="000000"/>
                <w:sz w:val="20"/>
                <w:szCs w:val="20"/>
              </w:rPr>
            </w:pPr>
          </w:p>
        </w:tc>
        <w:tc>
          <w:tcPr>
            <w:tcW w:w="3044" w:type="dxa"/>
            <w:vMerge/>
            <w:tcBorders>
              <w:top w:val="single" w:sz="4" w:space="0" w:color="000000"/>
              <w:left w:val="single" w:sz="4" w:space="0" w:color="000000"/>
              <w:bottom w:val="single" w:sz="4" w:space="0" w:color="000000"/>
              <w:right w:val="single" w:sz="4" w:space="0" w:color="000000"/>
            </w:tcBorders>
            <w:shd w:val="clear" w:color="auto" w:fill="auto"/>
          </w:tcPr>
          <w:p w14:paraId="104C5875" w14:textId="77777777" w:rsidR="002E77C7" w:rsidRPr="002E77C7" w:rsidRDefault="002E77C7" w:rsidP="002E77C7">
            <w:pPr>
              <w:rPr>
                <w:color w:val="000000"/>
                <w:sz w:val="20"/>
                <w:szCs w:val="20"/>
              </w:rPr>
            </w:pP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5BEA3361" w14:textId="77777777" w:rsidR="002E77C7" w:rsidRPr="002E77C7" w:rsidRDefault="002E77C7" w:rsidP="002E77C7">
            <w:pPr>
              <w:widowControl w:val="0"/>
              <w:rPr>
                <w:b/>
                <w:color w:val="000000"/>
              </w:rPr>
            </w:pPr>
            <w:r w:rsidRPr="002E77C7">
              <w:rPr>
                <w:color w:val="000000"/>
              </w:rPr>
              <w:t>- ведется эпизодически</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42C1F6E4" w14:textId="77777777" w:rsidR="002E77C7" w:rsidRPr="002E77C7" w:rsidRDefault="002E77C7" w:rsidP="002E77C7">
            <w:pPr>
              <w:widowControl w:val="0"/>
              <w:jc w:val="center"/>
              <w:rPr>
                <w:color w:val="000000"/>
              </w:rPr>
            </w:pPr>
            <w:r w:rsidRPr="002E77C7">
              <w:rPr>
                <w:color w:val="000000"/>
              </w:rPr>
              <w:t>1,0</w:t>
            </w:r>
          </w:p>
        </w:tc>
        <w:tc>
          <w:tcPr>
            <w:tcW w:w="10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295CD3" w14:textId="77777777" w:rsidR="002E77C7" w:rsidRPr="002E77C7" w:rsidRDefault="002E77C7" w:rsidP="002E77C7">
            <w:pPr>
              <w:rPr>
                <w:color w:val="000000"/>
                <w:sz w:val="20"/>
                <w:szCs w:val="20"/>
              </w:rPr>
            </w:pPr>
          </w:p>
        </w:tc>
      </w:tr>
      <w:tr w:rsidR="002E77C7" w:rsidRPr="002E77C7" w14:paraId="1A815A70" w14:textId="77777777" w:rsidTr="002E77C7">
        <w:trPr>
          <w:trHeight w:val="300"/>
        </w:trPr>
        <w:tc>
          <w:tcPr>
            <w:tcW w:w="557" w:type="dxa"/>
            <w:vMerge/>
            <w:tcBorders>
              <w:top w:val="single" w:sz="4" w:space="0" w:color="000000"/>
              <w:left w:val="single" w:sz="4" w:space="0" w:color="000000"/>
              <w:right w:val="single" w:sz="4" w:space="0" w:color="000000"/>
            </w:tcBorders>
            <w:shd w:val="clear" w:color="auto" w:fill="auto"/>
          </w:tcPr>
          <w:p w14:paraId="354C00AA" w14:textId="77777777" w:rsidR="002E77C7" w:rsidRPr="002E77C7" w:rsidRDefault="002E77C7" w:rsidP="002E77C7">
            <w:pPr>
              <w:rPr>
                <w:color w:val="000000"/>
                <w:sz w:val="20"/>
                <w:szCs w:val="20"/>
              </w:rPr>
            </w:pPr>
          </w:p>
        </w:tc>
        <w:tc>
          <w:tcPr>
            <w:tcW w:w="3044" w:type="dxa"/>
            <w:vMerge/>
            <w:tcBorders>
              <w:top w:val="single" w:sz="4" w:space="0" w:color="000000"/>
              <w:left w:val="single" w:sz="4" w:space="0" w:color="000000"/>
              <w:bottom w:val="single" w:sz="4" w:space="0" w:color="000000"/>
              <w:right w:val="single" w:sz="4" w:space="0" w:color="000000"/>
            </w:tcBorders>
            <w:shd w:val="clear" w:color="auto" w:fill="auto"/>
          </w:tcPr>
          <w:p w14:paraId="3FC25120" w14:textId="77777777" w:rsidR="002E77C7" w:rsidRPr="002E77C7" w:rsidRDefault="002E77C7" w:rsidP="002E77C7">
            <w:pPr>
              <w:rPr>
                <w:color w:val="000000"/>
                <w:sz w:val="20"/>
                <w:szCs w:val="20"/>
              </w:rPr>
            </w:pP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1CAF0A86" w14:textId="77777777" w:rsidR="002E77C7" w:rsidRPr="002E77C7" w:rsidRDefault="002E77C7" w:rsidP="002E77C7">
            <w:pPr>
              <w:widowControl w:val="0"/>
              <w:rPr>
                <w:b/>
                <w:color w:val="000000"/>
              </w:rPr>
            </w:pPr>
            <w:r w:rsidRPr="002E77C7">
              <w:rPr>
                <w:color w:val="000000"/>
              </w:rPr>
              <w:t>- ведется регулярно, ее результаты используются при планировании</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02337E9D" w14:textId="77777777" w:rsidR="002E77C7" w:rsidRPr="002E77C7" w:rsidRDefault="002E77C7" w:rsidP="002E77C7">
            <w:pPr>
              <w:widowControl w:val="0"/>
              <w:jc w:val="center"/>
              <w:rPr>
                <w:color w:val="000000"/>
              </w:rPr>
            </w:pPr>
            <w:r w:rsidRPr="002E77C7">
              <w:rPr>
                <w:color w:val="000000"/>
              </w:rPr>
              <w:t>2,0</w:t>
            </w:r>
          </w:p>
        </w:tc>
        <w:tc>
          <w:tcPr>
            <w:tcW w:w="10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8D0EE7" w14:textId="77777777" w:rsidR="002E77C7" w:rsidRPr="002E77C7" w:rsidRDefault="002E77C7" w:rsidP="002E77C7">
            <w:pPr>
              <w:rPr>
                <w:color w:val="000000"/>
                <w:sz w:val="20"/>
                <w:szCs w:val="20"/>
              </w:rPr>
            </w:pPr>
          </w:p>
        </w:tc>
      </w:tr>
      <w:tr w:rsidR="002E77C7" w:rsidRPr="002E77C7" w14:paraId="38FB0D53" w14:textId="77777777" w:rsidTr="002E77C7">
        <w:trPr>
          <w:trHeight w:val="300"/>
        </w:trPr>
        <w:tc>
          <w:tcPr>
            <w:tcW w:w="557" w:type="dxa"/>
            <w:vMerge/>
            <w:tcBorders>
              <w:top w:val="single" w:sz="4" w:space="0" w:color="000000"/>
              <w:left w:val="single" w:sz="4" w:space="0" w:color="000000"/>
              <w:right w:val="single" w:sz="4" w:space="0" w:color="000000"/>
            </w:tcBorders>
            <w:shd w:val="clear" w:color="auto" w:fill="auto"/>
          </w:tcPr>
          <w:p w14:paraId="6F772CBA" w14:textId="77777777" w:rsidR="002E77C7" w:rsidRPr="002E77C7" w:rsidRDefault="002E77C7" w:rsidP="002E77C7">
            <w:pPr>
              <w:rPr>
                <w:color w:val="000000"/>
                <w:sz w:val="20"/>
                <w:szCs w:val="20"/>
              </w:rPr>
            </w:pPr>
          </w:p>
        </w:tc>
        <w:tc>
          <w:tcPr>
            <w:tcW w:w="3044" w:type="dxa"/>
            <w:vMerge/>
            <w:tcBorders>
              <w:top w:val="single" w:sz="4" w:space="0" w:color="000000"/>
              <w:left w:val="single" w:sz="4" w:space="0" w:color="000000"/>
              <w:bottom w:val="single" w:sz="4" w:space="0" w:color="000000"/>
              <w:right w:val="single" w:sz="4" w:space="0" w:color="000000"/>
            </w:tcBorders>
            <w:shd w:val="clear" w:color="auto" w:fill="auto"/>
          </w:tcPr>
          <w:p w14:paraId="49FBD969" w14:textId="77777777" w:rsidR="002E77C7" w:rsidRPr="002E77C7" w:rsidRDefault="002E77C7" w:rsidP="002E77C7">
            <w:pPr>
              <w:rPr>
                <w:color w:val="000000"/>
                <w:sz w:val="20"/>
                <w:szCs w:val="20"/>
              </w:rPr>
            </w:pP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5DD080B6" w14:textId="77777777" w:rsidR="002E77C7" w:rsidRPr="002E77C7" w:rsidRDefault="002E77C7" w:rsidP="002E77C7">
            <w:pPr>
              <w:widowControl w:val="0"/>
              <w:rPr>
                <w:b/>
                <w:color w:val="000000"/>
              </w:rPr>
            </w:pPr>
            <w:r w:rsidRPr="002E77C7">
              <w:rPr>
                <w:color w:val="000000"/>
              </w:rPr>
              <w:t>-не ведется</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22E6B1B7" w14:textId="77777777" w:rsidR="002E77C7" w:rsidRPr="002E77C7" w:rsidRDefault="002E77C7" w:rsidP="002E77C7">
            <w:pPr>
              <w:widowControl w:val="0"/>
              <w:jc w:val="center"/>
              <w:rPr>
                <w:color w:val="000000"/>
              </w:rPr>
            </w:pPr>
            <w:r w:rsidRPr="002E77C7">
              <w:rPr>
                <w:color w:val="000000"/>
              </w:rPr>
              <w:t>-1,0</w:t>
            </w:r>
          </w:p>
        </w:tc>
        <w:tc>
          <w:tcPr>
            <w:tcW w:w="10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3C8D08" w14:textId="77777777" w:rsidR="002E77C7" w:rsidRPr="002E77C7" w:rsidRDefault="002E77C7" w:rsidP="002E77C7">
            <w:pPr>
              <w:rPr>
                <w:color w:val="000000"/>
                <w:sz w:val="20"/>
                <w:szCs w:val="20"/>
              </w:rPr>
            </w:pPr>
          </w:p>
        </w:tc>
      </w:tr>
      <w:tr w:rsidR="002E77C7" w:rsidRPr="002E77C7" w14:paraId="3B831D5B" w14:textId="77777777" w:rsidTr="002E77C7">
        <w:trPr>
          <w:trHeight w:val="453"/>
        </w:trPr>
        <w:tc>
          <w:tcPr>
            <w:tcW w:w="557" w:type="dxa"/>
            <w:vMerge/>
            <w:tcBorders>
              <w:top w:val="single" w:sz="4" w:space="0" w:color="000000"/>
              <w:left w:val="single" w:sz="4" w:space="0" w:color="000000"/>
              <w:right w:val="single" w:sz="4" w:space="0" w:color="000000"/>
            </w:tcBorders>
            <w:shd w:val="clear" w:color="auto" w:fill="auto"/>
          </w:tcPr>
          <w:p w14:paraId="123B0372" w14:textId="77777777" w:rsidR="002E77C7" w:rsidRPr="002E77C7" w:rsidRDefault="002E77C7" w:rsidP="002E77C7">
            <w:pPr>
              <w:rPr>
                <w:color w:val="000000"/>
                <w:sz w:val="20"/>
                <w:szCs w:val="20"/>
              </w:rPr>
            </w:pPr>
          </w:p>
        </w:tc>
        <w:tc>
          <w:tcPr>
            <w:tcW w:w="3044" w:type="dxa"/>
            <w:vMerge/>
            <w:tcBorders>
              <w:top w:val="single" w:sz="4" w:space="0" w:color="000000"/>
              <w:left w:val="single" w:sz="4" w:space="0" w:color="000000"/>
              <w:bottom w:val="single" w:sz="4" w:space="0" w:color="000000"/>
              <w:right w:val="single" w:sz="4" w:space="0" w:color="000000"/>
            </w:tcBorders>
            <w:shd w:val="clear" w:color="auto" w:fill="auto"/>
          </w:tcPr>
          <w:p w14:paraId="7CFFDB2A" w14:textId="77777777" w:rsidR="002E77C7" w:rsidRPr="002E77C7" w:rsidRDefault="002E77C7" w:rsidP="002E77C7">
            <w:pPr>
              <w:rPr>
                <w:color w:val="000000"/>
                <w:sz w:val="20"/>
                <w:szCs w:val="20"/>
              </w:rPr>
            </w:pPr>
          </w:p>
        </w:tc>
        <w:tc>
          <w:tcPr>
            <w:tcW w:w="4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7E7A5" w14:textId="77777777" w:rsidR="002E77C7" w:rsidRPr="002E77C7" w:rsidRDefault="002E77C7" w:rsidP="002E77C7">
            <w:pPr>
              <w:rPr>
                <w:b/>
                <w:color w:val="000000"/>
              </w:rPr>
            </w:pPr>
            <w:r w:rsidRPr="002E77C7">
              <w:rPr>
                <w:color w:val="000000"/>
              </w:rPr>
              <w:t>2.2. Качественное ведение документации, своевременная сдача отчетов и информаций</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E9BDA" w14:textId="77777777" w:rsidR="002E77C7" w:rsidRPr="002E77C7" w:rsidRDefault="002E77C7" w:rsidP="002E77C7">
            <w:pPr>
              <w:jc w:val="center"/>
              <w:rPr>
                <w:color w:val="000000"/>
              </w:rPr>
            </w:pPr>
            <w:r w:rsidRPr="002E77C7">
              <w:rPr>
                <w:color w:val="000000"/>
              </w:rPr>
              <w:t>1,0</w:t>
            </w:r>
          </w:p>
        </w:tc>
        <w:tc>
          <w:tcPr>
            <w:tcW w:w="10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3DDE3A" w14:textId="77777777" w:rsidR="002E77C7" w:rsidRPr="002E77C7" w:rsidRDefault="002E77C7" w:rsidP="002E77C7">
            <w:pPr>
              <w:rPr>
                <w:color w:val="000000"/>
                <w:sz w:val="20"/>
                <w:szCs w:val="20"/>
              </w:rPr>
            </w:pPr>
          </w:p>
        </w:tc>
      </w:tr>
      <w:tr w:rsidR="002E77C7" w:rsidRPr="002E77C7" w14:paraId="64D72221" w14:textId="77777777" w:rsidTr="002E77C7">
        <w:trPr>
          <w:trHeight w:val="315"/>
        </w:trPr>
        <w:tc>
          <w:tcPr>
            <w:tcW w:w="557" w:type="dxa"/>
            <w:tcBorders>
              <w:left w:val="single" w:sz="4" w:space="0" w:color="000000"/>
              <w:bottom w:val="single" w:sz="4" w:space="0" w:color="000000"/>
              <w:right w:val="single" w:sz="4" w:space="0" w:color="000000"/>
            </w:tcBorders>
            <w:shd w:val="clear" w:color="auto" w:fill="auto"/>
            <w:vAlign w:val="center"/>
          </w:tcPr>
          <w:p w14:paraId="3009EE12" w14:textId="77777777" w:rsidR="002E77C7" w:rsidRPr="002E77C7" w:rsidRDefault="002E77C7" w:rsidP="002E77C7">
            <w:pPr>
              <w:jc w:val="center"/>
              <w:rPr>
                <w:b/>
                <w:color w:val="000000"/>
                <w:szCs w:val="20"/>
              </w:rPr>
            </w:pPr>
            <w:r w:rsidRPr="002E77C7">
              <w:rPr>
                <w:color w:val="000000"/>
                <w:szCs w:val="20"/>
              </w:rPr>
              <w:t> </w:t>
            </w:r>
          </w:p>
        </w:tc>
        <w:tc>
          <w:tcPr>
            <w:tcW w:w="7838" w:type="dxa"/>
            <w:gridSpan w:val="2"/>
            <w:tcBorders>
              <w:top w:val="single" w:sz="4" w:space="0" w:color="000000"/>
              <w:left w:val="single" w:sz="4" w:space="0" w:color="000000"/>
              <w:bottom w:val="single" w:sz="4" w:space="0" w:color="000000"/>
              <w:right w:val="single" w:sz="4" w:space="0" w:color="000000"/>
            </w:tcBorders>
            <w:shd w:val="clear" w:color="auto" w:fill="auto"/>
          </w:tcPr>
          <w:p w14:paraId="07FF035B" w14:textId="77777777" w:rsidR="002E77C7" w:rsidRPr="002E77C7" w:rsidRDefault="002E77C7" w:rsidP="002E77C7">
            <w:pPr>
              <w:jc w:val="both"/>
              <w:rPr>
                <w:b/>
                <w:color w:val="000000"/>
              </w:rPr>
            </w:pPr>
            <w:r w:rsidRPr="002E77C7">
              <w:rPr>
                <w:b/>
                <w:color w:val="000000"/>
              </w:rPr>
              <w:t>Итого максимальное количество баллов по критерию 2</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0733A" w14:textId="77777777" w:rsidR="002E77C7" w:rsidRPr="002E77C7" w:rsidRDefault="002E77C7" w:rsidP="002E77C7">
            <w:pPr>
              <w:jc w:val="center"/>
              <w:rPr>
                <w:b/>
                <w:color w:val="000000"/>
                <w:szCs w:val="20"/>
              </w:rPr>
            </w:pPr>
            <w:r w:rsidRPr="002E77C7">
              <w:rPr>
                <w:b/>
                <w:color w:val="000000"/>
                <w:szCs w:val="20"/>
              </w:rPr>
              <w:t>4,0</w:t>
            </w:r>
          </w:p>
        </w:tc>
        <w:tc>
          <w:tcPr>
            <w:tcW w:w="10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C1689D" w14:textId="77777777" w:rsidR="002E77C7" w:rsidRPr="002E77C7" w:rsidRDefault="002E77C7" w:rsidP="002E77C7">
            <w:pPr>
              <w:rPr>
                <w:b/>
                <w:color w:val="000000"/>
                <w:szCs w:val="20"/>
              </w:rPr>
            </w:pPr>
          </w:p>
        </w:tc>
      </w:tr>
      <w:tr w:rsidR="002E77C7" w:rsidRPr="002E77C7" w14:paraId="29B02BE0" w14:textId="77777777" w:rsidTr="002E77C7">
        <w:trPr>
          <w:trHeight w:val="335"/>
        </w:trPr>
        <w:tc>
          <w:tcPr>
            <w:tcW w:w="557" w:type="dxa"/>
            <w:vMerge w:val="restart"/>
            <w:tcBorders>
              <w:top w:val="single" w:sz="4" w:space="0" w:color="000000"/>
              <w:left w:val="single" w:sz="4" w:space="0" w:color="000000"/>
              <w:right w:val="single" w:sz="4" w:space="0" w:color="000000"/>
            </w:tcBorders>
            <w:shd w:val="clear" w:color="auto" w:fill="auto"/>
          </w:tcPr>
          <w:p w14:paraId="2C4536B0" w14:textId="77777777" w:rsidR="002E77C7" w:rsidRPr="002E77C7" w:rsidRDefault="002E77C7" w:rsidP="002E77C7">
            <w:pPr>
              <w:jc w:val="center"/>
              <w:rPr>
                <w:b/>
                <w:color w:val="000000"/>
                <w:szCs w:val="20"/>
              </w:rPr>
            </w:pPr>
            <w:r w:rsidRPr="002E77C7">
              <w:rPr>
                <w:b/>
                <w:color w:val="000000"/>
                <w:szCs w:val="20"/>
              </w:rPr>
              <w:t>3</w:t>
            </w:r>
          </w:p>
        </w:tc>
        <w:tc>
          <w:tcPr>
            <w:tcW w:w="304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64FCA96" w14:textId="77777777" w:rsidR="002E77C7" w:rsidRPr="002E77C7" w:rsidRDefault="002E77C7" w:rsidP="002E77C7">
            <w:pPr>
              <w:rPr>
                <w:color w:val="000000"/>
                <w:sz w:val="20"/>
                <w:szCs w:val="20"/>
              </w:rPr>
            </w:pPr>
            <w:r w:rsidRPr="002E77C7">
              <w:rPr>
                <w:b/>
                <w:color w:val="000000"/>
                <w:szCs w:val="20"/>
              </w:rPr>
              <w:t>Реализация мероприятий, обеспечивающих взаимодействие с родителями обучающихся</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6E1BD5B9" w14:textId="77777777" w:rsidR="002E77C7" w:rsidRPr="002E77C7" w:rsidRDefault="002E77C7" w:rsidP="002E77C7">
            <w:pPr>
              <w:rPr>
                <w:b/>
                <w:color w:val="000000"/>
              </w:rPr>
            </w:pPr>
            <w:r w:rsidRPr="002E77C7">
              <w:rPr>
                <w:color w:val="000000"/>
              </w:rPr>
              <w:t>3.1. Сохранность контингента (отсев не более 3%).</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31683" w14:textId="77777777" w:rsidR="002E77C7" w:rsidRPr="002E77C7" w:rsidRDefault="002E77C7" w:rsidP="002E77C7">
            <w:pPr>
              <w:jc w:val="center"/>
              <w:rPr>
                <w:color w:val="000000"/>
              </w:rPr>
            </w:pPr>
            <w:r w:rsidRPr="002E77C7">
              <w:rPr>
                <w:color w:val="000000"/>
              </w:rPr>
              <w:t>2,0</w:t>
            </w:r>
          </w:p>
        </w:tc>
        <w:tc>
          <w:tcPr>
            <w:tcW w:w="10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E3869D" w14:textId="77777777" w:rsidR="002E77C7" w:rsidRPr="002E77C7" w:rsidRDefault="002E77C7" w:rsidP="002E77C7">
            <w:pPr>
              <w:rPr>
                <w:b/>
                <w:color w:val="000000"/>
                <w:szCs w:val="20"/>
              </w:rPr>
            </w:pPr>
          </w:p>
        </w:tc>
      </w:tr>
      <w:tr w:rsidR="002E77C7" w:rsidRPr="002E77C7" w14:paraId="25A57DB6" w14:textId="77777777" w:rsidTr="002E77C7">
        <w:trPr>
          <w:trHeight w:val="300"/>
        </w:trPr>
        <w:tc>
          <w:tcPr>
            <w:tcW w:w="557" w:type="dxa"/>
            <w:vMerge/>
            <w:tcBorders>
              <w:top w:val="single" w:sz="4" w:space="0" w:color="000000"/>
              <w:left w:val="single" w:sz="4" w:space="0" w:color="000000"/>
              <w:right w:val="single" w:sz="4" w:space="0" w:color="000000"/>
            </w:tcBorders>
            <w:shd w:val="clear" w:color="auto" w:fill="auto"/>
          </w:tcPr>
          <w:p w14:paraId="668FE725" w14:textId="77777777" w:rsidR="002E77C7" w:rsidRPr="002E77C7" w:rsidRDefault="002E77C7" w:rsidP="002E77C7">
            <w:pPr>
              <w:rPr>
                <w:color w:val="000000"/>
                <w:sz w:val="20"/>
                <w:szCs w:val="20"/>
              </w:rPr>
            </w:pPr>
          </w:p>
        </w:tc>
        <w:tc>
          <w:tcPr>
            <w:tcW w:w="3044" w:type="dxa"/>
            <w:vMerge/>
            <w:tcBorders>
              <w:top w:val="single" w:sz="4" w:space="0" w:color="000000"/>
              <w:left w:val="single" w:sz="4" w:space="0" w:color="000000"/>
              <w:bottom w:val="single" w:sz="4" w:space="0" w:color="000000"/>
              <w:right w:val="single" w:sz="4" w:space="0" w:color="000000"/>
            </w:tcBorders>
            <w:shd w:val="clear" w:color="auto" w:fill="auto"/>
          </w:tcPr>
          <w:p w14:paraId="39A36E2D" w14:textId="77777777" w:rsidR="002E77C7" w:rsidRPr="002E77C7" w:rsidRDefault="002E77C7" w:rsidP="002E77C7">
            <w:pPr>
              <w:rPr>
                <w:color w:val="000000"/>
                <w:sz w:val="20"/>
                <w:szCs w:val="20"/>
              </w:rPr>
            </w:pP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4DC6983A" w14:textId="77777777" w:rsidR="002E77C7" w:rsidRPr="002E77C7" w:rsidRDefault="002E77C7" w:rsidP="002E77C7">
            <w:pPr>
              <w:rPr>
                <w:b/>
                <w:color w:val="000000"/>
              </w:rPr>
            </w:pPr>
            <w:r w:rsidRPr="002E77C7">
              <w:rPr>
                <w:color w:val="000000"/>
              </w:rPr>
              <w:t>3.2. Удовлетворенность родителей (законных представителей), обучающихся качеством предоставляемых образовательных услуг:</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AC7C7" w14:textId="77777777" w:rsidR="002E77C7" w:rsidRPr="002E77C7" w:rsidRDefault="002E77C7" w:rsidP="002E77C7">
            <w:pPr>
              <w:jc w:val="center"/>
              <w:rPr>
                <w:color w:val="000000"/>
              </w:rPr>
            </w:pPr>
          </w:p>
        </w:tc>
        <w:tc>
          <w:tcPr>
            <w:tcW w:w="10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5F0DE9" w14:textId="77777777" w:rsidR="002E77C7" w:rsidRPr="002E77C7" w:rsidRDefault="002E77C7" w:rsidP="002E77C7">
            <w:pPr>
              <w:rPr>
                <w:color w:val="000000"/>
                <w:sz w:val="20"/>
                <w:szCs w:val="20"/>
              </w:rPr>
            </w:pPr>
          </w:p>
        </w:tc>
      </w:tr>
      <w:tr w:rsidR="002E77C7" w:rsidRPr="002E77C7" w14:paraId="419B49D2" w14:textId="77777777" w:rsidTr="002E77C7">
        <w:trPr>
          <w:trHeight w:val="300"/>
        </w:trPr>
        <w:tc>
          <w:tcPr>
            <w:tcW w:w="557" w:type="dxa"/>
            <w:vMerge/>
            <w:tcBorders>
              <w:top w:val="single" w:sz="4" w:space="0" w:color="000000"/>
              <w:left w:val="single" w:sz="4" w:space="0" w:color="000000"/>
              <w:right w:val="single" w:sz="4" w:space="0" w:color="000000"/>
            </w:tcBorders>
            <w:shd w:val="clear" w:color="auto" w:fill="auto"/>
          </w:tcPr>
          <w:p w14:paraId="58D46F54" w14:textId="77777777" w:rsidR="002E77C7" w:rsidRPr="002E77C7" w:rsidRDefault="002E77C7" w:rsidP="002E77C7">
            <w:pPr>
              <w:rPr>
                <w:color w:val="000000"/>
                <w:sz w:val="20"/>
                <w:szCs w:val="20"/>
              </w:rPr>
            </w:pPr>
          </w:p>
        </w:tc>
        <w:tc>
          <w:tcPr>
            <w:tcW w:w="3044" w:type="dxa"/>
            <w:vMerge/>
            <w:tcBorders>
              <w:top w:val="single" w:sz="4" w:space="0" w:color="000000"/>
              <w:left w:val="single" w:sz="4" w:space="0" w:color="000000"/>
              <w:bottom w:val="single" w:sz="4" w:space="0" w:color="000000"/>
              <w:right w:val="single" w:sz="4" w:space="0" w:color="000000"/>
            </w:tcBorders>
            <w:shd w:val="clear" w:color="auto" w:fill="auto"/>
          </w:tcPr>
          <w:p w14:paraId="68BFDCE7" w14:textId="77777777" w:rsidR="002E77C7" w:rsidRPr="002E77C7" w:rsidRDefault="002E77C7" w:rsidP="002E77C7">
            <w:pPr>
              <w:rPr>
                <w:color w:val="000000"/>
                <w:sz w:val="20"/>
                <w:szCs w:val="20"/>
              </w:rPr>
            </w:pP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238A7FA2" w14:textId="77777777" w:rsidR="002E77C7" w:rsidRPr="002E77C7" w:rsidRDefault="002E77C7" w:rsidP="002E77C7">
            <w:pPr>
              <w:rPr>
                <w:b/>
                <w:color w:val="000000"/>
              </w:rPr>
            </w:pPr>
            <w:r w:rsidRPr="002E77C7">
              <w:rPr>
                <w:color w:val="000000"/>
              </w:rPr>
              <w:t>- письменная благодарность в адрес учреждения, вышестоящих организаций</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F2B0B" w14:textId="77777777" w:rsidR="002E77C7" w:rsidRPr="002E77C7" w:rsidRDefault="002E77C7" w:rsidP="002E77C7">
            <w:pPr>
              <w:jc w:val="center"/>
              <w:rPr>
                <w:color w:val="000000"/>
              </w:rPr>
            </w:pPr>
            <w:r w:rsidRPr="002E77C7">
              <w:rPr>
                <w:color w:val="000000"/>
              </w:rPr>
              <w:t>1,0</w:t>
            </w:r>
          </w:p>
        </w:tc>
        <w:tc>
          <w:tcPr>
            <w:tcW w:w="10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32F985" w14:textId="77777777" w:rsidR="002E77C7" w:rsidRPr="002E77C7" w:rsidRDefault="002E77C7" w:rsidP="002E77C7">
            <w:pPr>
              <w:rPr>
                <w:color w:val="000000"/>
                <w:sz w:val="20"/>
                <w:szCs w:val="20"/>
              </w:rPr>
            </w:pPr>
          </w:p>
        </w:tc>
      </w:tr>
      <w:tr w:rsidR="002E77C7" w:rsidRPr="002E77C7" w14:paraId="22BFFBBD" w14:textId="77777777" w:rsidTr="002E77C7">
        <w:trPr>
          <w:trHeight w:val="300"/>
        </w:trPr>
        <w:tc>
          <w:tcPr>
            <w:tcW w:w="557" w:type="dxa"/>
            <w:vMerge/>
            <w:tcBorders>
              <w:top w:val="single" w:sz="4" w:space="0" w:color="000000"/>
              <w:left w:val="single" w:sz="4" w:space="0" w:color="000000"/>
              <w:right w:val="single" w:sz="4" w:space="0" w:color="000000"/>
            </w:tcBorders>
            <w:shd w:val="clear" w:color="auto" w:fill="auto"/>
          </w:tcPr>
          <w:p w14:paraId="7D6BC358" w14:textId="77777777" w:rsidR="002E77C7" w:rsidRPr="002E77C7" w:rsidRDefault="002E77C7" w:rsidP="002E77C7">
            <w:pPr>
              <w:rPr>
                <w:color w:val="000000"/>
                <w:sz w:val="20"/>
                <w:szCs w:val="20"/>
              </w:rPr>
            </w:pPr>
          </w:p>
        </w:tc>
        <w:tc>
          <w:tcPr>
            <w:tcW w:w="3044" w:type="dxa"/>
            <w:vMerge/>
            <w:tcBorders>
              <w:top w:val="single" w:sz="4" w:space="0" w:color="000000"/>
              <w:left w:val="single" w:sz="4" w:space="0" w:color="000000"/>
              <w:bottom w:val="single" w:sz="4" w:space="0" w:color="000000"/>
              <w:right w:val="single" w:sz="4" w:space="0" w:color="000000"/>
            </w:tcBorders>
            <w:shd w:val="clear" w:color="auto" w:fill="auto"/>
          </w:tcPr>
          <w:p w14:paraId="2A3200CE" w14:textId="77777777" w:rsidR="002E77C7" w:rsidRPr="002E77C7" w:rsidRDefault="002E77C7" w:rsidP="002E77C7">
            <w:pPr>
              <w:rPr>
                <w:color w:val="000000"/>
                <w:sz w:val="20"/>
                <w:szCs w:val="20"/>
              </w:rPr>
            </w:pP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5B559FCC" w14:textId="77777777" w:rsidR="002E77C7" w:rsidRPr="002E77C7" w:rsidRDefault="002E77C7" w:rsidP="002E77C7">
            <w:pPr>
              <w:jc w:val="both"/>
              <w:rPr>
                <w:b/>
                <w:color w:val="000000"/>
              </w:rPr>
            </w:pPr>
            <w:r w:rsidRPr="002E77C7">
              <w:rPr>
                <w:color w:val="000000"/>
              </w:rPr>
              <w:t>- обоснованные жалобы</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04174" w14:textId="77777777" w:rsidR="002E77C7" w:rsidRPr="002E77C7" w:rsidRDefault="002E77C7" w:rsidP="002E77C7">
            <w:pPr>
              <w:jc w:val="center"/>
              <w:rPr>
                <w:color w:val="000000"/>
              </w:rPr>
            </w:pPr>
            <w:r w:rsidRPr="002E77C7">
              <w:rPr>
                <w:color w:val="000000"/>
              </w:rPr>
              <w:t>-2,0</w:t>
            </w:r>
          </w:p>
        </w:tc>
        <w:tc>
          <w:tcPr>
            <w:tcW w:w="10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3BF201" w14:textId="77777777" w:rsidR="002E77C7" w:rsidRPr="002E77C7" w:rsidRDefault="002E77C7" w:rsidP="002E77C7">
            <w:pPr>
              <w:rPr>
                <w:color w:val="000000"/>
                <w:sz w:val="20"/>
                <w:szCs w:val="20"/>
              </w:rPr>
            </w:pPr>
          </w:p>
        </w:tc>
      </w:tr>
      <w:tr w:rsidR="002E77C7" w:rsidRPr="002E77C7" w14:paraId="1077F6A0" w14:textId="77777777" w:rsidTr="002E77C7">
        <w:trPr>
          <w:trHeight w:val="315"/>
        </w:trPr>
        <w:tc>
          <w:tcPr>
            <w:tcW w:w="557" w:type="dxa"/>
            <w:tcBorders>
              <w:left w:val="single" w:sz="4" w:space="0" w:color="000000"/>
              <w:bottom w:val="single" w:sz="4" w:space="0" w:color="000000"/>
              <w:right w:val="single" w:sz="4" w:space="0" w:color="000000"/>
            </w:tcBorders>
            <w:shd w:val="clear" w:color="auto" w:fill="auto"/>
            <w:vAlign w:val="center"/>
          </w:tcPr>
          <w:p w14:paraId="3A294060" w14:textId="77777777" w:rsidR="002E77C7" w:rsidRPr="002E77C7" w:rsidRDefault="002E77C7" w:rsidP="002E77C7">
            <w:pPr>
              <w:jc w:val="center"/>
              <w:rPr>
                <w:b/>
                <w:color w:val="000000"/>
                <w:szCs w:val="20"/>
              </w:rPr>
            </w:pPr>
            <w:r w:rsidRPr="002E77C7">
              <w:rPr>
                <w:color w:val="000000"/>
                <w:szCs w:val="20"/>
              </w:rPr>
              <w:t> </w:t>
            </w:r>
          </w:p>
        </w:tc>
        <w:tc>
          <w:tcPr>
            <w:tcW w:w="7838" w:type="dxa"/>
            <w:gridSpan w:val="2"/>
            <w:tcBorders>
              <w:top w:val="single" w:sz="4" w:space="0" w:color="000000"/>
              <w:left w:val="single" w:sz="4" w:space="0" w:color="000000"/>
              <w:bottom w:val="single" w:sz="4" w:space="0" w:color="000000"/>
              <w:right w:val="single" w:sz="4" w:space="0" w:color="000000"/>
            </w:tcBorders>
            <w:shd w:val="clear" w:color="auto" w:fill="auto"/>
          </w:tcPr>
          <w:p w14:paraId="5B977DFD" w14:textId="77777777" w:rsidR="002E77C7" w:rsidRPr="002E77C7" w:rsidRDefault="002E77C7" w:rsidP="002E77C7">
            <w:pPr>
              <w:jc w:val="both"/>
              <w:rPr>
                <w:b/>
                <w:color w:val="000000"/>
                <w:szCs w:val="20"/>
              </w:rPr>
            </w:pPr>
            <w:r w:rsidRPr="002E77C7">
              <w:rPr>
                <w:b/>
                <w:color w:val="000000"/>
                <w:szCs w:val="20"/>
              </w:rPr>
              <w:t>Итого максимальное количество баллов по критерию 3</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927F4" w14:textId="77777777" w:rsidR="002E77C7" w:rsidRPr="002E77C7" w:rsidRDefault="002E77C7" w:rsidP="002E77C7">
            <w:pPr>
              <w:jc w:val="center"/>
              <w:rPr>
                <w:b/>
                <w:color w:val="000000"/>
                <w:szCs w:val="20"/>
              </w:rPr>
            </w:pPr>
            <w:r w:rsidRPr="002E77C7">
              <w:rPr>
                <w:b/>
                <w:color w:val="000000"/>
                <w:szCs w:val="20"/>
              </w:rPr>
              <w:t>3,0</w:t>
            </w:r>
          </w:p>
        </w:tc>
        <w:tc>
          <w:tcPr>
            <w:tcW w:w="10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0E9BB4" w14:textId="77777777" w:rsidR="002E77C7" w:rsidRPr="002E77C7" w:rsidRDefault="002E77C7" w:rsidP="002E77C7">
            <w:pPr>
              <w:rPr>
                <w:b/>
                <w:color w:val="000000"/>
                <w:szCs w:val="20"/>
              </w:rPr>
            </w:pPr>
          </w:p>
        </w:tc>
      </w:tr>
      <w:tr w:rsidR="002E77C7" w:rsidRPr="002E77C7" w14:paraId="3B6829C4" w14:textId="77777777" w:rsidTr="002E77C7">
        <w:trPr>
          <w:trHeight w:val="345"/>
        </w:trPr>
        <w:tc>
          <w:tcPr>
            <w:tcW w:w="557" w:type="dxa"/>
            <w:vMerge w:val="restart"/>
            <w:tcBorders>
              <w:top w:val="single" w:sz="4" w:space="0" w:color="000000"/>
              <w:left w:val="single" w:sz="4" w:space="0" w:color="000000"/>
              <w:right w:val="single" w:sz="4" w:space="0" w:color="000000"/>
            </w:tcBorders>
            <w:shd w:val="clear" w:color="auto" w:fill="auto"/>
          </w:tcPr>
          <w:p w14:paraId="653D0E5F" w14:textId="77777777" w:rsidR="002E77C7" w:rsidRPr="002E77C7" w:rsidRDefault="002E77C7" w:rsidP="002E77C7">
            <w:pPr>
              <w:jc w:val="center"/>
              <w:rPr>
                <w:b/>
                <w:color w:val="000000"/>
                <w:szCs w:val="20"/>
              </w:rPr>
            </w:pPr>
            <w:r w:rsidRPr="002E77C7">
              <w:rPr>
                <w:b/>
                <w:color w:val="000000"/>
                <w:szCs w:val="20"/>
              </w:rPr>
              <w:t>4</w:t>
            </w:r>
          </w:p>
        </w:tc>
        <w:tc>
          <w:tcPr>
            <w:tcW w:w="304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725D3FD4" w14:textId="77777777" w:rsidR="002E77C7" w:rsidRPr="002E77C7" w:rsidRDefault="002E77C7" w:rsidP="002E77C7">
            <w:pPr>
              <w:rPr>
                <w:color w:val="000000"/>
                <w:sz w:val="20"/>
                <w:szCs w:val="20"/>
              </w:rPr>
            </w:pPr>
            <w:r w:rsidRPr="002E77C7">
              <w:rPr>
                <w:b/>
                <w:color w:val="000000"/>
                <w:szCs w:val="20"/>
              </w:rPr>
              <w:t>Участие и результаты участия учеников на олимпиадах, конкурсах соревнованиях  и др.</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7E66A8BD" w14:textId="77777777" w:rsidR="002E77C7" w:rsidRPr="002E77C7" w:rsidRDefault="002E77C7" w:rsidP="002E77C7">
            <w:pPr>
              <w:rPr>
                <w:b/>
                <w:color w:val="000000"/>
              </w:rPr>
            </w:pPr>
            <w:r w:rsidRPr="002E77C7">
              <w:rPr>
                <w:color w:val="000000"/>
              </w:rPr>
              <w:t>4.1.Участие обучающихся в мероприятиях, направленных на возможность проявления своих достижений (в динамике в сравнении с предыдущим периодом):</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45D43" w14:textId="77777777" w:rsidR="002E77C7" w:rsidRPr="002E77C7" w:rsidRDefault="002E77C7" w:rsidP="002E77C7">
            <w:pPr>
              <w:jc w:val="center"/>
              <w:rPr>
                <w:b/>
                <w:color w:val="000000"/>
                <w:sz w:val="20"/>
                <w:szCs w:val="20"/>
              </w:rPr>
            </w:pPr>
          </w:p>
        </w:tc>
        <w:tc>
          <w:tcPr>
            <w:tcW w:w="10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5A9DE4" w14:textId="77777777" w:rsidR="002E77C7" w:rsidRPr="002E77C7" w:rsidRDefault="002E77C7" w:rsidP="002E77C7">
            <w:pPr>
              <w:rPr>
                <w:b/>
                <w:color w:val="000000"/>
                <w:sz w:val="20"/>
                <w:szCs w:val="20"/>
              </w:rPr>
            </w:pPr>
          </w:p>
        </w:tc>
      </w:tr>
      <w:tr w:rsidR="002E77C7" w:rsidRPr="002E77C7" w14:paraId="3E204DAE" w14:textId="77777777" w:rsidTr="002E77C7">
        <w:trPr>
          <w:trHeight w:val="263"/>
        </w:trPr>
        <w:tc>
          <w:tcPr>
            <w:tcW w:w="557" w:type="dxa"/>
            <w:vMerge/>
            <w:tcBorders>
              <w:top w:val="single" w:sz="4" w:space="0" w:color="000000"/>
              <w:left w:val="single" w:sz="4" w:space="0" w:color="000000"/>
              <w:right w:val="single" w:sz="4" w:space="0" w:color="000000"/>
            </w:tcBorders>
            <w:shd w:val="clear" w:color="auto" w:fill="auto"/>
          </w:tcPr>
          <w:p w14:paraId="26171A73" w14:textId="77777777" w:rsidR="002E77C7" w:rsidRPr="002E77C7" w:rsidRDefault="002E77C7" w:rsidP="002E77C7">
            <w:pPr>
              <w:rPr>
                <w:color w:val="000000"/>
                <w:sz w:val="20"/>
                <w:szCs w:val="20"/>
              </w:rPr>
            </w:pPr>
          </w:p>
        </w:tc>
        <w:tc>
          <w:tcPr>
            <w:tcW w:w="3044" w:type="dxa"/>
            <w:vMerge/>
            <w:tcBorders>
              <w:top w:val="single" w:sz="4" w:space="0" w:color="000000"/>
              <w:left w:val="single" w:sz="4" w:space="0" w:color="000000"/>
              <w:bottom w:val="single" w:sz="4" w:space="0" w:color="000000"/>
              <w:right w:val="single" w:sz="4" w:space="0" w:color="000000"/>
            </w:tcBorders>
            <w:shd w:val="clear" w:color="auto" w:fill="auto"/>
          </w:tcPr>
          <w:p w14:paraId="5F5E63E0" w14:textId="77777777" w:rsidR="002E77C7" w:rsidRPr="002E77C7" w:rsidRDefault="002E77C7" w:rsidP="002E77C7">
            <w:pPr>
              <w:rPr>
                <w:color w:val="000000"/>
                <w:sz w:val="20"/>
                <w:szCs w:val="20"/>
              </w:rPr>
            </w:pP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432A67C2" w14:textId="77777777" w:rsidR="002E77C7" w:rsidRPr="002E77C7" w:rsidRDefault="002E77C7" w:rsidP="002E77C7">
            <w:pPr>
              <w:rPr>
                <w:b/>
                <w:color w:val="000000"/>
              </w:rPr>
            </w:pPr>
            <w:r w:rsidRPr="002E77C7">
              <w:rPr>
                <w:color w:val="000000"/>
              </w:rPr>
              <w:t>-на прежнем уровне</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B6015" w14:textId="77777777" w:rsidR="002E77C7" w:rsidRPr="002E77C7" w:rsidRDefault="002E77C7" w:rsidP="002E77C7">
            <w:pPr>
              <w:jc w:val="center"/>
              <w:rPr>
                <w:color w:val="000000"/>
              </w:rPr>
            </w:pPr>
            <w:r w:rsidRPr="002E77C7">
              <w:rPr>
                <w:color w:val="000000"/>
              </w:rPr>
              <w:t>1,0</w:t>
            </w:r>
          </w:p>
        </w:tc>
        <w:tc>
          <w:tcPr>
            <w:tcW w:w="10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01E0F8" w14:textId="77777777" w:rsidR="002E77C7" w:rsidRPr="002E77C7" w:rsidRDefault="002E77C7" w:rsidP="002E77C7">
            <w:pPr>
              <w:rPr>
                <w:color w:val="000000"/>
                <w:sz w:val="20"/>
                <w:szCs w:val="20"/>
              </w:rPr>
            </w:pPr>
          </w:p>
        </w:tc>
      </w:tr>
      <w:tr w:rsidR="002E77C7" w:rsidRPr="002E77C7" w14:paraId="22470CB7" w14:textId="77777777" w:rsidTr="002E77C7">
        <w:trPr>
          <w:trHeight w:val="253"/>
        </w:trPr>
        <w:tc>
          <w:tcPr>
            <w:tcW w:w="557" w:type="dxa"/>
            <w:vMerge/>
            <w:tcBorders>
              <w:top w:val="single" w:sz="4" w:space="0" w:color="000000"/>
              <w:left w:val="single" w:sz="4" w:space="0" w:color="000000"/>
              <w:right w:val="single" w:sz="4" w:space="0" w:color="000000"/>
            </w:tcBorders>
            <w:shd w:val="clear" w:color="auto" w:fill="auto"/>
          </w:tcPr>
          <w:p w14:paraId="7850DFE7" w14:textId="77777777" w:rsidR="002E77C7" w:rsidRPr="002E77C7" w:rsidRDefault="002E77C7" w:rsidP="002E77C7">
            <w:pPr>
              <w:rPr>
                <w:color w:val="000000"/>
                <w:sz w:val="20"/>
                <w:szCs w:val="20"/>
              </w:rPr>
            </w:pPr>
          </w:p>
        </w:tc>
        <w:tc>
          <w:tcPr>
            <w:tcW w:w="3044" w:type="dxa"/>
            <w:vMerge/>
            <w:tcBorders>
              <w:top w:val="single" w:sz="4" w:space="0" w:color="000000"/>
              <w:left w:val="single" w:sz="4" w:space="0" w:color="000000"/>
              <w:bottom w:val="single" w:sz="4" w:space="0" w:color="000000"/>
              <w:right w:val="single" w:sz="4" w:space="0" w:color="000000"/>
            </w:tcBorders>
            <w:shd w:val="clear" w:color="auto" w:fill="auto"/>
          </w:tcPr>
          <w:p w14:paraId="51AA9D00" w14:textId="77777777" w:rsidR="002E77C7" w:rsidRPr="002E77C7" w:rsidRDefault="002E77C7" w:rsidP="002E77C7">
            <w:pPr>
              <w:rPr>
                <w:color w:val="000000"/>
                <w:sz w:val="20"/>
                <w:szCs w:val="20"/>
              </w:rPr>
            </w:pP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1955DB0D" w14:textId="77777777" w:rsidR="002E77C7" w:rsidRPr="002E77C7" w:rsidRDefault="002E77C7" w:rsidP="002E77C7">
            <w:pPr>
              <w:rPr>
                <w:b/>
                <w:color w:val="000000"/>
              </w:rPr>
            </w:pPr>
            <w:r w:rsidRPr="002E77C7">
              <w:rPr>
                <w:color w:val="000000"/>
              </w:rPr>
              <w:t>-выше</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1313B" w14:textId="77777777" w:rsidR="002E77C7" w:rsidRPr="002E77C7" w:rsidRDefault="002E77C7" w:rsidP="002E77C7">
            <w:pPr>
              <w:jc w:val="center"/>
              <w:rPr>
                <w:color w:val="000000"/>
              </w:rPr>
            </w:pPr>
            <w:r w:rsidRPr="002E77C7">
              <w:rPr>
                <w:color w:val="000000"/>
              </w:rPr>
              <w:t>2,0</w:t>
            </w:r>
          </w:p>
        </w:tc>
        <w:tc>
          <w:tcPr>
            <w:tcW w:w="10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8A5E0E" w14:textId="77777777" w:rsidR="002E77C7" w:rsidRPr="002E77C7" w:rsidRDefault="002E77C7" w:rsidP="002E77C7">
            <w:pPr>
              <w:rPr>
                <w:color w:val="000000"/>
                <w:sz w:val="20"/>
                <w:szCs w:val="20"/>
              </w:rPr>
            </w:pPr>
          </w:p>
        </w:tc>
      </w:tr>
      <w:tr w:rsidR="002E77C7" w:rsidRPr="002E77C7" w14:paraId="39EFAE37" w14:textId="77777777" w:rsidTr="002E77C7">
        <w:trPr>
          <w:trHeight w:val="285"/>
        </w:trPr>
        <w:tc>
          <w:tcPr>
            <w:tcW w:w="557" w:type="dxa"/>
            <w:vMerge/>
            <w:tcBorders>
              <w:top w:val="single" w:sz="4" w:space="0" w:color="000000"/>
              <w:left w:val="single" w:sz="4" w:space="0" w:color="000000"/>
              <w:right w:val="single" w:sz="4" w:space="0" w:color="000000"/>
            </w:tcBorders>
            <w:shd w:val="clear" w:color="auto" w:fill="auto"/>
          </w:tcPr>
          <w:p w14:paraId="1ABF82DA" w14:textId="77777777" w:rsidR="002E77C7" w:rsidRPr="002E77C7" w:rsidRDefault="002E77C7" w:rsidP="002E77C7">
            <w:pPr>
              <w:rPr>
                <w:color w:val="000000"/>
                <w:sz w:val="20"/>
                <w:szCs w:val="20"/>
              </w:rPr>
            </w:pPr>
          </w:p>
        </w:tc>
        <w:tc>
          <w:tcPr>
            <w:tcW w:w="3044" w:type="dxa"/>
            <w:vMerge/>
            <w:tcBorders>
              <w:top w:val="single" w:sz="4" w:space="0" w:color="000000"/>
              <w:left w:val="single" w:sz="4" w:space="0" w:color="000000"/>
              <w:bottom w:val="single" w:sz="4" w:space="0" w:color="000000"/>
              <w:right w:val="single" w:sz="4" w:space="0" w:color="000000"/>
            </w:tcBorders>
            <w:shd w:val="clear" w:color="auto" w:fill="auto"/>
          </w:tcPr>
          <w:p w14:paraId="400BABC7" w14:textId="77777777" w:rsidR="002E77C7" w:rsidRPr="002E77C7" w:rsidRDefault="002E77C7" w:rsidP="002E77C7">
            <w:pPr>
              <w:rPr>
                <w:color w:val="000000"/>
                <w:sz w:val="20"/>
                <w:szCs w:val="20"/>
              </w:rPr>
            </w:pP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1AC9CF2E" w14:textId="77777777" w:rsidR="002E77C7" w:rsidRPr="002E77C7" w:rsidRDefault="002E77C7" w:rsidP="002E77C7">
            <w:pPr>
              <w:rPr>
                <w:b/>
                <w:color w:val="000000"/>
              </w:rPr>
            </w:pPr>
            <w:r w:rsidRPr="002E77C7">
              <w:rPr>
                <w:color w:val="000000"/>
              </w:rPr>
              <w:t>-ниже</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DE20A" w14:textId="77777777" w:rsidR="002E77C7" w:rsidRPr="002E77C7" w:rsidRDefault="002E77C7" w:rsidP="002E77C7">
            <w:pPr>
              <w:jc w:val="center"/>
              <w:rPr>
                <w:color w:val="000000"/>
              </w:rPr>
            </w:pPr>
            <w:r w:rsidRPr="002E77C7">
              <w:rPr>
                <w:color w:val="000000"/>
              </w:rPr>
              <w:t>-1,0</w:t>
            </w:r>
          </w:p>
        </w:tc>
        <w:tc>
          <w:tcPr>
            <w:tcW w:w="10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757AAA" w14:textId="77777777" w:rsidR="002E77C7" w:rsidRPr="002E77C7" w:rsidRDefault="002E77C7" w:rsidP="002E77C7">
            <w:pPr>
              <w:rPr>
                <w:color w:val="000000"/>
                <w:sz w:val="20"/>
                <w:szCs w:val="20"/>
              </w:rPr>
            </w:pPr>
          </w:p>
        </w:tc>
      </w:tr>
      <w:tr w:rsidR="002E77C7" w:rsidRPr="002E77C7" w14:paraId="4995D5F3" w14:textId="77777777" w:rsidTr="002E77C7">
        <w:trPr>
          <w:trHeight w:val="345"/>
        </w:trPr>
        <w:tc>
          <w:tcPr>
            <w:tcW w:w="557" w:type="dxa"/>
            <w:vMerge/>
            <w:tcBorders>
              <w:top w:val="single" w:sz="4" w:space="0" w:color="000000"/>
              <w:left w:val="single" w:sz="4" w:space="0" w:color="000000"/>
              <w:right w:val="single" w:sz="4" w:space="0" w:color="000000"/>
            </w:tcBorders>
            <w:shd w:val="clear" w:color="auto" w:fill="auto"/>
          </w:tcPr>
          <w:p w14:paraId="3AFB4162" w14:textId="77777777" w:rsidR="002E77C7" w:rsidRPr="002E77C7" w:rsidRDefault="002E77C7" w:rsidP="002E77C7">
            <w:pPr>
              <w:rPr>
                <w:color w:val="000000"/>
                <w:sz w:val="20"/>
                <w:szCs w:val="20"/>
              </w:rPr>
            </w:pPr>
          </w:p>
        </w:tc>
        <w:tc>
          <w:tcPr>
            <w:tcW w:w="3044" w:type="dxa"/>
            <w:vMerge/>
            <w:tcBorders>
              <w:top w:val="single" w:sz="4" w:space="0" w:color="000000"/>
              <w:left w:val="single" w:sz="4" w:space="0" w:color="000000"/>
              <w:bottom w:val="single" w:sz="4" w:space="0" w:color="000000"/>
              <w:right w:val="single" w:sz="4" w:space="0" w:color="000000"/>
            </w:tcBorders>
            <w:shd w:val="clear" w:color="auto" w:fill="auto"/>
          </w:tcPr>
          <w:p w14:paraId="5408186E" w14:textId="77777777" w:rsidR="002E77C7" w:rsidRPr="002E77C7" w:rsidRDefault="002E77C7" w:rsidP="002E77C7">
            <w:pPr>
              <w:rPr>
                <w:color w:val="000000"/>
                <w:sz w:val="20"/>
                <w:szCs w:val="20"/>
              </w:rPr>
            </w:pP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559E06E8" w14:textId="77777777" w:rsidR="002E77C7" w:rsidRPr="002E77C7" w:rsidRDefault="002E77C7" w:rsidP="002E77C7">
            <w:pPr>
              <w:jc w:val="both"/>
              <w:rPr>
                <w:b/>
                <w:color w:val="000000"/>
              </w:rPr>
            </w:pPr>
            <w:r w:rsidRPr="002E77C7">
              <w:rPr>
                <w:color w:val="000000"/>
              </w:rPr>
              <w:t>4.2. Результаты участия учеников в олимпиадах, конкурсах, соревнованиях  и др. (за каждое призовое место)*</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2A7BCF0B" w14:textId="77777777" w:rsidR="002E77C7" w:rsidRPr="002E77C7" w:rsidRDefault="002E77C7" w:rsidP="002E77C7">
            <w:pPr>
              <w:jc w:val="center"/>
              <w:rPr>
                <w:color w:val="000000"/>
              </w:rPr>
            </w:pPr>
          </w:p>
        </w:tc>
        <w:tc>
          <w:tcPr>
            <w:tcW w:w="10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C2ADE3" w14:textId="77777777" w:rsidR="002E77C7" w:rsidRPr="002E77C7" w:rsidRDefault="002E77C7" w:rsidP="002E77C7">
            <w:pPr>
              <w:rPr>
                <w:color w:val="000000"/>
                <w:sz w:val="20"/>
                <w:szCs w:val="20"/>
              </w:rPr>
            </w:pPr>
          </w:p>
        </w:tc>
      </w:tr>
      <w:tr w:rsidR="002E77C7" w:rsidRPr="002E77C7" w14:paraId="080E4E0A" w14:textId="77777777" w:rsidTr="002E77C7">
        <w:trPr>
          <w:trHeight w:val="285"/>
        </w:trPr>
        <w:tc>
          <w:tcPr>
            <w:tcW w:w="557" w:type="dxa"/>
            <w:vMerge/>
            <w:tcBorders>
              <w:top w:val="single" w:sz="4" w:space="0" w:color="000000"/>
              <w:left w:val="single" w:sz="4" w:space="0" w:color="000000"/>
              <w:right w:val="single" w:sz="4" w:space="0" w:color="000000"/>
            </w:tcBorders>
            <w:shd w:val="clear" w:color="auto" w:fill="auto"/>
          </w:tcPr>
          <w:p w14:paraId="143DA81E" w14:textId="77777777" w:rsidR="002E77C7" w:rsidRPr="002E77C7" w:rsidRDefault="002E77C7" w:rsidP="002E77C7">
            <w:pPr>
              <w:rPr>
                <w:color w:val="000000"/>
                <w:sz w:val="20"/>
                <w:szCs w:val="20"/>
              </w:rPr>
            </w:pPr>
          </w:p>
        </w:tc>
        <w:tc>
          <w:tcPr>
            <w:tcW w:w="3044" w:type="dxa"/>
            <w:vMerge/>
            <w:tcBorders>
              <w:top w:val="single" w:sz="4" w:space="0" w:color="000000"/>
              <w:left w:val="single" w:sz="4" w:space="0" w:color="000000"/>
              <w:bottom w:val="single" w:sz="4" w:space="0" w:color="000000"/>
              <w:right w:val="single" w:sz="4" w:space="0" w:color="000000"/>
            </w:tcBorders>
            <w:shd w:val="clear" w:color="auto" w:fill="auto"/>
          </w:tcPr>
          <w:p w14:paraId="1C673C66" w14:textId="77777777" w:rsidR="002E77C7" w:rsidRPr="002E77C7" w:rsidRDefault="002E77C7" w:rsidP="002E77C7">
            <w:pPr>
              <w:rPr>
                <w:color w:val="000000"/>
                <w:sz w:val="20"/>
                <w:szCs w:val="20"/>
              </w:rPr>
            </w:pP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3F84E30E" w14:textId="77777777" w:rsidR="002E77C7" w:rsidRPr="002E77C7" w:rsidRDefault="002E77C7" w:rsidP="002E77C7">
            <w:pPr>
              <w:ind w:left="33"/>
              <w:rPr>
                <w:rFonts w:ascii="Calibri" w:hAnsi="Calibri"/>
                <w:b/>
                <w:color w:val="000000"/>
              </w:rPr>
            </w:pPr>
            <w:r w:rsidRPr="002E77C7">
              <w:rPr>
                <w:color w:val="000000"/>
              </w:rPr>
              <w:t>- муниципальный уровень</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76D4B" w14:textId="77777777" w:rsidR="002E77C7" w:rsidRPr="002E77C7" w:rsidRDefault="002E77C7" w:rsidP="002E77C7">
            <w:pPr>
              <w:jc w:val="center"/>
              <w:rPr>
                <w:color w:val="000000"/>
              </w:rPr>
            </w:pPr>
            <w:r w:rsidRPr="002E77C7">
              <w:rPr>
                <w:color w:val="000000"/>
              </w:rPr>
              <w:t>1,0</w:t>
            </w:r>
          </w:p>
        </w:tc>
        <w:tc>
          <w:tcPr>
            <w:tcW w:w="10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F8D4F2" w14:textId="77777777" w:rsidR="002E77C7" w:rsidRPr="002E77C7" w:rsidRDefault="002E77C7" w:rsidP="002E77C7">
            <w:pPr>
              <w:rPr>
                <w:color w:val="000000"/>
                <w:sz w:val="20"/>
                <w:szCs w:val="20"/>
              </w:rPr>
            </w:pPr>
          </w:p>
        </w:tc>
      </w:tr>
      <w:tr w:rsidR="002E77C7" w:rsidRPr="002E77C7" w14:paraId="7B9A4530" w14:textId="77777777" w:rsidTr="002E77C7">
        <w:trPr>
          <w:trHeight w:val="276"/>
        </w:trPr>
        <w:tc>
          <w:tcPr>
            <w:tcW w:w="557" w:type="dxa"/>
            <w:vMerge/>
            <w:tcBorders>
              <w:top w:val="single" w:sz="4" w:space="0" w:color="000000"/>
              <w:left w:val="single" w:sz="4" w:space="0" w:color="000000"/>
              <w:right w:val="single" w:sz="4" w:space="0" w:color="000000"/>
            </w:tcBorders>
            <w:shd w:val="clear" w:color="auto" w:fill="auto"/>
          </w:tcPr>
          <w:p w14:paraId="27D48E81" w14:textId="77777777" w:rsidR="002E77C7" w:rsidRPr="002E77C7" w:rsidRDefault="002E77C7" w:rsidP="002E77C7">
            <w:pPr>
              <w:rPr>
                <w:color w:val="000000"/>
                <w:sz w:val="20"/>
                <w:szCs w:val="20"/>
              </w:rPr>
            </w:pPr>
          </w:p>
        </w:tc>
        <w:tc>
          <w:tcPr>
            <w:tcW w:w="3044" w:type="dxa"/>
            <w:vMerge/>
            <w:tcBorders>
              <w:top w:val="single" w:sz="4" w:space="0" w:color="000000"/>
              <w:left w:val="single" w:sz="4" w:space="0" w:color="000000"/>
              <w:bottom w:val="single" w:sz="4" w:space="0" w:color="000000"/>
              <w:right w:val="single" w:sz="4" w:space="0" w:color="000000"/>
            </w:tcBorders>
            <w:shd w:val="clear" w:color="auto" w:fill="auto"/>
          </w:tcPr>
          <w:p w14:paraId="206BBF89" w14:textId="77777777" w:rsidR="002E77C7" w:rsidRPr="002E77C7" w:rsidRDefault="002E77C7" w:rsidP="002E77C7">
            <w:pPr>
              <w:rPr>
                <w:color w:val="000000"/>
                <w:sz w:val="20"/>
                <w:szCs w:val="20"/>
              </w:rPr>
            </w:pP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609FA7FC" w14:textId="77777777" w:rsidR="002E77C7" w:rsidRPr="002E77C7" w:rsidRDefault="002E77C7" w:rsidP="002E77C7">
            <w:pPr>
              <w:ind w:left="33"/>
              <w:rPr>
                <w:rFonts w:ascii="Calibri" w:hAnsi="Calibri"/>
                <w:b/>
                <w:color w:val="000000"/>
              </w:rPr>
            </w:pPr>
            <w:r w:rsidRPr="002E77C7">
              <w:rPr>
                <w:color w:val="000000"/>
              </w:rPr>
              <w:t>- региональный уровень</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67FC57BE" w14:textId="77777777" w:rsidR="002E77C7" w:rsidRPr="002E77C7" w:rsidRDefault="002E77C7" w:rsidP="002E77C7">
            <w:pPr>
              <w:jc w:val="center"/>
              <w:rPr>
                <w:color w:val="000000"/>
              </w:rPr>
            </w:pPr>
            <w:r w:rsidRPr="002E77C7">
              <w:rPr>
                <w:color w:val="000000"/>
              </w:rPr>
              <w:t>1,5</w:t>
            </w:r>
          </w:p>
        </w:tc>
        <w:tc>
          <w:tcPr>
            <w:tcW w:w="10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BF1520" w14:textId="77777777" w:rsidR="002E77C7" w:rsidRPr="002E77C7" w:rsidRDefault="002E77C7" w:rsidP="002E77C7">
            <w:pPr>
              <w:rPr>
                <w:color w:val="000000"/>
                <w:sz w:val="20"/>
                <w:szCs w:val="20"/>
              </w:rPr>
            </w:pPr>
          </w:p>
        </w:tc>
      </w:tr>
      <w:tr w:rsidR="002E77C7" w:rsidRPr="002E77C7" w14:paraId="6137AE9C" w14:textId="77777777" w:rsidTr="002E77C7">
        <w:trPr>
          <w:trHeight w:val="350"/>
        </w:trPr>
        <w:tc>
          <w:tcPr>
            <w:tcW w:w="557" w:type="dxa"/>
            <w:vMerge/>
            <w:tcBorders>
              <w:top w:val="single" w:sz="4" w:space="0" w:color="000000"/>
              <w:left w:val="single" w:sz="4" w:space="0" w:color="000000"/>
              <w:right w:val="single" w:sz="4" w:space="0" w:color="000000"/>
            </w:tcBorders>
            <w:shd w:val="clear" w:color="auto" w:fill="auto"/>
          </w:tcPr>
          <w:p w14:paraId="685D3719" w14:textId="77777777" w:rsidR="002E77C7" w:rsidRPr="002E77C7" w:rsidRDefault="002E77C7" w:rsidP="002E77C7">
            <w:pPr>
              <w:rPr>
                <w:color w:val="000000"/>
                <w:sz w:val="20"/>
                <w:szCs w:val="20"/>
              </w:rPr>
            </w:pPr>
          </w:p>
        </w:tc>
        <w:tc>
          <w:tcPr>
            <w:tcW w:w="3044" w:type="dxa"/>
            <w:vMerge/>
            <w:tcBorders>
              <w:top w:val="single" w:sz="4" w:space="0" w:color="000000"/>
              <w:left w:val="single" w:sz="4" w:space="0" w:color="000000"/>
              <w:bottom w:val="single" w:sz="4" w:space="0" w:color="000000"/>
              <w:right w:val="single" w:sz="4" w:space="0" w:color="000000"/>
            </w:tcBorders>
            <w:shd w:val="clear" w:color="auto" w:fill="auto"/>
          </w:tcPr>
          <w:p w14:paraId="5B17B33D" w14:textId="77777777" w:rsidR="002E77C7" w:rsidRPr="002E77C7" w:rsidRDefault="002E77C7" w:rsidP="002E77C7">
            <w:pPr>
              <w:rPr>
                <w:color w:val="000000"/>
                <w:sz w:val="20"/>
                <w:szCs w:val="20"/>
              </w:rPr>
            </w:pP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37442059" w14:textId="77777777" w:rsidR="002E77C7" w:rsidRPr="002E77C7" w:rsidRDefault="002E77C7" w:rsidP="002E77C7">
            <w:pPr>
              <w:ind w:left="33"/>
              <w:rPr>
                <w:rFonts w:ascii="Calibri" w:hAnsi="Calibri"/>
                <w:b/>
                <w:color w:val="000000"/>
              </w:rPr>
            </w:pPr>
            <w:r w:rsidRPr="002E77C7">
              <w:rPr>
                <w:color w:val="000000"/>
              </w:rPr>
              <w:t>- федеральный (международный) уровень</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4B99D378" w14:textId="77777777" w:rsidR="002E77C7" w:rsidRPr="002E77C7" w:rsidRDefault="002E77C7" w:rsidP="002E77C7">
            <w:pPr>
              <w:jc w:val="center"/>
              <w:rPr>
                <w:color w:val="000000"/>
              </w:rPr>
            </w:pPr>
            <w:r w:rsidRPr="002E77C7">
              <w:rPr>
                <w:color w:val="000000"/>
              </w:rPr>
              <w:t>2,0</w:t>
            </w:r>
          </w:p>
        </w:tc>
        <w:tc>
          <w:tcPr>
            <w:tcW w:w="10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5273F7" w14:textId="77777777" w:rsidR="002E77C7" w:rsidRPr="002E77C7" w:rsidRDefault="002E77C7" w:rsidP="002E77C7">
            <w:pPr>
              <w:rPr>
                <w:color w:val="000000"/>
                <w:sz w:val="20"/>
                <w:szCs w:val="20"/>
              </w:rPr>
            </w:pPr>
          </w:p>
        </w:tc>
      </w:tr>
      <w:tr w:rsidR="002E77C7" w:rsidRPr="002E77C7" w14:paraId="0D7D8DB6" w14:textId="77777777" w:rsidTr="002E77C7">
        <w:trPr>
          <w:trHeight w:val="315"/>
        </w:trPr>
        <w:tc>
          <w:tcPr>
            <w:tcW w:w="557" w:type="dxa"/>
            <w:tcBorders>
              <w:left w:val="single" w:sz="4" w:space="0" w:color="000000"/>
              <w:bottom w:val="single" w:sz="4" w:space="0" w:color="000000"/>
              <w:right w:val="single" w:sz="4" w:space="0" w:color="000000"/>
            </w:tcBorders>
            <w:shd w:val="clear" w:color="auto" w:fill="auto"/>
            <w:vAlign w:val="center"/>
          </w:tcPr>
          <w:p w14:paraId="30327562" w14:textId="77777777" w:rsidR="002E77C7" w:rsidRPr="002E77C7" w:rsidRDefault="002E77C7" w:rsidP="002E77C7">
            <w:pPr>
              <w:jc w:val="center"/>
              <w:rPr>
                <w:b/>
                <w:color w:val="000000"/>
                <w:szCs w:val="20"/>
              </w:rPr>
            </w:pPr>
            <w:r w:rsidRPr="002E77C7">
              <w:rPr>
                <w:color w:val="000000"/>
                <w:szCs w:val="20"/>
              </w:rPr>
              <w:t> </w:t>
            </w:r>
          </w:p>
        </w:tc>
        <w:tc>
          <w:tcPr>
            <w:tcW w:w="7838" w:type="dxa"/>
            <w:gridSpan w:val="2"/>
            <w:tcBorders>
              <w:top w:val="single" w:sz="4" w:space="0" w:color="000000"/>
              <w:left w:val="single" w:sz="4" w:space="0" w:color="000000"/>
              <w:bottom w:val="single" w:sz="4" w:space="0" w:color="000000"/>
              <w:right w:val="single" w:sz="4" w:space="0" w:color="000000"/>
            </w:tcBorders>
            <w:shd w:val="clear" w:color="auto" w:fill="auto"/>
          </w:tcPr>
          <w:p w14:paraId="1ACDFADC" w14:textId="77777777" w:rsidR="002E77C7" w:rsidRPr="002E77C7" w:rsidRDefault="002E77C7" w:rsidP="002E77C7">
            <w:pPr>
              <w:jc w:val="both"/>
              <w:rPr>
                <w:b/>
                <w:color w:val="000000"/>
                <w:szCs w:val="20"/>
              </w:rPr>
            </w:pPr>
            <w:r w:rsidRPr="002E77C7">
              <w:rPr>
                <w:b/>
                <w:color w:val="000000"/>
                <w:szCs w:val="20"/>
              </w:rPr>
              <w:t xml:space="preserve">Итого максимальное количество баллов по критерию 4** </w:t>
            </w:r>
            <w:r w:rsidRPr="002E77C7">
              <w:rPr>
                <w:b/>
                <w:color w:val="000000"/>
                <w:sz w:val="20"/>
                <w:szCs w:val="20"/>
              </w:rPr>
              <w:t xml:space="preserve">**Примечание: </w:t>
            </w:r>
            <w:r w:rsidRPr="002E77C7">
              <w:rPr>
                <w:color w:val="000000"/>
                <w:sz w:val="16"/>
                <w:szCs w:val="20"/>
              </w:rPr>
              <w:t>максимальное количество баллов по критерию может отличаться от установленного в случае наличия у одной и той же команды (обучающегося) более одного призового места</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D7D9F" w14:textId="77777777" w:rsidR="002E77C7" w:rsidRPr="002E77C7" w:rsidRDefault="002E77C7" w:rsidP="002E77C7">
            <w:pPr>
              <w:jc w:val="center"/>
              <w:rPr>
                <w:color w:val="000000"/>
                <w:szCs w:val="20"/>
              </w:rPr>
            </w:pPr>
            <w:r w:rsidRPr="002E77C7">
              <w:rPr>
                <w:b/>
                <w:color w:val="000000"/>
                <w:szCs w:val="20"/>
              </w:rPr>
              <w:t>7,5</w:t>
            </w:r>
          </w:p>
        </w:tc>
        <w:tc>
          <w:tcPr>
            <w:tcW w:w="10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692356" w14:textId="77777777" w:rsidR="002E77C7" w:rsidRPr="002E77C7" w:rsidRDefault="002E77C7" w:rsidP="002E77C7">
            <w:pPr>
              <w:rPr>
                <w:b/>
                <w:color w:val="000000"/>
                <w:szCs w:val="20"/>
              </w:rPr>
            </w:pPr>
          </w:p>
        </w:tc>
      </w:tr>
      <w:tr w:rsidR="002E77C7" w:rsidRPr="002E77C7" w14:paraId="6406231E" w14:textId="77777777" w:rsidTr="002E77C7">
        <w:trPr>
          <w:trHeight w:val="590"/>
        </w:trPr>
        <w:tc>
          <w:tcPr>
            <w:tcW w:w="557" w:type="dxa"/>
            <w:vMerge w:val="restart"/>
            <w:tcBorders>
              <w:top w:val="single" w:sz="4" w:space="0" w:color="000000"/>
              <w:left w:val="single" w:sz="4" w:space="0" w:color="000000"/>
              <w:right w:val="single" w:sz="4" w:space="0" w:color="000000"/>
            </w:tcBorders>
            <w:shd w:val="clear" w:color="auto" w:fill="auto"/>
          </w:tcPr>
          <w:p w14:paraId="24B22F13" w14:textId="77777777" w:rsidR="002E77C7" w:rsidRPr="002E77C7" w:rsidRDefault="002E77C7" w:rsidP="002E77C7">
            <w:pPr>
              <w:jc w:val="center"/>
              <w:rPr>
                <w:b/>
                <w:color w:val="000000"/>
                <w:spacing w:val="-1"/>
                <w:szCs w:val="20"/>
              </w:rPr>
            </w:pPr>
            <w:r w:rsidRPr="002E77C7">
              <w:rPr>
                <w:b/>
                <w:color w:val="000000"/>
                <w:szCs w:val="20"/>
              </w:rPr>
              <w:t>5</w:t>
            </w:r>
          </w:p>
        </w:tc>
        <w:tc>
          <w:tcPr>
            <w:tcW w:w="304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2C4A8F8" w14:textId="77777777" w:rsidR="002E77C7" w:rsidRPr="002E77C7" w:rsidRDefault="002E77C7" w:rsidP="002E77C7">
            <w:pPr>
              <w:rPr>
                <w:color w:val="000000"/>
                <w:sz w:val="20"/>
                <w:szCs w:val="20"/>
              </w:rPr>
            </w:pPr>
            <w:r w:rsidRPr="002E77C7">
              <w:rPr>
                <w:b/>
                <w:color w:val="000000"/>
                <w:spacing w:val="-1"/>
                <w:szCs w:val="20"/>
              </w:rPr>
              <w:t xml:space="preserve">Участие в коллективных педагогических проектах </w:t>
            </w: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2D930D5C" w14:textId="77777777" w:rsidR="002E77C7" w:rsidRPr="002E77C7" w:rsidRDefault="002E77C7" w:rsidP="002E77C7">
            <w:pPr>
              <w:rPr>
                <w:b/>
                <w:color w:val="000000"/>
              </w:rPr>
            </w:pPr>
            <w:r w:rsidRPr="002E77C7">
              <w:rPr>
                <w:color w:val="000000"/>
              </w:rPr>
              <w:t>5.1. Проведение мастер-классов, открытых занятий, выступления на семинарах, конференциях, круглых столах, наличие опубликованных работ:</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7D743F09" w14:textId="77777777" w:rsidR="002E77C7" w:rsidRPr="002E77C7" w:rsidRDefault="002E77C7" w:rsidP="002E77C7">
            <w:pPr>
              <w:jc w:val="center"/>
              <w:rPr>
                <w:b/>
                <w:color w:val="000000"/>
              </w:rPr>
            </w:pPr>
          </w:p>
        </w:tc>
        <w:tc>
          <w:tcPr>
            <w:tcW w:w="10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FA33A72" w14:textId="77777777" w:rsidR="002E77C7" w:rsidRPr="002E77C7" w:rsidRDefault="002E77C7" w:rsidP="002E77C7">
            <w:pPr>
              <w:rPr>
                <w:b/>
                <w:color w:val="000000"/>
              </w:rPr>
            </w:pPr>
          </w:p>
        </w:tc>
      </w:tr>
      <w:tr w:rsidR="002E77C7" w:rsidRPr="002E77C7" w14:paraId="5D3C8050" w14:textId="77777777" w:rsidTr="002E77C7">
        <w:trPr>
          <w:trHeight w:val="219"/>
        </w:trPr>
        <w:tc>
          <w:tcPr>
            <w:tcW w:w="557" w:type="dxa"/>
            <w:vMerge/>
            <w:tcBorders>
              <w:top w:val="single" w:sz="4" w:space="0" w:color="000000"/>
              <w:left w:val="single" w:sz="4" w:space="0" w:color="000000"/>
              <w:right w:val="single" w:sz="4" w:space="0" w:color="000000"/>
            </w:tcBorders>
            <w:shd w:val="clear" w:color="auto" w:fill="auto"/>
          </w:tcPr>
          <w:p w14:paraId="5A7E31E7" w14:textId="77777777" w:rsidR="002E77C7" w:rsidRPr="002E77C7" w:rsidRDefault="002E77C7" w:rsidP="002E77C7">
            <w:pPr>
              <w:rPr>
                <w:color w:val="000000"/>
                <w:sz w:val="20"/>
                <w:szCs w:val="20"/>
              </w:rPr>
            </w:pPr>
          </w:p>
        </w:tc>
        <w:tc>
          <w:tcPr>
            <w:tcW w:w="3044" w:type="dxa"/>
            <w:vMerge/>
            <w:tcBorders>
              <w:top w:val="single" w:sz="4" w:space="0" w:color="000000"/>
              <w:left w:val="single" w:sz="4" w:space="0" w:color="000000"/>
              <w:bottom w:val="single" w:sz="4" w:space="0" w:color="000000"/>
              <w:right w:val="single" w:sz="4" w:space="0" w:color="000000"/>
            </w:tcBorders>
            <w:shd w:val="clear" w:color="auto" w:fill="auto"/>
          </w:tcPr>
          <w:p w14:paraId="364D5C5C" w14:textId="77777777" w:rsidR="002E77C7" w:rsidRPr="002E77C7" w:rsidRDefault="002E77C7" w:rsidP="002E77C7">
            <w:pPr>
              <w:rPr>
                <w:color w:val="000000"/>
                <w:sz w:val="20"/>
                <w:szCs w:val="20"/>
              </w:rPr>
            </w:pP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50DD0F69" w14:textId="77777777" w:rsidR="002E77C7" w:rsidRPr="002E77C7" w:rsidRDefault="002E77C7" w:rsidP="002E77C7">
            <w:pPr>
              <w:rPr>
                <w:b/>
                <w:color w:val="000000"/>
              </w:rPr>
            </w:pPr>
            <w:r w:rsidRPr="002E77C7">
              <w:rPr>
                <w:color w:val="000000"/>
              </w:rPr>
              <w:t>-всероссийский уровень</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4BA50EC1" w14:textId="77777777" w:rsidR="002E77C7" w:rsidRPr="002E77C7" w:rsidRDefault="002E77C7" w:rsidP="002E77C7">
            <w:pPr>
              <w:jc w:val="center"/>
              <w:rPr>
                <w:color w:val="000000"/>
              </w:rPr>
            </w:pPr>
            <w:r w:rsidRPr="002E77C7">
              <w:rPr>
                <w:color w:val="000000"/>
              </w:rPr>
              <w:t>2,0</w:t>
            </w:r>
          </w:p>
        </w:tc>
        <w:tc>
          <w:tcPr>
            <w:tcW w:w="10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33D343" w14:textId="77777777" w:rsidR="002E77C7" w:rsidRPr="002E77C7" w:rsidRDefault="002E77C7" w:rsidP="002E77C7">
            <w:pPr>
              <w:rPr>
                <w:color w:val="000000"/>
              </w:rPr>
            </w:pPr>
          </w:p>
        </w:tc>
      </w:tr>
      <w:tr w:rsidR="002E77C7" w:rsidRPr="002E77C7" w14:paraId="37FCE915" w14:textId="77777777" w:rsidTr="002E77C7">
        <w:trPr>
          <w:trHeight w:val="265"/>
        </w:trPr>
        <w:tc>
          <w:tcPr>
            <w:tcW w:w="557" w:type="dxa"/>
            <w:vMerge/>
            <w:tcBorders>
              <w:top w:val="single" w:sz="4" w:space="0" w:color="000000"/>
              <w:left w:val="single" w:sz="4" w:space="0" w:color="000000"/>
              <w:right w:val="single" w:sz="4" w:space="0" w:color="000000"/>
            </w:tcBorders>
            <w:shd w:val="clear" w:color="auto" w:fill="auto"/>
          </w:tcPr>
          <w:p w14:paraId="75136822" w14:textId="77777777" w:rsidR="002E77C7" w:rsidRPr="002E77C7" w:rsidRDefault="002E77C7" w:rsidP="002E77C7">
            <w:pPr>
              <w:rPr>
                <w:color w:val="000000"/>
                <w:sz w:val="20"/>
                <w:szCs w:val="20"/>
              </w:rPr>
            </w:pPr>
          </w:p>
        </w:tc>
        <w:tc>
          <w:tcPr>
            <w:tcW w:w="3044" w:type="dxa"/>
            <w:vMerge/>
            <w:tcBorders>
              <w:top w:val="single" w:sz="4" w:space="0" w:color="000000"/>
              <w:left w:val="single" w:sz="4" w:space="0" w:color="000000"/>
              <w:bottom w:val="single" w:sz="4" w:space="0" w:color="000000"/>
              <w:right w:val="single" w:sz="4" w:space="0" w:color="000000"/>
            </w:tcBorders>
            <w:shd w:val="clear" w:color="auto" w:fill="auto"/>
          </w:tcPr>
          <w:p w14:paraId="048ECFD9" w14:textId="77777777" w:rsidR="002E77C7" w:rsidRPr="002E77C7" w:rsidRDefault="002E77C7" w:rsidP="002E77C7">
            <w:pPr>
              <w:rPr>
                <w:color w:val="000000"/>
                <w:sz w:val="20"/>
                <w:szCs w:val="20"/>
              </w:rPr>
            </w:pP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75C87618" w14:textId="77777777" w:rsidR="002E77C7" w:rsidRPr="002E77C7" w:rsidRDefault="002E77C7" w:rsidP="002E77C7">
            <w:pPr>
              <w:rPr>
                <w:b/>
                <w:color w:val="000000"/>
              </w:rPr>
            </w:pPr>
            <w:r w:rsidRPr="002E77C7">
              <w:rPr>
                <w:color w:val="000000"/>
              </w:rPr>
              <w:t>-региональный уровень</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266774C0" w14:textId="77777777" w:rsidR="002E77C7" w:rsidRPr="002E77C7" w:rsidRDefault="002E77C7" w:rsidP="002E77C7">
            <w:pPr>
              <w:jc w:val="center"/>
              <w:rPr>
                <w:color w:val="000000"/>
              </w:rPr>
            </w:pPr>
            <w:r w:rsidRPr="002E77C7">
              <w:rPr>
                <w:color w:val="000000"/>
              </w:rPr>
              <w:t>1,5</w:t>
            </w:r>
          </w:p>
        </w:tc>
        <w:tc>
          <w:tcPr>
            <w:tcW w:w="10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F6B14E" w14:textId="77777777" w:rsidR="002E77C7" w:rsidRPr="002E77C7" w:rsidRDefault="002E77C7" w:rsidP="002E77C7">
            <w:pPr>
              <w:rPr>
                <w:color w:val="000000"/>
              </w:rPr>
            </w:pPr>
          </w:p>
        </w:tc>
      </w:tr>
      <w:tr w:rsidR="002E77C7" w:rsidRPr="002E77C7" w14:paraId="21190C2C" w14:textId="77777777" w:rsidTr="002E77C7">
        <w:trPr>
          <w:trHeight w:val="227"/>
        </w:trPr>
        <w:tc>
          <w:tcPr>
            <w:tcW w:w="557" w:type="dxa"/>
            <w:vMerge/>
            <w:tcBorders>
              <w:top w:val="single" w:sz="4" w:space="0" w:color="000000"/>
              <w:left w:val="single" w:sz="4" w:space="0" w:color="000000"/>
              <w:right w:val="single" w:sz="4" w:space="0" w:color="000000"/>
            </w:tcBorders>
            <w:shd w:val="clear" w:color="auto" w:fill="auto"/>
          </w:tcPr>
          <w:p w14:paraId="7C86AC1B" w14:textId="77777777" w:rsidR="002E77C7" w:rsidRPr="002E77C7" w:rsidRDefault="002E77C7" w:rsidP="002E77C7">
            <w:pPr>
              <w:rPr>
                <w:color w:val="000000"/>
                <w:sz w:val="20"/>
                <w:szCs w:val="20"/>
              </w:rPr>
            </w:pPr>
          </w:p>
        </w:tc>
        <w:tc>
          <w:tcPr>
            <w:tcW w:w="3044" w:type="dxa"/>
            <w:vMerge/>
            <w:tcBorders>
              <w:top w:val="single" w:sz="4" w:space="0" w:color="000000"/>
              <w:left w:val="single" w:sz="4" w:space="0" w:color="000000"/>
              <w:bottom w:val="single" w:sz="4" w:space="0" w:color="000000"/>
              <w:right w:val="single" w:sz="4" w:space="0" w:color="000000"/>
            </w:tcBorders>
            <w:shd w:val="clear" w:color="auto" w:fill="auto"/>
          </w:tcPr>
          <w:p w14:paraId="55859413" w14:textId="77777777" w:rsidR="002E77C7" w:rsidRPr="002E77C7" w:rsidRDefault="002E77C7" w:rsidP="002E77C7">
            <w:pPr>
              <w:rPr>
                <w:color w:val="000000"/>
                <w:sz w:val="20"/>
                <w:szCs w:val="20"/>
              </w:rPr>
            </w:pP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008E77F2" w14:textId="77777777" w:rsidR="002E77C7" w:rsidRPr="002E77C7" w:rsidRDefault="002E77C7" w:rsidP="002E77C7">
            <w:pPr>
              <w:rPr>
                <w:b/>
                <w:color w:val="000000"/>
              </w:rPr>
            </w:pPr>
            <w:r w:rsidRPr="002E77C7">
              <w:rPr>
                <w:color w:val="000000"/>
              </w:rPr>
              <w:t>-муниципальный (районный) уровень</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749C26A0" w14:textId="77777777" w:rsidR="002E77C7" w:rsidRPr="002E77C7" w:rsidRDefault="002E77C7" w:rsidP="002E77C7">
            <w:pPr>
              <w:jc w:val="center"/>
              <w:rPr>
                <w:color w:val="000000"/>
              </w:rPr>
            </w:pPr>
            <w:r w:rsidRPr="002E77C7">
              <w:rPr>
                <w:color w:val="000000"/>
              </w:rPr>
              <w:t>1,0</w:t>
            </w:r>
          </w:p>
        </w:tc>
        <w:tc>
          <w:tcPr>
            <w:tcW w:w="10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82AC4F" w14:textId="77777777" w:rsidR="002E77C7" w:rsidRPr="002E77C7" w:rsidRDefault="002E77C7" w:rsidP="002E77C7">
            <w:pPr>
              <w:rPr>
                <w:color w:val="000000"/>
              </w:rPr>
            </w:pPr>
          </w:p>
        </w:tc>
      </w:tr>
      <w:tr w:rsidR="002E77C7" w:rsidRPr="002E77C7" w14:paraId="0A4B9BF3" w14:textId="77777777" w:rsidTr="002E77C7">
        <w:trPr>
          <w:trHeight w:val="444"/>
        </w:trPr>
        <w:tc>
          <w:tcPr>
            <w:tcW w:w="557" w:type="dxa"/>
            <w:vMerge/>
            <w:tcBorders>
              <w:top w:val="single" w:sz="4" w:space="0" w:color="000000"/>
              <w:left w:val="single" w:sz="4" w:space="0" w:color="000000"/>
              <w:right w:val="single" w:sz="4" w:space="0" w:color="000000"/>
            </w:tcBorders>
            <w:shd w:val="clear" w:color="auto" w:fill="auto"/>
          </w:tcPr>
          <w:p w14:paraId="58F4B3AC" w14:textId="77777777" w:rsidR="002E77C7" w:rsidRPr="002E77C7" w:rsidRDefault="002E77C7" w:rsidP="002E77C7">
            <w:pPr>
              <w:rPr>
                <w:color w:val="000000"/>
                <w:sz w:val="20"/>
                <w:szCs w:val="20"/>
              </w:rPr>
            </w:pPr>
          </w:p>
        </w:tc>
        <w:tc>
          <w:tcPr>
            <w:tcW w:w="3044" w:type="dxa"/>
            <w:vMerge/>
            <w:tcBorders>
              <w:top w:val="single" w:sz="4" w:space="0" w:color="000000"/>
              <w:left w:val="single" w:sz="4" w:space="0" w:color="000000"/>
              <w:bottom w:val="single" w:sz="4" w:space="0" w:color="000000"/>
              <w:right w:val="single" w:sz="4" w:space="0" w:color="000000"/>
            </w:tcBorders>
            <w:shd w:val="clear" w:color="auto" w:fill="auto"/>
          </w:tcPr>
          <w:p w14:paraId="3E9DB676" w14:textId="77777777" w:rsidR="002E77C7" w:rsidRPr="002E77C7" w:rsidRDefault="002E77C7" w:rsidP="002E77C7">
            <w:pPr>
              <w:rPr>
                <w:color w:val="000000"/>
                <w:sz w:val="20"/>
                <w:szCs w:val="20"/>
              </w:rPr>
            </w:pP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436D92B3" w14:textId="77777777" w:rsidR="002E77C7" w:rsidRPr="002E77C7" w:rsidRDefault="002E77C7" w:rsidP="002E77C7">
            <w:pPr>
              <w:rPr>
                <w:b/>
                <w:color w:val="000000"/>
              </w:rPr>
            </w:pPr>
            <w:r w:rsidRPr="002E77C7">
              <w:rPr>
                <w:color w:val="000000"/>
              </w:rPr>
              <w:t>5.2. Подготовка и выступление на методических объединениях и педагогических советах</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5DA1C1F4" w14:textId="77777777" w:rsidR="002E77C7" w:rsidRPr="002E77C7" w:rsidRDefault="002E77C7" w:rsidP="002E77C7">
            <w:pPr>
              <w:jc w:val="center"/>
              <w:rPr>
                <w:color w:val="000000"/>
              </w:rPr>
            </w:pPr>
            <w:r w:rsidRPr="002E77C7">
              <w:rPr>
                <w:color w:val="000000"/>
              </w:rPr>
              <w:t>1,0</w:t>
            </w:r>
          </w:p>
          <w:p w14:paraId="219AA12F" w14:textId="77777777" w:rsidR="002E77C7" w:rsidRPr="002E77C7" w:rsidRDefault="002E77C7" w:rsidP="002E77C7">
            <w:pPr>
              <w:jc w:val="center"/>
              <w:rPr>
                <w:color w:val="000000"/>
              </w:rPr>
            </w:pPr>
          </w:p>
        </w:tc>
        <w:tc>
          <w:tcPr>
            <w:tcW w:w="10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263EFF" w14:textId="77777777" w:rsidR="002E77C7" w:rsidRPr="002E77C7" w:rsidRDefault="002E77C7" w:rsidP="002E77C7">
            <w:pPr>
              <w:rPr>
                <w:color w:val="000000"/>
              </w:rPr>
            </w:pPr>
          </w:p>
        </w:tc>
      </w:tr>
      <w:tr w:rsidR="002E77C7" w:rsidRPr="002E77C7" w14:paraId="15C4A570" w14:textId="77777777" w:rsidTr="002E77C7">
        <w:trPr>
          <w:trHeight w:val="444"/>
        </w:trPr>
        <w:tc>
          <w:tcPr>
            <w:tcW w:w="557" w:type="dxa"/>
            <w:vMerge/>
            <w:tcBorders>
              <w:top w:val="single" w:sz="4" w:space="0" w:color="000000"/>
              <w:left w:val="single" w:sz="4" w:space="0" w:color="000000"/>
              <w:right w:val="single" w:sz="4" w:space="0" w:color="000000"/>
            </w:tcBorders>
            <w:shd w:val="clear" w:color="auto" w:fill="auto"/>
          </w:tcPr>
          <w:p w14:paraId="11AA6E8E" w14:textId="77777777" w:rsidR="002E77C7" w:rsidRPr="002E77C7" w:rsidRDefault="002E77C7" w:rsidP="002E77C7">
            <w:pPr>
              <w:rPr>
                <w:color w:val="000000"/>
                <w:sz w:val="20"/>
                <w:szCs w:val="20"/>
              </w:rPr>
            </w:pPr>
          </w:p>
        </w:tc>
        <w:tc>
          <w:tcPr>
            <w:tcW w:w="3044" w:type="dxa"/>
            <w:vMerge/>
            <w:tcBorders>
              <w:top w:val="single" w:sz="4" w:space="0" w:color="000000"/>
              <w:left w:val="single" w:sz="4" w:space="0" w:color="000000"/>
              <w:bottom w:val="single" w:sz="4" w:space="0" w:color="000000"/>
              <w:right w:val="single" w:sz="4" w:space="0" w:color="000000"/>
            </w:tcBorders>
            <w:shd w:val="clear" w:color="auto" w:fill="auto"/>
          </w:tcPr>
          <w:p w14:paraId="525FF6AE" w14:textId="77777777" w:rsidR="002E77C7" w:rsidRPr="002E77C7" w:rsidRDefault="002E77C7" w:rsidP="002E77C7">
            <w:pPr>
              <w:rPr>
                <w:color w:val="000000"/>
                <w:sz w:val="20"/>
                <w:szCs w:val="20"/>
              </w:rPr>
            </w:pP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46875AC9" w14:textId="77777777" w:rsidR="002E77C7" w:rsidRPr="002E77C7" w:rsidRDefault="002E77C7" w:rsidP="002E77C7">
            <w:pPr>
              <w:jc w:val="both"/>
              <w:rPr>
                <w:b/>
                <w:color w:val="000000"/>
              </w:rPr>
            </w:pPr>
            <w:r w:rsidRPr="002E77C7">
              <w:rPr>
                <w:color w:val="000000"/>
              </w:rPr>
              <w:t xml:space="preserve">5.3. Наличие собственных методических и дидактических разработок, рекомендаций, </w:t>
            </w:r>
            <w:r w:rsidRPr="002E77C7">
              <w:rPr>
                <w:color w:val="000000"/>
              </w:rPr>
              <w:lastRenderedPageBreak/>
              <w:t>учебных пособий, применяемых в образовательном процессе ***</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2A83C" w14:textId="77777777" w:rsidR="002E77C7" w:rsidRPr="002E77C7" w:rsidRDefault="002E77C7" w:rsidP="002E77C7">
            <w:pPr>
              <w:jc w:val="center"/>
              <w:rPr>
                <w:color w:val="000000"/>
              </w:rPr>
            </w:pPr>
            <w:r w:rsidRPr="002E77C7">
              <w:rPr>
                <w:color w:val="000000"/>
              </w:rPr>
              <w:lastRenderedPageBreak/>
              <w:t>1,0</w:t>
            </w:r>
          </w:p>
        </w:tc>
        <w:tc>
          <w:tcPr>
            <w:tcW w:w="10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ECF01F" w14:textId="77777777" w:rsidR="002E77C7" w:rsidRPr="002E77C7" w:rsidRDefault="002E77C7" w:rsidP="002E77C7">
            <w:pPr>
              <w:rPr>
                <w:color w:val="000000"/>
              </w:rPr>
            </w:pPr>
          </w:p>
        </w:tc>
      </w:tr>
      <w:tr w:rsidR="002E77C7" w:rsidRPr="002E77C7" w14:paraId="455A6DDC" w14:textId="77777777" w:rsidTr="002E77C7">
        <w:trPr>
          <w:trHeight w:val="444"/>
        </w:trPr>
        <w:tc>
          <w:tcPr>
            <w:tcW w:w="557" w:type="dxa"/>
            <w:vMerge/>
            <w:tcBorders>
              <w:top w:val="single" w:sz="4" w:space="0" w:color="000000"/>
              <w:left w:val="single" w:sz="4" w:space="0" w:color="000000"/>
              <w:right w:val="single" w:sz="4" w:space="0" w:color="000000"/>
            </w:tcBorders>
            <w:shd w:val="clear" w:color="auto" w:fill="auto"/>
          </w:tcPr>
          <w:p w14:paraId="340B7ACD" w14:textId="77777777" w:rsidR="002E77C7" w:rsidRPr="002E77C7" w:rsidRDefault="002E77C7" w:rsidP="002E77C7">
            <w:pPr>
              <w:rPr>
                <w:color w:val="000000"/>
                <w:sz w:val="20"/>
                <w:szCs w:val="20"/>
              </w:rPr>
            </w:pPr>
          </w:p>
        </w:tc>
        <w:tc>
          <w:tcPr>
            <w:tcW w:w="3044" w:type="dxa"/>
            <w:vMerge/>
            <w:tcBorders>
              <w:top w:val="single" w:sz="4" w:space="0" w:color="000000"/>
              <w:left w:val="single" w:sz="4" w:space="0" w:color="000000"/>
              <w:bottom w:val="single" w:sz="4" w:space="0" w:color="000000"/>
              <w:right w:val="single" w:sz="4" w:space="0" w:color="000000"/>
            </w:tcBorders>
            <w:shd w:val="clear" w:color="auto" w:fill="auto"/>
          </w:tcPr>
          <w:p w14:paraId="3772DE65" w14:textId="77777777" w:rsidR="002E77C7" w:rsidRPr="002E77C7" w:rsidRDefault="002E77C7" w:rsidP="002E77C7">
            <w:pPr>
              <w:rPr>
                <w:color w:val="000000"/>
                <w:sz w:val="20"/>
                <w:szCs w:val="20"/>
              </w:rPr>
            </w:pPr>
          </w:p>
        </w:tc>
        <w:tc>
          <w:tcPr>
            <w:tcW w:w="4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A8CF3" w14:textId="77777777" w:rsidR="002E77C7" w:rsidRPr="002E77C7" w:rsidRDefault="002E77C7" w:rsidP="002E77C7">
            <w:pPr>
              <w:rPr>
                <w:b/>
                <w:color w:val="000000"/>
              </w:rPr>
            </w:pPr>
            <w:r w:rsidRPr="002E77C7">
              <w:rPr>
                <w:color w:val="000000"/>
              </w:rPr>
              <w:t>5.4. Участие в инновационной и экспериментальной деятельности</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E3254" w14:textId="77777777" w:rsidR="002E77C7" w:rsidRPr="002E77C7" w:rsidRDefault="002E77C7" w:rsidP="002E77C7">
            <w:pPr>
              <w:jc w:val="center"/>
              <w:rPr>
                <w:color w:val="000000"/>
              </w:rPr>
            </w:pPr>
            <w:r w:rsidRPr="002E77C7">
              <w:rPr>
                <w:color w:val="000000"/>
              </w:rPr>
              <w:t>1,0</w:t>
            </w:r>
          </w:p>
        </w:tc>
        <w:tc>
          <w:tcPr>
            <w:tcW w:w="10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2D7126" w14:textId="77777777" w:rsidR="002E77C7" w:rsidRPr="002E77C7" w:rsidRDefault="002E77C7" w:rsidP="002E77C7">
            <w:pPr>
              <w:rPr>
                <w:color w:val="000000"/>
              </w:rPr>
            </w:pPr>
          </w:p>
        </w:tc>
      </w:tr>
      <w:tr w:rsidR="002E77C7" w:rsidRPr="002E77C7" w14:paraId="5022682A" w14:textId="77777777" w:rsidTr="002E77C7">
        <w:trPr>
          <w:trHeight w:val="444"/>
        </w:trPr>
        <w:tc>
          <w:tcPr>
            <w:tcW w:w="557" w:type="dxa"/>
            <w:vMerge/>
            <w:tcBorders>
              <w:top w:val="single" w:sz="4" w:space="0" w:color="000000"/>
              <w:left w:val="single" w:sz="4" w:space="0" w:color="000000"/>
              <w:right w:val="single" w:sz="4" w:space="0" w:color="000000"/>
            </w:tcBorders>
            <w:shd w:val="clear" w:color="auto" w:fill="auto"/>
          </w:tcPr>
          <w:p w14:paraId="39356D76" w14:textId="77777777" w:rsidR="002E77C7" w:rsidRPr="002E77C7" w:rsidRDefault="002E77C7" w:rsidP="002E77C7">
            <w:pPr>
              <w:rPr>
                <w:color w:val="000000"/>
                <w:sz w:val="20"/>
                <w:szCs w:val="20"/>
              </w:rPr>
            </w:pPr>
          </w:p>
        </w:tc>
        <w:tc>
          <w:tcPr>
            <w:tcW w:w="3044" w:type="dxa"/>
            <w:vMerge/>
            <w:tcBorders>
              <w:top w:val="single" w:sz="4" w:space="0" w:color="000000"/>
              <w:left w:val="single" w:sz="4" w:space="0" w:color="000000"/>
              <w:bottom w:val="single" w:sz="4" w:space="0" w:color="000000"/>
              <w:right w:val="single" w:sz="4" w:space="0" w:color="000000"/>
            </w:tcBorders>
            <w:shd w:val="clear" w:color="auto" w:fill="auto"/>
          </w:tcPr>
          <w:p w14:paraId="51B507DB" w14:textId="77777777" w:rsidR="002E77C7" w:rsidRPr="002E77C7" w:rsidRDefault="002E77C7" w:rsidP="002E77C7">
            <w:pPr>
              <w:rPr>
                <w:color w:val="000000"/>
                <w:sz w:val="20"/>
                <w:szCs w:val="20"/>
              </w:rPr>
            </w:pP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28FB3B0B" w14:textId="77777777" w:rsidR="002E77C7" w:rsidRPr="002E77C7" w:rsidRDefault="002E77C7" w:rsidP="002E77C7">
            <w:pPr>
              <w:jc w:val="both"/>
              <w:rPr>
                <w:b/>
                <w:color w:val="000000"/>
              </w:rPr>
            </w:pPr>
            <w:r w:rsidRPr="002E77C7">
              <w:rPr>
                <w:color w:val="000000"/>
              </w:rPr>
              <w:t>5.5. Прохождение курсов повышения квалификации и переподготовки***</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4F0B5" w14:textId="77777777" w:rsidR="002E77C7" w:rsidRPr="002E77C7" w:rsidRDefault="002E77C7" w:rsidP="002E77C7">
            <w:pPr>
              <w:jc w:val="center"/>
              <w:rPr>
                <w:color w:val="000000"/>
              </w:rPr>
            </w:pPr>
            <w:r w:rsidRPr="002E77C7">
              <w:rPr>
                <w:color w:val="000000"/>
              </w:rPr>
              <w:t>1,0 </w:t>
            </w:r>
          </w:p>
        </w:tc>
        <w:tc>
          <w:tcPr>
            <w:tcW w:w="10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63362E" w14:textId="77777777" w:rsidR="002E77C7" w:rsidRPr="002E77C7" w:rsidRDefault="002E77C7" w:rsidP="002E77C7">
            <w:pPr>
              <w:rPr>
                <w:color w:val="000000"/>
              </w:rPr>
            </w:pPr>
          </w:p>
        </w:tc>
      </w:tr>
      <w:tr w:rsidR="002E77C7" w:rsidRPr="002E77C7" w14:paraId="53E3B20A" w14:textId="77777777" w:rsidTr="002E77C7">
        <w:trPr>
          <w:trHeight w:val="315"/>
        </w:trPr>
        <w:tc>
          <w:tcPr>
            <w:tcW w:w="557" w:type="dxa"/>
            <w:tcBorders>
              <w:left w:val="single" w:sz="4" w:space="0" w:color="000000"/>
              <w:bottom w:val="single" w:sz="4" w:space="0" w:color="000000"/>
              <w:right w:val="single" w:sz="4" w:space="0" w:color="000000"/>
            </w:tcBorders>
            <w:shd w:val="clear" w:color="auto" w:fill="auto"/>
            <w:vAlign w:val="center"/>
          </w:tcPr>
          <w:p w14:paraId="5302EAD9" w14:textId="77777777" w:rsidR="002E77C7" w:rsidRPr="002E77C7" w:rsidRDefault="002E77C7" w:rsidP="002E77C7">
            <w:pPr>
              <w:jc w:val="center"/>
              <w:rPr>
                <w:b/>
                <w:color w:val="000000"/>
                <w:szCs w:val="20"/>
              </w:rPr>
            </w:pPr>
            <w:r w:rsidRPr="002E77C7">
              <w:rPr>
                <w:color w:val="000000"/>
                <w:szCs w:val="20"/>
              </w:rPr>
              <w:t> </w:t>
            </w:r>
          </w:p>
        </w:tc>
        <w:tc>
          <w:tcPr>
            <w:tcW w:w="7838" w:type="dxa"/>
            <w:gridSpan w:val="2"/>
            <w:tcBorders>
              <w:top w:val="single" w:sz="4" w:space="0" w:color="000000"/>
              <w:left w:val="single" w:sz="4" w:space="0" w:color="000000"/>
              <w:bottom w:val="single" w:sz="4" w:space="0" w:color="000000"/>
              <w:right w:val="single" w:sz="4" w:space="0" w:color="000000"/>
            </w:tcBorders>
            <w:shd w:val="clear" w:color="auto" w:fill="auto"/>
          </w:tcPr>
          <w:p w14:paraId="31F86DA3" w14:textId="77777777" w:rsidR="002E77C7" w:rsidRPr="002E77C7" w:rsidRDefault="002E77C7" w:rsidP="002E77C7">
            <w:pPr>
              <w:jc w:val="both"/>
              <w:rPr>
                <w:b/>
                <w:color w:val="000000"/>
                <w:szCs w:val="20"/>
              </w:rPr>
            </w:pPr>
            <w:r w:rsidRPr="002E77C7">
              <w:rPr>
                <w:b/>
                <w:color w:val="000000"/>
                <w:szCs w:val="20"/>
              </w:rPr>
              <w:t>Итого максимальное количество баллов по критерию 5</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2C1C9" w14:textId="77777777" w:rsidR="002E77C7" w:rsidRPr="002E77C7" w:rsidRDefault="002E77C7" w:rsidP="002E77C7">
            <w:pPr>
              <w:jc w:val="center"/>
              <w:rPr>
                <w:color w:val="000000"/>
                <w:szCs w:val="20"/>
              </w:rPr>
            </w:pPr>
            <w:r w:rsidRPr="002E77C7">
              <w:rPr>
                <w:b/>
                <w:color w:val="000000"/>
                <w:szCs w:val="20"/>
              </w:rPr>
              <w:t>8,5</w:t>
            </w:r>
          </w:p>
        </w:tc>
        <w:tc>
          <w:tcPr>
            <w:tcW w:w="10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20FF01" w14:textId="77777777" w:rsidR="002E77C7" w:rsidRPr="002E77C7" w:rsidRDefault="002E77C7" w:rsidP="002E77C7">
            <w:pPr>
              <w:rPr>
                <w:b/>
                <w:color w:val="000000"/>
                <w:szCs w:val="20"/>
              </w:rPr>
            </w:pPr>
          </w:p>
        </w:tc>
      </w:tr>
      <w:tr w:rsidR="002E77C7" w:rsidRPr="002E77C7" w14:paraId="722E1B99" w14:textId="77777777" w:rsidTr="002E77C7">
        <w:trPr>
          <w:trHeight w:val="471"/>
        </w:trPr>
        <w:tc>
          <w:tcPr>
            <w:tcW w:w="55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131FA07" w14:textId="77777777" w:rsidR="002E77C7" w:rsidRPr="002E77C7" w:rsidRDefault="002E77C7" w:rsidP="002E77C7">
            <w:pPr>
              <w:jc w:val="center"/>
              <w:rPr>
                <w:b/>
                <w:color w:val="000000"/>
                <w:spacing w:val="-1"/>
                <w:szCs w:val="20"/>
              </w:rPr>
            </w:pPr>
            <w:r w:rsidRPr="002E77C7">
              <w:rPr>
                <w:b/>
                <w:color w:val="000000"/>
                <w:szCs w:val="20"/>
              </w:rPr>
              <w:t>6</w:t>
            </w:r>
          </w:p>
        </w:tc>
        <w:tc>
          <w:tcPr>
            <w:tcW w:w="304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551DAEC" w14:textId="77777777" w:rsidR="002E77C7" w:rsidRPr="002E77C7" w:rsidRDefault="002E77C7" w:rsidP="002E77C7">
            <w:pPr>
              <w:rPr>
                <w:b/>
                <w:color w:val="000000"/>
                <w:sz w:val="20"/>
                <w:szCs w:val="20"/>
              </w:rPr>
            </w:pPr>
            <w:r w:rsidRPr="002E77C7">
              <w:rPr>
                <w:b/>
                <w:color w:val="000000"/>
                <w:spacing w:val="-1"/>
                <w:szCs w:val="20"/>
              </w:rPr>
              <w:t xml:space="preserve">Организация физкультурно-оздоровительной </w:t>
            </w:r>
            <w:r w:rsidRPr="002E77C7">
              <w:rPr>
                <w:b/>
                <w:color w:val="000000"/>
                <w:spacing w:val="-2"/>
                <w:szCs w:val="20"/>
              </w:rPr>
              <w:t>и спортивной работы</w:t>
            </w:r>
          </w:p>
          <w:p w14:paraId="40487DA8" w14:textId="77777777" w:rsidR="002E77C7" w:rsidRPr="002E77C7" w:rsidRDefault="002E77C7" w:rsidP="002E77C7">
            <w:pPr>
              <w:rPr>
                <w:b/>
                <w:color w:val="000000"/>
                <w:sz w:val="20"/>
                <w:szCs w:val="20"/>
              </w:rPr>
            </w:pP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38095B6A" w14:textId="77777777" w:rsidR="002E77C7" w:rsidRPr="002E77C7" w:rsidRDefault="002E77C7" w:rsidP="002E77C7">
            <w:pPr>
              <w:rPr>
                <w:b/>
                <w:color w:val="000000"/>
              </w:rPr>
            </w:pPr>
            <w:r w:rsidRPr="002E77C7">
              <w:rPr>
                <w:color w:val="000000"/>
              </w:rPr>
              <w:t>6.1. Отсутствие случаев травматизма во время учебно-воспитательного процесса</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4D2FD" w14:textId="77777777" w:rsidR="002E77C7" w:rsidRPr="002E77C7" w:rsidRDefault="002E77C7" w:rsidP="002E77C7">
            <w:pPr>
              <w:jc w:val="center"/>
              <w:rPr>
                <w:color w:val="000000"/>
              </w:rPr>
            </w:pPr>
            <w:r w:rsidRPr="002E77C7">
              <w:rPr>
                <w:color w:val="000000"/>
              </w:rPr>
              <w:t>1,0</w:t>
            </w:r>
          </w:p>
        </w:tc>
        <w:tc>
          <w:tcPr>
            <w:tcW w:w="10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1F19D1" w14:textId="77777777" w:rsidR="002E77C7" w:rsidRPr="002E77C7" w:rsidRDefault="002E77C7" w:rsidP="002E77C7">
            <w:pPr>
              <w:rPr>
                <w:b/>
                <w:color w:val="000000"/>
                <w:szCs w:val="20"/>
              </w:rPr>
            </w:pPr>
          </w:p>
        </w:tc>
      </w:tr>
      <w:tr w:rsidR="002E77C7" w:rsidRPr="002E77C7" w14:paraId="55244DB7" w14:textId="77777777" w:rsidTr="002E77C7">
        <w:trPr>
          <w:trHeight w:val="471"/>
        </w:trPr>
        <w:tc>
          <w:tcPr>
            <w:tcW w:w="557" w:type="dxa"/>
            <w:vMerge/>
            <w:tcBorders>
              <w:top w:val="single" w:sz="4" w:space="0" w:color="000000"/>
              <w:left w:val="single" w:sz="4" w:space="0" w:color="000000"/>
              <w:bottom w:val="single" w:sz="4" w:space="0" w:color="000000"/>
              <w:right w:val="single" w:sz="4" w:space="0" w:color="000000"/>
            </w:tcBorders>
            <w:shd w:val="clear" w:color="auto" w:fill="auto"/>
          </w:tcPr>
          <w:p w14:paraId="6DE5B105" w14:textId="77777777" w:rsidR="002E77C7" w:rsidRPr="002E77C7" w:rsidRDefault="002E77C7" w:rsidP="002E77C7">
            <w:pPr>
              <w:rPr>
                <w:color w:val="000000"/>
                <w:sz w:val="20"/>
                <w:szCs w:val="20"/>
              </w:rPr>
            </w:pPr>
          </w:p>
        </w:tc>
        <w:tc>
          <w:tcPr>
            <w:tcW w:w="3044" w:type="dxa"/>
            <w:vMerge/>
            <w:tcBorders>
              <w:top w:val="single" w:sz="4" w:space="0" w:color="000000"/>
              <w:left w:val="single" w:sz="4" w:space="0" w:color="000000"/>
              <w:bottom w:val="single" w:sz="4" w:space="0" w:color="000000"/>
              <w:right w:val="single" w:sz="4" w:space="0" w:color="000000"/>
            </w:tcBorders>
            <w:shd w:val="clear" w:color="auto" w:fill="auto"/>
          </w:tcPr>
          <w:p w14:paraId="1FC4F126" w14:textId="77777777" w:rsidR="002E77C7" w:rsidRPr="002E77C7" w:rsidRDefault="002E77C7" w:rsidP="002E77C7">
            <w:pPr>
              <w:rPr>
                <w:color w:val="000000"/>
                <w:sz w:val="20"/>
                <w:szCs w:val="20"/>
              </w:rPr>
            </w:pP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6163FAAC" w14:textId="77777777" w:rsidR="002E77C7" w:rsidRPr="002E77C7" w:rsidRDefault="002E77C7" w:rsidP="002E77C7">
            <w:pPr>
              <w:rPr>
                <w:b/>
                <w:color w:val="000000"/>
              </w:rPr>
            </w:pPr>
            <w:r w:rsidRPr="002E77C7">
              <w:rPr>
                <w:color w:val="000000"/>
              </w:rPr>
              <w:t>6.2. Использование в процессе обучения современных педагогических технологий (здоровьесберегающих, ИКТ , видео-аудиоаппаратуры)</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47758" w14:textId="77777777" w:rsidR="002E77C7" w:rsidRPr="002E77C7" w:rsidRDefault="002E77C7" w:rsidP="002E77C7">
            <w:pPr>
              <w:jc w:val="center"/>
              <w:rPr>
                <w:color w:val="000000"/>
              </w:rPr>
            </w:pPr>
            <w:r w:rsidRPr="002E77C7">
              <w:rPr>
                <w:color w:val="000000"/>
              </w:rPr>
              <w:t>1,0</w:t>
            </w:r>
          </w:p>
        </w:tc>
        <w:tc>
          <w:tcPr>
            <w:tcW w:w="10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B3432A" w14:textId="77777777" w:rsidR="002E77C7" w:rsidRPr="002E77C7" w:rsidRDefault="002E77C7" w:rsidP="002E77C7">
            <w:pPr>
              <w:rPr>
                <w:color w:val="000000"/>
                <w:sz w:val="20"/>
                <w:szCs w:val="20"/>
              </w:rPr>
            </w:pPr>
          </w:p>
        </w:tc>
      </w:tr>
      <w:tr w:rsidR="002E77C7" w:rsidRPr="002E77C7" w14:paraId="00CA0535" w14:textId="77777777" w:rsidTr="002E77C7">
        <w:trPr>
          <w:trHeight w:val="313"/>
        </w:trPr>
        <w:tc>
          <w:tcPr>
            <w:tcW w:w="557" w:type="dxa"/>
            <w:vMerge/>
            <w:tcBorders>
              <w:top w:val="single" w:sz="4" w:space="0" w:color="000000"/>
              <w:left w:val="single" w:sz="4" w:space="0" w:color="000000"/>
              <w:bottom w:val="single" w:sz="4" w:space="0" w:color="000000"/>
              <w:right w:val="single" w:sz="4" w:space="0" w:color="000000"/>
            </w:tcBorders>
            <w:shd w:val="clear" w:color="auto" w:fill="auto"/>
          </w:tcPr>
          <w:p w14:paraId="6CC64CCE" w14:textId="77777777" w:rsidR="002E77C7" w:rsidRPr="002E77C7" w:rsidRDefault="002E77C7" w:rsidP="002E77C7">
            <w:pPr>
              <w:rPr>
                <w:color w:val="000000"/>
                <w:sz w:val="20"/>
                <w:szCs w:val="20"/>
              </w:rPr>
            </w:pPr>
          </w:p>
        </w:tc>
        <w:tc>
          <w:tcPr>
            <w:tcW w:w="7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7D7E30" w14:textId="77777777" w:rsidR="002E77C7" w:rsidRPr="002E77C7" w:rsidRDefault="002E77C7" w:rsidP="002E77C7">
            <w:pPr>
              <w:rPr>
                <w:b/>
                <w:color w:val="000000"/>
                <w:szCs w:val="20"/>
              </w:rPr>
            </w:pPr>
            <w:r w:rsidRPr="002E77C7">
              <w:rPr>
                <w:b/>
                <w:color w:val="000000"/>
                <w:szCs w:val="20"/>
              </w:rPr>
              <w:t>Итого максимальное количество баллов по критерию 6</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EBAF2" w14:textId="77777777" w:rsidR="002E77C7" w:rsidRPr="002E77C7" w:rsidRDefault="002E77C7" w:rsidP="002E77C7">
            <w:pPr>
              <w:jc w:val="center"/>
              <w:rPr>
                <w:color w:val="000000"/>
                <w:sz w:val="20"/>
                <w:szCs w:val="20"/>
              </w:rPr>
            </w:pPr>
            <w:r w:rsidRPr="002E77C7">
              <w:rPr>
                <w:b/>
                <w:color w:val="000000"/>
                <w:szCs w:val="20"/>
              </w:rPr>
              <w:t>2,0</w:t>
            </w:r>
          </w:p>
        </w:tc>
        <w:tc>
          <w:tcPr>
            <w:tcW w:w="10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36C900" w14:textId="77777777" w:rsidR="002E77C7" w:rsidRPr="002E77C7" w:rsidRDefault="002E77C7" w:rsidP="002E77C7">
            <w:pPr>
              <w:rPr>
                <w:color w:val="000000"/>
                <w:sz w:val="20"/>
                <w:szCs w:val="20"/>
              </w:rPr>
            </w:pPr>
          </w:p>
        </w:tc>
      </w:tr>
      <w:tr w:rsidR="002E77C7" w:rsidRPr="002E77C7" w14:paraId="07626663" w14:textId="77777777" w:rsidTr="002E77C7">
        <w:trPr>
          <w:trHeight w:val="510"/>
        </w:trPr>
        <w:tc>
          <w:tcPr>
            <w:tcW w:w="55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1366DA3" w14:textId="77777777" w:rsidR="002E77C7" w:rsidRPr="002E77C7" w:rsidRDefault="002E77C7" w:rsidP="002E77C7">
            <w:pPr>
              <w:rPr>
                <w:b/>
                <w:color w:val="000000"/>
                <w:spacing w:val="-2"/>
                <w:szCs w:val="20"/>
              </w:rPr>
            </w:pPr>
            <w:r w:rsidRPr="002E77C7">
              <w:rPr>
                <w:b/>
                <w:color w:val="000000"/>
                <w:szCs w:val="20"/>
              </w:rPr>
              <w:t>7</w:t>
            </w:r>
          </w:p>
        </w:tc>
        <w:tc>
          <w:tcPr>
            <w:tcW w:w="3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8E694" w14:textId="77777777" w:rsidR="002E77C7" w:rsidRPr="002E77C7" w:rsidRDefault="002E77C7" w:rsidP="002E77C7">
            <w:pPr>
              <w:tabs>
                <w:tab w:val="left" w:pos="2936"/>
              </w:tabs>
              <w:spacing w:line="223" w:lineRule="exact"/>
              <w:ind w:left="7" w:firstLine="14"/>
              <w:rPr>
                <w:b/>
                <w:color w:val="000000"/>
                <w:sz w:val="20"/>
                <w:szCs w:val="20"/>
              </w:rPr>
            </w:pPr>
            <w:r w:rsidRPr="002E77C7">
              <w:rPr>
                <w:b/>
                <w:color w:val="000000"/>
                <w:spacing w:val="-2"/>
                <w:szCs w:val="20"/>
              </w:rPr>
              <w:t>Работа с детьми из социально неблагополучных семей</w:t>
            </w:r>
          </w:p>
          <w:p w14:paraId="56526AF8" w14:textId="77777777" w:rsidR="002E77C7" w:rsidRPr="002E77C7" w:rsidRDefault="002E77C7" w:rsidP="002E77C7">
            <w:pPr>
              <w:rPr>
                <w:b/>
                <w:color w:val="000000"/>
                <w:sz w:val="20"/>
                <w:szCs w:val="20"/>
              </w:rPr>
            </w:pPr>
          </w:p>
        </w:tc>
        <w:tc>
          <w:tcPr>
            <w:tcW w:w="47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E9692" w14:textId="77777777" w:rsidR="002E77C7" w:rsidRPr="002E77C7" w:rsidRDefault="002E77C7" w:rsidP="002E77C7">
            <w:pPr>
              <w:rPr>
                <w:b/>
                <w:color w:val="000000"/>
              </w:rPr>
            </w:pPr>
            <w:r w:rsidRPr="002E77C7">
              <w:rPr>
                <w:color w:val="000000"/>
              </w:rPr>
              <w:t>7.1. Положительная динамика охвата кружковой и клубной работой детей из социально неблагополучных семей</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3246D" w14:textId="77777777" w:rsidR="002E77C7" w:rsidRPr="002E77C7" w:rsidRDefault="002E77C7" w:rsidP="002E77C7">
            <w:pPr>
              <w:jc w:val="center"/>
              <w:rPr>
                <w:color w:val="000000"/>
              </w:rPr>
            </w:pPr>
            <w:r w:rsidRPr="002E77C7">
              <w:rPr>
                <w:color w:val="000000"/>
              </w:rPr>
              <w:t>1,0</w:t>
            </w:r>
          </w:p>
        </w:tc>
        <w:tc>
          <w:tcPr>
            <w:tcW w:w="10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D924B7" w14:textId="77777777" w:rsidR="002E77C7" w:rsidRPr="002E77C7" w:rsidRDefault="002E77C7" w:rsidP="002E77C7">
            <w:pPr>
              <w:rPr>
                <w:b/>
                <w:color w:val="000000"/>
              </w:rPr>
            </w:pPr>
          </w:p>
        </w:tc>
      </w:tr>
      <w:tr w:rsidR="002E77C7" w:rsidRPr="002E77C7" w14:paraId="2BC9DEDB" w14:textId="77777777" w:rsidTr="002E77C7">
        <w:trPr>
          <w:trHeight w:val="277"/>
        </w:trPr>
        <w:tc>
          <w:tcPr>
            <w:tcW w:w="55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FE98A3" w14:textId="77777777" w:rsidR="002E77C7" w:rsidRPr="002E77C7" w:rsidRDefault="002E77C7" w:rsidP="002E77C7">
            <w:pPr>
              <w:rPr>
                <w:color w:val="000000"/>
                <w:sz w:val="20"/>
                <w:szCs w:val="20"/>
              </w:rPr>
            </w:pPr>
          </w:p>
        </w:tc>
        <w:tc>
          <w:tcPr>
            <w:tcW w:w="78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3299A8" w14:textId="77777777" w:rsidR="002E77C7" w:rsidRPr="002E77C7" w:rsidRDefault="002E77C7" w:rsidP="002E77C7">
            <w:pPr>
              <w:rPr>
                <w:b/>
                <w:color w:val="000000"/>
              </w:rPr>
            </w:pPr>
            <w:r w:rsidRPr="002E77C7">
              <w:rPr>
                <w:b/>
                <w:color w:val="000000"/>
              </w:rPr>
              <w:t>Итого максимальное количество баллов по критерию 7</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D7FD9" w14:textId="77777777" w:rsidR="002E77C7" w:rsidRPr="002E77C7" w:rsidRDefault="002E77C7" w:rsidP="002E77C7">
            <w:pPr>
              <w:jc w:val="center"/>
              <w:rPr>
                <w:color w:val="000000"/>
              </w:rPr>
            </w:pPr>
            <w:r w:rsidRPr="002E77C7">
              <w:rPr>
                <w:b/>
                <w:color w:val="000000"/>
              </w:rPr>
              <w:t>1,0</w:t>
            </w:r>
          </w:p>
        </w:tc>
        <w:tc>
          <w:tcPr>
            <w:tcW w:w="10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5E7C0E" w14:textId="77777777" w:rsidR="002E77C7" w:rsidRPr="002E77C7" w:rsidRDefault="002E77C7" w:rsidP="002E77C7">
            <w:pPr>
              <w:rPr>
                <w:color w:val="000000"/>
              </w:rPr>
            </w:pPr>
          </w:p>
        </w:tc>
      </w:tr>
      <w:tr w:rsidR="002E77C7" w:rsidRPr="002E77C7" w14:paraId="47A720E9" w14:textId="77777777" w:rsidTr="002E77C7">
        <w:trPr>
          <w:trHeight w:val="510"/>
        </w:trPr>
        <w:tc>
          <w:tcPr>
            <w:tcW w:w="557" w:type="dxa"/>
            <w:vMerge w:val="restart"/>
            <w:tcBorders>
              <w:top w:val="single" w:sz="4" w:space="0" w:color="000000"/>
              <w:left w:val="single" w:sz="4" w:space="0" w:color="000000"/>
              <w:right w:val="single" w:sz="4" w:space="0" w:color="000000"/>
            </w:tcBorders>
            <w:shd w:val="clear" w:color="auto" w:fill="auto"/>
            <w:vAlign w:val="center"/>
          </w:tcPr>
          <w:p w14:paraId="7A77531E" w14:textId="77777777" w:rsidR="002E77C7" w:rsidRPr="002E77C7" w:rsidRDefault="002E77C7" w:rsidP="002E77C7">
            <w:pPr>
              <w:rPr>
                <w:color w:val="000000"/>
                <w:szCs w:val="20"/>
              </w:rPr>
            </w:pPr>
            <w:r w:rsidRPr="002E77C7">
              <w:rPr>
                <w:b/>
                <w:color w:val="000000"/>
                <w:szCs w:val="20"/>
              </w:rPr>
              <w:t>8</w:t>
            </w:r>
          </w:p>
          <w:p w14:paraId="4EBCA4C0" w14:textId="77777777" w:rsidR="002E77C7" w:rsidRPr="002E77C7" w:rsidRDefault="002E77C7" w:rsidP="002E77C7">
            <w:pPr>
              <w:jc w:val="center"/>
              <w:rPr>
                <w:b/>
                <w:color w:val="000000"/>
                <w:szCs w:val="20"/>
              </w:rPr>
            </w:pPr>
            <w:r w:rsidRPr="002E77C7">
              <w:rPr>
                <w:color w:val="000000"/>
                <w:szCs w:val="20"/>
              </w:rPr>
              <w:t> </w:t>
            </w:r>
          </w:p>
        </w:tc>
        <w:tc>
          <w:tcPr>
            <w:tcW w:w="30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94785" w14:textId="77777777" w:rsidR="002E77C7" w:rsidRPr="002E77C7" w:rsidRDefault="002E77C7" w:rsidP="002E77C7">
            <w:pPr>
              <w:rPr>
                <w:b/>
                <w:color w:val="000000"/>
                <w:sz w:val="20"/>
                <w:szCs w:val="20"/>
              </w:rPr>
            </w:pPr>
            <w:r w:rsidRPr="002E77C7">
              <w:rPr>
                <w:b/>
                <w:color w:val="000000"/>
                <w:szCs w:val="20"/>
              </w:rPr>
              <w:t xml:space="preserve">Создание элементов образовательной </w:t>
            </w:r>
            <w:r w:rsidRPr="002E77C7">
              <w:rPr>
                <w:b/>
                <w:color w:val="000000"/>
                <w:spacing w:val="-2"/>
                <w:szCs w:val="20"/>
              </w:rPr>
              <w:t xml:space="preserve">инфраструктуры (оформление кабинета, </w:t>
            </w:r>
            <w:r w:rsidRPr="002E77C7">
              <w:rPr>
                <w:b/>
                <w:color w:val="000000"/>
                <w:spacing w:val="-3"/>
                <w:szCs w:val="20"/>
              </w:rPr>
              <w:t>музея и пр.)</w:t>
            </w:r>
          </w:p>
          <w:p w14:paraId="1D099721" w14:textId="77777777" w:rsidR="002E77C7" w:rsidRPr="002E77C7" w:rsidRDefault="002E77C7" w:rsidP="002E77C7">
            <w:pPr>
              <w:rPr>
                <w:b/>
                <w:color w:val="000000"/>
                <w:sz w:val="20"/>
                <w:szCs w:val="20"/>
              </w:rPr>
            </w:pPr>
          </w:p>
        </w:tc>
        <w:tc>
          <w:tcPr>
            <w:tcW w:w="4794" w:type="dxa"/>
            <w:tcBorders>
              <w:top w:val="single" w:sz="4" w:space="0" w:color="000000"/>
              <w:left w:val="single" w:sz="4" w:space="0" w:color="000000"/>
              <w:bottom w:val="single" w:sz="4" w:space="0" w:color="000000"/>
              <w:right w:val="single" w:sz="4" w:space="0" w:color="000000"/>
            </w:tcBorders>
            <w:shd w:val="clear" w:color="auto" w:fill="auto"/>
          </w:tcPr>
          <w:p w14:paraId="13F7905A" w14:textId="77777777" w:rsidR="002E77C7" w:rsidRPr="002E77C7" w:rsidRDefault="002E77C7" w:rsidP="002E77C7">
            <w:pPr>
              <w:rPr>
                <w:b/>
                <w:color w:val="000000"/>
              </w:rPr>
            </w:pPr>
            <w:r w:rsidRPr="002E77C7">
              <w:rPr>
                <w:color w:val="000000"/>
              </w:rPr>
              <w:t>8.1.  Эстетическое оформление кабинетов, студий, мастерских и других помещений, территории учреждения</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98B7D" w14:textId="77777777" w:rsidR="002E77C7" w:rsidRPr="002E77C7" w:rsidRDefault="002E77C7" w:rsidP="002E77C7">
            <w:pPr>
              <w:jc w:val="center"/>
              <w:rPr>
                <w:color w:val="000000"/>
              </w:rPr>
            </w:pPr>
            <w:r w:rsidRPr="002E77C7">
              <w:rPr>
                <w:color w:val="000000"/>
              </w:rPr>
              <w:t>1,0</w:t>
            </w:r>
          </w:p>
        </w:tc>
        <w:tc>
          <w:tcPr>
            <w:tcW w:w="10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18F621" w14:textId="77777777" w:rsidR="002E77C7" w:rsidRPr="002E77C7" w:rsidRDefault="002E77C7" w:rsidP="002E77C7">
            <w:pPr>
              <w:rPr>
                <w:color w:val="000000"/>
              </w:rPr>
            </w:pPr>
          </w:p>
        </w:tc>
      </w:tr>
      <w:tr w:rsidR="002E77C7" w:rsidRPr="002E77C7" w14:paraId="6CF1182F" w14:textId="77777777" w:rsidTr="002E77C7">
        <w:trPr>
          <w:trHeight w:val="315"/>
        </w:trPr>
        <w:tc>
          <w:tcPr>
            <w:tcW w:w="557" w:type="dxa"/>
            <w:vMerge/>
            <w:tcBorders>
              <w:top w:val="single" w:sz="4" w:space="0" w:color="000000"/>
              <w:left w:val="single" w:sz="4" w:space="0" w:color="000000"/>
              <w:right w:val="single" w:sz="4" w:space="0" w:color="000000"/>
            </w:tcBorders>
            <w:shd w:val="clear" w:color="auto" w:fill="auto"/>
            <w:vAlign w:val="center"/>
          </w:tcPr>
          <w:p w14:paraId="71A66B13" w14:textId="77777777" w:rsidR="002E77C7" w:rsidRPr="002E77C7" w:rsidRDefault="002E77C7" w:rsidP="002E77C7">
            <w:pPr>
              <w:rPr>
                <w:color w:val="000000"/>
                <w:sz w:val="20"/>
                <w:szCs w:val="20"/>
              </w:rPr>
            </w:pPr>
          </w:p>
        </w:tc>
        <w:tc>
          <w:tcPr>
            <w:tcW w:w="7838" w:type="dxa"/>
            <w:gridSpan w:val="2"/>
            <w:tcBorders>
              <w:top w:val="single" w:sz="4" w:space="0" w:color="000000"/>
              <w:left w:val="single" w:sz="4" w:space="0" w:color="000000"/>
              <w:bottom w:val="single" w:sz="4" w:space="0" w:color="000000"/>
              <w:right w:val="single" w:sz="4" w:space="0" w:color="000000"/>
            </w:tcBorders>
            <w:shd w:val="clear" w:color="auto" w:fill="auto"/>
          </w:tcPr>
          <w:p w14:paraId="1866AF57" w14:textId="77777777" w:rsidR="002E77C7" w:rsidRPr="002E77C7" w:rsidRDefault="002E77C7" w:rsidP="002E77C7">
            <w:pPr>
              <w:jc w:val="both"/>
              <w:rPr>
                <w:b/>
                <w:color w:val="000000"/>
                <w:szCs w:val="20"/>
              </w:rPr>
            </w:pPr>
            <w:r w:rsidRPr="002E77C7">
              <w:rPr>
                <w:b/>
                <w:color w:val="000000"/>
                <w:szCs w:val="20"/>
              </w:rPr>
              <w:t>Итого максимальное количество баллов по критерию 8</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164C3" w14:textId="77777777" w:rsidR="002E77C7" w:rsidRPr="002E77C7" w:rsidRDefault="002E77C7" w:rsidP="002E77C7">
            <w:pPr>
              <w:jc w:val="center"/>
              <w:rPr>
                <w:color w:val="000000"/>
                <w:szCs w:val="20"/>
              </w:rPr>
            </w:pPr>
            <w:r w:rsidRPr="002E77C7">
              <w:rPr>
                <w:b/>
                <w:color w:val="000000"/>
                <w:szCs w:val="20"/>
              </w:rPr>
              <w:t>1,0</w:t>
            </w:r>
          </w:p>
        </w:tc>
        <w:tc>
          <w:tcPr>
            <w:tcW w:w="10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63639B" w14:textId="77777777" w:rsidR="002E77C7" w:rsidRPr="002E77C7" w:rsidRDefault="002E77C7" w:rsidP="002E77C7">
            <w:pPr>
              <w:rPr>
                <w:color w:val="000000"/>
                <w:szCs w:val="20"/>
              </w:rPr>
            </w:pPr>
          </w:p>
        </w:tc>
      </w:tr>
      <w:tr w:rsidR="002E77C7" w:rsidRPr="002E77C7" w14:paraId="6696A9C6" w14:textId="77777777" w:rsidTr="002E77C7">
        <w:trPr>
          <w:trHeight w:val="261"/>
        </w:trPr>
        <w:tc>
          <w:tcPr>
            <w:tcW w:w="557" w:type="dxa"/>
            <w:tcBorders>
              <w:left w:val="single" w:sz="4" w:space="0" w:color="000000"/>
              <w:bottom w:val="single" w:sz="4" w:space="0" w:color="000000"/>
              <w:right w:val="single" w:sz="4" w:space="0" w:color="000000"/>
            </w:tcBorders>
            <w:shd w:val="clear" w:color="auto" w:fill="auto"/>
            <w:vAlign w:val="center"/>
          </w:tcPr>
          <w:p w14:paraId="7839ABF9" w14:textId="77777777" w:rsidR="002E77C7" w:rsidRPr="002E77C7" w:rsidRDefault="002E77C7" w:rsidP="002E77C7">
            <w:pPr>
              <w:jc w:val="center"/>
              <w:rPr>
                <w:b/>
                <w:color w:val="000000"/>
                <w:szCs w:val="20"/>
              </w:rPr>
            </w:pPr>
            <w:r w:rsidRPr="002E77C7">
              <w:rPr>
                <w:color w:val="000000"/>
                <w:szCs w:val="20"/>
              </w:rPr>
              <w:t> </w:t>
            </w:r>
          </w:p>
        </w:tc>
        <w:tc>
          <w:tcPr>
            <w:tcW w:w="7838" w:type="dxa"/>
            <w:gridSpan w:val="2"/>
            <w:tcBorders>
              <w:top w:val="single" w:sz="4" w:space="0" w:color="000000"/>
              <w:left w:val="single" w:sz="4" w:space="0" w:color="000000"/>
              <w:bottom w:val="single" w:sz="4" w:space="0" w:color="000000"/>
              <w:right w:val="single" w:sz="4" w:space="0" w:color="000000"/>
            </w:tcBorders>
            <w:shd w:val="clear" w:color="auto" w:fill="auto"/>
          </w:tcPr>
          <w:p w14:paraId="578754AF" w14:textId="77777777" w:rsidR="002E77C7" w:rsidRPr="002E77C7" w:rsidRDefault="002E77C7" w:rsidP="002E77C7">
            <w:pPr>
              <w:jc w:val="both"/>
              <w:rPr>
                <w:b/>
                <w:color w:val="000000"/>
                <w:sz w:val="20"/>
                <w:szCs w:val="20"/>
              </w:rPr>
            </w:pPr>
            <w:r w:rsidRPr="002E77C7">
              <w:rPr>
                <w:b/>
                <w:color w:val="000000"/>
                <w:szCs w:val="20"/>
              </w:rPr>
              <w:t>Всего по критериям****</w:t>
            </w:r>
          </w:p>
          <w:p w14:paraId="7DC8A6B2" w14:textId="77777777" w:rsidR="002E77C7" w:rsidRPr="002E77C7" w:rsidRDefault="002E77C7" w:rsidP="002E77C7">
            <w:pPr>
              <w:jc w:val="both"/>
              <w:rPr>
                <w:b/>
                <w:color w:val="000000"/>
                <w:szCs w:val="20"/>
              </w:rPr>
            </w:pPr>
            <w:r w:rsidRPr="002E77C7">
              <w:rPr>
                <w:b/>
                <w:color w:val="000000"/>
                <w:sz w:val="20"/>
                <w:szCs w:val="20"/>
              </w:rPr>
              <w:t>Примечание****:</w:t>
            </w:r>
            <w:r w:rsidRPr="002E77C7">
              <w:rPr>
                <w:b/>
                <w:color w:val="000000"/>
                <w:szCs w:val="20"/>
              </w:rPr>
              <w:t xml:space="preserve"> </w:t>
            </w:r>
            <w:r w:rsidRPr="002E77C7">
              <w:rPr>
                <w:color w:val="000000"/>
                <w:sz w:val="16"/>
                <w:szCs w:val="20"/>
              </w:rPr>
              <w:t>максимальное количество баллов по всем критериям может отличаться от установленных в зависимости от набранных баллов по критерию 1</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14:paraId="15AFF4CD" w14:textId="77777777" w:rsidR="002E77C7" w:rsidRPr="002E77C7" w:rsidRDefault="002E77C7" w:rsidP="002E77C7">
            <w:pPr>
              <w:jc w:val="center"/>
              <w:rPr>
                <w:b/>
                <w:color w:val="000000"/>
                <w:szCs w:val="20"/>
              </w:rPr>
            </w:pPr>
            <w:r w:rsidRPr="002E77C7">
              <w:rPr>
                <w:b/>
                <w:color w:val="000000"/>
                <w:szCs w:val="20"/>
              </w:rPr>
              <w:t>30,0</w:t>
            </w:r>
          </w:p>
        </w:tc>
        <w:tc>
          <w:tcPr>
            <w:tcW w:w="1001" w:type="dxa"/>
            <w:gridSpan w:val="2"/>
            <w:tcBorders>
              <w:top w:val="single" w:sz="4" w:space="0" w:color="000000"/>
              <w:left w:val="single" w:sz="4" w:space="0" w:color="000000"/>
              <w:bottom w:val="single" w:sz="4" w:space="0" w:color="000000"/>
              <w:right w:val="single" w:sz="4" w:space="0" w:color="000000"/>
            </w:tcBorders>
            <w:shd w:val="clear" w:color="auto" w:fill="auto"/>
          </w:tcPr>
          <w:p w14:paraId="1A4F12F3" w14:textId="77777777" w:rsidR="002E77C7" w:rsidRPr="002E77C7" w:rsidRDefault="002E77C7" w:rsidP="002E77C7">
            <w:pPr>
              <w:jc w:val="center"/>
              <w:rPr>
                <w:color w:val="000000"/>
                <w:sz w:val="22"/>
                <w:szCs w:val="20"/>
              </w:rPr>
            </w:pPr>
          </w:p>
        </w:tc>
      </w:tr>
      <w:tr w:rsidR="002E77C7" w:rsidRPr="002E77C7" w14:paraId="7637BC29" w14:textId="77777777" w:rsidTr="002E77C7">
        <w:trPr>
          <w:trHeight w:val="300"/>
        </w:trPr>
        <w:tc>
          <w:tcPr>
            <w:tcW w:w="557" w:type="dxa"/>
            <w:tcBorders>
              <w:top w:val="single" w:sz="4" w:space="0" w:color="000000"/>
            </w:tcBorders>
            <w:shd w:val="clear" w:color="auto" w:fill="auto"/>
            <w:vAlign w:val="center"/>
          </w:tcPr>
          <w:p w14:paraId="3CFC054B" w14:textId="77777777" w:rsidR="002E77C7" w:rsidRPr="002E77C7" w:rsidRDefault="002E77C7" w:rsidP="002E77C7">
            <w:pPr>
              <w:jc w:val="center"/>
              <w:rPr>
                <w:color w:val="000000"/>
                <w:sz w:val="22"/>
                <w:szCs w:val="20"/>
              </w:rPr>
            </w:pPr>
          </w:p>
        </w:tc>
        <w:tc>
          <w:tcPr>
            <w:tcW w:w="3044" w:type="dxa"/>
            <w:tcBorders>
              <w:top w:val="single" w:sz="4" w:space="0" w:color="000000"/>
            </w:tcBorders>
            <w:shd w:val="clear" w:color="auto" w:fill="auto"/>
            <w:vAlign w:val="center"/>
          </w:tcPr>
          <w:p w14:paraId="2B63EB75" w14:textId="77777777" w:rsidR="002E77C7" w:rsidRPr="002E77C7" w:rsidRDefault="002E77C7" w:rsidP="002E77C7">
            <w:pPr>
              <w:rPr>
                <w:color w:val="000000"/>
                <w:sz w:val="22"/>
                <w:szCs w:val="20"/>
              </w:rPr>
            </w:pPr>
          </w:p>
        </w:tc>
        <w:tc>
          <w:tcPr>
            <w:tcW w:w="4794" w:type="dxa"/>
            <w:tcBorders>
              <w:top w:val="single" w:sz="4" w:space="0" w:color="000000"/>
            </w:tcBorders>
            <w:shd w:val="clear" w:color="auto" w:fill="auto"/>
            <w:vAlign w:val="center"/>
          </w:tcPr>
          <w:p w14:paraId="334CBFD8" w14:textId="77777777" w:rsidR="002E77C7" w:rsidRPr="002E77C7" w:rsidRDefault="002E77C7" w:rsidP="002E77C7">
            <w:pPr>
              <w:rPr>
                <w:color w:val="000000"/>
                <w:sz w:val="22"/>
                <w:szCs w:val="20"/>
              </w:rPr>
            </w:pPr>
          </w:p>
        </w:tc>
        <w:tc>
          <w:tcPr>
            <w:tcW w:w="975" w:type="dxa"/>
            <w:tcBorders>
              <w:top w:val="single" w:sz="4" w:space="0" w:color="000000"/>
            </w:tcBorders>
            <w:shd w:val="clear" w:color="auto" w:fill="auto"/>
            <w:vAlign w:val="center"/>
          </w:tcPr>
          <w:p w14:paraId="2268A13B" w14:textId="77777777" w:rsidR="002E77C7" w:rsidRPr="002E77C7" w:rsidRDefault="002E77C7" w:rsidP="002E77C7">
            <w:pPr>
              <w:jc w:val="center"/>
              <w:rPr>
                <w:color w:val="000000"/>
                <w:sz w:val="22"/>
                <w:szCs w:val="20"/>
              </w:rPr>
            </w:pPr>
          </w:p>
        </w:tc>
        <w:tc>
          <w:tcPr>
            <w:tcW w:w="779" w:type="dxa"/>
            <w:tcBorders>
              <w:top w:val="single" w:sz="4" w:space="0" w:color="000000"/>
            </w:tcBorders>
            <w:shd w:val="clear" w:color="auto" w:fill="auto"/>
            <w:vAlign w:val="center"/>
          </w:tcPr>
          <w:p w14:paraId="22FE0D28" w14:textId="77777777" w:rsidR="002E77C7" w:rsidRPr="002E77C7" w:rsidRDefault="002E77C7" w:rsidP="002E77C7">
            <w:pPr>
              <w:rPr>
                <w:color w:val="000000"/>
                <w:sz w:val="22"/>
                <w:szCs w:val="20"/>
              </w:rPr>
            </w:pPr>
          </w:p>
        </w:tc>
        <w:tc>
          <w:tcPr>
            <w:tcW w:w="222" w:type="dxa"/>
            <w:tcBorders>
              <w:top w:val="single" w:sz="4" w:space="0" w:color="000000"/>
            </w:tcBorders>
          </w:tcPr>
          <w:p w14:paraId="074B7E44" w14:textId="77777777" w:rsidR="002E77C7" w:rsidRPr="002E77C7" w:rsidRDefault="002E77C7" w:rsidP="002E77C7">
            <w:pPr>
              <w:rPr>
                <w:color w:val="000000"/>
                <w:sz w:val="20"/>
                <w:szCs w:val="20"/>
              </w:rPr>
            </w:pPr>
          </w:p>
        </w:tc>
      </w:tr>
    </w:tbl>
    <w:p w14:paraId="533A5958" w14:textId="77777777" w:rsidR="002E77C7" w:rsidRPr="002E77C7" w:rsidRDefault="002E77C7" w:rsidP="002E77C7">
      <w:pPr>
        <w:jc w:val="both"/>
        <w:rPr>
          <w:b/>
        </w:rPr>
      </w:pPr>
    </w:p>
    <w:p w14:paraId="008266E7" w14:textId="77777777" w:rsidR="002E77C7" w:rsidRPr="002E77C7" w:rsidRDefault="002E77C7" w:rsidP="002E77C7">
      <w:pPr>
        <w:jc w:val="both"/>
        <w:rPr>
          <w:b/>
        </w:rPr>
      </w:pPr>
      <w:r w:rsidRPr="002E77C7">
        <w:rPr>
          <w:b/>
        </w:rPr>
        <w:t>БИБЛИОТЕКАРЬ</w:t>
      </w:r>
    </w:p>
    <w:p w14:paraId="25B26EE8" w14:textId="77777777" w:rsidR="002E77C7" w:rsidRPr="002E77C7" w:rsidRDefault="002E77C7" w:rsidP="002E77C7">
      <w:pPr>
        <w:jc w:val="both"/>
        <w:rPr>
          <w:b/>
        </w:rPr>
      </w:pPr>
    </w:p>
    <w:tbl>
      <w:tblPr>
        <w:tblW w:w="10065" w:type="dxa"/>
        <w:tblInd w:w="-431" w:type="dxa"/>
        <w:tblLayout w:type="fixed"/>
        <w:tblLook w:val="0000" w:firstRow="0" w:lastRow="0" w:firstColumn="0" w:lastColumn="0" w:noHBand="0" w:noVBand="0"/>
      </w:tblPr>
      <w:tblGrid>
        <w:gridCol w:w="2553"/>
        <w:gridCol w:w="5074"/>
        <w:gridCol w:w="1163"/>
        <w:gridCol w:w="1275"/>
      </w:tblGrid>
      <w:tr w:rsidR="002E77C7" w:rsidRPr="002E77C7" w14:paraId="4B072D23" w14:textId="77777777" w:rsidTr="002E77C7">
        <w:tc>
          <w:tcPr>
            <w:tcW w:w="2553" w:type="dxa"/>
            <w:tcBorders>
              <w:top w:val="single" w:sz="4" w:space="0" w:color="000000"/>
              <w:left w:val="single" w:sz="4" w:space="0" w:color="000000"/>
              <w:bottom w:val="single" w:sz="4" w:space="0" w:color="000000"/>
            </w:tcBorders>
          </w:tcPr>
          <w:p w14:paraId="49557C98" w14:textId="77777777" w:rsidR="002E77C7" w:rsidRPr="002E77C7" w:rsidRDefault="002E77C7" w:rsidP="002E77C7">
            <w:pPr>
              <w:snapToGrid w:val="0"/>
              <w:rPr>
                <w:rFonts w:eastAsiaTheme="minorHAnsi" w:cstheme="minorBidi"/>
                <w:lang w:eastAsia="en-US"/>
              </w:rPr>
            </w:pPr>
            <w:r w:rsidRPr="002E77C7">
              <w:rPr>
                <w:rFonts w:eastAsiaTheme="minorHAnsi" w:cstheme="minorBidi"/>
                <w:lang w:eastAsia="en-US"/>
              </w:rPr>
              <w:t>Наименование критерия</w:t>
            </w:r>
          </w:p>
        </w:tc>
        <w:tc>
          <w:tcPr>
            <w:tcW w:w="5074" w:type="dxa"/>
            <w:tcBorders>
              <w:top w:val="single" w:sz="4" w:space="0" w:color="000000"/>
              <w:left w:val="single" w:sz="4" w:space="0" w:color="000000"/>
              <w:bottom w:val="single" w:sz="4" w:space="0" w:color="000000"/>
            </w:tcBorders>
          </w:tcPr>
          <w:p w14:paraId="6F99AF0A" w14:textId="77777777" w:rsidR="002E77C7" w:rsidRPr="002E77C7" w:rsidRDefault="002E77C7" w:rsidP="002E77C7">
            <w:pPr>
              <w:snapToGrid w:val="0"/>
              <w:jc w:val="center"/>
              <w:rPr>
                <w:rFonts w:eastAsiaTheme="minorHAnsi" w:cstheme="minorBidi"/>
                <w:lang w:eastAsia="en-US"/>
              </w:rPr>
            </w:pPr>
            <w:r w:rsidRPr="002E77C7">
              <w:rPr>
                <w:rFonts w:eastAsiaTheme="minorHAnsi" w:cstheme="minorBidi"/>
                <w:lang w:eastAsia="en-US"/>
              </w:rPr>
              <w:t>Наименование показателя</w:t>
            </w:r>
          </w:p>
        </w:tc>
        <w:tc>
          <w:tcPr>
            <w:tcW w:w="1163" w:type="dxa"/>
            <w:tcBorders>
              <w:top w:val="single" w:sz="4" w:space="0" w:color="000000"/>
              <w:left w:val="single" w:sz="4" w:space="0" w:color="000000"/>
              <w:bottom w:val="single" w:sz="4" w:space="0" w:color="000000"/>
              <w:right w:val="single" w:sz="4" w:space="0" w:color="auto"/>
            </w:tcBorders>
          </w:tcPr>
          <w:p w14:paraId="75DD16A7"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 xml:space="preserve">Утверждено </w:t>
            </w:r>
          </w:p>
        </w:tc>
        <w:tc>
          <w:tcPr>
            <w:tcW w:w="1275" w:type="dxa"/>
            <w:tcBorders>
              <w:top w:val="single" w:sz="4" w:space="0" w:color="000000"/>
              <w:left w:val="single" w:sz="4" w:space="0" w:color="000000"/>
              <w:bottom w:val="single" w:sz="4" w:space="0" w:color="000000"/>
              <w:right w:val="single" w:sz="4" w:space="0" w:color="auto"/>
            </w:tcBorders>
          </w:tcPr>
          <w:p w14:paraId="3DBB06F8"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 xml:space="preserve">Выполнено </w:t>
            </w:r>
          </w:p>
        </w:tc>
      </w:tr>
      <w:tr w:rsidR="002E77C7" w:rsidRPr="002E77C7" w14:paraId="0FD86326" w14:textId="77777777" w:rsidTr="002E77C7">
        <w:tc>
          <w:tcPr>
            <w:tcW w:w="2553" w:type="dxa"/>
            <w:vMerge w:val="restart"/>
            <w:tcBorders>
              <w:top w:val="single" w:sz="4" w:space="0" w:color="000000"/>
              <w:left w:val="single" w:sz="4" w:space="0" w:color="000000"/>
            </w:tcBorders>
          </w:tcPr>
          <w:p w14:paraId="6D5B77C5" w14:textId="77777777" w:rsidR="002E77C7" w:rsidRPr="002E77C7" w:rsidRDefault="002E77C7" w:rsidP="002E77C7">
            <w:pPr>
              <w:snapToGrid w:val="0"/>
              <w:rPr>
                <w:rFonts w:eastAsiaTheme="minorHAnsi" w:cstheme="minorBidi"/>
                <w:b/>
                <w:lang w:eastAsia="en-US"/>
              </w:rPr>
            </w:pPr>
            <w:r w:rsidRPr="002E77C7">
              <w:rPr>
                <w:rFonts w:eastAsiaTheme="minorHAnsi" w:cstheme="minorBidi"/>
                <w:b/>
                <w:lang w:eastAsia="en-US"/>
              </w:rPr>
              <w:t xml:space="preserve">1. Качество выполняемых работ </w:t>
            </w:r>
          </w:p>
        </w:tc>
        <w:tc>
          <w:tcPr>
            <w:tcW w:w="5074" w:type="dxa"/>
            <w:tcBorders>
              <w:top w:val="single" w:sz="4" w:space="0" w:color="000000"/>
              <w:left w:val="single" w:sz="4" w:space="0" w:color="000000"/>
              <w:bottom w:val="single" w:sz="4" w:space="0" w:color="000000"/>
            </w:tcBorders>
          </w:tcPr>
          <w:p w14:paraId="690EBB86" w14:textId="77777777" w:rsidR="002E77C7" w:rsidRPr="002E77C7" w:rsidRDefault="002E77C7" w:rsidP="002E77C7">
            <w:pPr>
              <w:snapToGrid w:val="0"/>
              <w:rPr>
                <w:rFonts w:eastAsiaTheme="minorHAnsi" w:cstheme="minorBidi"/>
                <w:lang w:eastAsia="en-US"/>
              </w:rPr>
            </w:pPr>
            <w:r w:rsidRPr="002E77C7">
              <w:rPr>
                <w:rFonts w:eastAsiaTheme="minorHAnsi" w:cstheme="minorBidi"/>
                <w:lang w:eastAsia="en-US"/>
              </w:rPr>
              <w:t>1.1. Читательская активность обучающихся:</w:t>
            </w:r>
          </w:p>
        </w:tc>
        <w:tc>
          <w:tcPr>
            <w:tcW w:w="1163" w:type="dxa"/>
            <w:tcBorders>
              <w:top w:val="single" w:sz="4" w:space="0" w:color="000000"/>
              <w:left w:val="single" w:sz="4" w:space="0" w:color="000000"/>
              <w:bottom w:val="single" w:sz="4" w:space="0" w:color="000000"/>
              <w:right w:val="single" w:sz="4" w:space="0" w:color="auto"/>
            </w:tcBorders>
          </w:tcPr>
          <w:p w14:paraId="753CE05D" w14:textId="77777777" w:rsidR="002E77C7" w:rsidRPr="002E77C7" w:rsidRDefault="002E77C7" w:rsidP="002E77C7">
            <w:pPr>
              <w:snapToGrid w:val="0"/>
              <w:jc w:val="center"/>
              <w:rPr>
                <w:rFonts w:eastAsiaTheme="minorHAnsi" w:cstheme="minorBidi"/>
                <w:lang w:eastAsia="en-US"/>
              </w:rPr>
            </w:pPr>
          </w:p>
        </w:tc>
        <w:tc>
          <w:tcPr>
            <w:tcW w:w="1275" w:type="dxa"/>
            <w:tcBorders>
              <w:top w:val="single" w:sz="4" w:space="0" w:color="000000"/>
              <w:left w:val="single" w:sz="4" w:space="0" w:color="000000"/>
              <w:bottom w:val="single" w:sz="4" w:space="0" w:color="000000"/>
              <w:right w:val="single" w:sz="4" w:space="0" w:color="auto"/>
            </w:tcBorders>
          </w:tcPr>
          <w:p w14:paraId="3B784413" w14:textId="77777777" w:rsidR="002E77C7" w:rsidRPr="002E77C7" w:rsidRDefault="002E77C7" w:rsidP="002E77C7">
            <w:pPr>
              <w:snapToGrid w:val="0"/>
              <w:jc w:val="center"/>
              <w:rPr>
                <w:rFonts w:eastAsiaTheme="minorHAnsi" w:cstheme="minorBidi"/>
                <w:lang w:eastAsia="en-US"/>
              </w:rPr>
            </w:pPr>
          </w:p>
        </w:tc>
      </w:tr>
      <w:tr w:rsidR="002E77C7" w:rsidRPr="002E77C7" w14:paraId="62647948" w14:textId="77777777" w:rsidTr="002E77C7">
        <w:trPr>
          <w:trHeight w:val="244"/>
        </w:trPr>
        <w:tc>
          <w:tcPr>
            <w:tcW w:w="2553" w:type="dxa"/>
            <w:vMerge/>
            <w:tcBorders>
              <w:left w:val="single" w:sz="4" w:space="0" w:color="000000"/>
            </w:tcBorders>
          </w:tcPr>
          <w:p w14:paraId="7B605EE6" w14:textId="77777777" w:rsidR="002E77C7" w:rsidRPr="002E77C7" w:rsidRDefault="002E77C7" w:rsidP="002E77C7">
            <w:pPr>
              <w:snapToGrid w:val="0"/>
              <w:rPr>
                <w:rFonts w:eastAsiaTheme="minorHAnsi" w:cstheme="minorBidi"/>
                <w:lang w:eastAsia="en-US"/>
              </w:rPr>
            </w:pPr>
          </w:p>
        </w:tc>
        <w:tc>
          <w:tcPr>
            <w:tcW w:w="5074" w:type="dxa"/>
            <w:tcBorders>
              <w:top w:val="single" w:sz="4" w:space="0" w:color="000000"/>
              <w:left w:val="single" w:sz="4" w:space="0" w:color="000000"/>
              <w:bottom w:val="single" w:sz="4" w:space="0" w:color="000000"/>
            </w:tcBorders>
          </w:tcPr>
          <w:p w14:paraId="3B25A34D" w14:textId="77777777" w:rsidR="002E77C7" w:rsidRPr="002E77C7" w:rsidRDefault="002E77C7" w:rsidP="002E77C7">
            <w:pPr>
              <w:rPr>
                <w:rFonts w:eastAsiaTheme="minorHAnsi" w:cstheme="minorBidi"/>
                <w:lang w:eastAsia="en-US"/>
              </w:rPr>
            </w:pPr>
            <w:r w:rsidRPr="002E77C7">
              <w:rPr>
                <w:rFonts w:eastAsiaTheme="minorHAnsi" w:cstheme="minorBidi"/>
                <w:lang w:eastAsia="en-US"/>
              </w:rPr>
              <w:t>1.1.1Процент обучающихся, регулярно посещающих библиотеку</w:t>
            </w:r>
          </w:p>
        </w:tc>
        <w:tc>
          <w:tcPr>
            <w:tcW w:w="1163" w:type="dxa"/>
            <w:tcBorders>
              <w:top w:val="single" w:sz="4" w:space="0" w:color="000000"/>
              <w:left w:val="single" w:sz="4" w:space="0" w:color="000000"/>
              <w:bottom w:val="single" w:sz="4" w:space="0" w:color="000000"/>
              <w:right w:val="single" w:sz="4" w:space="0" w:color="auto"/>
            </w:tcBorders>
          </w:tcPr>
          <w:p w14:paraId="2DF6A3A8" w14:textId="77777777" w:rsidR="002E77C7" w:rsidRPr="002E77C7" w:rsidRDefault="002E77C7" w:rsidP="002E77C7">
            <w:pPr>
              <w:jc w:val="center"/>
              <w:rPr>
                <w:rFonts w:eastAsiaTheme="minorHAnsi" w:cstheme="minorBidi"/>
                <w:lang w:eastAsia="en-US"/>
              </w:rPr>
            </w:pPr>
          </w:p>
        </w:tc>
        <w:tc>
          <w:tcPr>
            <w:tcW w:w="1275" w:type="dxa"/>
            <w:tcBorders>
              <w:top w:val="single" w:sz="4" w:space="0" w:color="000000"/>
              <w:left w:val="single" w:sz="4" w:space="0" w:color="000000"/>
              <w:bottom w:val="single" w:sz="4" w:space="0" w:color="000000"/>
              <w:right w:val="single" w:sz="4" w:space="0" w:color="auto"/>
            </w:tcBorders>
          </w:tcPr>
          <w:p w14:paraId="69F11FF9" w14:textId="77777777" w:rsidR="002E77C7" w:rsidRPr="002E77C7" w:rsidRDefault="002E77C7" w:rsidP="002E77C7">
            <w:pPr>
              <w:jc w:val="center"/>
              <w:rPr>
                <w:rFonts w:eastAsiaTheme="minorHAnsi" w:cstheme="minorBidi"/>
                <w:lang w:eastAsia="en-US"/>
              </w:rPr>
            </w:pPr>
          </w:p>
        </w:tc>
      </w:tr>
      <w:tr w:rsidR="002E77C7" w:rsidRPr="002E77C7" w14:paraId="0A2AC579" w14:textId="77777777" w:rsidTr="002E77C7">
        <w:trPr>
          <w:trHeight w:val="163"/>
        </w:trPr>
        <w:tc>
          <w:tcPr>
            <w:tcW w:w="2553" w:type="dxa"/>
            <w:vMerge/>
            <w:tcBorders>
              <w:left w:val="single" w:sz="4" w:space="0" w:color="000000"/>
            </w:tcBorders>
          </w:tcPr>
          <w:p w14:paraId="438DB997" w14:textId="77777777" w:rsidR="002E77C7" w:rsidRPr="002E77C7" w:rsidRDefault="002E77C7" w:rsidP="002E77C7">
            <w:pPr>
              <w:snapToGrid w:val="0"/>
              <w:rPr>
                <w:rFonts w:eastAsiaTheme="minorHAnsi" w:cstheme="minorBidi"/>
                <w:lang w:eastAsia="en-US"/>
              </w:rPr>
            </w:pPr>
          </w:p>
        </w:tc>
        <w:tc>
          <w:tcPr>
            <w:tcW w:w="5074" w:type="dxa"/>
            <w:tcBorders>
              <w:top w:val="single" w:sz="4" w:space="0" w:color="000000"/>
              <w:left w:val="single" w:sz="4" w:space="0" w:color="000000"/>
              <w:bottom w:val="single" w:sz="4" w:space="0" w:color="000000"/>
            </w:tcBorders>
          </w:tcPr>
          <w:p w14:paraId="2F15A80E" w14:textId="77777777" w:rsidR="002E77C7" w:rsidRPr="002E77C7" w:rsidRDefault="002E77C7" w:rsidP="002E77C7">
            <w:pPr>
              <w:rPr>
                <w:rFonts w:eastAsiaTheme="minorHAnsi" w:cstheme="minorBidi"/>
                <w:lang w:eastAsia="en-US"/>
              </w:rPr>
            </w:pPr>
            <w:r w:rsidRPr="002E77C7">
              <w:rPr>
                <w:rFonts w:eastAsiaTheme="minorHAnsi" w:cstheme="minorBidi"/>
                <w:lang w:eastAsia="en-US"/>
              </w:rPr>
              <w:t>- более 80 %</w:t>
            </w:r>
          </w:p>
        </w:tc>
        <w:tc>
          <w:tcPr>
            <w:tcW w:w="1163" w:type="dxa"/>
            <w:tcBorders>
              <w:top w:val="single" w:sz="4" w:space="0" w:color="000000"/>
              <w:left w:val="single" w:sz="4" w:space="0" w:color="000000"/>
              <w:bottom w:val="single" w:sz="4" w:space="0" w:color="000000"/>
              <w:right w:val="single" w:sz="4" w:space="0" w:color="auto"/>
            </w:tcBorders>
          </w:tcPr>
          <w:p w14:paraId="6CDCDE86"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10,0</w:t>
            </w:r>
          </w:p>
        </w:tc>
        <w:tc>
          <w:tcPr>
            <w:tcW w:w="1275" w:type="dxa"/>
            <w:tcBorders>
              <w:top w:val="single" w:sz="4" w:space="0" w:color="000000"/>
              <w:left w:val="single" w:sz="4" w:space="0" w:color="000000"/>
              <w:bottom w:val="single" w:sz="4" w:space="0" w:color="000000"/>
              <w:right w:val="single" w:sz="4" w:space="0" w:color="auto"/>
            </w:tcBorders>
          </w:tcPr>
          <w:p w14:paraId="7051B8C8" w14:textId="77777777" w:rsidR="002E77C7" w:rsidRPr="002E77C7" w:rsidRDefault="002E77C7" w:rsidP="002E77C7">
            <w:pPr>
              <w:jc w:val="center"/>
              <w:rPr>
                <w:rFonts w:eastAsiaTheme="minorHAnsi" w:cstheme="minorBidi"/>
                <w:lang w:eastAsia="en-US"/>
              </w:rPr>
            </w:pPr>
          </w:p>
        </w:tc>
      </w:tr>
      <w:tr w:rsidR="002E77C7" w:rsidRPr="002E77C7" w14:paraId="13D1FE45" w14:textId="77777777" w:rsidTr="002E77C7">
        <w:tc>
          <w:tcPr>
            <w:tcW w:w="2553" w:type="dxa"/>
            <w:vMerge/>
            <w:tcBorders>
              <w:left w:val="single" w:sz="4" w:space="0" w:color="000000"/>
            </w:tcBorders>
          </w:tcPr>
          <w:p w14:paraId="25E66D54" w14:textId="77777777" w:rsidR="002E77C7" w:rsidRPr="002E77C7" w:rsidRDefault="002E77C7" w:rsidP="002E77C7">
            <w:pPr>
              <w:snapToGrid w:val="0"/>
              <w:rPr>
                <w:rFonts w:eastAsiaTheme="minorHAnsi" w:cstheme="minorBidi"/>
                <w:lang w:eastAsia="en-US"/>
              </w:rPr>
            </w:pPr>
          </w:p>
        </w:tc>
        <w:tc>
          <w:tcPr>
            <w:tcW w:w="5074" w:type="dxa"/>
            <w:tcBorders>
              <w:top w:val="single" w:sz="4" w:space="0" w:color="000000"/>
              <w:left w:val="single" w:sz="4" w:space="0" w:color="000000"/>
              <w:bottom w:val="single" w:sz="4" w:space="0" w:color="000000"/>
            </w:tcBorders>
          </w:tcPr>
          <w:p w14:paraId="13FCF61A" w14:textId="77777777" w:rsidR="002E77C7" w:rsidRPr="002E77C7" w:rsidRDefault="002E77C7" w:rsidP="002E77C7">
            <w:pPr>
              <w:snapToGrid w:val="0"/>
              <w:rPr>
                <w:rFonts w:eastAsiaTheme="minorHAnsi" w:cstheme="minorBidi"/>
                <w:lang w:eastAsia="en-US"/>
              </w:rPr>
            </w:pPr>
            <w:r w:rsidRPr="002E77C7">
              <w:rPr>
                <w:rFonts w:eastAsiaTheme="minorHAnsi" w:cstheme="minorBidi"/>
                <w:lang w:eastAsia="en-US"/>
              </w:rPr>
              <w:t>- более 60 %</w:t>
            </w:r>
          </w:p>
        </w:tc>
        <w:tc>
          <w:tcPr>
            <w:tcW w:w="1163" w:type="dxa"/>
            <w:tcBorders>
              <w:top w:val="single" w:sz="4" w:space="0" w:color="000000"/>
              <w:left w:val="single" w:sz="4" w:space="0" w:color="000000"/>
              <w:bottom w:val="single" w:sz="4" w:space="0" w:color="000000"/>
              <w:right w:val="single" w:sz="4" w:space="0" w:color="auto"/>
            </w:tcBorders>
          </w:tcPr>
          <w:p w14:paraId="6A79FAF7"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5,0</w:t>
            </w:r>
          </w:p>
        </w:tc>
        <w:tc>
          <w:tcPr>
            <w:tcW w:w="1275" w:type="dxa"/>
            <w:tcBorders>
              <w:top w:val="single" w:sz="4" w:space="0" w:color="000000"/>
              <w:left w:val="single" w:sz="4" w:space="0" w:color="000000"/>
              <w:bottom w:val="single" w:sz="4" w:space="0" w:color="000000"/>
              <w:right w:val="single" w:sz="4" w:space="0" w:color="auto"/>
            </w:tcBorders>
          </w:tcPr>
          <w:p w14:paraId="649DC66C" w14:textId="77777777" w:rsidR="002E77C7" w:rsidRPr="002E77C7" w:rsidRDefault="002E77C7" w:rsidP="002E77C7">
            <w:pPr>
              <w:jc w:val="center"/>
              <w:rPr>
                <w:rFonts w:eastAsiaTheme="minorHAnsi" w:cstheme="minorBidi"/>
                <w:lang w:eastAsia="en-US"/>
              </w:rPr>
            </w:pPr>
          </w:p>
        </w:tc>
      </w:tr>
      <w:tr w:rsidR="002E77C7" w:rsidRPr="002E77C7" w14:paraId="3EBC0660" w14:textId="77777777" w:rsidTr="002E77C7">
        <w:trPr>
          <w:trHeight w:val="301"/>
        </w:trPr>
        <w:tc>
          <w:tcPr>
            <w:tcW w:w="2553" w:type="dxa"/>
            <w:vMerge/>
            <w:tcBorders>
              <w:left w:val="single" w:sz="4" w:space="0" w:color="000000"/>
            </w:tcBorders>
          </w:tcPr>
          <w:p w14:paraId="7A145928" w14:textId="77777777" w:rsidR="002E77C7" w:rsidRPr="002E77C7" w:rsidRDefault="002E77C7" w:rsidP="002E77C7">
            <w:pPr>
              <w:snapToGrid w:val="0"/>
              <w:rPr>
                <w:rFonts w:eastAsiaTheme="minorHAnsi" w:cstheme="minorBidi"/>
                <w:lang w:eastAsia="en-US"/>
              </w:rPr>
            </w:pPr>
          </w:p>
        </w:tc>
        <w:tc>
          <w:tcPr>
            <w:tcW w:w="5074" w:type="dxa"/>
            <w:tcBorders>
              <w:top w:val="single" w:sz="4" w:space="0" w:color="000000"/>
              <w:left w:val="single" w:sz="4" w:space="0" w:color="000000"/>
              <w:bottom w:val="single" w:sz="4" w:space="0" w:color="000000"/>
            </w:tcBorders>
          </w:tcPr>
          <w:p w14:paraId="79AD474B" w14:textId="77777777" w:rsidR="002E77C7" w:rsidRPr="002E77C7" w:rsidRDefault="002E77C7" w:rsidP="002E77C7">
            <w:pPr>
              <w:rPr>
                <w:rFonts w:eastAsiaTheme="minorHAnsi" w:cstheme="minorBidi"/>
                <w:lang w:eastAsia="en-US"/>
              </w:rPr>
            </w:pPr>
            <w:r w:rsidRPr="002E77C7">
              <w:rPr>
                <w:rFonts w:eastAsiaTheme="minorHAnsi" w:cstheme="minorBidi"/>
                <w:lang w:eastAsia="en-US"/>
              </w:rPr>
              <w:t>- от 40% до 60%</w:t>
            </w:r>
          </w:p>
        </w:tc>
        <w:tc>
          <w:tcPr>
            <w:tcW w:w="1163" w:type="dxa"/>
            <w:tcBorders>
              <w:top w:val="single" w:sz="4" w:space="0" w:color="000000"/>
              <w:left w:val="single" w:sz="4" w:space="0" w:color="000000"/>
              <w:bottom w:val="single" w:sz="4" w:space="0" w:color="000000"/>
              <w:right w:val="single" w:sz="4" w:space="0" w:color="auto"/>
            </w:tcBorders>
          </w:tcPr>
          <w:p w14:paraId="0794FA84"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2,0</w:t>
            </w:r>
          </w:p>
        </w:tc>
        <w:tc>
          <w:tcPr>
            <w:tcW w:w="1275" w:type="dxa"/>
            <w:tcBorders>
              <w:top w:val="single" w:sz="4" w:space="0" w:color="000000"/>
              <w:left w:val="single" w:sz="4" w:space="0" w:color="000000"/>
              <w:bottom w:val="single" w:sz="4" w:space="0" w:color="000000"/>
              <w:right w:val="single" w:sz="4" w:space="0" w:color="auto"/>
            </w:tcBorders>
          </w:tcPr>
          <w:p w14:paraId="795B4D93" w14:textId="77777777" w:rsidR="002E77C7" w:rsidRPr="002E77C7" w:rsidRDefault="002E77C7" w:rsidP="002E77C7">
            <w:pPr>
              <w:jc w:val="center"/>
              <w:rPr>
                <w:rFonts w:eastAsiaTheme="minorHAnsi" w:cstheme="minorBidi"/>
                <w:lang w:eastAsia="en-US"/>
              </w:rPr>
            </w:pPr>
          </w:p>
        </w:tc>
      </w:tr>
      <w:tr w:rsidR="002E77C7" w:rsidRPr="002E77C7" w14:paraId="0CF6784D" w14:textId="77777777" w:rsidTr="002E77C7">
        <w:tc>
          <w:tcPr>
            <w:tcW w:w="2553" w:type="dxa"/>
            <w:vMerge/>
            <w:tcBorders>
              <w:left w:val="single" w:sz="4" w:space="0" w:color="000000"/>
            </w:tcBorders>
          </w:tcPr>
          <w:p w14:paraId="4E4D6206" w14:textId="77777777" w:rsidR="002E77C7" w:rsidRPr="002E77C7" w:rsidRDefault="002E77C7" w:rsidP="002E77C7">
            <w:pPr>
              <w:snapToGrid w:val="0"/>
              <w:rPr>
                <w:rFonts w:eastAsiaTheme="minorHAnsi" w:cstheme="minorBidi"/>
                <w:lang w:eastAsia="en-US"/>
              </w:rPr>
            </w:pPr>
          </w:p>
        </w:tc>
        <w:tc>
          <w:tcPr>
            <w:tcW w:w="5074" w:type="dxa"/>
            <w:tcBorders>
              <w:top w:val="single" w:sz="4" w:space="0" w:color="000000"/>
              <w:left w:val="single" w:sz="4" w:space="0" w:color="000000"/>
              <w:bottom w:val="single" w:sz="4" w:space="0" w:color="000000"/>
            </w:tcBorders>
          </w:tcPr>
          <w:p w14:paraId="09B64F28" w14:textId="77777777" w:rsidR="002E77C7" w:rsidRPr="002E77C7" w:rsidRDefault="002E77C7" w:rsidP="002E77C7">
            <w:pPr>
              <w:rPr>
                <w:rFonts w:eastAsiaTheme="minorHAnsi" w:cstheme="minorBidi"/>
                <w:lang w:eastAsia="en-US"/>
              </w:rPr>
            </w:pPr>
            <w:r w:rsidRPr="002E77C7">
              <w:rPr>
                <w:rFonts w:eastAsiaTheme="minorHAnsi" w:cstheme="minorBidi"/>
                <w:lang w:eastAsia="en-US"/>
              </w:rPr>
              <w:t>- от 30% до 40%</w:t>
            </w:r>
          </w:p>
        </w:tc>
        <w:tc>
          <w:tcPr>
            <w:tcW w:w="1163" w:type="dxa"/>
            <w:tcBorders>
              <w:top w:val="single" w:sz="4" w:space="0" w:color="000000"/>
              <w:left w:val="single" w:sz="4" w:space="0" w:color="000000"/>
              <w:bottom w:val="single" w:sz="4" w:space="0" w:color="000000"/>
              <w:right w:val="single" w:sz="4" w:space="0" w:color="auto"/>
            </w:tcBorders>
          </w:tcPr>
          <w:p w14:paraId="3207763E"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0,0</w:t>
            </w:r>
          </w:p>
        </w:tc>
        <w:tc>
          <w:tcPr>
            <w:tcW w:w="1275" w:type="dxa"/>
            <w:tcBorders>
              <w:top w:val="single" w:sz="4" w:space="0" w:color="000000"/>
              <w:left w:val="single" w:sz="4" w:space="0" w:color="000000"/>
              <w:bottom w:val="single" w:sz="4" w:space="0" w:color="000000"/>
              <w:right w:val="single" w:sz="4" w:space="0" w:color="auto"/>
            </w:tcBorders>
          </w:tcPr>
          <w:p w14:paraId="634FF1A7" w14:textId="77777777" w:rsidR="002E77C7" w:rsidRPr="002E77C7" w:rsidRDefault="002E77C7" w:rsidP="002E77C7">
            <w:pPr>
              <w:jc w:val="center"/>
              <w:rPr>
                <w:rFonts w:eastAsiaTheme="minorHAnsi" w:cstheme="minorBidi"/>
                <w:lang w:eastAsia="en-US"/>
              </w:rPr>
            </w:pPr>
          </w:p>
        </w:tc>
      </w:tr>
      <w:tr w:rsidR="002E77C7" w:rsidRPr="002E77C7" w14:paraId="7FCC70E1" w14:textId="77777777" w:rsidTr="002E77C7">
        <w:tc>
          <w:tcPr>
            <w:tcW w:w="2553" w:type="dxa"/>
            <w:vMerge/>
            <w:tcBorders>
              <w:left w:val="single" w:sz="4" w:space="0" w:color="000000"/>
            </w:tcBorders>
          </w:tcPr>
          <w:p w14:paraId="6671D346" w14:textId="77777777" w:rsidR="002E77C7" w:rsidRPr="002E77C7" w:rsidRDefault="002E77C7" w:rsidP="002E77C7">
            <w:pPr>
              <w:snapToGrid w:val="0"/>
              <w:rPr>
                <w:rFonts w:eastAsiaTheme="minorHAnsi" w:cstheme="minorBidi"/>
                <w:lang w:eastAsia="en-US"/>
              </w:rPr>
            </w:pPr>
          </w:p>
        </w:tc>
        <w:tc>
          <w:tcPr>
            <w:tcW w:w="5074" w:type="dxa"/>
            <w:tcBorders>
              <w:top w:val="single" w:sz="4" w:space="0" w:color="000000"/>
              <w:left w:val="single" w:sz="4" w:space="0" w:color="000000"/>
              <w:bottom w:val="single" w:sz="4" w:space="0" w:color="000000"/>
            </w:tcBorders>
          </w:tcPr>
          <w:p w14:paraId="37C31233" w14:textId="77777777" w:rsidR="002E77C7" w:rsidRPr="002E77C7" w:rsidRDefault="002E77C7" w:rsidP="002E77C7">
            <w:pPr>
              <w:rPr>
                <w:rFonts w:eastAsiaTheme="minorHAnsi" w:cstheme="minorBidi"/>
                <w:lang w:eastAsia="en-US"/>
              </w:rPr>
            </w:pPr>
            <w:r w:rsidRPr="002E77C7">
              <w:rPr>
                <w:rFonts w:eastAsiaTheme="minorHAnsi" w:cstheme="minorBidi"/>
                <w:lang w:eastAsia="en-US"/>
              </w:rPr>
              <w:t>1.2. Наличие системы пропаганды чтения как формы культурного досуга</w:t>
            </w:r>
          </w:p>
        </w:tc>
        <w:tc>
          <w:tcPr>
            <w:tcW w:w="1163" w:type="dxa"/>
            <w:tcBorders>
              <w:top w:val="single" w:sz="4" w:space="0" w:color="000000"/>
              <w:left w:val="single" w:sz="4" w:space="0" w:color="000000"/>
              <w:bottom w:val="single" w:sz="4" w:space="0" w:color="000000"/>
              <w:right w:val="single" w:sz="4" w:space="0" w:color="auto"/>
            </w:tcBorders>
          </w:tcPr>
          <w:p w14:paraId="519E0C56"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10,0</w:t>
            </w:r>
          </w:p>
        </w:tc>
        <w:tc>
          <w:tcPr>
            <w:tcW w:w="1275" w:type="dxa"/>
            <w:tcBorders>
              <w:top w:val="single" w:sz="4" w:space="0" w:color="000000"/>
              <w:left w:val="single" w:sz="4" w:space="0" w:color="000000"/>
              <w:bottom w:val="single" w:sz="4" w:space="0" w:color="000000"/>
              <w:right w:val="single" w:sz="4" w:space="0" w:color="auto"/>
            </w:tcBorders>
          </w:tcPr>
          <w:p w14:paraId="374C28F8" w14:textId="77777777" w:rsidR="002E77C7" w:rsidRPr="002E77C7" w:rsidRDefault="002E77C7" w:rsidP="002E77C7">
            <w:pPr>
              <w:jc w:val="center"/>
              <w:rPr>
                <w:rFonts w:eastAsiaTheme="minorHAnsi" w:cstheme="minorBidi"/>
                <w:lang w:eastAsia="en-US"/>
              </w:rPr>
            </w:pPr>
          </w:p>
        </w:tc>
      </w:tr>
      <w:tr w:rsidR="002E77C7" w:rsidRPr="002E77C7" w14:paraId="1B06FC3F" w14:textId="77777777" w:rsidTr="002E77C7">
        <w:tc>
          <w:tcPr>
            <w:tcW w:w="2553" w:type="dxa"/>
            <w:vMerge/>
            <w:tcBorders>
              <w:left w:val="single" w:sz="4" w:space="0" w:color="000000"/>
            </w:tcBorders>
          </w:tcPr>
          <w:p w14:paraId="6113702E" w14:textId="77777777" w:rsidR="002E77C7" w:rsidRPr="002E77C7" w:rsidRDefault="002E77C7" w:rsidP="002E77C7">
            <w:pPr>
              <w:snapToGrid w:val="0"/>
              <w:rPr>
                <w:rFonts w:eastAsiaTheme="minorHAnsi" w:cstheme="minorBidi"/>
                <w:lang w:eastAsia="en-US"/>
              </w:rPr>
            </w:pPr>
          </w:p>
        </w:tc>
        <w:tc>
          <w:tcPr>
            <w:tcW w:w="5074" w:type="dxa"/>
            <w:tcBorders>
              <w:top w:val="single" w:sz="4" w:space="0" w:color="000000"/>
              <w:left w:val="single" w:sz="4" w:space="0" w:color="000000"/>
              <w:bottom w:val="single" w:sz="4" w:space="0" w:color="000000"/>
            </w:tcBorders>
          </w:tcPr>
          <w:p w14:paraId="41C38C12" w14:textId="77777777" w:rsidR="002E77C7" w:rsidRPr="002E77C7" w:rsidRDefault="002E77C7" w:rsidP="002E77C7">
            <w:pPr>
              <w:rPr>
                <w:rFonts w:eastAsiaTheme="minorHAnsi" w:cstheme="minorBidi"/>
                <w:lang w:eastAsia="en-US"/>
              </w:rPr>
            </w:pPr>
            <w:r w:rsidRPr="002E77C7">
              <w:rPr>
                <w:rFonts w:eastAsiaTheme="minorHAnsi" w:cstheme="minorBidi"/>
                <w:lang w:eastAsia="en-US"/>
              </w:rPr>
              <w:t>1.2.1.Процент охвата обучающихся мероприятиями по пропаганде чтения</w:t>
            </w:r>
          </w:p>
        </w:tc>
        <w:tc>
          <w:tcPr>
            <w:tcW w:w="1163" w:type="dxa"/>
            <w:tcBorders>
              <w:top w:val="single" w:sz="4" w:space="0" w:color="000000"/>
              <w:left w:val="single" w:sz="4" w:space="0" w:color="000000"/>
              <w:bottom w:val="single" w:sz="4" w:space="0" w:color="000000"/>
              <w:right w:val="single" w:sz="4" w:space="0" w:color="auto"/>
            </w:tcBorders>
          </w:tcPr>
          <w:p w14:paraId="05E175F2" w14:textId="77777777" w:rsidR="002E77C7" w:rsidRPr="002E77C7" w:rsidRDefault="002E77C7" w:rsidP="002E77C7">
            <w:pPr>
              <w:jc w:val="center"/>
              <w:rPr>
                <w:rFonts w:eastAsiaTheme="minorHAnsi" w:cstheme="minorBidi"/>
                <w:lang w:eastAsia="en-US"/>
              </w:rPr>
            </w:pPr>
          </w:p>
        </w:tc>
        <w:tc>
          <w:tcPr>
            <w:tcW w:w="1275" w:type="dxa"/>
            <w:tcBorders>
              <w:top w:val="single" w:sz="4" w:space="0" w:color="000000"/>
              <w:left w:val="single" w:sz="4" w:space="0" w:color="000000"/>
              <w:bottom w:val="single" w:sz="4" w:space="0" w:color="000000"/>
              <w:right w:val="single" w:sz="4" w:space="0" w:color="auto"/>
            </w:tcBorders>
          </w:tcPr>
          <w:p w14:paraId="35766B81" w14:textId="77777777" w:rsidR="002E77C7" w:rsidRPr="002E77C7" w:rsidRDefault="002E77C7" w:rsidP="002E77C7">
            <w:pPr>
              <w:jc w:val="center"/>
              <w:rPr>
                <w:rFonts w:eastAsiaTheme="minorHAnsi" w:cstheme="minorBidi"/>
                <w:lang w:eastAsia="en-US"/>
              </w:rPr>
            </w:pPr>
          </w:p>
        </w:tc>
      </w:tr>
      <w:tr w:rsidR="002E77C7" w:rsidRPr="002E77C7" w14:paraId="3038EF72" w14:textId="77777777" w:rsidTr="002E77C7">
        <w:tc>
          <w:tcPr>
            <w:tcW w:w="2553" w:type="dxa"/>
            <w:vMerge/>
            <w:tcBorders>
              <w:left w:val="single" w:sz="4" w:space="0" w:color="000000"/>
            </w:tcBorders>
          </w:tcPr>
          <w:p w14:paraId="7607C231" w14:textId="77777777" w:rsidR="002E77C7" w:rsidRPr="002E77C7" w:rsidRDefault="002E77C7" w:rsidP="002E77C7">
            <w:pPr>
              <w:snapToGrid w:val="0"/>
              <w:rPr>
                <w:rFonts w:eastAsiaTheme="minorHAnsi" w:cstheme="minorBidi"/>
                <w:lang w:eastAsia="en-US"/>
              </w:rPr>
            </w:pPr>
          </w:p>
        </w:tc>
        <w:tc>
          <w:tcPr>
            <w:tcW w:w="5074" w:type="dxa"/>
            <w:tcBorders>
              <w:top w:val="single" w:sz="4" w:space="0" w:color="000000"/>
              <w:left w:val="single" w:sz="4" w:space="0" w:color="000000"/>
              <w:bottom w:val="single" w:sz="4" w:space="0" w:color="000000"/>
            </w:tcBorders>
          </w:tcPr>
          <w:p w14:paraId="22B1D2AE" w14:textId="77777777" w:rsidR="002E77C7" w:rsidRPr="002E77C7" w:rsidRDefault="002E77C7" w:rsidP="002E77C7">
            <w:pPr>
              <w:snapToGrid w:val="0"/>
              <w:rPr>
                <w:rFonts w:eastAsiaTheme="minorHAnsi" w:cstheme="minorBidi"/>
                <w:lang w:eastAsia="en-US"/>
              </w:rPr>
            </w:pPr>
            <w:r w:rsidRPr="002E77C7">
              <w:rPr>
                <w:rFonts w:eastAsiaTheme="minorHAnsi" w:cstheme="minorBidi"/>
                <w:lang w:eastAsia="en-US"/>
              </w:rPr>
              <w:t>- более 80 % обучающихся</w:t>
            </w:r>
          </w:p>
        </w:tc>
        <w:tc>
          <w:tcPr>
            <w:tcW w:w="1163" w:type="dxa"/>
            <w:tcBorders>
              <w:top w:val="single" w:sz="4" w:space="0" w:color="000000"/>
              <w:left w:val="single" w:sz="4" w:space="0" w:color="000000"/>
              <w:bottom w:val="single" w:sz="4" w:space="0" w:color="000000"/>
              <w:right w:val="single" w:sz="4" w:space="0" w:color="auto"/>
            </w:tcBorders>
          </w:tcPr>
          <w:p w14:paraId="1AEC20E0"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10,0</w:t>
            </w:r>
          </w:p>
        </w:tc>
        <w:tc>
          <w:tcPr>
            <w:tcW w:w="1275" w:type="dxa"/>
            <w:tcBorders>
              <w:top w:val="single" w:sz="4" w:space="0" w:color="000000"/>
              <w:left w:val="single" w:sz="4" w:space="0" w:color="000000"/>
              <w:bottom w:val="single" w:sz="4" w:space="0" w:color="000000"/>
              <w:right w:val="single" w:sz="4" w:space="0" w:color="auto"/>
            </w:tcBorders>
          </w:tcPr>
          <w:p w14:paraId="6FB5E5AC" w14:textId="77777777" w:rsidR="002E77C7" w:rsidRPr="002E77C7" w:rsidRDefault="002E77C7" w:rsidP="002E77C7">
            <w:pPr>
              <w:jc w:val="center"/>
              <w:rPr>
                <w:rFonts w:eastAsiaTheme="minorHAnsi" w:cstheme="minorBidi"/>
                <w:lang w:eastAsia="en-US"/>
              </w:rPr>
            </w:pPr>
          </w:p>
        </w:tc>
      </w:tr>
      <w:tr w:rsidR="002E77C7" w:rsidRPr="002E77C7" w14:paraId="4C4E9A9A" w14:textId="77777777" w:rsidTr="002E77C7">
        <w:tc>
          <w:tcPr>
            <w:tcW w:w="2553" w:type="dxa"/>
            <w:vMerge/>
            <w:tcBorders>
              <w:left w:val="single" w:sz="4" w:space="0" w:color="000000"/>
            </w:tcBorders>
          </w:tcPr>
          <w:p w14:paraId="1346BAEA" w14:textId="77777777" w:rsidR="002E77C7" w:rsidRPr="002E77C7" w:rsidRDefault="002E77C7" w:rsidP="002E77C7">
            <w:pPr>
              <w:snapToGrid w:val="0"/>
              <w:rPr>
                <w:rFonts w:eastAsiaTheme="minorHAnsi" w:cstheme="minorBidi"/>
                <w:lang w:eastAsia="en-US"/>
              </w:rPr>
            </w:pPr>
          </w:p>
        </w:tc>
        <w:tc>
          <w:tcPr>
            <w:tcW w:w="5074" w:type="dxa"/>
            <w:tcBorders>
              <w:top w:val="single" w:sz="4" w:space="0" w:color="000000"/>
              <w:left w:val="single" w:sz="4" w:space="0" w:color="000000"/>
              <w:bottom w:val="single" w:sz="4" w:space="0" w:color="000000"/>
            </w:tcBorders>
          </w:tcPr>
          <w:p w14:paraId="1B7D55F6" w14:textId="77777777" w:rsidR="002E77C7" w:rsidRPr="002E77C7" w:rsidRDefault="002E77C7" w:rsidP="002E77C7">
            <w:pPr>
              <w:rPr>
                <w:rFonts w:eastAsiaTheme="minorHAnsi" w:cstheme="minorBidi"/>
                <w:lang w:eastAsia="en-US"/>
              </w:rPr>
            </w:pPr>
            <w:r w:rsidRPr="002E77C7">
              <w:rPr>
                <w:rFonts w:eastAsiaTheme="minorHAnsi" w:cstheme="minorBidi"/>
                <w:lang w:eastAsia="en-US"/>
              </w:rPr>
              <w:t>- более 60 %</w:t>
            </w:r>
          </w:p>
        </w:tc>
        <w:tc>
          <w:tcPr>
            <w:tcW w:w="1163" w:type="dxa"/>
            <w:tcBorders>
              <w:top w:val="single" w:sz="4" w:space="0" w:color="000000"/>
              <w:left w:val="single" w:sz="4" w:space="0" w:color="000000"/>
              <w:bottom w:val="single" w:sz="4" w:space="0" w:color="000000"/>
              <w:right w:val="single" w:sz="4" w:space="0" w:color="auto"/>
            </w:tcBorders>
          </w:tcPr>
          <w:p w14:paraId="325785A0"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5,0</w:t>
            </w:r>
          </w:p>
        </w:tc>
        <w:tc>
          <w:tcPr>
            <w:tcW w:w="1275" w:type="dxa"/>
            <w:tcBorders>
              <w:top w:val="single" w:sz="4" w:space="0" w:color="000000"/>
              <w:left w:val="single" w:sz="4" w:space="0" w:color="000000"/>
              <w:bottom w:val="single" w:sz="4" w:space="0" w:color="000000"/>
              <w:right w:val="single" w:sz="4" w:space="0" w:color="auto"/>
            </w:tcBorders>
          </w:tcPr>
          <w:p w14:paraId="62AE1AFF" w14:textId="77777777" w:rsidR="002E77C7" w:rsidRPr="002E77C7" w:rsidRDefault="002E77C7" w:rsidP="002E77C7">
            <w:pPr>
              <w:jc w:val="center"/>
              <w:rPr>
                <w:rFonts w:eastAsiaTheme="minorHAnsi" w:cstheme="minorBidi"/>
                <w:lang w:eastAsia="en-US"/>
              </w:rPr>
            </w:pPr>
          </w:p>
        </w:tc>
      </w:tr>
      <w:tr w:rsidR="002E77C7" w:rsidRPr="002E77C7" w14:paraId="51AEE9B7" w14:textId="77777777" w:rsidTr="002E77C7">
        <w:tc>
          <w:tcPr>
            <w:tcW w:w="2553" w:type="dxa"/>
            <w:vMerge/>
            <w:tcBorders>
              <w:left w:val="single" w:sz="4" w:space="0" w:color="000000"/>
            </w:tcBorders>
          </w:tcPr>
          <w:p w14:paraId="7E8DEA59" w14:textId="77777777" w:rsidR="002E77C7" w:rsidRPr="002E77C7" w:rsidRDefault="002E77C7" w:rsidP="002E77C7">
            <w:pPr>
              <w:snapToGrid w:val="0"/>
              <w:rPr>
                <w:rFonts w:eastAsiaTheme="minorHAnsi" w:cstheme="minorBidi"/>
                <w:lang w:eastAsia="en-US"/>
              </w:rPr>
            </w:pPr>
          </w:p>
        </w:tc>
        <w:tc>
          <w:tcPr>
            <w:tcW w:w="5074" w:type="dxa"/>
            <w:tcBorders>
              <w:top w:val="single" w:sz="4" w:space="0" w:color="000000"/>
              <w:left w:val="single" w:sz="4" w:space="0" w:color="000000"/>
              <w:bottom w:val="single" w:sz="4" w:space="0" w:color="000000"/>
            </w:tcBorders>
          </w:tcPr>
          <w:p w14:paraId="25644175" w14:textId="77777777" w:rsidR="002E77C7" w:rsidRPr="002E77C7" w:rsidRDefault="002E77C7" w:rsidP="002E77C7">
            <w:pPr>
              <w:snapToGrid w:val="0"/>
              <w:rPr>
                <w:rFonts w:eastAsiaTheme="minorHAnsi" w:cstheme="minorBidi"/>
                <w:lang w:eastAsia="en-US"/>
              </w:rPr>
            </w:pPr>
            <w:r w:rsidRPr="002E77C7">
              <w:rPr>
                <w:rFonts w:eastAsiaTheme="minorHAnsi" w:cstheme="minorBidi"/>
                <w:lang w:eastAsia="en-US"/>
              </w:rPr>
              <w:t>- более 30%</w:t>
            </w:r>
          </w:p>
        </w:tc>
        <w:tc>
          <w:tcPr>
            <w:tcW w:w="1163" w:type="dxa"/>
            <w:tcBorders>
              <w:top w:val="single" w:sz="4" w:space="0" w:color="000000"/>
              <w:left w:val="single" w:sz="4" w:space="0" w:color="000000"/>
              <w:bottom w:val="single" w:sz="4" w:space="0" w:color="000000"/>
              <w:right w:val="single" w:sz="4" w:space="0" w:color="auto"/>
            </w:tcBorders>
          </w:tcPr>
          <w:p w14:paraId="122FF95A"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2,0</w:t>
            </w:r>
          </w:p>
        </w:tc>
        <w:tc>
          <w:tcPr>
            <w:tcW w:w="1275" w:type="dxa"/>
            <w:tcBorders>
              <w:top w:val="single" w:sz="4" w:space="0" w:color="000000"/>
              <w:left w:val="single" w:sz="4" w:space="0" w:color="000000"/>
              <w:bottom w:val="single" w:sz="4" w:space="0" w:color="000000"/>
              <w:right w:val="single" w:sz="4" w:space="0" w:color="auto"/>
            </w:tcBorders>
          </w:tcPr>
          <w:p w14:paraId="557DAEFC" w14:textId="77777777" w:rsidR="002E77C7" w:rsidRPr="002E77C7" w:rsidRDefault="002E77C7" w:rsidP="002E77C7">
            <w:pPr>
              <w:jc w:val="center"/>
              <w:rPr>
                <w:rFonts w:eastAsiaTheme="minorHAnsi" w:cstheme="minorBidi"/>
                <w:lang w:eastAsia="en-US"/>
              </w:rPr>
            </w:pPr>
          </w:p>
        </w:tc>
      </w:tr>
      <w:tr w:rsidR="002E77C7" w:rsidRPr="002E77C7" w14:paraId="76C63DC6" w14:textId="77777777" w:rsidTr="002E77C7">
        <w:tc>
          <w:tcPr>
            <w:tcW w:w="2553" w:type="dxa"/>
            <w:vMerge/>
            <w:tcBorders>
              <w:left w:val="single" w:sz="4" w:space="0" w:color="000000"/>
            </w:tcBorders>
          </w:tcPr>
          <w:p w14:paraId="3E48E819" w14:textId="77777777" w:rsidR="002E77C7" w:rsidRPr="002E77C7" w:rsidRDefault="002E77C7" w:rsidP="002E77C7">
            <w:pPr>
              <w:snapToGrid w:val="0"/>
              <w:rPr>
                <w:rFonts w:eastAsiaTheme="minorHAnsi" w:cstheme="minorBidi"/>
                <w:lang w:eastAsia="en-US"/>
              </w:rPr>
            </w:pPr>
          </w:p>
        </w:tc>
        <w:tc>
          <w:tcPr>
            <w:tcW w:w="5074" w:type="dxa"/>
            <w:tcBorders>
              <w:top w:val="single" w:sz="4" w:space="0" w:color="000000"/>
              <w:left w:val="single" w:sz="4" w:space="0" w:color="000000"/>
              <w:bottom w:val="single" w:sz="4" w:space="0" w:color="000000"/>
            </w:tcBorders>
          </w:tcPr>
          <w:p w14:paraId="0DFCE006" w14:textId="77777777" w:rsidR="002E77C7" w:rsidRPr="002E77C7" w:rsidRDefault="002E77C7" w:rsidP="002E77C7">
            <w:pPr>
              <w:rPr>
                <w:rFonts w:eastAsiaTheme="minorHAnsi" w:cstheme="minorBidi"/>
                <w:lang w:eastAsia="en-US"/>
              </w:rPr>
            </w:pPr>
            <w:r w:rsidRPr="002E77C7">
              <w:rPr>
                <w:rFonts w:eastAsiaTheme="minorHAnsi" w:cstheme="minorBidi"/>
                <w:lang w:eastAsia="en-US"/>
              </w:rPr>
              <w:t>1.3. Оформление библиотеки, выставок</w:t>
            </w:r>
          </w:p>
        </w:tc>
        <w:tc>
          <w:tcPr>
            <w:tcW w:w="1163" w:type="dxa"/>
            <w:tcBorders>
              <w:top w:val="single" w:sz="4" w:space="0" w:color="000000"/>
              <w:left w:val="single" w:sz="4" w:space="0" w:color="000000"/>
              <w:bottom w:val="single" w:sz="4" w:space="0" w:color="000000"/>
              <w:right w:val="single" w:sz="4" w:space="0" w:color="auto"/>
            </w:tcBorders>
          </w:tcPr>
          <w:p w14:paraId="392B10F5"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10,0</w:t>
            </w:r>
          </w:p>
        </w:tc>
        <w:tc>
          <w:tcPr>
            <w:tcW w:w="1275" w:type="dxa"/>
            <w:tcBorders>
              <w:top w:val="single" w:sz="4" w:space="0" w:color="000000"/>
              <w:left w:val="single" w:sz="4" w:space="0" w:color="000000"/>
              <w:bottom w:val="single" w:sz="4" w:space="0" w:color="000000"/>
              <w:right w:val="single" w:sz="4" w:space="0" w:color="auto"/>
            </w:tcBorders>
          </w:tcPr>
          <w:p w14:paraId="44366B7C" w14:textId="77777777" w:rsidR="002E77C7" w:rsidRPr="002E77C7" w:rsidRDefault="002E77C7" w:rsidP="002E77C7">
            <w:pPr>
              <w:jc w:val="center"/>
              <w:rPr>
                <w:rFonts w:eastAsiaTheme="minorHAnsi" w:cstheme="minorBidi"/>
                <w:lang w:eastAsia="en-US"/>
              </w:rPr>
            </w:pPr>
          </w:p>
        </w:tc>
      </w:tr>
      <w:tr w:rsidR="002E77C7" w:rsidRPr="002E77C7" w14:paraId="44285D5B" w14:textId="77777777" w:rsidTr="002E77C7">
        <w:tc>
          <w:tcPr>
            <w:tcW w:w="2553" w:type="dxa"/>
            <w:vMerge/>
            <w:tcBorders>
              <w:left w:val="single" w:sz="4" w:space="0" w:color="000000"/>
              <w:bottom w:val="single" w:sz="4" w:space="0" w:color="auto"/>
            </w:tcBorders>
          </w:tcPr>
          <w:p w14:paraId="2E3CCAF1" w14:textId="77777777" w:rsidR="002E77C7" w:rsidRPr="002E77C7" w:rsidRDefault="002E77C7" w:rsidP="002E77C7">
            <w:pPr>
              <w:snapToGrid w:val="0"/>
              <w:rPr>
                <w:rFonts w:eastAsiaTheme="minorHAnsi" w:cstheme="minorBidi"/>
                <w:lang w:eastAsia="en-US"/>
              </w:rPr>
            </w:pPr>
          </w:p>
        </w:tc>
        <w:tc>
          <w:tcPr>
            <w:tcW w:w="5074" w:type="dxa"/>
            <w:tcBorders>
              <w:top w:val="single" w:sz="4" w:space="0" w:color="000000"/>
              <w:left w:val="single" w:sz="4" w:space="0" w:color="000000"/>
              <w:bottom w:val="single" w:sz="4" w:space="0" w:color="000000"/>
            </w:tcBorders>
          </w:tcPr>
          <w:p w14:paraId="6D425CAF" w14:textId="77777777" w:rsidR="002E77C7" w:rsidRPr="002E77C7" w:rsidRDefault="002E77C7" w:rsidP="002E77C7">
            <w:pPr>
              <w:snapToGrid w:val="0"/>
              <w:rPr>
                <w:rFonts w:eastAsiaTheme="minorHAnsi" w:cstheme="minorBidi"/>
                <w:lang w:eastAsia="en-US"/>
              </w:rPr>
            </w:pPr>
            <w:r w:rsidRPr="002E77C7">
              <w:rPr>
                <w:rFonts w:eastAsiaTheme="minorHAnsi" w:cstheme="minorBidi"/>
                <w:lang w:eastAsia="en-US"/>
              </w:rPr>
              <w:t>1.4.Участие  в подготовке обучающихся и учителей к мероприятиям</w:t>
            </w:r>
          </w:p>
        </w:tc>
        <w:tc>
          <w:tcPr>
            <w:tcW w:w="1163" w:type="dxa"/>
            <w:tcBorders>
              <w:top w:val="single" w:sz="4" w:space="0" w:color="000000"/>
              <w:left w:val="single" w:sz="4" w:space="0" w:color="000000"/>
              <w:bottom w:val="single" w:sz="4" w:space="0" w:color="000000"/>
              <w:right w:val="single" w:sz="4" w:space="0" w:color="auto"/>
            </w:tcBorders>
          </w:tcPr>
          <w:p w14:paraId="25EA9D50"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5,0</w:t>
            </w:r>
          </w:p>
          <w:p w14:paraId="34A1C3BB" w14:textId="77777777" w:rsidR="002E77C7" w:rsidRPr="002E77C7" w:rsidRDefault="002E77C7" w:rsidP="002E77C7">
            <w:pPr>
              <w:jc w:val="center"/>
              <w:rPr>
                <w:rFonts w:eastAsiaTheme="minorHAnsi" w:cstheme="minorBidi"/>
                <w:lang w:eastAsia="en-US"/>
              </w:rPr>
            </w:pPr>
          </w:p>
        </w:tc>
        <w:tc>
          <w:tcPr>
            <w:tcW w:w="1275" w:type="dxa"/>
            <w:tcBorders>
              <w:top w:val="single" w:sz="4" w:space="0" w:color="000000"/>
              <w:left w:val="single" w:sz="4" w:space="0" w:color="000000"/>
              <w:bottom w:val="single" w:sz="4" w:space="0" w:color="000000"/>
              <w:right w:val="single" w:sz="4" w:space="0" w:color="auto"/>
            </w:tcBorders>
          </w:tcPr>
          <w:p w14:paraId="3CDEA338" w14:textId="77777777" w:rsidR="002E77C7" w:rsidRPr="002E77C7" w:rsidRDefault="002E77C7" w:rsidP="002E77C7">
            <w:pPr>
              <w:jc w:val="center"/>
              <w:rPr>
                <w:rFonts w:eastAsiaTheme="minorHAnsi" w:cstheme="minorBidi"/>
                <w:lang w:eastAsia="en-US"/>
              </w:rPr>
            </w:pPr>
          </w:p>
        </w:tc>
      </w:tr>
      <w:tr w:rsidR="002E77C7" w:rsidRPr="002E77C7" w14:paraId="76165BBA" w14:textId="77777777" w:rsidTr="002E77C7">
        <w:tc>
          <w:tcPr>
            <w:tcW w:w="7627" w:type="dxa"/>
            <w:gridSpan w:val="2"/>
            <w:tcBorders>
              <w:top w:val="single" w:sz="4" w:space="0" w:color="auto"/>
              <w:left w:val="single" w:sz="4" w:space="0" w:color="000000"/>
              <w:bottom w:val="single" w:sz="4" w:space="0" w:color="000000"/>
            </w:tcBorders>
          </w:tcPr>
          <w:p w14:paraId="5B9246DF" w14:textId="77777777" w:rsidR="002E77C7" w:rsidRPr="002E77C7" w:rsidRDefault="002E77C7" w:rsidP="002E77C7">
            <w:pPr>
              <w:snapToGrid w:val="0"/>
              <w:rPr>
                <w:rFonts w:eastAsiaTheme="minorHAnsi" w:cstheme="minorBidi"/>
                <w:lang w:eastAsia="en-US"/>
              </w:rPr>
            </w:pPr>
            <w:r w:rsidRPr="002E77C7">
              <w:rPr>
                <w:b/>
              </w:rPr>
              <w:t>Итого максимальное количество баллов по критерию  1</w:t>
            </w:r>
          </w:p>
        </w:tc>
        <w:tc>
          <w:tcPr>
            <w:tcW w:w="1163" w:type="dxa"/>
            <w:tcBorders>
              <w:top w:val="single" w:sz="4" w:space="0" w:color="000000"/>
              <w:left w:val="single" w:sz="4" w:space="0" w:color="000000"/>
              <w:bottom w:val="single" w:sz="4" w:space="0" w:color="000000"/>
              <w:right w:val="single" w:sz="4" w:space="0" w:color="auto"/>
            </w:tcBorders>
          </w:tcPr>
          <w:p w14:paraId="15B5B88C" w14:textId="77777777" w:rsidR="002E77C7" w:rsidRPr="002E77C7" w:rsidRDefault="002E77C7" w:rsidP="002E77C7">
            <w:pPr>
              <w:rPr>
                <w:rFonts w:eastAsiaTheme="minorHAnsi" w:cstheme="minorBidi"/>
                <w:b/>
                <w:lang w:eastAsia="en-US"/>
              </w:rPr>
            </w:pPr>
            <w:r w:rsidRPr="002E77C7">
              <w:rPr>
                <w:rFonts w:eastAsiaTheme="minorHAnsi" w:cstheme="minorBidi"/>
                <w:lang w:eastAsia="en-US"/>
              </w:rPr>
              <w:t xml:space="preserve">     </w:t>
            </w:r>
            <w:r w:rsidRPr="002E77C7">
              <w:rPr>
                <w:rFonts w:eastAsiaTheme="minorHAnsi" w:cstheme="minorBidi"/>
                <w:b/>
                <w:lang w:eastAsia="en-US"/>
              </w:rPr>
              <w:t>45,0</w:t>
            </w:r>
          </w:p>
        </w:tc>
        <w:tc>
          <w:tcPr>
            <w:tcW w:w="1275" w:type="dxa"/>
            <w:tcBorders>
              <w:top w:val="single" w:sz="4" w:space="0" w:color="000000"/>
              <w:left w:val="single" w:sz="4" w:space="0" w:color="000000"/>
              <w:bottom w:val="single" w:sz="4" w:space="0" w:color="000000"/>
              <w:right w:val="single" w:sz="4" w:space="0" w:color="auto"/>
            </w:tcBorders>
          </w:tcPr>
          <w:p w14:paraId="77759D09" w14:textId="77777777" w:rsidR="002E77C7" w:rsidRPr="002E77C7" w:rsidRDefault="002E77C7" w:rsidP="002E77C7">
            <w:pPr>
              <w:jc w:val="center"/>
              <w:rPr>
                <w:rFonts w:eastAsiaTheme="minorHAnsi" w:cstheme="minorBidi"/>
                <w:lang w:eastAsia="en-US"/>
              </w:rPr>
            </w:pPr>
          </w:p>
        </w:tc>
      </w:tr>
      <w:tr w:rsidR="002E77C7" w:rsidRPr="002E77C7" w14:paraId="5D9D9D04" w14:textId="77777777" w:rsidTr="002E77C7">
        <w:tc>
          <w:tcPr>
            <w:tcW w:w="2553" w:type="dxa"/>
            <w:vMerge w:val="restart"/>
            <w:tcBorders>
              <w:top w:val="single" w:sz="4" w:space="0" w:color="auto"/>
              <w:left w:val="single" w:sz="4" w:space="0" w:color="000000"/>
            </w:tcBorders>
          </w:tcPr>
          <w:p w14:paraId="52C9D958" w14:textId="77777777" w:rsidR="002E77C7" w:rsidRPr="002E77C7" w:rsidRDefault="002E77C7" w:rsidP="002E77C7">
            <w:pPr>
              <w:snapToGrid w:val="0"/>
              <w:rPr>
                <w:rFonts w:eastAsiaTheme="minorHAnsi" w:cstheme="minorBidi"/>
                <w:b/>
                <w:lang w:eastAsia="en-US"/>
              </w:rPr>
            </w:pPr>
            <w:r w:rsidRPr="002E77C7">
              <w:rPr>
                <w:rFonts w:eastAsiaTheme="minorHAnsi" w:cstheme="minorBidi"/>
                <w:b/>
                <w:lang w:eastAsia="en-US"/>
              </w:rPr>
              <w:lastRenderedPageBreak/>
              <w:t>2.Повышение профессионального мастерства</w:t>
            </w:r>
          </w:p>
        </w:tc>
        <w:tc>
          <w:tcPr>
            <w:tcW w:w="5074" w:type="dxa"/>
            <w:tcBorders>
              <w:top w:val="single" w:sz="4" w:space="0" w:color="000000"/>
              <w:left w:val="single" w:sz="4" w:space="0" w:color="000000"/>
              <w:bottom w:val="single" w:sz="4" w:space="0" w:color="000000"/>
            </w:tcBorders>
          </w:tcPr>
          <w:p w14:paraId="24A3D8AA" w14:textId="77777777" w:rsidR="002E77C7" w:rsidRPr="002E77C7" w:rsidRDefault="002E77C7" w:rsidP="002E77C7">
            <w:pPr>
              <w:snapToGrid w:val="0"/>
              <w:rPr>
                <w:rFonts w:eastAsiaTheme="minorHAnsi" w:cstheme="minorBidi"/>
                <w:lang w:eastAsia="en-US"/>
              </w:rPr>
            </w:pPr>
            <w:r w:rsidRPr="002E77C7">
              <w:rPr>
                <w:rFonts w:eastAsiaTheme="minorHAnsi" w:cstheme="minorBidi"/>
                <w:lang w:eastAsia="en-US"/>
              </w:rPr>
              <w:t>2.1.Внедрение ИКТ в библиотечную деятельность:</w:t>
            </w:r>
          </w:p>
        </w:tc>
        <w:tc>
          <w:tcPr>
            <w:tcW w:w="1163" w:type="dxa"/>
            <w:tcBorders>
              <w:top w:val="single" w:sz="4" w:space="0" w:color="000000"/>
              <w:left w:val="single" w:sz="4" w:space="0" w:color="000000"/>
              <w:bottom w:val="single" w:sz="4" w:space="0" w:color="000000"/>
              <w:right w:val="single" w:sz="4" w:space="0" w:color="auto"/>
            </w:tcBorders>
          </w:tcPr>
          <w:p w14:paraId="3CBBC77A" w14:textId="77777777" w:rsidR="002E77C7" w:rsidRPr="002E77C7" w:rsidRDefault="002E77C7" w:rsidP="002E77C7">
            <w:pPr>
              <w:jc w:val="center"/>
              <w:rPr>
                <w:rFonts w:eastAsiaTheme="minorHAnsi" w:cstheme="minorBidi"/>
                <w:lang w:eastAsia="en-US"/>
              </w:rPr>
            </w:pPr>
          </w:p>
        </w:tc>
        <w:tc>
          <w:tcPr>
            <w:tcW w:w="1275" w:type="dxa"/>
            <w:tcBorders>
              <w:top w:val="single" w:sz="4" w:space="0" w:color="000000"/>
              <w:left w:val="single" w:sz="4" w:space="0" w:color="000000"/>
              <w:bottom w:val="single" w:sz="4" w:space="0" w:color="000000"/>
              <w:right w:val="single" w:sz="4" w:space="0" w:color="auto"/>
            </w:tcBorders>
          </w:tcPr>
          <w:p w14:paraId="0AE0655F" w14:textId="77777777" w:rsidR="002E77C7" w:rsidRPr="002E77C7" w:rsidRDefault="002E77C7" w:rsidP="002E77C7">
            <w:pPr>
              <w:jc w:val="center"/>
              <w:rPr>
                <w:rFonts w:eastAsiaTheme="minorHAnsi" w:cstheme="minorBidi"/>
                <w:lang w:eastAsia="en-US"/>
              </w:rPr>
            </w:pPr>
          </w:p>
        </w:tc>
      </w:tr>
      <w:tr w:rsidR="002E77C7" w:rsidRPr="002E77C7" w14:paraId="79C0697B" w14:textId="77777777" w:rsidTr="002E77C7">
        <w:tc>
          <w:tcPr>
            <w:tcW w:w="2553" w:type="dxa"/>
            <w:vMerge/>
            <w:tcBorders>
              <w:left w:val="single" w:sz="4" w:space="0" w:color="000000"/>
            </w:tcBorders>
          </w:tcPr>
          <w:p w14:paraId="029D8271" w14:textId="77777777" w:rsidR="002E77C7" w:rsidRPr="002E77C7" w:rsidRDefault="002E77C7" w:rsidP="002E77C7">
            <w:pPr>
              <w:snapToGrid w:val="0"/>
              <w:rPr>
                <w:rFonts w:eastAsiaTheme="minorHAnsi" w:cstheme="minorBidi"/>
                <w:lang w:eastAsia="en-US"/>
              </w:rPr>
            </w:pPr>
          </w:p>
        </w:tc>
        <w:tc>
          <w:tcPr>
            <w:tcW w:w="5074" w:type="dxa"/>
            <w:tcBorders>
              <w:top w:val="single" w:sz="4" w:space="0" w:color="000000"/>
              <w:left w:val="single" w:sz="4" w:space="0" w:color="000000"/>
              <w:bottom w:val="single" w:sz="4" w:space="0" w:color="000000"/>
            </w:tcBorders>
          </w:tcPr>
          <w:p w14:paraId="6FA1D050" w14:textId="77777777" w:rsidR="002E77C7" w:rsidRPr="002E77C7" w:rsidRDefault="002E77C7" w:rsidP="002E77C7">
            <w:pPr>
              <w:rPr>
                <w:rFonts w:eastAsiaTheme="minorHAnsi" w:cstheme="minorBidi"/>
                <w:lang w:eastAsia="en-US"/>
              </w:rPr>
            </w:pPr>
            <w:r w:rsidRPr="002E77C7">
              <w:rPr>
                <w:rFonts w:eastAsiaTheme="minorHAnsi" w:cstheme="minorBidi"/>
                <w:lang w:eastAsia="en-US"/>
              </w:rPr>
              <w:t>2.1.1.Факт использования ИКТ в работе библиотеки</w:t>
            </w:r>
          </w:p>
        </w:tc>
        <w:tc>
          <w:tcPr>
            <w:tcW w:w="1163" w:type="dxa"/>
            <w:tcBorders>
              <w:top w:val="single" w:sz="4" w:space="0" w:color="000000"/>
              <w:left w:val="single" w:sz="4" w:space="0" w:color="000000"/>
              <w:bottom w:val="single" w:sz="4" w:space="0" w:color="000000"/>
              <w:right w:val="single" w:sz="4" w:space="0" w:color="auto"/>
            </w:tcBorders>
          </w:tcPr>
          <w:p w14:paraId="2DC16DCC"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10,0</w:t>
            </w:r>
          </w:p>
        </w:tc>
        <w:tc>
          <w:tcPr>
            <w:tcW w:w="1275" w:type="dxa"/>
            <w:tcBorders>
              <w:top w:val="single" w:sz="4" w:space="0" w:color="000000"/>
              <w:left w:val="single" w:sz="4" w:space="0" w:color="000000"/>
              <w:bottom w:val="single" w:sz="4" w:space="0" w:color="000000"/>
              <w:right w:val="single" w:sz="4" w:space="0" w:color="auto"/>
            </w:tcBorders>
          </w:tcPr>
          <w:p w14:paraId="709E08B1" w14:textId="77777777" w:rsidR="002E77C7" w:rsidRPr="002E77C7" w:rsidRDefault="002E77C7" w:rsidP="002E77C7">
            <w:pPr>
              <w:jc w:val="center"/>
              <w:rPr>
                <w:rFonts w:eastAsiaTheme="minorHAnsi" w:cstheme="minorBidi"/>
                <w:lang w:eastAsia="en-US"/>
              </w:rPr>
            </w:pPr>
          </w:p>
        </w:tc>
      </w:tr>
      <w:tr w:rsidR="002E77C7" w:rsidRPr="002E77C7" w14:paraId="52DFCBE7" w14:textId="77777777" w:rsidTr="002E77C7">
        <w:tc>
          <w:tcPr>
            <w:tcW w:w="2553" w:type="dxa"/>
            <w:vMerge/>
            <w:tcBorders>
              <w:left w:val="single" w:sz="4" w:space="0" w:color="000000"/>
            </w:tcBorders>
          </w:tcPr>
          <w:p w14:paraId="659B8533" w14:textId="77777777" w:rsidR="002E77C7" w:rsidRPr="002E77C7" w:rsidRDefault="002E77C7" w:rsidP="002E77C7">
            <w:pPr>
              <w:snapToGrid w:val="0"/>
              <w:rPr>
                <w:rFonts w:eastAsiaTheme="minorHAnsi" w:cstheme="minorBidi"/>
                <w:lang w:eastAsia="en-US"/>
              </w:rPr>
            </w:pPr>
          </w:p>
        </w:tc>
        <w:tc>
          <w:tcPr>
            <w:tcW w:w="5074" w:type="dxa"/>
            <w:tcBorders>
              <w:top w:val="single" w:sz="4" w:space="0" w:color="000000"/>
              <w:left w:val="single" w:sz="4" w:space="0" w:color="000000"/>
              <w:bottom w:val="single" w:sz="4" w:space="0" w:color="000000"/>
            </w:tcBorders>
          </w:tcPr>
          <w:p w14:paraId="1A51D690" w14:textId="77777777" w:rsidR="002E77C7" w:rsidRPr="002E77C7" w:rsidRDefault="002E77C7" w:rsidP="002E77C7">
            <w:pPr>
              <w:rPr>
                <w:rFonts w:eastAsiaTheme="minorHAnsi" w:cstheme="minorBidi"/>
                <w:lang w:eastAsia="en-US"/>
              </w:rPr>
            </w:pPr>
            <w:r w:rsidRPr="002E77C7">
              <w:rPr>
                <w:rFonts w:eastAsiaTheme="minorHAnsi" w:cstheme="minorBidi"/>
                <w:lang w:eastAsia="en-US"/>
              </w:rPr>
              <w:t>2.2.Наличие плана развития библиотеки:</w:t>
            </w:r>
          </w:p>
        </w:tc>
        <w:tc>
          <w:tcPr>
            <w:tcW w:w="1163" w:type="dxa"/>
            <w:tcBorders>
              <w:top w:val="single" w:sz="4" w:space="0" w:color="000000"/>
              <w:left w:val="single" w:sz="4" w:space="0" w:color="000000"/>
              <w:bottom w:val="single" w:sz="4" w:space="0" w:color="000000"/>
              <w:right w:val="single" w:sz="4" w:space="0" w:color="auto"/>
            </w:tcBorders>
          </w:tcPr>
          <w:p w14:paraId="50A10E68" w14:textId="77777777" w:rsidR="002E77C7" w:rsidRPr="002E77C7" w:rsidRDefault="002E77C7" w:rsidP="002E77C7">
            <w:pPr>
              <w:jc w:val="center"/>
              <w:rPr>
                <w:rFonts w:eastAsiaTheme="minorHAnsi" w:cstheme="minorBidi"/>
                <w:lang w:eastAsia="en-US"/>
              </w:rPr>
            </w:pPr>
          </w:p>
        </w:tc>
        <w:tc>
          <w:tcPr>
            <w:tcW w:w="1275" w:type="dxa"/>
            <w:tcBorders>
              <w:top w:val="single" w:sz="4" w:space="0" w:color="000000"/>
              <w:left w:val="single" w:sz="4" w:space="0" w:color="000000"/>
              <w:bottom w:val="single" w:sz="4" w:space="0" w:color="000000"/>
              <w:right w:val="single" w:sz="4" w:space="0" w:color="auto"/>
            </w:tcBorders>
          </w:tcPr>
          <w:p w14:paraId="4DB2792F" w14:textId="77777777" w:rsidR="002E77C7" w:rsidRPr="002E77C7" w:rsidRDefault="002E77C7" w:rsidP="002E77C7">
            <w:pPr>
              <w:jc w:val="center"/>
              <w:rPr>
                <w:rFonts w:eastAsiaTheme="minorHAnsi" w:cstheme="minorBidi"/>
                <w:lang w:eastAsia="en-US"/>
              </w:rPr>
            </w:pPr>
          </w:p>
        </w:tc>
      </w:tr>
      <w:tr w:rsidR="002E77C7" w:rsidRPr="002E77C7" w14:paraId="7B867EEA" w14:textId="77777777" w:rsidTr="002E77C7">
        <w:tc>
          <w:tcPr>
            <w:tcW w:w="2553" w:type="dxa"/>
            <w:vMerge/>
            <w:tcBorders>
              <w:left w:val="single" w:sz="4" w:space="0" w:color="000000"/>
            </w:tcBorders>
          </w:tcPr>
          <w:p w14:paraId="6E9E2FDC" w14:textId="77777777" w:rsidR="002E77C7" w:rsidRPr="002E77C7" w:rsidRDefault="002E77C7" w:rsidP="002E77C7">
            <w:pPr>
              <w:snapToGrid w:val="0"/>
              <w:rPr>
                <w:rFonts w:eastAsiaTheme="minorHAnsi" w:cstheme="minorBidi"/>
                <w:lang w:eastAsia="en-US"/>
              </w:rPr>
            </w:pPr>
          </w:p>
        </w:tc>
        <w:tc>
          <w:tcPr>
            <w:tcW w:w="5074" w:type="dxa"/>
            <w:tcBorders>
              <w:top w:val="single" w:sz="4" w:space="0" w:color="000000"/>
              <w:left w:val="single" w:sz="4" w:space="0" w:color="000000"/>
              <w:bottom w:val="single" w:sz="4" w:space="0" w:color="000000"/>
            </w:tcBorders>
          </w:tcPr>
          <w:p w14:paraId="459F0E0C" w14:textId="77777777" w:rsidR="002E77C7" w:rsidRPr="002E77C7" w:rsidRDefault="002E77C7" w:rsidP="002E77C7">
            <w:pPr>
              <w:rPr>
                <w:rFonts w:eastAsiaTheme="minorHAnsi" w:cstheme="minorBidi"/>
                <w:lang w:eastAsia="en-US"/>
              </w:rPr>
            </w:pPr>
            <w:r w:rsidRPr="002E77C7">
              <w:rPr>
                <w:rFonts w:eastAsiaTheme="minorHAnsi" w:cstheme="minorBidi"/>
                <w:lang w:eastAsia="en-US"/>
              </w:rPr>
              <w:t>2.2.1.Факт наличия плана  развития библиотеки и результаты его выполнения с положительной динамикой:</w:t>
            </w:r>
          </w:p>
        </w:tc>
        <w:tc>
          <w:tcPr>
            <w:tcW w:w="1163" w:type="dxa"/>
            <w:tcBorders>
              <w:top w:val="single" w:sz="4" w:space="0" w:color="000000"/>
              <w:left w:val="single" w:sz="4" w:space="0" w:color="000000"/>
              <w:bottom w:val="single" w:sz="4" w:space="0" w:color="000000"/>
              <w:right w:val="single" w:sz="4" w:space="0" w:color="auto"/>
            </w:tcBorders>
          </w:tcPr>
          <w:p w14:paraId="01EAB768" w14:textId="77777777" w:rsidR="002E77C7" w:rsidRPr="002E77C7" w:rsidRDefault="002E77C7" w:rsidP="002E77C7">
            <w:pPr>
              <w:jc w:val="center"/>
              <w:rPr>
                <w:rFonts w:eastAsiaTheme="minorHAnsi" w:cstheme="minorBidi"/>
                <w:lang w:eastAsia="en-US"/>
              </w:rPr>
            </w:pPr>
          </w:p>
        </w:tc>
        <w:tc>
          <w:tcPr>
            <w:tcW w:w="1275" w:type="dxa"/>
            <w:tcBorders>
              <w:top w:val="single" w:sz="4" w:space="0" w:color="000000"/>
              <w:left w:val="single" w:sz="4" w:space="0" w:color="000000"/>
              <w:bottom w:val="single" w:sz="4" w:space="0" w:color="000000"/>
              <w:right w:val="single" w:sz="4" w:space="0" w:color="auto"/>
            </w:tcBorders>
          </w:tcPr>
          <w:p w14:paraId="248ACA7A" w14:textId="77777777" w:rsidR="002E77C7" w:rsidRPr="002E77C7" w:rsidRDefault="002E77C7" w:rsidP="002E77C7">
            <w:pPr>
              <w:jc w:val="center"/>
              <w:rPr>
                <w:rFonts w:eastAsiaTheme="minorHAnsi" w:cstheme="minorBidi"/>
                <w:lang w:eastAsia="en-US"/>
              </w:rPr>
            </w:pPr>
          </w:p>
        </w:tc>
      </w:tr>
      <w:tr w:rsidR="002E77C7" w:rsidRPr="002E77C7" w14:paraId="574F1FE3" w14:textId="77777777" w:rsidTr="002E77C7">
        <w:tc>
          <w:tcPr>
            <w:tcW w:w="2553" w:type="dxa"/>
            <w:vMerge/>
            <w:tcBorders>
              <w:left w:val="single" w:sz="4" w:space="0" w:color="000000"/>
            </w:tcBorders>
          </w:tcPr>
          <w:p w14:paraId="71BFCA9F" w14:textId="77777777" w:rsidR="002E77C7" w:rsidRPr="002E77C7" w:rsidRDefault="002E77C7" w:rsidP="002E77C7">
            <w:pPr>
              <w:snapToGrid w:val="0"/>
              <w:rPr>
                <w:rFonts w:eastAsiaTheme="minorHAnsi" w:cstheme="minorBidi"/>
                <w:lang w:eastAsia="en-US"/>
              </w:rPr>
            </w:pPr>
          </w:p>
        </w:tc>
        <w:tc>
          <w:tcPr>
            <w:tcW w:w="5074" w:type="dxa"/>
            <w:tcBorders>
              <w:top w:val="single" w:sz="4" w:space="0" w:color="000000"/>
              <w:left w:val="single" w:sz="4" w:space="0" w:color="000000"/>
              <w:bottom w:val="single" w:sz="4" w:space="0" w:color="000000"/>
            </w:tcBorders>
          </w:tcPr>
          <w:p w14:paraId="65CD1A17" w14:textId="77777777" w:rsidR="002E77C7" w:rsidRPr="002E77C7" w:rsidRDefault="002E77C7" w:rsidP="002E77C7">
            <w:pPr>
              <w:snapToGrid w:val="0"/>
              <w:rPr>
                <w:rFonts w:eastAsiaTheme="minorHAnsi" w:cstheme="minorBidi"/>
                <w:lang w:eastAsia="en-US"/>
              </w:rPr>
            </w:pPr>
            <w:r w:rsidRPr="002E77C7">
              <w:rPr>
                <w:rFonts w:eastAsiaTheme="minorHAnsi" w:cstheme="minorBidi"/>
                <w:lang w:eastAsia="en-US"/>
              </w:rPr>
              <w:t>- есть план с положительной динамикой его выполнения</w:t>
            </w:r>
          </w:p>
        </w:tc>
        <w:tc>
          <w:tcPr>
            <w:tcW w:w="1163" w:type="dxa"/>
            <w:tcBorders>
              <w:top w:val="single" w:sz="4" w:space="0" w:color="000000"/>
              <w:left w:val="single" w:sz="4" w:space="0" w:color="000000"/>
              <w:bottom w:val="single" w:sz="4" w:space="0" w:color="000000"/>
              <w:right w:val="single" w:sz="4" w:space="0" w:color="auto"/>
            </w:tcBorders>
          </w:tcPr>
          <w:p w14:paraId="086EC697"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10,0</w:t>
            </w:r>
          </w:p>
        </w:tc>
        <w:tc>
          <w:tcPr>
            <w:tcW w:w="1275" w:type="dxa"/>
            <w:tcBorders>
              <w:top w:val="single" w:sz="4" w:space="0" w:color="000000"/>
              <w:left w:val="single" w:sz="4" w:space="0" w:color="000000"/>
              <w:bottom w:val="single" w:sz="4" w:space="0" w:color="000000"/>
              <w:right w:val="single" w:sz="4" w:space="0" w:color="auto"/>
            </w:tcBorders>
          </w:tcPr>
          <w:p w14:paraId="1CC5475B" w14:textId="77777777" w:rsidR="002E77C7" w:rsidRPr="002E77C7" w:rsidRDefault="002E77C7" w:rsidP="002E77C7">
            <w:pPr>
              <w:jc w:val="center"/>
              <w:rPr>
                <w:rFonts w:eastAsiaTheme="minorHAnsi" w:cstheme="minorBidi"/>
                <w:lang w:eastAsia="en-US"/>
              </w:rPr>
            </w:pPr>
          </w:p>
        </w:tc>
      </w:tr>
      <w:tr w:rsidR="002E77C7" w:rsidRPr="002E77C7" w14:paraId="2992DCE6" w14:textId="77777777" w:rsidTr="002E77C7">
        <w:tc>
          <w:tcPr>
            <w:tcW w:w="2553" w:type="dxa"/>
            <w:vMerge/>
            <w:tcBorders>
              <w:left w:val="single" w:sz="4" w:space="0" w:color="000000"/>
            </w:tcBorders>
          </w:tcPr>
          <w:p w14:paraId="1187194A" w14:textId="77777777" w:rsidR="002E77C7" w:rsidRPr="002E77C7" w:rsidRDefault="002E77C7" w:rsidP="002E77C7">
            <w:pPr>
              <w:snapToGrid w:val="0"/>
              <w:rPr>
                <w:rFonts w:eastAsiaTheme="minorHAnsi" w:cstheme="minorBidi"/>
                <w:lang w:eastAsia="en-US"/>
              </w:rPr>
            </w:pPr>
          </w:p>
        </w:tc>
        <w:tc>
          <w:tcPr>
            <w:tcW w:w="5074" w:type="dxa"/>
            <w:tcBorders>
              <w:top w:val="single" w:sz="4" w:space="0" w:color="000000"/>
              <w:left w:val="single" w:sz="4" w:space="0" w:color="000000"/>
              <w:bottom w:val="single" w:sz="4" w:space="0" w:color="000000"/>
            </w:tcBorders>
          </w:tcPr>
          <w:p w14:paraId="06E1ECD9" w14:textId="77777777" w:rsidR="002E77C7" w:rsidRPr="002E77C7" w:rsidRDefault="002E77C7" w:rsidP="002E77C7">
            <w:pPr>
              <w:rPr>
                <w:rFonts w:eastAsiaTheme="minorHAnsi" w:cstheme="minorBidi"/>
                <w:lang w:eastAsia="en-US"/>
              </w:rPr>
            </w:pPr>
            <w:r w:rsidRPr="002E77C7">
              <w:rPr>
                <w:rFonts w:eastAsiaTheme="minorHAnsi" w:cstheme="minorBidi"/>
                <w:lang w:eastAsia="en-US"/>
              </w:rPr>
              <w:t>2.3.Личное участие в профессиональных конкурсах</w:t>
            </w:r>
          </w:p>
        </w:tc>
        <w:tc>
          <w:tcPr>
            <w:tcW w:w="1163" w:type="dxa"/>
            <w:tcBorders>
              <w:top w:val="single" w:sz="4" w:space="0" w:color="000000"/>
              <w:left w:val="single" w:sz="4" w:space="0" w:color="000000"/>
              <w:bottom w:val="single" w:sz="4" w:space="0" w:color="000000"/>
              <w:right w:val="single" w:sz="4" w:space="0" w:color="auto"/>
            </w:tcBorders>
          </w:tcPr>
          <w:p w14:paraId="244806D1" w14:textId="77777777" w:rsidR="002E77C7" w:rsidRPr="002E77C7" w:rsidRDefault="002E77C7" w:rsidP="002E77C7">
            <w:pPr>
              <w:jc w:val="center"/>
              <w:rPr>
                <w:rFonts w:eastAsiaTheme="minorHAnsi" w:cstheme="minorBidi"/>
                <w:lang w:eastAsia="en-US"/>
              </w:rPr>
            </w:pPr>
          </w:p>
        </w:tc>
        <w:tc>
          <w:tcPr>
            <w:tcW w:w="1275" w:type="dxa"/>
            <w:tcBorders>
              <w:top w:val="single" w:sz="4" w:space="0" w:color="000000"/>
              <w:left w:val="single" w:sz="4" w:space="0" w:color="000000"/>
              <w:bottom w:val="single" w:sz="4" w:space="0" w:color="000000"/>
              <w:right w:val="single" w:sz="4" w:space="0" w:color="auto"/>
            </w:tcBorders>
          </w:tcPr>
          <w:p w14:paraId="7A3A4C6D" w14:textId="77777777" w:rsidR="002E77C7" w:rsidRPr="002E77C7" w:rsidRDefault="002E77C7" w:rsidP="002E77C7">
            <w:pPr>
              <w:jc w:val="center"/>
              <w:rPr>
                <w:rFonts w:eastAsiaTheme="minorHAnsi" w:cstheme="minorBidi"/>
                <w:lang w:eastAsia="en-US"/>
              </w:rPr>
            </w:pPr>
          </w:p>
        </w:tc>
      </w:tr>
      <w:tr w:rsidR="002E77C7" w:rsidRPr="002E77C7" w14:paraId="464DE931" w14:textId="77777777" w:rsidTr="002E77C7">
        <w:tc>
          <w:tcPr>
            <w:tcW w:w="2553" w:type="dxa"/>
            <w:vMerge/>
            <w:tcBorders>
              <w:left w:val="single" w:sz="4" w:space="0" w:color="000000"/>
            </w:tcBorders>
          </w:tcPr>
          <w:p w14:paraId="02311B3B" w14:textId="77777777" w:rsidR="002E77C7" w:rsidRPr="002E77C7" w:rsidRDefault="002E77C7" w:rsidP="002E77C7">
            <w:pPr>
              <w:snapToGrid w:val="0"/>
              <w:rPr>
                <w:rFonts w:eastAsiaTheme="minorHAnsi" w:cstheme="minorBidi"/>
                <w:lang w:eastAsia="en-US"/>
              </w:rPr>
            </w:pPr>
          </w:p>
        </w:tc>
        <w:tc>
          <w:tcPr>
            <w:tcW w:w="5074" w:type="dxa"/>
            <w:tcBorders>
              <w:top w:val="single" w:sz="4" w:space="0" w:color="000000"/>
              <w:left w:val="single" w:sz="4" w:space="0" w:color="000000"/>
              <w:bottom w:val="single" w:sz="4" w:space="0" w:color="000000"/>
            </w:tcBorders>
          </w:tcPr>
          <w:p w14:paraId="30EE5856" w14:textId="77777777" w:rsidR="002E77C7" w:rsidRPr="002E77C7" w:rsidRDefault="002E77C7" w:rsidP="002E77C7">
            <w:pPr>
              <w:snapToGrid w:val="0"/>
              <w:rPr>
                <w:rFonts w:eastAsiaTheme="minorHAnsi" w:cstheme="minorBidi"/>
                <w:lang w:eastAsia="en-US"/>
              </w:rPr>
            </w:pPr>
            <w:r w:rsidRPr="002E77C7">
              <w:rPr>
                <w:rFonts w:eastAsiaTheme="minorHAnsi" w:cstheme="minorBidi"/>
                <w:lang w:eastAsia="en-US"/>
              </w:rPr>
              <w:t>2.3.1. Уровень участия</w:t>
            </w:r>
          </w:p>
        </w:tc>
        <w:tc>
          <w:tcPr>
            <w:tcW w:w="1163" w:type="dxa"/>
            <w:tcBorders>
              <w:top w:val="single" w:sz="4" w:space="0" w:color="000000"/>
              <w:left w:val="single" w:sz="4" w:space="0" w:color="000000"/>
              <w:bottom w:val="single" w:sz="4" w:space="0" w:color="000000"/>
              <w:right w:val="single" w:sz="4" w:space="0" w:color="auto"/>
            </w:tcBorders>
          </w:tcPr>
          <w:p w14:paraId="42BFB409" w14:textId="77777777" w:rsidR="002E77C7" w:rsidRPr="002E77C7" w:rsidRDefault="002E77C7" w:rsidP="002E77C7">
            <w:pPr>
              <w:jc w:val="center"/>
              <w:rPr>
                <w:rFonts w:eastAsiaTheme="minorHAnsi" w:cstheme="minorBidi"/>
                <w:lang w:eastAsia="en-US"/>
              </w:rPr>
            </w:pPr>
          </w:p>
        </w:tc>
        <w:tc>
          <w:tcPr>
            <w:tcW w:w="1275" w:type="dxa"/>
            <w:tcBorders>
              <w:top w:val="single" w:sz="4" w:space="0" w:color="000000"/>
              <w:left w:val="single" w:sz="4" w:space="0" w:color="000000"/>
              <w:bottom w:val="single" w:sz="4" w:space="0" w:color="000000"/>
              <w:right w:val="single" w:sz="4" w:space="0" w:color="auto"/>
            </w:tcBorders>
          </w:tcPr>
          <w:p w14:paraId="4F6A911D" w14:textId="77777777" w:rsidR="002E77C7" w:rsidRPr="002E77C7" w:rsidRDefault="002E77C7" w:rsidP="002E77C7">
            <w:pPr>
              <w:jc w:val="center"/>
              <w:rPr>
                <w:rFonts w:eastAsiaTheme="minorHAnsi" w:cstheme="minorBidi"/>
                <w:lang w:eastAsia="en-US"/>
              </w:rPr>
            </w:pPr>
          </w:p>
        </w:tc>
      </w:tr>
      <w:tr w:rsidR="002E77C7" w:rsidRPr="002E77C7" w14:paraId="63155D7E" w14:textId="77777777" w:rsidTr="002E77C7">
        <w:tc>
          <w:tcPr>
            <w:tcW w:w="2553" w:type="dxa"/>
            <w:vMerge/>
            <w:tcBorders>
              <w:left w:val="single" w:sz="4" w:space="0" w:color="000000"/>
            </w:tcBorders>
          </w:tcPr>
          <w:p w14:paraId="35F7C69B" w14:textId="77777777" w:rsidR="002E77C7" w:rsidRPr="002E77C7" w:rsidRDefault="002E77C7" w:rsidP="002E77C7">
            <w:pPr>
              <w:snapToGrid w:val="0"/>
              <w:rPr>
                <w:rFonts w:eastAsiaTheme="minorHAnsi" w:cstheme="minorBidi"/>
                <w:lang w:eastAsia="en-US"/>
              </w:rPr>
            </w:pPr>
          </w:p>
        </w:tc>
        <w:tc>
          <w:tcPr>
            <w:tcW w:w="5074" w:type="dxa"/>
            <w:tcBorders>
              <w:top w:val="single" w:sz="4" w:space="0" w:color="000000"/>
              <w:left w:val="single" w:sz="4" w:space="0" w:color="000000"/>
              <w:bottom w:val="single" w:sz="4" w:space="0" w:color="000000"/>
            </w:tcBorders>
          </w:tcPr>
          <w:p w14:paraId="7D8AFEEC" w14:textId="77777777" w:rsidR="002E77C7" w:rsidRPr="002E77C7" w:rsidRDefault="002E77C7" w:rsidP="002E77C7">
            <w:pPr>
              <w:snapToGrid w:val="0"/>
              <w:rPr>
                <w:rFonts w:eastAsiaTheme="minorHAnsi" w:cstheme="minorBidi"/>
                <w:lang w:eastAsia="en-US"/>
              </w:rPr>
            </w:pPr>
            <w:r w:rsidRPr="002E77C7">
              <w:rPr>
                <w:rFonts w:eastAsiaTheme="minorHAnsi" w:cstheme="minorBidi"/>
                <w:lang w:eastAsia="en-US"/>
              </w:rPr>
              <w:t>- муниципальный уровень</w:t>
            </w:r>
          </w:p>
        </w:tc>
        <w:tc>
          <w:tcPr>
            <w:tcW w:w="1163" w:type="dxa"/>
            <w:tcBorders>
              <w:top w:val="single" w:sz="4" w:space="0" w:color="000000"/>
              <w:left w:val="single" w:sz="4" w:space="0" w:color="000000"/>
              <w:bottom w:val="single" w:sz="4" w:space="0" w:color="000000"/>
              <w:right w:val="single" w:sz="4" w:space="0" w:color="auto"/>
            </w:tcBorders>
          </w:tcPr>
          <w:p w14:paraId="5862A309"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5,0</w:t>
            </w:r>
          </w:p>
        </w:tc>
        <w:tc>
          <w:tcPr>
            <w:tcW w:w="1275" w:type="dxa"/>
            <w:tcBorders>
              <w:top w:val="single" w:sz="4" w:space="0" w:color="000000"/>
              <w:left w:val="single" w:sz="4" w:space="0" w:color="000000"/>
              <w:bottom w:val="single" w:sz="4" w:space="0" w:color="000000"/>
              <w:right w:val="single" w:sz="4" w:space="0" w:color="auto"/>
            </w:tcBorders>
          </w:tcPr>
          <w:p w14:paraId="5B15817C" w14:textId="77777777" w:rsidR="002E77C7" w:rsidRPr="002E77C7" w:rsidRDefault="002E77C7" w:rsidP="002E77C7">
            <w:pPr>
              <w:jc w:val="center"/>
              <w:rPr>
                <w:rFonts w:eastAsiaTheme="minorHAnsi" w:cstheme="minorBidi"/>
                <w:lang w:eastAsia="en-US"/>
              </w:rPr>
            </w:pPr>
          </w:p>
        </w:tc>
      </w:tr>
      <w:tr w:rsidR="002E77C7" w:rsidRPr="002E77C7" w14:paraId="68F7552B" w14:textId="77777777" w:rsidTr="002E77C7">
        <w:tc>
          <w:tcPr>
            <w:tcW w:w="2553" w:type="dxa"/>
            <w:vMerge/>
            <w:tcBorders>
              <w:left w:val="single" w:sz="4" w:space="0" w:color="000000"/>
            </w:tcBorders>
          </w:tcPr>
          <w:p w14:paraId="45B096BF" w14:textId="77777777" w:rsidR="002E77C7" w:rsidRPr="002E77C7" w:rsidRDefault="002E77C7" w:rsidP="002E77C7">
            <w:pPr>
              <w:snapToGrid w:val="0"/>
              <w:rPr>
                <w:rFonts w:eastAsiaTheme="minorHAnsi" w:cstheme="minorBidi"/>
                <w:lang w:eastAsia="en-US"/>
              </w:rPr>
            </w:pPr>
          </w:p>
        </w:tc>
        <w:tc>
          <w:tcPr>
            <w:tcW w:w="5074" w:type="dxa"/>
            <w:tcBorders>
              <w:top w:val="single" w:sz="4" w:space="0" w:color="000000"/>
              <w:left w:val="single" w:sz="4" w:space="0" w:color="000000"/>
              <w:bottom w:val="single" w:sz="4" w:space="0" w:color="000000"/>
            </w:tcBorders>
          </w:tcPr>
          <w:p w14:paraId="2293ED6A" w14:textId="77777777" w:rsidR="002E77C7" w:rsidRPr="002E77C7" w:rsidRDefault="002E77C7" w:rsidP="002E77C7">
            <w:pPr>
              <w:snapToGrid w:val="0"/>
              <w:rPr>
                <w:rFonts w:eastAsiaTheme="minorHAnsi" w:cstheme="minorBidi"/>
                <w:lang w:eastAsia="en-US"/>
              </w:rPr>
            </w:pPr>
            <w:r w:rsidRPr="002E77C7">
              <w:rPr>
                <w:rFonts w:eastAsiaTheme="minorHAnsi" w:cstheme="minorBidi"/>
                <w:lang w:eastAsia="en-US"/>
              </w:rPr>
              <w:t>- региональный уровень</w:t>
            </w:r>
          </w:p>
        </w:tc>
        <w:tc>
          <w:tcPr>
            <w:tcW w:w="1163" w:type="dxa"/>
            <w:tcBorders>
              <w:top w:val="single" w:sz="4" w:space="0" w:color="000000"/>
              <w:left w:val="single" w:sz="4" w:space="0" w:color="000000"/>
              <w:bottom w:val="single" w:sz="4" w:space="0" w:color="000000"/>
              <w:right w:val="single" w:sz="4" w:space="0" w:color="auto"/>
            </w:tcBorders>
          </w:tcPr>
          <w:p w14:paraId="2007AEB0"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10,0</w:t>
            </w:r>
          </w:p>
        </w:tc>
        <w:tc>
          <w:tcPr>
            <w:tcW w:w="1275" w:type="dxa"/>
            <w:tcBorders>
              <w:top w:val="single" w:sz="4" w:space="0" w:color="000000"/>
              <w:left w:val="single" w:sz="4" w:space="0" w:color="000000"/>
              <w:bottom w:val="single" w:sz="4" w:space="0" w:color="000000"/>
              <w:right w:val="single" w:sz="4" w:space="0" w:color="auto"/>
            </w:tcBorders>
          </w:tcPr>
          <w:p w14:paraId="61C54BBC" w14:textId="77777777" w:rsidR="002E77C7" w:rsidRPr="002E77C7" w:rsidRDefault="002E77C7" w:rsidP="002E77C7">
            <w:pPr>
              <w:jc w:val="center"/>
              <w:rPr>
                <w:rFonts w:eastAsiaTheme="minorHAnsi" w:cstheme="minorBidi"/>
                <w:lang w:eastAsia="en-US"/>
              </w:rPr>
            </w:pPr>
          </w:p>
        </w:tc>
      </w:tr>
      <w:tr w:rsidR="002E77C7" w:rsidRPr="002E77C7" w14:paraId="7599026C" w14:textId="77777777" w:rsidTr="002E77C7">
        <w:tc>
          <w:tcPr>
            <w:tcW w:w="2553" w:type="dxa"/>
            <w:vMerge/>
            <w:tcBorders>
              <w:left w:val="single" w:sz="4" w:space="0" w:color="000000"/>
            </w:tcBorders>
          </w:tcPr>
          <w:p w14:paraId="738B45B5" w14:textId="77777777" w:rsidR="002E77C7" w:rsidRPr="002E77C7" w:rsidRDefault="002E77C7" w:rsidP="002E77C7">
            <w:pPr>
              <w:snapToGrid w:val="0"/>
              <w:rPr>
                <w:rFonts w:eastAsiaTheme="minorHAnsi" w:cstheme="minorBidi"/>
                <w:lang w:eastAsia="en-US"/>
              </w:rPr>
            </w:pPr>
          </w:p>
        </w:tc>
        <w:tc>
          <w:tcPr>
            <w:tcW w:w="5074" w:type="dxa"/>
            <w:tcBorders>
              <w:top w:val="single" w:sz="4" w:space="0" w:color="000000"/>
              <w:left w:val="single" w:sz="4" w:space="0" w:color="000000"/>
              <w:bottom w:val="single" w:sz="4" w:space="0" w:color="000000"/>
            </w:tcBorders>
          </w:tcPr>
          <w:p w14:paraId="40FE30F5" w14:textId="77777777" w:rsidR="002E77C7" w:rsidRPr="002E77C7" w:rsidRDefault="002E77C7" w:rsidP="002E77C7">
            <w:pPr>
              <w:snapToGrid w:val="0"/>
              <w:rPr>
                <w:rFonts w:eastAsiaTheme="minorHAnsi" w:cstheme="minorBidi"/>
                <w:lang w:eastAsia="en-US"/>
              </w:rPr>
            </w:pPr>
            <w:r w:rsidRPr="002E77C7">
              <w:rPr>
                <w:rFonts w:eastAsiaTheme="minorHAnsi" w:cstheme="minorBidi"/>
                <w:lang w:eastAsia="en-US"/>
              </w:rPr>
              <w:t>- российский уровень</w:t>
            </w:r>
          </w:p>
        </w:tc>
        <w:tc>
          <w:tcPr>
            <w:tcW w:w="1163" w:type="dxa"/>
            <w:tcBorders>
              <w:top w:val="single" w:sz="4" w:space="0" w:color="000000"/>
              <w:left w:val="single" w:sz="4" w:space="0" w:color="000000"/>
              <w:bottom w:val="single" w:sz="4" w:space="0" w:color="000000"/>
              <w:right w:val="single" w:sz="4" w:space="0" w:color="auto"/>
            </w:tcBorders>
          </w:tcPr>
          <w:p w14:paraId="72A8F8BF"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20,0</w:t>
            </w:r>
          </w:p>
        </w:tc>
        <w:tc>
          <w:tcPr>
            <w:tcW w:w="1275" w:type="dxa"/>
            <w:tcBorders>
              <w:top w:val="single" w:sz="4" w:space="0" w:color="000000"/>
              <w:left w:val="single" w:sz="4" w:space="0" w:color="000000"/>
              <w:bottom w:val="single" w:sz="4" w:space="0" w:color="000000"/>
              <w:right w:val="single" w:sz="4" w:space="0" w:color="auto"/>
            </w:tcBorders>
          </w:tcPr>
          <w:p w14:paraId="575BBE1B" w14:textId="77777777" w:rsidR="002E77C7" w:rsidRPr="002E77C7" w:rsidRDefault="002E77C7" w:rsidP="002E77C7">
            <w:pPr>
              <w:jc w:val="center"/>
              <w:rPr>
                <w:rFonts w:eastAsiaTheme="minorHAnsi" w:cstheme="minorBidi"/>
                <w:lang w:eastAsia="en-US"/>
              </w:rPr>
            </w:pPr>
          </w:p>
        </w:tc>
      </w:tr>
      <w:tr w:rsidR="002E77C7" w:rsidRPr="002E77C7" w14:paraId="59D819A6" w14:textId="77777777" w:rsidTr="002E77C7">
        <w:tc>
          <w:tcPr>
            <w:tcW w:w="2553" w:type="dxa"/>
            <w:vMerge/>
            <w:tcBorders>
              <w:left w:val="single" w:sz="4" w:space="0" w:color="000000"/>
            </w:tcBorders>
          </w:tcPr>
          <w:p w14:paraId="09FEE9AA" w14:textId="77777777" w:rsidR="002E77C7" w:rsidRPr="002E77C7" w:rsidRDefault="002E77C7" w:rsidP="002E77C7">
            <w:pPr>
              <w:snapToGrid w:val="0"/>
              <w:rPr>
                <w:rFonts w:eastAsiaTheme="minorHAnsi" w:cstheme="minorBidi"/>
                <w:lang w:eastAsia="en-US"/>
              </w:rPr>
            </w:pPr>
          </w:p>
        </w:tc>
        <w:tc>
          <w:tcPr>
            <w:tcW w:w="5074" w:type="dxa"/>
            <w:tcBorders>
              <w:top w:val="single" w:sz="4" w:space="0" w:color="000000"/>
              <w:left w:val="single" w:sz="4" w:space="0" w:color="000000"/>
              <w:bottom w:val="single" w:sz="4" w:space="0" w:color="000000"/>
            </w:tcBorders>
          </w:tcPr>
          <w:p w14:paraId="1356DF20" w14:textId="77777777" w:rsidR="002E77C7" w:rsidRPr="002E77C7" w:rsidRDefault="002E77C7" w:rsidP="002E77C7">
            <w:pPr>
              <w:rPr>
                <w:rFonts w:eastAsiaTheme="minorHAnsi" w:cstheme="minorBidi"/>
                <w:lang w:eastAsia="en-US"/>
              </w:rPr>
            </w:pPr>
            <w:r w:rsidRPr="002E77C7">
              <w:rPr>
                <w:rFonts w:eastAsiaTheme="minorHAnsi" w:cstheme="minorBidi"/>
                <w:lang w:eastAsia="en-US"/>
              </w:rPr>
              <w:t>2.3.2. Призовые места (1,2,3 место)</w:t>
            </w:r>
          </w:p>
        </w:tc>
        <w:tc>
          <w:tcPr>
            <w:tcW w:w="1163" w:type="dxa"/>
            <w:tcBorders>
              <w:top w:val="single" w:sz="4" w:space="0" w:color="000000"/>
              <w:left w:val="single" w:sz="4" w:space="0" w:color="000000"/>
              <w:bottom w:val="single" w:sz="4" w:space="0" w:color="000000"/>
              <w:right w:val="single" w:sz="4" w:space="0" w:color="auto"/>
            </w:tcBorders>
          </w:tcPr>
          <w:p w14:paraId="06BA833A" w14:textId="77777777" w:rsidR="002E77C7" w:rsidRPr="002E77C7" w:rsidRDefault="002E77C7" w:rsidP="002E77C7">
            <w:pPr>
              <w:jc w:val="center"/>
              <w:rPr>
                <w:rFonts w:eastAsiaTheme="minorHAnsi" w:cstheme="minorBidi"/>
                <w:lang w:eastAsia="en-US"/>
              </w:rPr>
            </w:pPr>
          </w:p>
        </w:tc>
        <w:tc>
          <w:tcPr>
            <w:tcW w:w="1275" w:type="dxa"/>
            <w:tcBorders>
              <w:top w:val="single" w:sz="4" w:space="0" w:color="000000"/>
              <w:left w:val="single" w:sz="4" w:space="0" w:color="000000"/>
              <w:bottom w:val="single" w:sz="4" w:space="0" w:color="000000"/>
              <w:right w:val="single" w:sz="4" w:space="0" w:color="auto"/>
            </w:tcBorders>
          </w:tcPr>
          <w:p w14:paraId="3C490F2E" w14:textId="77777777" w:rsidR="002E77C7" w:rsidRPr="002E77C7" w:rsidRDefault="002E77C7" w:rsidP="002E77C7">
            <w:pPr>
              <w:jc w:val="center"/>
              <w:rPr>
                <w:rFonts w:eastAsiaTheme="minorHAnsi" w:cstheme="minorBidi"/>
                <w:lang w:eastAsia="en-US"/>
              </w:rPr>
            </w:pPr>
          </w:p>
        </w:tc>
      </w:tr>
      <w:tr w:rsidR="002E77C7" w:rsidRPr="002E77C7" w14:paraId="124E0163" w14:textId="77777777" w:rsidTr="002E77C7">
        <w:tc>
          <w:tcPr>
            <w:tcW w:w="2553" w:type="dxa"/>
            <w:vMerge/>
            <w:tcBorders>
              <w:left w:val="single" w:sz="4" w:space="0" w:color="000000"/>
            </w:tcBorders>
          </w:tcPr>
          <w:p w14:paraId="525CC926" w14:textId="77777777" w:rsidR="002E77C7" w:rsidRPr="002E77C7" w:rsidRDefault="002E77C7" w:rsidP="002E77C7">
            <w:pPr>
              <w:snapToGrid w:val="0"/>
              <w:rPr>
                <w:rFonts w:eastAsiaTheme="minorHAnsi" w:cstheme="minorBidi"/>
                <w:lang w:eastAsia="en-US"/>
              </w:rPr>
            </w:pPr>
          </w:p>
        </w:tc>
        <w:tc>
          <w:tcPr>
            <w:tcW w:w="5074" w:type="dxa"/>
            <w:tcBorders>
              <w:top w:val="single" w:sz="4" w:space="0" w:color="000000"/>
              <w:left w:val="single" w:sz="4" w:space="0" w:color="000000"/>
              <w:bottom w:val="single" w:sz="4" w:space="0" w:color="000000"/>
            </w:tcBorders>
          </w:tcPr>
          <w:p w14:paraId="4C9D9A75" w14:textId="77777777" w:rsidR="002E77C7" w:rsidRPr="002E77C7" w:rsidRDefault="002E77C7" w:rsidP="002E77C7">
            <w:pPr>
              <w:snapToGrid w:val="0"/>
              <w:rPr>
                <w:rFonts w:eastAsiaTheme="minorHAnsi" w:cstheme="minorBidi"/>
                <w:lang w:eastAsia="en-US"/>
              </w:rPr>
            </w:pPr>
            <w:r w:rsidRPr="002E77C7">
              <w:rPr>
                <w:rFonts w:eastAsiaTheme="minorHAnsi" w:cstheme="minorBidi"/>
                <w:lang w:eastAsia="en-US"/>
              </w:rPr>
              <w:t>- муниципальный уровень</w:t>
            </w:r>
          </w:p>
        </w:tc>
        <w:tc>
          <w:tcPr>
            <w:tcW w:w="1163" w:type="dxa"/>
            <w:tcBorders>
              <w:top w:val="single" w:sz="4" w:space="0" w:color="000000"/>
              <w:left w:val="single" w:sz="4" w:space="0" w:color="000000"/>
              <w:bottom w:val="single" w:sz="4" w:space="0" w:color="000000"/>
              <w:right w:val="single" w:sz="4" w:space="0" w:color="auto"/>
            </w:tcBorders>
          </w:tcPr>
          <w:p w14:paraId="553B6AAC"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10,0</w:t>
            </w:r>
          </w:p>
        </w:tc>
        <w:tc>
          <w:tcPr>
            <w:tcW w:w="1275" w:type="dxa"/>
            <w:tcBorders>
              <w:top w:val="single" w:sz="4" w:space="0" w:color="000000"/>
              <w:left w:val="single" w:sz="4" w:space="0" w:color="000000"/>
              <w:bottom w:val="single" w:sz="4" w:space="0" w:color="000000"/>
              <w:right w:val="single" w:sz="4" w:space="0" w:color="auto"/>
            </w:tcBorders>
          </w:tcPr>
          <w:p w14:paraId="63781F1A" w14:textId="77777777" w:rsidR="002E77C7" w:rsidRPr="002E77C7" w:rsidRDefault="002E77C7" w:rsidP="002E77C7">
            <w:pPr>
              <w:jc w:val="center"/>
              <w:rPr>
                <w:rFonts w:eastAsiaTheme="minorHAnsi" w:cstheme="minorBidi"/>
                <w:lang w:eastAsia="en-US"/>
              </w:rPr>
            </w:pPr>
          </w:p>
        </w:tc>
      </w:tr>
      <w:tr w:rsidR="002E77C7" w:rsidRPr="002E77C7" w14:paraId="4B148BB6" w14:textId="77777777" w:rsidTr="002E77C7">
        <w:tc>
          <w:tcPr>
            <w:tcW w:w="2553" w:type="dxa"/>
            <w:vMerge/>
            <w:tcBorders>
              <w:left w:val="single" w:sz="4" w:space="0" w:color="000000"/>
            </w:tcBorders>
          </w:tcPr>
          <w:p w14:paraId="5597FDBE" w14:textId="77777777" w:rsidR="002E77C7" w:rsidRPr="002E77C7" w:rsidRDefault="002E77C7" w:rsidP="002E77C7">
            <w:pPr>
              <w:snapToGrid w:val="0"/>
              <w:rPr>
                <w:rFonts w:eastAsiaTheme="minorHAnsi" w:cstheme="minorBidi"/>
                <w:lang w:eastAsia="en-US"/>
              </w:rPr>
            </w:pPr>
          </w:p>
        </w:tc>
        <w:tc>
          <w:tcPr>
            <w:tcW w:w="5074" w:type="dxa"/>
            <w:tcBorders>
              <w:top w:val="single" w:sz="4" w:space="0" w:color="000000"/>
              <w:left w:val="single" w:sz="4" w:space="0" w:color="000000"/>
              <w:bottom w:val="single" w:sz="4" w:space="0" w:color="000000"/>
            </w:tcBorders>
          </w:tcPr>
          <w:p w14:paraId="42EE4681" w14:textId="77777777" w:rsidR="002E77C7" w:rsidRPr="002E77C7" w:rsidRDefault="002E77C7" w:rsidP="002E77C7">
            <w:pPr>
              <w:snapToGrid w:val="0"/>
              <w:rPr>
                <w:rFonts w:eastAsiaTheme="minorHAnsi" w:cstheme="minorBidi"/>
                <w:lang w:eastAsia="en-US"/>
              </w:rPr>
            </w:pPr>
            <w:r w:rsidRPr="002E77C7">
              <w:rPr>
                <w:rFonts w:eastAsiaTheme="minorHAnsi" w:cstheme="minorBidi"/>
                <w:lang w:eastAsia="en-US"/>
              </w:rPr>
              <w:t>- региональный уровень</w:t>
            </w:r>
          </w:p>
        </w:tc>
        <w:tc>
          <w:tcPr>
            <w:tcW w:w="1163" w:type="dxa"/>
            <w:tcBorders>
              <w:top w:val="single" w:sz="4" w:space="0" w:color="000000"/>
              <w:left w:val="single" w:sz="4" w:space="0" w:color="000000"/>
              <w:bottom w:val="single" w:sz="4" w:space="0" w:color="000000"/>
              <w:right w:val="single" w:sz="4" w:space="0" w:color="auto"/>
            </w:tcBorders>
          </w:tcPr>
          <w:p w14:paraId="4A138C98"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15,0</w:t>
            </w:r>
          </w:p>
        </w:tc>
        <w:tc>
          <w:tcPr>
            <w:tcW w:w="1275" w:type="dxa"/>
            <w:tcBorders>
              <w:top w:val="single" w:sz="4" w:space="0" w:color="000000"/>
              <w:left w:val="single" w:sz="4" w:space="0" w:color="000000"/>
              <w:bottom w:val="single" w:sz="4" w:space="0" w:color="000000"/>
              <w:right w:val="single" w:sz="4" w:space="0" w:color="auto"/>
            </w:tcBorders>
          </w:tcPr>
          <w:p w14:paraId="6B0572DD" w14:textId="77777777" w:rsidR="002E77C7" w:rsidRPr="002E77C7" w:rsidRDefault="002E77C7" w:rsidP="002E77C7">
            <w:pPr>
              <w:jc w:val="center"/>
              <w:rPr>
                <w:rFonts w:eastAsiaTheme="minorHAnsi" w:cstheme="minorBidi"/>
                <w:lang w:eastAsia="en-US"/>
              </w:rPr>
            </w:pPr>
          </w:p>
        </w:tc>
      </w:tr>
      <w:tr w:rsidR="002E77C7" w:rsidRPr="002E77C7" w14:paraId="088BDC3A" w14:textId="77777777" w:rsidTr="002E77C7">
        <w:tc>
          <w:tcPr>
            <w:tcW w:w="2553" w:type="dxa"/>
            <w:vMerge/>
            <w:tcBorders>
              <w:left w:val="single" w:sz="4" w:space="0" w:color="000000"/>
            </w:tcBorders>
          </w:tcPr>
          <w:p w14:paraId="6E408FAB" w14:textId="77777777" w:rsidR="002E77C7" w:rsidRPr="002E77C7" w:rsidRDefault="002E77C7" w:rsidP="002E77C7">
            <w:pPr>
              <w:snapToGrid w:val="0"/>
              <w:rPr>
                <w:rFonts w:eastAsiaTheme="minorHAnsi" w:cstheme="minorBidi"/>
                <w:lang w:eastAsia="en-US"/>
              </w:rPr>
            </w:pPr>
          </w:p>
        </w:tc>
        <w:tc>
          <w:tcPr>
            <w:tcW w:w="5074" w:type="dxa"/>
            <w:tcBorders>
              <w:top w:val="single" w:sz="4" w:space="0" w:color="000000"/>
              <w:left w:val="single" w:sz="4" w:space="0" w:color="000000"/>
              <w:bottom w:val="single" w:sz="4" w:space="0" w:color="000000"/>
            </w:tcBorders>
          </w:tcPr>
          <w:p w14:paraId="3DD4890F" w14:textId="77777777" w:rsidR="002E77C7" w:rsidRPr="002E77C7" w:rsidRDefault="002E77C7" w:rsidP="002E77C7">
            <w:pPr>
              <w:snapToGrid w:val="0"/>
              <w:rPr>
                <w:rFonts w:eastAsiaTheme="minorHAnsi" w:cstheme="minorBidi"/>
                <w:lang w:eastAsia="en-US"/>
              </w:rPr>
            </w:pPr>
            <w:r w:rsidRPr="002E77C7">
              <w:rPr>
                <w:rFonts w:eastAsiaTheme="minorHAnsi" w:cstheme="minorBidi"/>
                <w:lang w:eastAsia="en-US"/>
              </w:rPr>
              <w:t>- российский уровень</w:t>
            </w:r>
          </w:p>
        </w:tc>
        <w:tc>
          <w:tcPr>
            <w:tcW w:w="1163" w:type="dxa"/>
            <w:tcBorders>
              <w:top w:val="single" w:sz="4" w:space="0" w:color="000000"/>
              <w:left w:val="single" w:sz="4" w:space="0" w:color="000000"/>
              <w:bottom w:val="single" w:sz="4" w:space="0" w:color="000000"/>
              <w:right w:val="single" w:sz="4" w:space="0" w:color="auto"/>
            </w:tcBorders>
          </w:tcPr>
          <w:p w14:paraId="1D9ADAB2"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20,0</w:t>
            </w:r>
          </w:p>
        </w:tc>
        <w:tc>
          <w:tcPr>
            <w:tcW w:w="1275" w:type="dxa"/>
            <w:tcBorders>
              <w:top w:val="single" w:sz="4" w:space="0" w:color="000000"/>
              <w:left w:val="single" w:sz="4" w:space="0" w:color="000000"/>
              <w:bottom w:val="single" w:sz="4" w:space="0" w:color="000000"/>
              <w:right w:val="single" w:sz="4" w:space="0" w:color="auto"/>
            </w:tcBorders>
          </w:tcPr>
          <w:p w14:paraId="58C494C3" w14:textId="77777777" w:rsidR="002E77C7" w:rsidRPr="002E77C7" w:rsidRDefault="002E77C7" w:rsidP="002E77C7">
            <w:pPr>
              <w:jc w:val="center"/>
              <w:rPr>
                <w:rFonts w:eastAsiaTheme="minorHAnsi" w:cstheme="minorBidi"/>
                <w:lang w:eastAsia="en-US"/>
              </w:rPr>
            </w:pPr>
          </w:p>
        </w:tc>
      </w:tr>
      <w:tr w:rsidR="002E77C7" w:rsidRPr="002E77C7" w14:paraId="6C933D0E" w14:textId="77777777" w:rsidTr="002E77C7">
        <w:tc>
          <w:tcPr>
            <w:tcW w:w="2553" w:type="dxa"/>
            <w:vMerge/>
            <w:tcBorders>
              <w:left w:val="single" w:sz="4" w:space="0" w:color="000000"/>
              <w:bottom w:val="single" w:sz="4" w:space="0" w:color="auto"/>
            </w:tcBorders>
          </w:tcPr>
          <w:p w14:paraId="788C594F" w14:textId="77777777" w:rsidR="002E77C7" w:rsidRPr="002E77C7" w:rsidRDefault="002E77C7" w:rsidP="002E77C7">
            <w:pPr>
              <w:snapToGrid w:val="0"/>
              <w:rPr>
                <w:rFonts w:eastAsiaTheme="minorHAnsi" w:cstheme="minorBidi"/>
                <w:lang w:eastAsia="en-US"/>
              </w:rPr>
            </w:pPr>
          </w:p>
        </w:tc>
        <w:tc>
          <w:tcPr>
            <w:tcW w:w="5074" w:type="dxa"/>
            <w:tcBorders>
              <w:top w:val="single" w:sz="4" w:space="0" w:color="000000"/>
              <w:left w:val="single" w:sz="4" w:space="0" w:color="000000"/>
              <w:bottom w:val="single" w:sz="4" w:space="0" w:color="000000"/>
            </w:tcBorders>
          </w:tcPr>
          <w:p w14:paraId="3B4B2D67" w14:textId="77777777" w:rsidR="002E77C7" w:rsidRPr="002E77C7" w:rsidRDefault="002E77C7" w:rsidP="002E77C7">
            <w:pPr>
              <w:snapToGrid w:val="0"/>
              <w:rPr>
                <w:rFonts w:eastAsiaTheme="minorHAnsi" w:cstheme="minorBidi"/>
                <w:lang w:eastAsia="en-US"/>
              </w:rPr>
            </w:pPr>
            <w:r w:rsidRPr="002E77C7">
              <w:rPr>
                <w:rFonts w:eastAsiaTheme="minorHAnsi" w:cstheme="minorBidi"/>
                <w:lang w:eastAsia="en-US"/>
              </w:rPr>
              <w:t>2.4. Наличие собственных методических разработок, пособий, имеющих внешнюю рецензию, публикации (за каждый указанный период, берется новый продукт)</w:t>
            </w:r>
          </w:p>
        </w:tc>
        <w:tc>
          <w:tcPr>
            <w:tcW w:w="1163" w:type="dxa"/>
            <w:tcBorders>
              <w:top w:val="single" w:sz="4" w:space="0" w:color="000000"/>
              <w:left w:val="single" w:sz="4" w:space="0" w:color="000000"/>
              <w:bottom w:val="single" w:sz="4" w:space="0" w:color="000000"/>
              <w:right w:val="single" w:sz="4" w:space="0" w:color="auto"/>
            </w:tcBorders>
          </w:tcPr>
          <w:p w14:paraId="4E198C14"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20,0</w:t>
            </w:r>
          </w:p>
        </w:tc>
        <w:tc>
          <w:tcPr>
            <w:tcW w:w="1275" w:type="dxa"/>
            <w:tcBorders>
              <w:top w:val="single" w:sz="4" w:space="0" w:color="000000"/>
              <w:left w:val="single" w:sz="4" w:space="0" w:color="000000"/>
              <w:bottom w:val="single" w:sz="4" w:space="0" w:color="000000"/>
              <w:right w:val="single" w:sz="4" w:space="0" w:color="auto"/>
            </w:tcBorders>
          </w:tcPr>
          <w:p w14:paraId="451FB5EE" w14:textId="77777777" w:rsidR="002E77C7" w:rsidRPr="002E77C7" w:rsidRDefault="002E77C7" w:rsidP="002E77C7">
            <w:pPr>
              <w:jc w:val="center"/>
              <w:rPr>
                <w:rFonts w:eastAsiaTheme="minorHAnsi" w:cstheme="minorBidi"/>
                <w:lang w:eastAsia="en-US"/>
              </w:rPr>
            </w:pPr>
          </w:p>
        </w:tc>
      </w:tr>
      <w:tr w:rsidR="002E77C7" w:rsidRPr="002E77C7" w14:paraId="347552F9" w14:textId="77777777" w:rsidTr="002E77C7">
        <w:tc>
          <w:tcPr>
            <w:tcW w:w="7627" w:type="dxa"/>
            <w:gridSpan w:val="2"/>
            <w:tcBorders>
              <w:top w:val="single" w:sz="4" w:space="0" w:color="auto"/>
              <w:left w:val="single" w:sz="4" w:space="0" w:color="000000"/>
              <w:bottom w:val="single" w:sz="4" w:space="0" w:color="000000"/>
            </w:tcBorders>
          </w:tcPr>
          <w:p w14:paraId="679A3ADE" w14:textId="77777777" w:rsidR="002E77C7" w:rsidRPr="002E77C7" w:rsidRDefault="002E77C7" w:rsidP="002E77C7">
            <w:pPr>
              <w:snapToGrid w:val="0"/>
              <w:rPr>
                <w:rFonts w:eastAsiaTheme="minorHAnsi" w:cstheme="minorBidi"/>
                <w:lang w:eastAsia="en-US"/>
              </w:rPr>
            </w:pPr>
            <w:r w:rsidRPr="002E77C7">
              <w:rPr>
                <w:b/>
              </w:rPr>
              <w:t xml:space="preserve"> Итого максимальное количество баллов по критерию  2</w:t>
            </w:r>
          </w:p>
        </w:tc>
        <w:tc>
          <w:tcPr>
            <w:tcW w:w="1163" w:type="dxa"/>
            <w:tcBorders>
              <w:top w:val="single" w:sz="4" w:space="0" w:color="000000"/>
              <w:left w:val="single" w:sz="4" w:space="0" w:color="000000"/>
              <w:bottom w:val="single" w:sz="4" w:space="0" w:color="000000"/>
              <w:right w:val="single" w:sz="4" w:space="0" w:color="auto"/>
            </w:tcBorders>
          </w:tcPr>
          <w:p w14:paraId="22D14F5C" w14:textId="77777777" w:rsidR="002E77C7" w:rsidRPr="002E77C7" w:rsidRDefault="002E77C7" w:rsidP="002E77C7">
            <w:pPr>
              <w:jc w:val="center"/>
              <w:rPr>
                <w:rFonts w:eastAsiaTheme="minorHAnsi" w:cstheme="minorBidi"/>
                <w:b/>
                <w:lang w:eastAsia="en-US"/>
              </w:rPr>
            </w:pPr>
            <w:r w:rsidRPr="002E77C7">
              <w:rPr>
                <w:rFonts w:eastAsiaTheme="minorHAnsi" w:cstheme="minorBidi"/>
                <w:b/>
                <w:lang w:eastAsia="en-US"/>
              </w:rPr>
              <w:t>120,0</w:t>
            </w:r>
          </w:p>
        </w:tc>
        <w:tc>
          <w:tcPr>
            <w:tcW w:w="1275" w:type="dxa"/>
            <w:tcBorders>
              <w:top w:val="single" w:sz="4" w:space="0" w:color="000000"/>
              <w:left w:val="single" w:sz="4" w:space="0" w:color="000000"/>
              <w:bottom w:val="single" w:sz="4" w:space="0" w:color="000000"/>
              <w:right w:val="single" w:sz="4" w:space="0" w:color="auto"/>
            </w:tcBorders>
          </w:tcPr>
          <w:p w14:paraId="52DE47CD" w14:textId="77777777" w:rsidR="002E77C7" w:rsidRPr="002E77C7" w:rsidRDefault="002E77C7" w:rsidP="002E77C7">
            <w:pPr>
              <w:jc w:val="center"/>
              <w:rPr>
                <w:rFonts w:eastAsiaTheme="minorHAnsi" w:cstheme="minorBidi"/>
                <w:b/>
                <w:lang w:eastAsia="en-US"/>
              </w:rPr>
            </w:pPr>
          </w:p>
        </w:tc>
      </w:tr>
      <w:tr w:rsidR="002E77C7" w:rsidRPr="002E77C7" w14:paraId="53CA070D" w14:textId="77777777" w:rsidTr="002E77C7">
        <w:tc>
          <w:tcPr>
            <w:tcW w:w="2553" w:type="dxa"/>
            <w:vMerge w:val="restart"/>
            <w:tcBorders>
              <w:top w:val="single" w:sz="4" w:space="0" w:color="auto"/>
              <w:left w:val="single" w:sz="4" w:space="0" w:color="000000"/>
            </w:tcBorders>
          </w:tcPr>
          <w:p w14:paraId="13FCE996" w14:textId="77777777" w:rsidR="002E77C7" w:rsidRPr="002E77C7" w:rsidRDefault="002E77C7" w:rsidP="002E77C7">
            <w:pPr>
              <w:snapToGrid w:val="0"/>
              <w:rPr>
                <w:rFonts w:eastAsiaTheme="minorHAnsi" w:cstheme="minorBidi"/>
                <w:b/>
                <w:lang w:eastAsia="en-US"/>
              </w:rPr>
            </w:pPr>
            <w:r w:rsidRPr="002E77C7">
              <w:rPr>
                <w:rFonts w:eastAsiaTheme="minorHAnsi" w:cstheme="minorBidi"/>
                <w:b/>
                <w:lang w:eastAsia="en-US"/>
              </w:rPr>
              <w:t>3. Пополнение библиотечного фонда</w:t>
            </w:r>
          </w:p>
        </w:tc>
        <w:tc>
          <w:tcPr>
            <w:tcW w:w="5074" w:type="dxa"/>
            <w:tcBorders>
              <w:top w:val="single" w:sz="4" w:space="0" w:color="000000"/>
              <w:left w:val="single" w:sz="4" w:space="0" w:color="000000"/>
              <w:bottom w:val="single" w:sz="4" w:space="0" w:color="000000"/>
            </w:tcBorders>
          </w:tcPr>
          <w:p w14:paraId="6899CBC6" w14:textId="77777777" w:rsidR="002E77C7" w:rsidRPr="002E77C7" w:rsidRDefault="002E77C7" w:rsidP="002E77C7">
            <w:pPr>
              <w:snapToGrid w:val="0"/>
              <w:rPr>
                <w:rFonts w:eastAsiaTheme="minorHAnsi" w:cstheme="minorBidi"/>
                <w:lang w:eastAsia="en-US"/>
              </w:rPr>
            </w:pPr>
            <w:r w:rsidRPr="002E77C7">
              <w:rPr>
                <w:rFonts w:eastAsiaTheme="minorHAnsi" w:cstheme="minorBidi"/>
                <w:lang w:eastAsia="en-US"/>
              </w:rPr>
              <w:t>3.1. Обеспечение учебниками детей из многодетных и малообеспеченных семей</w:t>
            </w:r>
          </w:p>
        </w:tc>
        <w:tc>
          <w:tcPr>
            <w:tcW w:w="1163" w:type="dxa"/>
            <w:tcBorders>
              <w:top w:val="single" w:sz="4" w:space="0" w:color="000000"/>
              <w:left w:val="single" w:sz="4" w:space="0" w:color="000000"/>
              <w:bottom w:val="single" w:sz="4" w:space="0" w:color="000000"/>
              <w:right w:val="single" w:sz="4" w:space="0" w:color="auto"/>
            </w:tcBorders>
          </w:tcPr>
          <w:p w14:paraId="6F2B522E"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5,0</w:t>
            </w:r>
          </w:p>
        </w:tc>
        <w:tc>
          <w:tcPr>
            <w:tcW w:w="1275" w:type="dxa"/>
            <w:tcBorders>
              <w:top w:val="single" w:sz="4" w:space="0" w:color="000000"/>
              <w:left w:val="single" w:sz="4" w:space="0" w:color="000000"/>
              <w:bottom w:val="single" w:sz="4" w:space="0" w:color="000000"/>
              <w:right w:val="single" w:sz="4" w:space="0" w:color="auto"/>
            </w:tcBorders>
          </w:tcPr>
          <w:p w14:paraId="6BFC9416" w14:textId="77777777" w:rsidR="002E77C7" w:rsidRPr="002E77C7" w:rsidRDefault="002E77C7" w:rsidP="002E77C7">
            <w:pPr>
              <w:jc w:val="center"/>
              <w:rPr>
                <w:rFonts w:eastAsiaTheme="minorHAnsi" w:cstheme="minorBidi"/>
                <w:lang w:eastAsia="en-US"/>
              </w:rPr>
            </w:pPr>
          </w:p>
        </w:tc>
      </w:tr>
      <w:tr w:rsidR="002E77C7" w:rsidRPr="002E77C7" w14:paraId="0D32A015" w14:textId="77777777" w:rsidTr="002E77C7">
        <w:trPr>
          <w:trHeight w:val="267"/>
        </w:trPr>
        <w:tc>
          <w:tcPr>
            <w:tcW w:w="2553" w:type="dxa"/>
            <w:vMerge/>
            <w:tcBorders>
              <w:left w:val="single" w:sz="4" w:space="0" w:color="000000"/>
            </w:tcBorders>
          </w:tcPr>
          <w:p w14:paraId="087D6FB1" w14:textId="77777777" w:rsidR="002E77C7" w:rsidRPr="002E77C7" w:rsidRDefault="002E77C7" w:rsidP="002E77C7">
            <w:pPr>
              <w:snapToGrid w:val="0"/>
              <w:rPr>
                <w:rFonts w:eastAsiaTheme="minorHAnsi" w:cstheme="minorBidi"/>
                <w:b/>
                <w:lang w:eastAsia="en-US"/>
              </w:rPr>
            </w:pPr>
          </w:p>
        </w:tc>
        <w:tc>
          <w:tcPr>
            <w:tcW w:w="5074" w:type="dxa"/>
            <w:tcBorders>
              <w:top w:val="single" w:sz="4" w:space="0" w:color="000000"/>
              <w:left w:val="single" w:sz="4" w:space="0" w:color="000000"/>
              <w:bottom w:val="single" w:sz="4" w:space="0" w:color="000000"/>
            </w:tcBorders>
          </w:tcPr>
          <w:p w14:paraId="4F329757" w14:textId="77777777" w:rsidR="002E77C7" w:rsidRPr="002E77C7" w:rsidRDefault="002E77C7" w:rsidP="002E77C7">
            <w:pPr>
              <w:snapToGrid w:val="0"/>
              <w:rPr>
                <w:rFonts w:eastAsiaTheme="minorHAnsi" w:cstheme="minorBidi"/>
                <w:lang w:eastAsia="en-US"/>
              </w:rPr>
            </w:pPr>
            <w:r w:rsidRPr="002E77C7">
              <w:rPr>
                <w:rFonts w:eastAsiaTheme="minorHAnsi" w:cstheme="minorBidi"/>
                <w:lang w:eastAsia="en-US"/>
              </w:rPr>
              <w:t>3.2. Факт пополнения учебными пособиями библиотеки (за счет внебюджетных средств)</w:t>
            </w:r>
          </w:p>
        </w:tc>
        <w:tc>
          <w:tcPr>
            <w:tcW w:w="1163" w:type="dxa"/>
            <w:tcBorders>
              <w:top w:val="single" w:sz="4" w:space="0" w:color="000000"/>
              <w:left w:val="single" w:sz="4" w:space="0" w:color="000000"/>
              <w:bottom w:val="single" w:sz="4" w:space="0" w:color="000000"/>
              <w:right w:val="single" w:sz="4" w:space="0" w:color="auto"/>
            </w:tcBorders>
          </w:tcPr>
          <w:p w14:paraId="62E4CDBA"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10,0</w:t>
            </w:r>
          </w:p>
        </w:tc>
        <w:tc>
          <w:tcPr>
            <w:tcW w:w="1275" w:type="dxa"/>
            <w:tcBorders>
              <w:top w:val="single" w:sz="4" w:space="0" w:color="000000"/>
              <w:left w:val="single" w:sz="4" w:space="0" w:color="000000"/>
              <w:bottom w:val="single" w:sz="4" w:space="0" w:color="000000"/>
              <w:right w:val="single" w:sz="4" w:space="0" w:color="auto"/>
            </w:tcBorders>
          </w:tcPr>
          <w:p w14:paraId="7EB552B3" w14:textId="77777777" w:rsidR="002E77C7" w:rsidRPr="002E77C7" w:rsidRDefault="002E77C7" w:rsidP="002E77C7">
            <w:pPr>
              <w:jc w:val="center"/>
              <w:rPr>
                <w:rFonts w:eastAsiaTheme="minorHAnsi" w:cstheme="minorBidi"/>
                <w:lang w:eastAsia="en-US"/>
              </w:rPr>
            </w:pPr>
          </w:p>
        </w:tc>
      </w:tr>
      <w:tr w:rsidR="002E77C7" w:rsidRPr="002E77C7" w14:paraId="5F979E70" w14:textId="77777777" w:rsidTr="002E77C7">
        <w:trPr>
          <w:trHeight w:val="267"/>
        </w:trPr>
        <w:tc>
          <w:tcPr>
            <w:tcW w:w="2553" w:type="dxa"/>
            <w:vMerge/>
            <w:tcBorders>
              <w:left w:val="single" w:sz="4" w:space="0" w:color="000000"/>
            </w:tcBorders>
          </w:tcPr>
          <w:p w14:paraId="6A33ED44" w14:textId="77777777" w:rsidR="002E77C7" w:rsidRPr="002E77C7" w:rsidRDefault="002E77C7" w:rsidP="002E77C7">
            <w:pPr>
              <w:snapToGrid w:val="0"/>
              <w:rPr>
                <w:rFonts w:eastAsiaTheme="minorHAnsi" w:cstheme="minorBidi"/>
                <w:b/>
                <w:lang w:eastAsia="en-US"/>
              </w:rPr>
            </w:pPr>
          </w:p>
        </w:tc>
        <w:tc>
          <w:tcPr>
            <w:tcW w:w="5074" w:type="dxa"/>
            <w:tcBorders>
              <w:top w:val="single" w:sz="4" w:space="0" w:color="000000"/>
              <w:left w:val="single" w:sz="4" w:space="0" w:color="000000"/>
              <w:bottom w:val="single" w:sz="4" w:space="0" w:color="000000"/>
            </w:tcBorders>
          </w:tcPr>
          <w:p w14:paraId="652226E9" w14:textId="77777777" w:rsidR="002E77C7" w:rsidRPr="002E77C7" w:rsidRDefault="002E77C7" w:rsidP="002E77C7">
            <w:pPr>
              <w:snapToGrid w:val="0"/>
              <w:rPr>
                <w:rFonts w:eastAsiaTheme="minorHAnsi" w:cstheme="minorBidi"/>
                <w:lang w:eastAsia="en-US"/>
              </w:rPr>
            </w:pPr>
            <w:r w:rsidRPr="002E77C7">
              <w:rPr>
                <w:rFonts w:eastAsiaTheme="minorHAnsi" w:cstheme="minorBidi"/>
                <w:lang w:eastAsia="en-US"/>
              </w:rPr>
              <w:t>3.3. Сохранность учебников:</w:t>
            </w:r>
          </w:p>
        </w:tc>
        <w:tc>
          <w:tcPr>
            <w:tcW w:w="1163" w:type="dxa"/>
            <w:tcBorders>
              <w:top w:val="single" w:sz="4" w:space="0" w:color="000000"/>
              <w:left w:val="single" w:sz="4" w:space="0" w:color="000000"/>
              <w:bottom w:val="single" w:sz="4" w:space="0" w:color="000000"/>
              <w:right w:val="single" w:sz="4" w:space="0" w:color="auto"/>
            </w:tcBorders>
          </w:tcPr>
          <w:p w14:paraId="6A3BB759" w14:textId="77777777" w:rsidR="002E77C7" w:rsidRPr="002E77C7" w:rsidRDefault="002E77C7" w:rsidP="002E77C7">
            <w:pPr>
              <w:jc w:val="center"/>
              <w:rPr>
                <w:rFonts w:eastAsiaTheme="minorHAnsi" w:cstheme="minorBidi"/>
                <w:lang w:eastAsia="en-US"/>
              </w:rPr>
            </w:pPr>
          </w:p>
        </w:tc>
        <w:tc>
          <w:tcPr>
            <w:tcW w:w="1275" w:type="dxa"/>
            <w:tcBorders>
              <w:top w:val="single" w:sz="4" w:space="0" w:color="000000"/>
              <w:left w:val="single" w:sz="4" w:space="0" w:color="000000"/>
              <w:bottom w:val="single" w:sz="4" w:space="0" w:color="000000"/>
              <w:right w:val="single" w:sz="4" w:space="0" w:color="auto"/>
            </w:tcBorders>
          </w:tcPr>
          <w:p w14:paraId="0FF5B118" w14:textId="77777777" w:rsidR="002E77C7" w:rsidRPr="002E77C7" w:rsidRDefault="002E77C7" w:rsidP="002E77C7">
            <w:pPr>
              <w:jc w:val="center"/>
              <w:rPr>
                <w:rFonts w:eastAsiaTheme="minorHAnsi" w:cstheme="minorBidi"/>
                <w:lang w:eastAsia="en-US"/>
              </w:rPr>
            </w:pPr>
          </w:p>
        </w:tc>
      </w:tr>
      <w:tr w:rsidR="002E77C7" w:rsidRPr="002E77C7" w14:paraId="4F27CBBE" w14:textId="77777777" w:rsidTr="002E77C7">
        <w:trPr>
          <w:trHeight w:val="267"/>
        </w:trPr>
        <w:tc>
          <w:tcPr>
            <w:tcW w:w="2553" w:type="dxa"/>
            <w:vMerge/>
            <w:tcBorders>
              <w:left w:val="single" w:sz="4" w:space="0" w:color="000000"/>
            </w:tcBorders>
          </w:tcPr>
          <w:p w14:paraId="56A61BC8" w14:textId="77777777" w:rsidR="002E77C7" w:rsidRPr="002E77C7" w:rsidRDefault="002E77C7" w:rsidP="002E77C7">
            <w:pPr>
              <w:snapToGrid w:val="0"/>
              <w:rPr>
                <w:rFonts w:eastAsiaTheme="minorHAnsi" w:cstheme="minorBidi"/>
                <w:b/>
                <w:lang w:eastAsia="en-US"/>
              </w:rPr>
            </w:pPr>
          </w:p>
        </w:tc>
        <w:tc>
          <w:tcPr>
            <w:tcW w:w="5074" w:type="dxa"/>
            <w:tcBorders>
              <w:top w:val="single" w:sz="4" w:space="0" w:color="000000"/>
              <w:left w:val="single" w:sz="4" w:space="0" w:color="000000"/>
              <w:bottom w:val="single" w:sz="4" w:space="0" w:color="000000"/>
            </w:tcBorders>
          </w:tcPr>
          <w:p w14:paraId="3D84B37B" w14:textId="77777777" w:rsidR="002E77C7" w:rsidRPr="002E77C7" w:rsidRDefault="002E77C7" w:rsidP="002E77C7">
            <w:pPr>
              <w:snapToGrid w:val="0"/>
              <w:rPr>
                <w:rFonts w:eastAsiaTheme="minorHAnsi" w:cstheme="minorBidi"/>
                <w:lang w:eastAsia="en-US"/>
              </w:rPr>
            </w:pPr>
            <w:r w:rsidRPr="002E77C7">
              <w:rPr>
                <w:rFonts w:eastAsiaTheme="minorHAnsi" w:cstheme="minorBidi"/>
                <w:lang w:eastAsia="en-US"/>
              </w:rPr>
              <w:t>- надлежащее</w:t>
            </w:r>
          </w:p>
        </w:tc>
        <w:tc>
          <w:tcPr>
            <w:tcW w:w="1163" w:type="dxa"/>
            <w:tcBorders>
              <w:top w:val="single" w:sz="4" w:space="0" w:color="000000"/>
              <w:left w:val="single" w:sz="4" w:space="0" w:color="000000"/>
              <w:bottom w:val="single" w:sz="4" w:space="0" w:color="000000"/>
              <w:right w:val="single" w:sz="4" w:space="0" w:color="auto"/>
            </w:tcBorders>
          </w:tcPr>
          <w:p w14:paraId="26E637C6"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10,0</w:t>
            </w:r>
          </w:p>
        </w:tc>
        <w:tc>
          <w:tcPr>
            <w:tcW w:w="1275" w:type="dxa"/>
            <w:tcBorders>
              <w:top w:val="single" w:sz="4" w:space="0" w:color="000000"/>
              <w:left w:val="single" w:sz="4" w:space="0" w:color="000000"/>
              <w:bottom w:val="single" w:sz="4" w:space="0" w:color="000000"/>
              <w:right w:val="single" w:sz="4" w:space="0" w:color="auto"/>
            </w:tcBorders>
          </w:tcPr>
          <w:p w14:paraId="68F66258" w14:textId="77777777" w:rsidR="002E77C7" w:rsidRPr="002E77C7" w:rsidRDefault="002E77C7" w:rsidP="002E77C7">
            <w:pPr>
              <w:jc w:val="center"/>
              <w:rPr>
                <w:rFonts w:eastAsiaTheme="minorHAnsi" w:cstheme="minorBidi"/>
                <w:lang w:eastAsia="en-US"/>
              </w:rPr>
            </w:pPr>
          </w:p>
        </w:tc>
      </w:tr>
      <w:tr w:rsidR="002E77C7" w:rsidRPr="002E77C7" w14:paraId="63F5ECC6" w14:textId="77777777" w:rsidTr="002E77C7">
        <w:trPr>
          <w:trHeight w:val="267"/>
        </w:trPr>
        <w:tc>
          <w:tcPr>
            <w:tcW w:w="2553" w:type="dxa"/>
            <w:vMerge/>
            <w:tcBorders>
              <w:left w:val="single" w:sz="4" w:space="0" w:color="000000"/>
              <w:bottom w:val="single" w:sz="4" w:space="0" w:color="auto"/>
            </w:tcBorders>
          </w:tcPr>
          <w:p w14:paraId="44C028F1" w14:textId="77777777" w:rsidR="002E77C7" w:rsidRPr="002E77C7" w:rsidRDefault="002E77C7" w:rsidP="002E77C7">
            <w:pPr>
              <w:snapToGrid w:val="0"/>
              <w:rPr>
                <w:rFonts w:eastAsiaTheme="minorHAnsi" w:cstheme="minorBidi"/>
                <w:b/>
                <w:lang w:eastAsia="en-US"/>
              </w:rPr>
            </w:pPr>
          </w:p>
        </w:tc>
        <w:tc>
          <w:tcPr>
            <w:tcW w:w="5074" w:type="dxa"/>
            <w:tcBorders>
              <w:top w:val="single" w:sz="4" w:space="0" w:color="000000"/>
              <w:left w:val="single" w:sz="4" w:space="0" w:color="000000"/>
              <w:bottom w:val="single" w:sz="4" w:space="0" w:color="000000"/>
            </w:tcBorders>
          </w:tcPr>
          <w:p w14:paraId="1AEF7521" w14:textId="77777777" w:rsidR="002E77C7" w:rsidRPr="002E77C7" w:rsidRDefault="002E77C7" w:rsidP="002E77C7">
            <w:pPr>
              <w:snapToGrid w:val="0"/>
              <w:rPr>
                <w:rFonts w:eastAsiaTheme="minorHAnsi" w:cstheme="minorBidi"/>
                <w:lang w:eastAsia="en-US"/>
              </w:rPr>
            </w:pPr>
            <w:r w:rsidRPr="002E77C7">
              <w:rPr>
                <w:rFonts w:eastAsiaTheme="minorHAnsi" w:cstheme="minorBidi"/>
                <w:lang w:eastAsia="en-US"/>
              </w:rPr>
              <w:t>-ненадлежащее</w:t>
            </w:r>
          </w:p>
        </w:tc>
        <w:tc>
          <w:tcPr>
            <w:tcW w:w="1163" w:type="dxa"/>
            <w:tcBorders>
              <w:top w:val="single" w:sz="4" w:space="0" w:color="000000"/>
              <w:left w:val="single" w:sz="4" w:space="0" w:color="000000"/>
              <w:bottom w:val="single" w:sz="4" w:space="0" w:color="000000"/>
              <w:right w:val="single" w:sz="4" w:space="0" w:color="auto"/>
            </w:tcBorders>
          </w:tcPr>
          <w:p w14:paraId="6F6D22B7"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-10,0</w:t>
            </w:r>
          </w:p>
        </w:tc>
        <w:tc>
          <w:tcPr>
            <w:tcW w:w="1275" w:type="dxa"/>
            <w:tcBorders>
              <w:top w:val="single" w:sz="4" w:space="0" w:color="000000"/>
              <w:left w:val="single" w:sz="4" w:space="0" w:color="000000"/>
              <w:bottom w:val="single" w:sz="4" w:space="0" w:color="000000"/>
              <w:right w:val="single" w:sz="4" w:space="0" w:color="auto"/>
            </w:tcBorders>
          </w:tcPr>
          <w:p w14:paraId="48D9BB5E" w14:textId="77777777" w:rsidR="002E77C7" w:rsidRPr="002E77C7" w:rsidRDefault="002E77C7" w:rsidP="002E77C7">
            <w:pPr>
              <w:jc w:val="center"/>
              <w:rPr>
                <w:rFonts w:eastAsiaTheme="minorHAnsi" w:cstheme="minorBidi"/>
                <w:lang w:eastAsia="en-US"/>
              </w:rPr>
            </w:pPr>
          </w:p>
        </w:tc>
      </w:tr>
      <w:tr w:rsidR="002E77C7" w:rsidRPr="002E77C7" w14:paraId="0284D205" w14:textId="77777777" w:rsidTr="002E77C7">
        <w:trPr>
          <w:trHeight w:val="267"/>
        </w:trPr>
        <w:tc>
          <w:tcPr>
            <w:tcW w:w="7627" w:type="dxa"/>
            <w:gridSpan w:val="2"/>
            <w:tcBorders>
              <w:top w:val="single" w:sz="4" w:space="0" w:color="auto"/>
              <w:left w:val="single" w:sz="4" w:space="0" w:color="000000"/>
              <w:bottom w:val="single" w:sz="4" w:space="0" w:color="000000"/>
            </w:tcBorders>
          </w:tcPr>
          <w:p w14:paraId="6C8949C9" w14:textId="77777777" w:rsidR="002E77C7" w:rsidRPr="002E77C7" w:rsidRDefault="002E77C7" w:rsidP="002E77C7">
            <w:pPr>
              <w:snapToGrid w:val="0"/>
              <w:rPr>
                <w:rFonts w:eastAsiaTheme="minorHAnsi" w:cstheme="minorBidi"/>
                <w:lang w:eastAsia="en-US"/>
              </w:rPr>
            </w:pPr>
            <w:r w:rsidRPr="002E77C7">
              <w:rPr>
                <w:b/>
              </w:rPr>
              <w:t xml:space="preserve">Итого максимальное </w:t>
            </w:r>
            <w:r w:rsidRPr="002E77C7">
              <w:rPr>
                <w:rFonts w:eastAsiaTheme="minorHAnsi" w:cstheme="minorBidi"/>
                <w:b/>
                <w:lang w:eastAsia="en-US"/>
              </w:rPr>
              <w:t>количество баллов по критерию 3</w:t>
            </w:r>
          </w:p>
        </w:tc>
        <w:tc>
          <w:tcPr>
            <w:tcW w:w="1163" w:type="dxa"/>
            <w:tcBorders>
              <w:top w:val="single" w:sz="4" w:space="0" w:color="000000"/>
              <w:left w:val="single" w:sz="4" w:space="0" w:color="000000"/>
              <w:bottom w:val="single" w:sz="4" w:space="0" w:color="000000"/>
              <w:right w:val="single" w:sz="4" w:space="0" w:color="auto"/>
            </w:tcBorders>
          </w:tcPr>
          <w:p w14:paraId="69E08666" w14:textId="77777777" w:rsidR="002E77C7" w:rsidRPr="002E77C7" w:rsidRDefault="002E77C7" w:rsidP="002E77C7">
            <w:pPr>
              <w:jc w:val="center"/>
              <w:rPr>
                <w:rFonts w:eastAsiaTheme="minorHAnsi" w:cstheme="minorBidi"/>
                <w:b/>
                <w:lang w:eastAsia="en-US"/>
              </w:rPr>
            </w:pPr>
            <w:r w:rsidRPr="002E77C7">
              <w:rPr>
                <w:rFonts w:eastAsiaTheme="minorHAnsi" w:cstheme="minorBidi"/>
                <w:b/>
                <w:lang w:eastAsia="en-US"/>
              </w:rPr>
              <w:t>25,0</w:t>
            </w:r>
          </w:p>
        </w:tc>
        <w:tc>
          <w:tcPr>
            <w:tcW w:w="1275" w:type="dxa"/>
            <w:tcBorders>
              <w:top w:val="single" w:sz="4" w:space="0" w:color="000000"/>
              <w:left w:val="single" w:sz="4" w:space="0" w:color="000000"/>
              <w:bottom w:val="single" w:sz="4" w:space="0" w:color="000000"/>
              <w:right w:val="single" w:sz="4" w:space="0" w:color="auto"/>
            </w:tcBorders>
          </w:tcPr>
          <w:p w14:paraId="6590E3EC" w14:textId="77777777" w:rsidR="002E77C7" w:rsidRPr="002E77C7" w:rsidRDefault="002E77C7" w:rsidP="002E77C7">
            <w:pPr>
              <w:jc w:val="center"/>
              <w:rPr>
                <w:rFonts w:eastAsiaTheme="minorHAnsi" w:cstheme="minorBidi"/>
                <w:b/>
                <w:lang w:eastAsia="en-US"/>
              </w:rPr>
            </w:pPr>
          </w:p>
        </w:tc>
      </w:tr>
      <w:tr w:rsidR="002E77C7" w:rsidRPr="002E77C7" w14:paraId="20B22247" w14:textId="77777777" w:rsidTr="002E77C7">
        <w:tc>
          <w:tcPr>
            <w:tcW w:w="2553" w:type="dxa"/>
            <w:vMerge w:val="restart"/>
            <w:tcBorders>
              <w:top w:val="single" w:sz="4" w:space="0" w:color="000000"/>
              <w:left w:val="single" w:sz="4" w:space="0" w:color="000000"/>
            </w:tcBorders>
          </w:tcPr>
          <w:p w14:paraId="3C79B1E7" w14:textId="77777777" w:rsidR="002E77C7" w:rsidRPr="002E77C7" w:rsidRDefault="002E77C7" w:rsidP="002E77C7">
            <w:pPr>
              <w:snapToGrid w:val="0"/>
              <w:rPr>
                <w:rFonts w:eastAsiaTheme="minorHAnsi" w:cstheme="minorBidi"/>
                <w:b/>
                <w:lang w:eastAsia="en-US"/>
              </w:rPr>
            </w:pPr>
            <w:r w:rsidRPr="002E77C7">
              <w:rPr>
                <w:rFonts w:eastAsiaTheme="minorHAnsi" w:cstheme="minorBidi"/>
                <w:b/>
                <w:lang w:eastAsia="en-US"/>
              </w:rPr>
              <w:t>4. Исполнительская дисциплина</w:t>
            </w:r>
          </w:p>
        </w:tc>
        <w:tc>
          <w:tcPr>
            <w:tcW w:w="5074" w:type="dxa"/>
            <w:tcBorders>
              <w:top w:val="single" w:sz="4" w:space="0" w:color="000000"/>
              <w:left w:val="single" w:sz="4" w:space="0" w:color="000000"/>
              <w:bottom w:val="single" w:sz="4" w:space="0" w:color="000000"/>
            </w:tcBorders>
          </w:tcPr>
          <w:p w14:paraId="23AACB94" w14:textId="77777777" w:rsidR="002E77C7" w:rsidRPr="002E77C7" w:rsidRDefault="002E77C7" w:rsidP="002E77C7">
            <w:pPr>
              <w:snapToGrid w:val="0"/>
              <w:rPr>
                <w:rFonts w:eastAsiaTheme="minorHAnsi" w:cstheme="minorBidi"/>
                <w:lang w:eastAsia="en-US"/>
              </w:rPr>
            </w:pPr>
            <w:r w:rsidRPr="002E77C7">
              <w:rPr>
                <w:rFonts w:eastAsiaTheme="minorHAnsi" w:cstheme="minorBidi"/>
                <w:lang w:eastAsia="en-US"/>
              </w:rPr>
              <w:t>4.1. Своевременность  и качество заполнения документации.</w:t>
            </w:r>
          </w:p>
        </w:tc>
        <w:tc>
          <w:tcPr>
            <w:tcW w:w="1163" w:type="dxa"/>
            <w:tcBorders>
              <w:top w:val="single" w:sz="4" w:space="0" w:color="000000"/>
              <w:left w:val="single" w:sz="4" w:space="0" w:color="000000"/>
              <w:bottom w:val="single" w:sz="4" w:space="0" w:color="000000"/>
              <w:right w:val="single" w:sz="4" w:space="0" w:color="auto"/>
            </w:tcBorders>
          </w:tcPr>
          <w:p w14:paraId="6A50C361"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10,0</w:t>
            </w:r>
          </w:p>
        </w:tc>
        <w:tc>
          <w:tcPr>
            <w:tcW w:w="1275" w:type="dxa"/>
            <w:tcBorders>
              <w:top w:val="single" w:sz="4" w:space="0" w:color="000000"/>
              <w:left w:val="single" w:sz="4" w:space="0" w:color="000000"/>
              <w:bottom w:val="single" w:sz="4" w:space="0" w:color="000000"/>
              <w:right w:val="single" w:sz="4" w:space="0" w:color="auto"/>
            </w:tcBorders>
          </w:tcPr>
          <w:p w14:paraId="37645F8B" w14:textId="77777777" w:rsidR="002E77C7" w:rsidRPr="002E77C7" w:rsidRDefault="002E77C7" w:rsidP="002E77C7">
            <w:pPr>
              <w:jc w:val="center"/>
              <w:rPr>
                <w:rFonts w:eastAsiaTheme="minorHAnsi" w:cstheme="minorBidi"/>
                <w:lang w:eastAsia="en-US"/>
              </w:rPr>
            </w:pPr>
          </w:p>
        </w:tc>
      </w:tr>
      <w:tr w:rsidR="002E77C7" w:rsidRPr="002E77C7" w14:paraId="04BB214D" w14:textId="77777777" w:rsidTr="002E77C7">
        <w:tc>
          <w:tcPr>
            <w:tcW w:w="2553" w:type="dxa"/>
            <w:vMerge/>
            <w:tcBorders>
              <w:top w:val="single" w:sz="4" w:space="0" w:color="auto"/>
              <w:left w:val="single" w:sz="4" w:space="0" w:color="000000"/>
            </w:tcBorders>
          </w:tcPr>
          <w:p w14:paraId="6CD9BBE8" w14:textId="77777777" w:rsidR="002E77C7" w:rsidRPr="002E77C7" w:rsidRDefault="002E77C7" w:rsidP="002E77C7">
            <w:pPr>
              <w:snapToGrid w:val="0"/>
              <w:rPr>
                <w:rFonts w:eastAsiaTheme="minorHAnsi" w:cstheme="minorBidi"/>
                <w:lang w:eastAsia="en-US"/>
              </w:rPr>
            </w:pPr>
          </w:p>
        </w:tc>
        <w:tc>
          <w:tcPr>
            <w:tcW w:w="5074" w:type="dxa"/>
            <w:tcBorders>
              <w:top w:val="single" w:sz="4" w:space="0" w:color="auto"/>
              <w:left w:val="single" w:sz="4" w:space="0" w:color="000000"/>
              <w:bottom w:val="single" w:sz="4" w:space="0" w:color="000000"/>
            </w:tcBorders>
          </w:tcPr>
          <w:p w14:paraId="780AA35F" w14:textId="77777777" w:rsidR="002E77C7" w:rsidRPr="002E77C7" w:rsidRDefault="002E77C7" w:rsidP="002E77C7">
            <w:pPr>
              <w:snapToGrid w:val="0"/>
              <w:rPr>
                <w:rFonts w:eastAsiaTheme="minorHAnsi" w:cstheme="minorBidi"/>
                <w:lang w:eastAsia="en-US"/>
              </w:rPr>
            </w:pPr>
            <w:r w:rsidRPr="002E77C7">
              <w:rPr>
                <w:rFonts w:eastAsiaTheme="minorHAnsi" w:cstheme="minorBidi"/>
                <w:lang w:eastAsia="en-US"/>
              </w:rPr>
              <w:t>4.1.1. Соблюдение сроков исполнения, уровень и качество исполнения</w:t>
            </w:r>
          </w:p>
        </w:tc>
        <w:tc>
          <w:tcPr>
            <w:tcW w:w="1163" w:type="dxa"/>
            <w:tcBorders>
              <w:top w:val="single" w:sz="4" w:space="0" w:color="000000"/>
              <w:left w:val="single" w:sz="4" w:space="0" w:color="000000"/>
              <w:bottom w:val="single" w:sz="4" w:space="0" w:color="000000"/>
              <w:right w:val="single" w:sz="4" w:space="0" w:color="auto"/>
            </w:tcBorders>
          </w:tcPr>
          <w:p w14:paraId="4B2A6986" w14:textId="77777777" w:rsidR="002E77C7" w:rsidRPr="002E77C7" w:rsidRDefault="002E77C7" w:rsidP="002E77C7">
            <w:pPr>
              <w:jc w:val="center"/>
              <w:rPr>
                <w:rFonts w:eastAsiaTheme="minorHAnsi" w:cstheme="minorBidi"/>
                <w:lang w:eastAsia="en-US"/>
              </w:rPr>
            </w:pPr>
          </w:p>
        </w:tc>
        <w:tc>
          <w:tcPr>
            <w:tcW w:w="1275" w:type="dxa"/>
            <w:tcBorders>
              <w:top w:val="single" w:sz="4" w:space="0" w:color="000000"/>
              <w:left w:val="single" w:sz="4" w:space="0" w:color="000000"/>
              <w:bottom w:val="single" w:sz="4" w:space="0" w:color="000000"/>
              <w:right w:val="single" w:sz="4" w:space="0" w:color="auto"/>
            </w:tcBorders>
          </w:tcPr>
          <w:p w14:paraId="351F16D1" w14:textId="77777777" w:rsidR="002E77C7" w:rsidRPr="002E77C7" w:rsidRDefault="002E77C7" w:rsidP="002E77C7">
            <w:pPr>
              <w:jc w:val="center"/>
              <w:rPr>
                <w:rFonts w:eastAsiaTheme="minorHAnsi" w:cstheme="minorBidi"/>
                <w:lang w:eastAsia="en-US"/>
              </w:rPr>
            </w:pPr>
          </w:p>
        </w:tc>
      </w:tr>
      <w:tr w:rsidR="002E77C7" w:rsidRPr="002E77C7" w14:paraId="63620707" w14:textId="77777777" w:rsidTr="002E77C7">
        <w:tc>
          <w:tcPr>
            <w:tcW w:w="2553" w:type="dxa"/>
            <w:vMerge/>
            <w:tcBorders>
              <w:left w:val="single" w:sz="4" w:space="0" w:color="000000"/>
            </w:tcBorders>
          </w:tcPr>
          <w:p w14:paraId="19F9447E" w14:textId="77777777" w:rsidR="002E77C7" w:rsidRPr="002E77C7" w:rsidRDefault="002E77C7" w:rsidP="002E77C7">
            <w:pPr>
              <w:snapToGrid w:val="0"/>
              <w:rPr>
                <w:rFonts w:eastAsiaTheme="minorHAnsi" w:cstheme="minorBidi"/>
                <w:lang w:eastAsia="en-US"/>
              </w:rPr>
            </w:pPr>
          </w:p>
        </w:tc>
        <w:tc>
          <w:tcPr>
            <w:tcW w:w="5074" w:type="dxa"/>
            <w:tcBorders>
              <w:top w:val="single" w:sz="4" w:space="0" w:color="000000"/>
              <w:left w:val="single" w:sz="4" w:space="0" w:color="000000"/>
              <w:bottom w:val="single" w:sz="4" w:space="0" w:color="000000"/>
            </w:tcBorders>
          </w:tcPr>
          <w:p w14:paraId="0AC54E20" w14:textId="77777777" w:rsidR="002E77C7" w:rsidRPr="002E77C7" w:rsidRDefault="002E77C7" w:rsidP="002E77C7">
            <w:pPr>
              <w:snapToGrid w:val="0"/>
              <w:rPr>
                <w:rFonts w:eastAsiaTheme="minorHAnsi" w:cstheme="minorBidi"/>
                <w:lang w:eastAsia="en-US"/>
              </w:rPr>
            </w:pPr>
            <w:r w:rsidRPr="002E77C7">
              <w:rPr>
                <w:rFonts w:eastAsiaTheme="minorHAnsi" w:cstheme="minorBidi"/>
                <w:lang w:eastAsia="en-US"/>
              </w:rPr>
              <w:t>- допустимый уровень</w:t>
            </w:r>
          </w:p>
        </w:tc>
        <w:tc>
          <w:tcPr>
            <w:tcW w:w="1163" w:type="dxa"/>
            <w:tcBorders>
              <w:top w:val="single" w:sz="4" w:space="0" w:color="000000"/>
              <w:left w:val="single" w:sz="4" w:space="0" w:color="000000"/>
              <w:bottom w:val="single" w:sz="4" w:space="0" w:color="000000"/>
              <w:right w:val="single" w:sz="4" w:space="0" w:color="auto"/>
            </w:tcBorders>
          </w:tcPr>
          <w:p w14:paraId="4E52C584"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2,0</w:t>
            </w:r>
          </w:p>
        </w:tc>
        <w:tc>
          <w:tcPr>
            <w:tcW w:w="1275" w:type="dxa"/>
            <w:tcBorders>
              <w:top w:val="single" w:sz="4" w:space="0" w:color="000000"/>
              <w:left w:val="single" w:sz="4" w:space="0" w:color="000000"/>
              <w:bottom w:val="single" w:sz="4" w:space="0" w:color="000000"/>
              <w:right w:val="single" w:sz="4" w:space="0" w:color="auto"/>
            </w:tcBorders>
          </w:tcPr>
          <w:p w14:paraId="58703304" w14:textId="77777777" w:rsidR="002E77C7" w:rsidRPr="002E77C7" w:rsidRDefault="002E77C7" w:rsidP="002E77C7">
            <w:pPr>
              <w:jc w:val="center"/>
              <w:rPr>
                <w:rFonts w:eastAsiaTheme="minorHAnsi" w:cstheme="minorBidi"/>
                <w:lang w:eastAsia="en-US"/>
              </w:rPr>
            </w:pPr>
          </w:p>
        </w:tc>
      </w:tr>
      <w:tr w:rsidR="002E77C7" w:rsidRPr="002E77C7" w14:paraId="10C22E89" w14:textId="77777777" w:rsidTr="002E77C7">
        <w:trPr>
          <w:trHeight w:val="378"/>
        </w:trPr>
        <w:tc>
          <w:tcPr>
            <w:tcW w:w="2553" w:type="dxa"/>
            <w:vMerge/>
            <w:tcBorders>
              <w:left w:val="single" w:sz="4" w:space="0" w:color="000000"/>
            </w:tcBorders>
          </w:tcPr>
          <w:p w14:paraId="42B48AEF" w14:textId="77777777" w:rsidR="002E77C7" w:rsidRPr="002E77C7" w:rsidRDefault="002E77C7" w:rsidP="002E77C7">
            <w:pPr>
              <w:snapToGrid w:val="0"/>
              <w:rPr>
                <w:rFonts w:eastAsiaTheme="minorHAnsi" w:cstheme="minorBidi"/>
                <w:lang w:eastAsia="en-US"/>
              </w:rPr>
            </w:pPr>
          </w:p>
        </w:tc>
        <w:tc>
          <w:tcPr>
            <w:tcW w:w="5074" w:type="dxa"/>
            <w:tcBorders>
              <w:top w:val="single" w:sz="4" w:space="0" w:color="000000"/>
              <w:left w:val="single" w:sz="4" w:space="0" w:color="000000"/>
              <w:bottom w:val="single" w:sz="4" w:space="0" w:color="auto"/>
            </w:tcBorders>
          </w:tcPr>
          <w:p w14:paraId="2342C22D" w14:textId="77777777" w:rsidR="002E77C7" w:rsidRPr="002E77C7" w:rsidRDefault="002E77C7" w:rsidP="002E77C7">
            <w:pPr>
              <w:snapToGrid w:val="0"/>
              <w:rPr>
                <w:rFonts w:eastAsiaTheme="minorHAnsi" w:cstheme="minorBidi"/>
                <w:lang w:eastAsia="en-US"/>
              </w:rPr>
            </w:pPr>
            <w:r w:rsidRPr="002E77C7">
              <w:rPr>
                <w:rFonts w:eastAsiaTheme="minorHAnsi" w:cstheme="minorBidi"/>
                <w:lang w:eastAsia="en-US"/>
              </w:rPr>
              <w:t>- оптимальный уровень</w:t>
            </w:r>
          </w:p>
        </w:tc>
        <w:tc>
          <w:tcPr>
            <w:tcW w:w="1163" w:type="dxa"/>
            <w:tcBorders>
              <w:top w:val="single" w:sz="4" w:space="0" w:color="000000"/>
              <w:left w:val="single" w:sz="4" w:space="0" w:color="000000"/>
              <w:bottom w:val="single" w:sz="4" w:space="0" w:color="000000"/>
              <w:right w:val="single" w:sz="4" w:space="0" w:color="auto"/>
            </w:tcBorders>
          </w:tcPr>
          <w:p w14:paraId="531FF989"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5,0</w:t>
            </w:r>
          </w:p>
        </w:tc>
        <w:tc>
          <w:tcPr>
            <w:tcW w:w="1275" w:type="dxa"/>
            <w:tcBorders>
              <w:top w:val="single" w:sz="4" w:space="0" w:color="000000"/>
              <w:left w:val="single" w:sz="4" w:space="0" w:color="000000"/>
              <w:bottom w:val="single" w:sz="4" w:space="0" w:color="000000"/>
              <w:right w:val="single" w:sz="4" w:space="0" w:color="auto"/>
            </w:tcBorders>
          </w:tcPr>
          <w:p w14:paraId="0CB4D7A9" w14:textId="77777777" w:rsidR="002E77C7" w:rsidRPr="002E77C7" w:rsidRDefault="002E77C7" w:rsidP="002E77C7">
            <w:pPr>
              <w:jc w:val="center"/>
              <w:rPr>
                <w:rFonts w:eastAsiaTheme="minorHAnsi" w:cstheme="minorBidi"/>
                <w:lang w:eastAsia="en-US"/>
              </w:rPr>
            </w:pPr>
          </w:p>
        </w:tc>
      </w:tr>
      <w:tr w:rsidR="002E77C7" w:rsidRPr="002E77C7" w14:paraId="62093FA4" w14:textId="77777777" w:rsidTr="002E77C7">
        <w:tc>
          <w:tcPr>
            <w:tcW w:w="2553" w:type="dxa"/>
            <w:vMerge/>
            <w:tcBorders>
              <w:top w:val="single" w:sz="4" w:space="0" w:color="auto"/>
              <w:left w:val="single" w:sz="4" w:space="0" w:color="000000"/>
              <w:bottom w:val="single" w:sz="4" w:space="0" w:color="000000"/>
            </w:tcBorders>
          </w:tcPr>
          <w:p w14:paraId="048003D5" w14:textId="77777777" w:rsidR="002E77C7" w:rsidRPr="002E77C7" w:rsidRDefault="002E77C7" w:rsidP="002E77C7">
            <w:pPr>
              <w:snapToGrid w:val="0"/>
              <w:rPr>
                <w:rFonts w:eastAsiaTheme="minorHAnsi" w:cstheme="minorBidi"/>
                <w:lang w:eastAsia="en-US"/>
              </w:rPr>
            </w:pPr>
          </w:p>
        </w:tc>
        <w:tc>
          <w:tcPr>
            <w:tcW w:w="5074" w:type="dxa"/>
            <w:tcBorders>
              <w:top w:val="single" w:sz="4" w:space="0" w:color="auto"/>
              <w:left w:val="single" w:sz="4" w:space="0" w:color="000000"/>
              <w:bottom w:val="single" w:sz="4" w:space="0" w:color="000000"/>
            </w:tcBorders>
          </w:tcPr>
          <w:p w14:paraId="3E1FAF7C" w14:textId="77777777" w:rsidR="002E77C7" w:rsidRPr="002E77C7" w:rsidRDefault="002E77C7" w:rsidP="002E77C7">
            <w:pPr>
              <w:snapToGrid w:val="0"/>
              <w:rPr>
                <w:rFonts w:eastAsiaTheme="minorHAnsi" w:cstheme="minorBidi"/>
                <w:lang w:eastAsia="en-US"/>
              </w:rPr>
            </w:pPr>
            <w:r w:rsidRPr="002E77C7">
              <w:rPr>
                <w:b/>
              </w:rPr>
              <w:t xml:space="preserve">Итого максимальное </w:t>
            </w:r>
            <w:r w:rsidRPr="002E77C7">
              <w:rPr>
                <w:rFonts w:eastAsiaTheme="minorHAnsi" w:cstheme="minorBidi"/>
                <w:b/>
                <w:lang w:eastAsia="en-US"/>
              </w:rPr>
              <w:t>количество баллов по критерию 4</w:t>
            </w:r>
          </w:p>
        </w:tc>
        <w:tc>
          <w:tcPr>
            <w:tcW w:w="1163" w:type="dxa"/>
            <w:tcBorders>
              <w:top w:val="single" w:sz="4" w:space="0" w:color="000000"/>
              <w:left w:val="single" w:sz="4" w:space="0" w:color="000000"/>
              <w:bottom w:val="single" w:sz="4" w:space="0" w:color="000000"/>
              <w:right w:val="single" w:sz="4" w:space="0" w:color="auto"/>
            </w:tcBorders>
          </w:tcPr>
          <w:p w14:paraId="609C0F39" w14:textId="77777777" w:rsidR="002E77C7" w:rsidRPr="002E77C7" w:rsidRDefault="002E77C7" w:rsidP="002E77C7">
            <w:pPr>
              <w:jc w:val="center"/>
              <w:rPr>
                <w:rFonts w:eastAsiaTheme="minorHAnsi" w:cstheme="minorBidi"/>
                <w:b/>
                <w:lang w:eastAsia="en-US"/>
              </w:rPr>
            </w:pPr>
            <w:r w:rsidRPr="002E77C7">
              <w:rPr>
                <w:rFonts w:eastAsiaTheme="minorHAnsi" w:cstheme="minorBidi"/>
                <w:b/>
                <w:lang w:eastAsia="en-US"/>
              </w:rPr>
              <w:t>15</w:t>
            </w:r>
          </w:p>
        </w:tc>
        <w:tc>
          <w:tcPr>
            <w:tcW w:w="1275" w:type="dxa"/>
            <w:tcBorders>
              <w:top w:val="single" w:sz="4" w:space="0" w:color="000000"/>
              <w:left w:val="single" w:sz="4" w:space="0" w:color="000000"/>
              <w:bottom w:val="single" w:sz="4" w:space="0" w:color="000000"/>
              <w:right w:val="single" w:sz="4" w:space="0" w:color="auto"/>
            </w:tcBorders>
          </w:tcPr>
          <w:p w14:paraId="5E00DC1D" w14:textId="77777777" w:rsidR="002E77C7" w:rsidRPr="002E77C7" w:rsidRDefault="002E77C7" w:rsidP="002E77C7">
            <w:pPr>
              <w:jc w:val="center"/>
              <w:rPr>
                <w:rFonts w:eastAsiaTheme="minorHAnsi" w:cstheme="minorBidi"/>
                <w:b/>
                <w:lang w:eastAsia="en-US"/>
              </w:rPr>
            </w:pPr>
          </w:p>
        </w:tc>
      </w:tr>
      <w:tr w:rsidR="002E77C7" w:rsidRPr="002E77C7" w14:paraId="4FF442E8" w14:textId="77777777" w:rsidTr="002E77C7">
        <w:tc>
          <w:tcPr>
            <w:tcW w:w="7627" w:type="dxa"/>
            <w:gridSpan w:val="2"/>
            <w:tcBorders>
              <w:top w:val="single" w:sz="4" w:space="0" w:color="000000"/>
              <w:left w:val="single" w:sz="4" w:space="0" w:color="000000"/>
              <w:bottom w:val="single" w:sz="4" w:space="0" w:color="000000"/>
            </w:tcBorders>
          </w:tcPr>
          <w:p w14:paraId="17DB6121" w14:textId="77777777" w:rsidR="002E77C7" w:rsidRPr="002E77C7" w:rsidRDefault="002E77C7" w:rsidP="002E77C7">
            <w:pPr>
              <w:rPr>
                <w:rFonts w:eastAsiaTheme="minorHAnsi" w:cstheme="minorBidi"/>
                <w:b/>
                <w:lang w:eastAsia="en-US"/>
              </w:rPr>
            </w:pPr>
            <w:r w:rsidRPr="002E77C7">
              <w:rPr>
                <w:rFonts w:eastAsiaTheme="minorHAnsi" w:cstheme="minorBidi"/>
                <w:b/>
                <w:lang w:eastAsia="en-US"/>
              </w:rPr>
              <w:t>Всего по  критериям</w:t>
            </w:r>
          </w:p>
        </w:tc>
        <w:tc>
          <w:tcPr>
            <w:tcW w:w="1163" w:type="dxa"/>
            <w:tcBorders>
              <w:top w:val="single" w:sz="4" w:space="0" w:color="000000"/>
              <w:left w:val="single" w:sz="4" w:space="0" w:color="000000"/>
              <w:bottom w:val="single" w:sz="4" w:space="0" w:color="000000"/>
              <w:right w:val="single" w:sz="4" w:space="0" w:color="auto"/>
            </w:tcBorders>
          </w:tcPr>
          <w:p w14:paraId="5629EDB4" w14:textId="77777777" w:rsidR="002E77C7" w:rsidRPr="002E77C7" w:rsidRDefault="002E77C7" w:rsidP="002E77C7">
            <w:pPr>
              <w:jc w:val="center"/>
              <w:rPr>
                <w:rFonts w:eastAsiaTheme="minorHAnsi" w:cstheme="minorBidi"/>
                <w:b/>
                <w:lang w:eastAsia="en-US"/>
              </w:rPr>
            </w:pPr>
            <w:r w:rsidRPr="002E77C7">
              <w:rPr>
                <w:rFonts w:eastAsiaTheme="minorHAnsi" w:cstheme="minorBidi"/>
                <w:b/>
                <w:lang w:eastAsia="en-US"/>
              </w:rPr>
              <w:t>205</w:t>
            </w:r>
          </w:p>
        </w:tc>
        <w:tc>
          <w:tcPr>
            <w:tcW w:w="1275" w:type="dxa"/>
            <w:tcBorders>
              <w:top w:val="single" w:sz="4" w:space="0" w:color="000000"/>
              <w:left w:val="single" w:sz="4" w:space="0" w:color="000000"/>
              <w:bottom w:val="single" w:sz="4" w:space="0" w:color="000000"/>
              <w:right w:val="single" w:sz="4" w:space="0" w:color="auto"/>
            </w:tcBorders>
          </w:tcPr>
          <w:p w14:paraId="2190ED81" w14:textId="77777777" w:rsidR="002E77C7" w:rsidRPr="002E77C7" w:rsidRDefault="002E77C7" w:rsidP="002E77C7">
            <w:pPr>
              <w:jc w:val="center"/>
              <w:rPr>
                <w:rFonts w:eastAsiaTheme="minorHAnsi" w:cstheme="minorBidi"/>
                <w:b/>
                <w:lang w:eastAsia="en-US"/>
              </w:rPr>
            </w:pPr>
          </w:p>
        </w:tc>
      </w:tr>
    </w:tbl>
    <w:p w14:paraId="68B79E56" w14:textId="77777777" w:rsidR="002E77C7" w:rsidRDefault="002E77C7" w:rsidP="002E77C7">
      <w:pPr>
        <w:jc w:val="both"/>
        <w:rPr>
          <w:b/>
        </w:rPr>
      </w:pPr>
    </w:p>
    <w:p w14:paraId="67424433" w14:textId="77777777" w:rsidR="00A402D2" w:rsidRPr="00A402D2" w:rsidRDefault="00A402D2" w:rsidP="00A402D2">
      <w:pPr>
        <w:jc w:val="both"/>
        <w:rPr>
          <w:b/>
        </w:rPr>
      </w:pPr>
      <w:r>
        <w:rPr>
          <w:b/>
        </w:rPr>
        <w:t>ЗАВЕДУЮЩИЙ ОТДЕЛОМ БИБЛИОТЕКИ</w:t>
      </w:r>
    </w:p>
    <w:p w14:paraId="743F3523" w14:textId="77777777" w:rsidR="00A402D2" w:rsidRPr="00A402D2" w:rsidRDefault="00A402D2" w:rsidP="00A402D2">
      <w:pPr>
        <w:jc w:val="both"/>
        <w:rPr>
          <w:b/>
        </w:rPr>
      </w:pPr>
    </w:p>
    <w:tbl>
      <w:tblPr>
        <w:tblW w:w="10065" w:type="dxa"/>
        <w:tblInd w:w="-431" w:type="dxa"/>
        <w:tblLayout w:type="fixed"/>
        <w:tblLook w:val="0000" w:firstRow="0" w:lastRow="0" w:firstColumn="0" w:lastColumn="0" w:noHBand="0" w:noVBand="0"/>
      </w:tblPr>
      <w:tblGrid>
        <w:gridCol w:w="2553"/>
        <w:gridCol w:w="5074"/>
        <w:gridCol w:w="1163"/>
        <w:gridCol w:w="1275"/>
      </w:tblGrid>
      <w:tr w:rsidR="00A402D2" w:rsidRPr="00A402D2" w14:paraId="78D299C4" w14:textId="77777777" w:rsidTr="00C1573F">
        <w:tc>
          <w:tcPr>
            <w:tcW w:w="2553" w:type="dxa"/>
            <w:tcBorders>
              <w:top w:val="single" w:sz="4" w:space="0" w:color="000000"/>
              <w:left w:val="single" w:sz="4" w:space="0" w:color="000000"/>
              <w:bottom w:val="single" w:sz="4" w:space="0" w:color="000000"/>
            </w:tcBorders>
          </w:tcPr>
          <w:p w14:paraId="37E66D09" w14:textId="77777777" w:rsidR="00A402D2" w:rsidRPr="00A402D2" w:rsidRDefault="00A402D2" w:rsidP="00A402D2">
            <w:pPr>
              <w:jc w:val="both"/>
              <w:rPr>
                <w:b/>
              </w:rPr>
            </w:pPr>
            <w:r w:rsidRPr="00A402D2">
              <w:rPr>
                <w:b/>
              </w:rPr>
              <w:t>Наименование критерия</w:t>
            </w:r>
          </w:p>
        </w:tc>
        <w:tc>
          <w:tcPr>
            <w:tcW w:w="5074" w:type="dxa"/>
            <w:tcBorders>
              <w:top w:val="single" w:sz="4" w:space="0" w:color="000000"/>
              <w:left w:val="single" w:sz="4" w:space="0" w:color="000000"/>
              <w:bottom w:val="single" w:sz="4" w:space="0" w:color="000000"/>
            </w:tcBorders>
          </w:tcPr>
          <w:p w14:paraId="1DF1CCB6" w14:textId="77777777" w:rsidR="00A402D2" w:rsidRPr="00A402D2" w:rsidRDefault="00A402D2" w:rsidP="00A402D2">
            <w:pPr>
              <w:jc w:val="both"/>
              <w:rPr>
                <w:b/>
              </w:rPr>
            </w:pPr>
            <w:r w:rsidRPr="00A402D2">
              <w:rPr>
                <w:b/>
              </w:rPr>
              <w:t>Наименование показателя</w:t>
            </w:r>
          </w:p>
        </w:tc>
        <w:tc>
          <w:tcPr>
            <w:tcW w:w="1163" w:type="dxa"/>
            <w:tcBorders>
              <w:top w:val="single" w:sz="4" w:space="0" w:color="000000"/>
              <w:left w:val="single" w:sz="4" w:space="0" w:color="000000"/>
              <w:bottom w:val="single" w:sz="4" w:space="0" w:color="000000"/>
              <w:right w:val="single" w:sz="4" w:space="0" w:color="auto"/>
            </w:tcBorders>
          </w:tcPr>
          <w:p w14:paraId="60471ECF" w14:textId="77777777" w:rsidR="00A402D2" w:rsidRPr="00A402D2" w:rsidRDefault="00A402D2" w:rsidP="00A402D2">
            <w:pPr>
              <w:jc w:val="both"/>
              <w:rPr>
                <w:b/>
              </w:rPr>
            </w:pPr>
            <w:r w:rsidRPr="00A402D2">
              <w:rPr>
                <w:b/>
              </w:rPr>
              <w:t xml:space="preserve">Утверждено </w:t>
            </w:r>
          </w:p>
        </w:tc>
        <w:tc>
          <w:tcPr>
            <w:tcW w:w="1275" w:type="dxa"/>
            <w:tcBorders>
              <w:top w:val="single" w:sz="4" w:space="0" w:color="000000"/>
              <w:left w:val="single" w:sz="4" w:space="0" w:color="000000"/>
              <w:bottom w:val="single" w:sz="4" w:space="0" w:color="000000"/>
              <w:right w:val="single" w:sz="4" w:space="0" w:color="auto"/>
            </w:tcBorders>
          </w:tcPr>
          <w:p w14:paraId="2375C9FC" w14:textId="77777777" w:rsidR="00A402D2" w:rsidRPr="00A402D2" w:rsidRDefault="00A402D2" w:rsidP="00A402D2">
            <w:pPr>
              <w:jc w:val="both"/>
              <w:rPr>
                <w:b/>
              </w:rPr>
            </w:pPr>
            <w:r w:rsidRPr="00A402D2">
              <w:rPr>
                <w:b/>
              </w:rPr>
              <w:t xml:space="preserve">Выполнено </w:t>
            </w:r>
          </w:p>
        </w:tc>
      </w:tr>
      <w:tr w:rsidR="00A402D2" w:rsidRPr="00A402D2" w14:paraId="6743409E" w14:textId="77777777" w:rsidTr="00C1573F">
        <w:tc>
          <w:tcPr>
            <w:tcW w:w="2553" w:type="dxa"/>
            <w:vMerge w:val="restart"/>
            <w:tcBorders>
              <w:top w:val="single" w:sz="4" w:space="0" w:color="000000"/>
              <w:left w:val="single" w:sz="4" w:space="0" w:color="000000"/>
            </w:tcBorders>
          </w:tcPr>
          <w:p w14:paraId="4261F082" w14:textId="77777777" w:rsidR="00A402D2" w:rsidRPr="00A402D2" w:rsidRDefault="00A402D2" w:rsidP="00A402D2">
            <w:pPr>
              <w:jc w:val="both"/>
              <w:rPr>
                <w:b/>
              </w:rPr>
            </w:pPr>
            <w:r w:rsidRPr="00A402D2">
              <w:rPr>
                <w:b/>
              </w:rPr>
              <w:t xml:space="preserve">1. Качество выполняемых работ </w:t>
            </w:r>
          </w:p>
        </w:tc>
        <w:tc>
          <w:tcPr>
            <w:tcW w:w="5074" w:type="dxa"/>
            <w:tcBorders>
              <w:top w:val="single" w:sz="4" w:space="0" w:color="000000"/>
              <w:left w:val="single" w:sz="4" w:space="0" w:color="000000"/>
              <w:bottom w:val="single" w:sz="4" w:space="0" w:color="000000"/>
            </w:tcBorders>
          </w:tcPr>
          <w:p w14:paraId="42549241" w14:textId="77777777" w:rsidR="00A402D2" w:rsidRPr="00A402D2" w:rsidRDefault="00A402D2" w:rsidP="00A402D2">
            <w:pPr>
              <w:jc w:val="both"/>
            </w:pPr>
            <w:r w:rsidRPr="00A402D2">
              <w:t>1.1. Читательская активность обучающихся:</w:t>
            </w:r>
          </w:p>
        </w:tc>
        <w:tc>
          <w:tcPr>
            <w:tcW w:w="1163" w:type="dxa"/>
            <w:tcBorders>
              <w:top w:val="single" w:sz="4" w:space="0" w:color="000000"/>
              <w:left w:val="single" w:sz="4" w:space="0" w:color="000000"/>
              <w:bottom w:val="single" w:sz="4" w:space="0" w:color="000000"/>
              <w:right w:val="single" w:sz="4" w:space="0" w:color="auto"/>
            </w:tcBorders>
          </w:tcPr>
          <w:p w14:paraId="417B9816" w14:textId="77777777" w:rsidR="00A402D2" w:rsidRPr="00A402D2" w:rsidRDefault="00A402D2" w:rsidP="00A402D2">
            <w:pPr>
              <w:jc w:val="both"/>
            </w:pPr>
          </w:p>
        </w:tc>
        <w:tc>
          <w:tcPr>
            <w:tcW w:w="1275" w:type="dxa"/>
            <w:tcBorders>
              <w:top w:val="single" w:sz="4" w:space="0" w:color="000000"/>
              <w:left w:val="single" w:sz="4" w:space="0" w:color="000000"/>
              <w:bottom w:val="single" w:sz="4" w:space="0" w:color="000000"/>
              <w:right w:val="single" w:sz="4" w:space="0" w:color="auto"/>
            </w:tcBorders>
          </w:tcPr>
          <w:p w14:paraId="3D8660FB" w14:textId="77777777" w:rsidR="00A402D2" w:rsidRPr="00A402D2" w:rsidRDefault="00A402D2" w:rsidP="00A402D2">
            <w:pPr>
              <w:jc w:val="both"/>
            </w:pPr>
          </w:p>
        </w:tc>
      </w:tr>
      <w:tr w:rsidR="00A402D2" w:rsidRPr="00A402D2" w14:paraId="073FC88A" w14:textId="77777777" w:rsidTr="00C1573F">
        <w:trPr>
          <w:trHeight w:val="244"/>
        </w:trPr>
        <w:tc>
          <w:tcPr>
            <w:tcW w:w="2553" w:type="dxa"/>
            <w:vMerge/>
            <w:tcBorders>
              <w:left w:val="single" w:sz="4" w:space="0" w:color="000000"/>
            </w:tcBorders>
          </w:tcPr>
          <w:p w14:paraId="1A12D986" w14:textId="77777777" w:rsidR="00A402D2" w:rsidRPr="00A402D2" w:rsidRDefault="00A402D2" w:rsidP="00A402D2">
            <w:pPr>
              <w:jc w:val="both"/>
              <w:rPr>
                <w:b/>
              </w:rPr>
            </w:pPr>
          </w:p>
        </w:tc>
        <w:tc>
          <w:tcPr>
            <w:tcW w:w="5074" w:type="dxa"/>
            <w:tcBorders>
              <w:top w:val="single" w:sz="4" w:space="0" w:color="000000"/>
              <w:left w:val="single" w:sz="4" w:space="0" w:color="000000"/>
              <w:bottom w:val="single" w:sz="4" w:space="0" w:color="000000"/>
            </w:tcBorders>
          </w:tcPr>
          <w:p w14:paraId="602FA146" w14:textId="77777777" w:rsidR="00A402D2" w:rsidRPr="00A402D2" w:rsidRDefault="00A402D2" w:rsidP="00A402D2">
            <w:pPr>
              <w:jc w:val="both"/>
            </w:pPr>
            <w:r w:rsidRPr="00A402D2">
              <w:t>1.1.1Процент обучающихся, регулярно посещающих библиотеку</w:t>
            </w:r>
          </w:p>
        </w:tc>
        <w:tc>
          <w:tcPr>
            <w:tcW w:w="1163" w:type="dxa"/>
            <w:tcBorders>
              <w:top w:val="single" w:sz="4" w:space="0" w:color="000000"/>
              <w:left w:val="single" w:sz="4" w:space="0" w:color="000000"/>
              <w:bottom w:val="single" w:sz="4" w:space="0" w:color="000000"/>
              <w:right w:val="single" w:sz="4" w:space="0" w:color="auto"/>
            </w:tcBorders>
          </w:tcPr>
          <w:p w14:paraId="1E4AF218" w14:textId="77777777" w:rsidR="00A402D2" w:rsidRPr="00A402D2" w:rsidRDefault="00A402D2" w:rsidP="00A402D2">
            <w:pPr>
              <w:jc w:val="both"/>
            </w:pPr>
          </w:p>
        </w:tc>
        <w:tc>
          <w:tcPr>
            <w:tcW w:w="1275" w:type="dxa"/>
            <w:tcBorders>
              <w:top w:val="single" w:sz="4" w:space="0" w:color="000000"/>
              <w:left w:val="single" w:sz="4" w:space="0" w:color="000000"/>
              <w:bottom w:val="single" w:sz="4" w:space="0" w:color="000000"/>
              <w:right w:val="single" w:sz="4" w:space="0" w:color="auto"/>
            </w:tcBorders>
          </w:tcPr>
          <w:p w14:paraId="3C363944" w14:textId="77777777" w:rsidR="00A402D2" w:rsidRPr="00A402D2" w:rsidRDefault="00A402D2" w:rsidP="00A402D2">
            <w:pPr>
              <w:jc w:val="both"/>
            </w:pPr>
          </w:p>
        </w:tc>
      </w:tr>
      <w:tr w:rsidR="00A402D2" w:rsidRPr="00A402D2" w14:paraId="4F73B976" w14:textId="77777777" w:rsidTr="00C1573F">
        <w:trPr>
          <w:trHeight w:val="163"/>
        </w:trPr>
        <w:tc>
          <w:tcPr>
            <w:tcW w:w="2553" w:type="dxa"/>
            <w:vMerge/>
            <w:tcBorders>
              <w:left w:val="single" w:sz="4" w:space="0" w:color="000000"/>
            </w:tcBorders>
          </w:tcPr>
          <w:p w14:paraId="34FCF9A6" w14:textId="77777777" w:rsidR="00A402D2" w:rsidRPr="00A402D2" w:rsidRDefault="00A402D2" w:rsidP="00A402D2">
            <w:pPr>
              <w:jc w:val="both"/>
              <w:rPr>
                <w:b/>
              </w:rPr>
            </w:pPr>
          </w:p>
        </w:tc>
        <w:tc>
          <w:tcPr>
            <w:tcW w:w="5074" w:type="dxa"/>
            <w:tcBorders>
              <w:top w:val="single" w:sz="4" w:space="0" w:color="000000"/>
              <w:left w:val="single" w:sz="4" w:space="0" w:color="000000"/>
              <w:bottom w:val="single" w:sz="4" w:space="0" w:color="000000"/>
            </w:tcBorders>
          </w:tcPr>
          <w:p w14:paraId="680232E3" w14:textId="77777777" w:rsidR="00A402D2" w:rsidRPr="00A402D2" w:rsidRDefault="00A402D2" w:rsidP="00A402D2">
            <w:pPr>
              <w:jc w:val="both"/>
            </w:pPr>
            <w:r w:rsidRPr="00A402D2">
              <w:t>- более 80 %</w:t>
            </w:r>
          </w:p>
        </w:tc>
        <w:tc>
          <w:tcPr>
            <w:tcW w:w="1163" w:type="dxa"/>
            <w:tcBorders>
              <w:top w:val="single" w:sz="4" w:space="0" w:color="000000"/>
              <w:left w:val="single" w:sz="4" w:space="0" w:color="000000"/>
              <w:bottom w:val="single" w:sz="4" w:space="0" w:color="000000"/>
              <w:right w:val="single" w:sz="4" w:space="0" w:color="auto"/>
            </w:tcBorders>
          </w:tcPr>
          <w:p w14:paraId="376729A6" w14:textId="77777777" w:rsidR="00A402D2" w:rsidRPr="00A402D2" w:rsidRDefault="00A402D2" w:rsidP="00A402D2">
            <w:pPr>
              <w:jc w:val="both"/>
            </w:pPr>
            <w:r w:rsidRPr="00A402D2">
              <w:t>10,0</w:t>
            </w:r>
          </w:p>
        </w:tc>
        <w:tc>
          <w:tcPr>
            <w:tcW w:w="1275" w:type="dxa"/>
            <w:tcBorders>
              <w:top w:val="single" w:sz="4" w:space="0" w:color="000000"/>
              <w:left w:val="single" w:sz="4" w:space="0" w:color="000000"/>
              <w:bottom w:val="single" w:sz="4" w:space="0" w:color="000000"/>
              <w:right w:val="single" w:sz="4" w:space="0" w:color="auto"/>
            </w:tcBorders>
          </w:tcPr>
          <w:p w14:paraId="0BB59076" w14:textId="77777777" w:rsidR="00A402D2" w:rsidRPr="00A402D2" w:rsidRDefault="00A402D2" w:rsidP="00A402D2">
            <w:pPr>
              <w:jc w:val="both"/>
            </w:pPr>
          </w:p>
        </w:tc>
      </w:tr>
      <w:tr w:rsidR="00A402D2" w:rsidRPr="00A402D2" w14:paraId="50338496" w14:textId="77777777" w:rsidTr="00C1573F">
        <w:tc>
          <w:tcPr>
            <w:tcW w:w="2553" w:type="dxa"/>
            <w:vMerge/>
            <w:tcBorders>
              <w:left w:val="single" w:sz="4" w:space="0" w:color="000000"/>
            </w:tcBorders>
          </w:tcPr>
          <w:p w14:paraId="259EBF5B" w14:textId="77777777" w:rsidR="00A402D2" w:rsidRPr="00A402D2" w:rsidRDefault="00A402D2" w:rsidP="00A402D2">
            <w:pPr>
              <w:jc w:val="both"/>
              <w:rPr>
                <w:b/>
              </w:rPr>
            </w:pPr>
          </w:p>
        </w:tc>
        <w:tc>
          <w:tcPr>
            <w:tcW w:w="5074" w:type="dxa"/>
            <w:tcBorders>
              <w:top w:val="single" w:sz="4" w:space="0" w:color="000000"/>
              <w:left w:val="single" w:sz="4" w:space="0" w:color="000000"/>
              <w:bottom w:val="single" w:sz="4" w:space="0" w:color="000000"/>
            </w:tcBorders>
          </w:tcPr>
          <w:p w14:paraId="561FD794" w14:textId="77777777" w:rsidR="00A402D2" w:rsidRPr="00A402D2" w:rsidRDefault="00A402D2" w:rsidP="00A402D2">
            <w:pPr>
              <w:jc w:val="both"/>
            </w:pPr>
            <w:r w:rsidRPr="00A402D2">
              <w:t>- более 60 %</w:t>
            </w:r>
          </w:p>
        </w:tc>
        <w:tc>
          <w:tcPr>
            <w:tcW w:w="1163" w:type="dxa"/>
            <w:tcBorders>
              <w:top w:val="single" w:sz="4" w:space="0" w:color="000000"/>
              <w:left w:val="single" w:sz="4" w:space="0" w:color="000000"/>
              <w:bottom w:val="single" w:sz="4" w:space="0" w:color="000000"/>
              <w:right w:val="single" w:sz="4" w:space="0" w:color="auto"/>
            </w:tcBorders>
          </w:tcPr>
          <w:p w14:paraId="1E9E3A96" w14:textId="77777777" w:rsidR="00A402D2" w:rsidRPr="00A402D2" w:rsidRDefault="00A402D2" w:rsidP="00A402D2">
            <w:pPr>
              <w:jc w:val="both"/>
            </w:pPr>
            <w:r w:rsidRPr="00A402D2">
              <w:t>5,0</w:t>
            </w:r>
          </w:p>
        </w:tc>
        <w:tc>
          <w:tcPr>
            <w:tcW w:w="1275" w:type="dxa"/>
            <w:tcBorders>
              <w:top w:val="single" w:sz="4" w:space="0" w:color="000000"/>
              <w:left w:val="single" w:sz="4" w:space="0" w:color="000000"/>
              <w:bottom w:val="single" w:sz="4" w:space="0" w:color="000000"/>
              <w:right w:val="single" w:sz="4" w:space="0" w:color="auto"/>
            </w:tcBorders>
          </w:tcPr>
          <w:p w14:paraId="373A3C99" w14:textId="77777777" w:rsidR="00A402D2" w:rsidRPr="00A402D2" w:rsidRDefault="00A402D2" w:rsidP="00A402D2">
            <w:pPr>
              <w:jc w:val="both"/>
            </w:pPr>
          </w:p>
        </w:tc>
      </w:tr>
      <w:tr w:rsidR="00A402D2" w:rsidRPr="00A402D2" w14:paraId="1DAF0084" w14:textId="77777777" w:rsidTr="00C1573F">
        <w:trPr>
          <w:trHeight w:val="301"/>
        </w:trPr>
        <w:tc>
          <w:tcPr>
            <w:tcW w:w="2553" w:type="dxa"/>
            <w:vMerge/>
            <w:tcBorders>
              <w:left w:val="single" w:sz="4" w:space="0" w:color="000000"/>
            </w:tcBorders>
          </w:tcPr>
          <w:p w14:paraId="63724183" w14:textId="77777777" w:rsidR="00A402D2" w:rsidRPr="00A402D2" w:rsidRDefault="00A402D2" w:rsidP="00A402D2">
            <w:pPr>
              <w:jc w:val="both"/>
              <w:rPr>
                <w:b/>
              </w:rPr>
            </w:pPr>
          </w:p>
        </w:tc>
        <w:tc>
          <w:tcPr>
            <w:tcW w:w="5074" w:type="dxa"/>
            <w:tcBorders>
              <w:top w:val="single" w:sz="4" w:space="0" w:color="000000"/>
              <w:left w:val="single" w:sz="4" w:space="0" w:color="000000"/>
              <w:bottom w:val="single" w:sz="4" w:space="0" w:color="000000"/>
            </w:tcBorders>
          </w:tcPr>
          <w:p w14:paraId="31482252" w14:textId="77777777" w:rsidR="00A402D2" w:rsidRPr="00A402D2" w:rsidRDefault="00A402D2" w:rsidP="00A402D2">
            <w:pPr>
              <w:jc w:val="both"/>
            </w:pPr>
            <w:r w:rsidRPr="00A402D2">
              <w:t>- от 40% до 60%</w:t>
            </w:r>
          </w:p>
        </w:tc>
        <w:tc>
          <w:tcPr>
            <w:tcW w:w="1163" w:type="dxa"/>
            <w:tcBorders>
              <w:top w:val="single" w:sz="4" w:space="0" w:color="000000"/>
              <w:left w:val="single" w:sz="4" w:space="0" w:color="000000"/>
              <w:bottom w:val="single" w:sz="4" w:space="0" w:color="000000"/>
              <w:right w:val="single" w:sz="4" w:space="0" w:color="auto"/>
            </w:tcBorders>
          </w:tcPr>
          <w:p w14:paraId="37597490" w14:textId="77777777" w:rsidR="00A402D2" w:rsidRPr="00A402D2" w:rsidRDefault="00A402D2" w:rsidP="00A402D2">
            <w:pPr>
              <w:jc w:val="both"/>
            </w:pPr>
            <w:r w:rsidRPr="00A402D2">
              <w:t>2,0</w:t>
            </w:r>
          </w:p>
        </w:tc>
        <w:tc>
          <w:tcPr>
            <w:tcW w:w="1275" w:type="dxa"/>
            <w:tcBorders>
              <w:top w:val="single" w:sz="4" w:space="0" w:color="000000"/>
              <w:left w:val="single" w:sz="4" w:space="0" w:color="000000"/>
              <w:bottom w:val="single" w:sz="4" w:space="0" w:color="000000"/>
              <w:right w:val="single" w:sz="4" w:space="0" w:color="auto"/>
            </w:tcBorders>
          </w:tcPr>
          <w:p w14:paraId="7DD98ACE" w14:textId="77777777" w:rsidR="00A402D2" w:rsidRPr="00A402D2" w:rsidRDefault="00A402D2" w:rsidP="00A402D2">
            <w:pPr>
              <w:jc w:val="both"/>
            </w:pPr>
          </w:p>
        </w:tc>
      </w:tr>
      <w:tr w:rsidR="00A402D2" w:rsidRPr="00A402D2" w14:paraId="21236EEB" w14:textId="77777777" w:rsidTr="00C1573F">
        <w:tc>
          <w:tcPr>
            <w:tcW w:w="2553" w:type="dxa"/>
            <w:vMerge/>
            <w:tcBorders>
              <w:left w:val="single" w:sz="4" w:space="0" w:color="000000"/>
            </w:tcBorders>
          </w:tcPr>
          <w:p w14:paraId="5DB38F35" w14:textId="77777777" w:rsidR="00A402D2" w:rsidRPr="00A402D2" w:rsidRDefault="00A402D2" w:rsidP="00A402D2">
            <w:pPr>
              <w:jc w:val="both"/>
              <w:rPr>
                <w:b/>
              </w:rPr>
            </w:pPr>
          </w:p>
        </w:tc>
        <w:tc>
          <w:tcPr>
            <w:tcW w:w="5074" w:type="dxa"/>
            <w:tcBorders>
              <w:top w:val="single" w:sz="4" w:space="0" w:color="000000"/>
              <w:left w:val="single" w:sz="4" w:space="0" w:color="000000"/>
              <w:bottom w:val="single" w:sz="4" w:space="0" w:color="000000"/>
            </w:tcBorders>
          </w:tcPr>
          <w:p w14:paraId="4C89DA7E" w14:textId="77777777" w:rsidR="00A402D2" w:rsidRPr="00A402D2" w:rsidRDefault="00A402D2" w:rsidP="00A402D2">
            <w:pPr>
              <w:jc w:val="both"/>
            </w:pPr>
            <w:r w:rsidRPr="00A402D2">
              <w:t>- от 30% до 40%</w:t>
            </w:r>
          </w:p>
        </w:tc>
        <w:tc>
          <w:tcPr>
            <w:tcW w:w="1163" w:type="dxa"/>
            <w:tcBorders>
              <w:top w:val="single" w:sz="4" w:space="0" w:color="000000"/>
              <w:left w:val="single" w:sz="4" w:space="0" w:color="000000"/>
              <w:bottom w:val="single" w:sz="4" w:space="0" w:color="000000"/>
              <w:right w:val="single" w:sz="4" w:space="0" w:color="auto"/>
            </w:tcBorders>
          </w:tcPr>
          <w:p w14:paraId="5F8FDF60" w14:textId="77777777" w:rsidR="00A402D2" w:rsidRPr="00A402D2" w:rsidRDefault="00A402D2" w:rsidP="00A402D2">
            <w:pPr>
              <w:jc w:val="both"/>
            </w:pPr>
            <w:r w:rsidRPr="00A402D2">
              <w:t>0,0</w:t>
            </w:r>
          </w:p>
        </w:tc>
        <w:tc>
          <w:tcPr>
            <w:tcW w:w="1275" w:type="dxa"/>
            <w:tcBorders>
              <w:top w:val="single" w:sz="4" w:space="0" w:color="000000"/>
              <w:left w:val="single" w:sz="4" w:space="0" w:color="000000"/>
              <w:bottom w:val="single" w:sz="4" w:space="0" w:color="000000"/>
              <w:right w:val="single" w:sz="4" w:space="0" w:color="auto"/>
            </w:tcBorders>
          </w:tcPr>
          <w:p w14:paraId="2D794A48" w14:textId="77777777" w:rsidR="00A402D2" w:rsidRPr="00A402D2" w:rsidRDefault="00A402D2" w:rsidP="00A402D2">
            <w:pPr>
              <w:jc w:val="both"/>
            </w:pPr>
          </w:p>
        </w:tc>
      </w:tr>
      <w:tr w:rsidR="00A402D2" w:rsidRPr="00A402D2" w14:paraId="58EFC6E5" w14:textId="77777777" w:rsidTr="00C1573F">
        <w:tc>
          <w:tcPr>
            <w:tcW w:w="2553" w:type="dxa"/>
            <w:vMerge/>
            <w:tcBorders>
              <w:left w:val="single" w:sz="4" w:space="0" w:color="000000"/>
            </w:tcBorders>
          </w:tcPr>
          <w:p w14:paraId="67630124" w14:textId="77777777" w:rsidR="00A402D2" w:rsidRPr="00A402D2" w:rsidRDefault="00A402D2" w:rsidP="00A402D2">
            <w:pPr>
              <w:jc w:val="both"/>
              <w:rPr>
                <w:b/>
              </w:rPr>
            </w:pPr>
          </w:p>
        </w:tc>
        <w:tc>
          <w:tcPr>
            <w:tcW w:w="5074" w:type="dxa"/>
            <w:tcBorders>
              <w:top w:val="single" w:sz="4" w:space="0" w:color="000000"/>
              <w:left w:val="single" w:sz="4" w:space="0" w:color="000000"/>
              <w:bottom w:val="single" w:sz="4" w:space="0" w:color="000000"/>
            </w:tcBorders>
          </w:tcPr>
          <w:p w14:paraId="5C2F9EC3" w14:textId="77777777" w:rsidR="00A402D2" w:rsidRPr="00A402D2" w:rsidRDefault="00A402D2" w:rsidP="00A402D2">
            <w:pPr>
              <w:jc w:val="both"/>
            </w:pPr>
            <w:r w:rsidRPr="00A402D2">
              <w:t>1.2. Наличие системы пропаганды чтения как формы культурного досуга</w:t>
            </w:r>
          </w:p>
        </w:tc>
        <w:tc>
          <w:tcPr>
            <w:tcW w:w="1163" w:type="dxa"/>
            <w:tcBorders>
              <w:top w:val="single" w:sz="4" w:space="0" w:color="000000"/>
              <w:left w:val="single" w:sz="4" w:space="0" w:color="000000"/>
              <w:bottom w:val="single" w:sz="4" w:space="0" w:color="000000"/>
              <w:right w:val="single" w:sz="4" w:space="0" w:color="auto"/>
            </w:tcBorders>
          </w:tcPr>
          <w:p w14:paraId="29EA9321" w14:textId="77777777" w:rsidR="00A402D2" w:rsidRPr="00A402D2" w:rsidRDefault="00A402D2" w:rsidP="00A402D2">
            <w:pPr>
              <w:jc w:val="both"/>
            </w:pPr>
            <w:r w:rsidRPr="00A402D2">
              <w:t>10,0</w:t>
            </w:r>
          </w:p>
        </w:tc>
        <w:tc>
          <w:tcPr>
            <w:tcW w:w="1275" w:type="dxa"/>
            <w:tcBorders>
              <w:top w:val="single" w:sz="4" w:space="0" w:color="000000"/>
              <w:left w:val="single" w:sz="4" w:space="0" w:color="000000"/>
              <w:bottom w:val="single" w:sz="4" w:space="0" w:color="000000"/>
              <w:right w:val="single" w:sz="4" w:space="0" w:color="auto"/>
            </w:tcBorders>
          </w:tcPr>
          <w:p w14:paraId="271B2F3C" w14:textId="77777777" w:rsidR="00A402D2" w:rsidRPr="00A402D2" w:rsidRDefault="00A402D2" w:rsidP="00A402D2">
            <w:pPr>
              <w:jc w:val="both"/>
            </w:pPr>
          </w:p>
        </w:tc>
      </w:tr>
      <w:tr w:rsidR="00A402D2" w:rsidRPr="00A402D2" w14:paraId="5E79AFD5" w14:textId="77777777" w:rsidTr="00C1573F">
        <w:tc>
          <w:tcPr>
            <w:tcW w:w="2553" w:type="dxa"/>
            <w:vMerge/>
            <w:tcBorders>
              <w:left w:val="single" w:sz="4" w:space="0" w:color="000000"/>
            </w:tcBorders>
          </w:tcPr>
          <w:p w14:paraId="01AE1E94" w14:textId="77777777" w:rsidR="00A402D2" w:rsidRPr="00A402D2" w:rsidRDefault="00A402D2" w:rsidP="00A402D2">
            <w:pPr>
              <w:jc w:val="both"/>
              <w:rPr>
                <w:b/>
              </w:rPr>
            </w:pPr>
          </w:p>
        </w:tc>
        <w:tc>
          <w:tcPr>
            <w:tcW w:w="5074" w:type="dxa"/>
            <w:tcBorders>
              <w:top w:val="single" w:sz="4" w:space="0" w:color="000000"/>
              <w:left w:val="single" w:sz="4" w:space="0" w:color="000000"/>
              <w:bottom w:val="single" w:sz="4" w:space="0" w:color="000000"/>
            </w:tcBorders>
          </w:tcPr>
          <w:p w14:paraId="0FD7D003" w14:textId="77777777" w:rsidR="00A402D2" w:rsidRPr="00A402D2" w:rsidRDefault="00A402D2" w:rsidP="00A402D2">
            <w:pPr>
              <w:jc w:val="both"/>
            </w:pPr>
            <w:r w:rsidRPr="00A402D2">
              <w:t>1.2.1.Процент охвата обучающихся мероприятиями по пропаганде чтения</w:t>
            </w:r>
          </w:p>
        </w:tc>
        <w:tc>
          <w:tcPr>
            <w:tcW w:w="1163" w:type="dxa"/>
            <w:tcBorders>
              <w:top w:val="single" w:sz="4" w:space="0" w:color="000000"/>
              <w:left w:val="single" w:sz="4" w:space="0" w:color="000000"/>
              <w:bottom w:val="single" w:sz="4" w:space="0" w:color="000000"/>
              <w:right w:val="single" w:sz="4" w:space="0" w:color="auto"/>
            </w:tcBorders>
          </w:tcPr>
          <w:p w14:paraId="6553B811" w14:textId="77777777" w:rsidR="00A402D2" w:rsidRPr="00A402D2" w:rsidRDefault="00A402D2" w:rsidP="00A402D2">
            <w:pPr>
              <w:jc w:val="both"/>
            </w:pPr>
          </w:p>
        </w:tc>
        <w:tc>
          <w:tcPr>
            <w:tcW w:w="1275" w:type="dxa"/>
            <w:tcBorders>
              <w:top w:val="single" w:sz="4" w:space="0" w:color="000000"/>
              <w:left w:val="single" w:sz="4" w:space="0" w:color="000000"/>
              <w:bottom w:val="single" w:sz="4" w:space="0" w:color="000000"/>
              <w:right w:val="single" w:sz="4" w:space="0" w:color="auto"/>
            </w:tcBorders>
          </w:tcPr>
          <w:p w14:paraId="57C93EC3" w14:textId="77777777" w:rsidR="00A402D2" w:rsidRPr="00A402D2" w:rsidRDefault="00A402D2" w:rsidP="00A402D2">
            <w:pPr>
              <w:jc w:val="both"/>
            </w:pPr>
          </w:p>
        </w:tc>
      </w:tr>
      <w:tr w:rsidR="00A402D2" w:rsidRPr="00A402D2" w14:paraId="544DABF6" w14:textId="77777777" w:rsidTr="00C1573F">
        <w:tc>
          <w:tcPr>
            <w:tcW w:w="2553" w:type="dxa"/>
            <w:vMerge/>
            <w:tcBorders>
              <w:left w:val="single" w:sz="4" w:space="0" w:color="000000"/>
            </w:tcBorders>
          </w:tcPr>
          <w:p w14:paraId="7D5B54EB" w14:textId="77777777" w:rsidR="00A402D2" w:rsidRPr="00A402D2" w:rsidRDefault="00A402D2" w:rsidP="00A402D2">
            <w:pPr>
              <w:jc w:val="both"/>
              <w:rPr>
                <w:b/>
              </w:rPr>
            </w:pPr>
          </w:p>
        </w:tc>
        <w:tc>
          <w:tcPr>
            <w:tcW w:w="5074" w:type="dxa"/>
            <w:tcBorders>
              <w:top w:val="single" w:sz="4" w:space="0" w:color="000000"/>
              <w:left w:val="single" w:sz="4" w:space="0" w:color="000000"/>
              <w:bottom w:val="single" w:sz="4" w:space="0" w:color="000000"/>
            </w:tcBorders>
          </w:tcPr>
          <w:p w14:paraId="33D5B3B5" w14:textId="77777777" w:rsidR="00A402D2" w:rsidRPr="00A402D2" w:rsidRDefault="00A402D2" w:rsidP="00A402D2">
            <w:pPr>
              <w:jc w:val="both"/>
            </w:pPr>
            <w:r w:rsidRPr="00A402D2">
              <w:t>- более 80 % обучающихся</w:t>
            </w:r>
          </w:p>
        </w:tc>
        <w:tc>
          <w:tcPr>
            <w:tcW w:w="1163" w:type="dxa"/>
            <w:tcBorders>
              <w:top w:val="single" w:sz="4" w:space="0" w:color="000000"/>
              <w:left w:val="single" w:sz="4" w:space="0" w:color="000000"/>
              <w:bottom w:val="single" w:sz="4" w:space="0" w:color="000000"/>
              <w:right w:val="single" w:sz="4" w:space="0" w:color="auto"/>
            </w:tcBorders>
          </w:tcPr>
          <w:p w14:paraId="285BF5CE" w14:textId="77777777" w:rsidR="00A402D2" w:rsidRPr="00A402D2" w:rsidRDefault="00A402D2" w:rsidP="00A402D2">
            <w:pPr>
              <w:jc w:val="both"/>
            </w:pPr>
            <w:r w:rsidRPr="00A402D2">
              <w:t>10,0</w:t>
            </w:r>
          </w:p>
        </w:tc>
        <w:tc>
          <w:tcPr>
            <w:tcW w:w="1275" w:type="dxa"/>
            <w:tcBorders>
              <w:top w:val="single" w:sz="4" w:space="0" w:color="000000"/>
              <w:left w:val="single" w:sz="4" w:space="0" w:color="000000"/>
              <w:bottom w:val="single" w:sz="4" w:space="0" w:color="000000"/>
              <w:right w:val="single" w:sz="4" w:space="0" w:color="auto"/>
            </w:tcBorders>
          </w:tcPr>
          <w:p w14:paraId="6AF1AB83" w14:textId="77777777" w:rsidR="00A402D2" w:rsidRPr="00A402D2" w:rsidRDefault="00A402D2" w:rsidP="00A402D2">
            <w:pPr>
              <w:jc w:val="both"/>
            </w:pPr>
          </w:p>
        </w:tc>
      </w:tr>
      <w:tr w:rsidR="00A402D2" w:rsidRPr="00A402D2" w14:paraId="7F7D9442" w14:textId="77777777" w:rsidTr="00C1573F">
        <w:tc>
          <w:tcPr>
            <w:tcW w:w="2553" w:type="dxa"/>
            <w:vMerge/>
            <w:tcBorders>
              <w:left w:val="single" w:sz="4" w:space="0" w:color="000000"/>
            </w:tcBorders>
          </w:tcPr>
          <w:p w14:paraId="42CAE172" w14:textId="77777777" w:rsidR="00A402D2" w:rsidRPr="00A402D2" w:rsidRDefault="00A402D2" w:rsidP="00A402D2">
            <w:pPr>
              <w:jc w:val="both"/>
              <w:rPr>
                <w:b/>
              </w:rPr>
            </w:pPr>
          </w:p>
        </w:tc>
        <w:tc>
          <w:tcPr>
            <w:tcW w:w="5074" w:type="dxa"/>
            <w:tcBorders>
              <w:top w:val="single" w:sz="4" w:space="0" w:color="000000"/>
              <w:left w:val="single" w:sz="4" w:space="0" w:color="000000"/>
              <w:bottom w:val="single" w:sz="4" w:space="0" w:color="000000"/>
            </w:tcBorders>
          </w:tcPr>
          <w:p w14:paraId="7C37AD86" w14:textId="77777777" w:rsidR="00A402D2" w:rsidRPr="00A402D2" w:rsidRDefault="00A402D2" w:rsidP="00A402D2">
            <w:pPr>
              <w:jc w:val="both"/>
            </w:pPr>
            <w:r w:rsidRPr="00A402D2">
              <w:t>- более 60 %</w:t>
            </w:r>
          </w:p>
        </w:tc>
        <w:tc>
          <w:tcPr>
            <w:tcW w:w="1163" w:type="dxa"/>
            <w:tcBorders>
              <w:top w:val="single" w:sz="4" w:space="0" w:color="000000"/>
              <w:left w:val="single" w:sz="4" w:space="0" w:color="000000"/>
              <w:bottom w:val="single" w:sz="4" w:space="0" w:color="000000"/>
              <w:right w:val="single" w:sz="4" w:space="0" w:color="auto"/>
            </w:tcBorders>
          </w:tcPr>
          <w:p w14:paraId="7F08E915" w14:textId="77777777" w:rsidR="00A402D2" w:rsidRPr="00A402D2" w:rsidRDefault="00A402D2" w:rsidP="00A402D2">
            <w:pPr>
              <w:jc w:val="both"/>
            </w:pPr>
            <w:r w:rsidRPr="00A402D2">
              <w:t>5,0</w:t>
            </w:r>
          </w:p>
        </w:tc>
        <w:tc>
          <w:tcPr>
            <w:tcW w:w="1275" w:type="dxa"/>
            <w:tcBorders>
              <w:top w:val="single" w:sz="4" w:space="0" w:color="000000"/>
              <w:left w:val="single" w:sz="4" w:space="0" w:color="000000"/>
              <w:bottom w:val="single" w:sz="4" w:space="0" w:color="000000"/>
              <w:right w:val="single" w:sz="4" w:space="0" w:color="auto"/>
            </w:tcBorders>
          </w:tcPr>
          <w:p w14:paraId="13E2D121" w14:textId="77777777" w:rsidR="00A402D2" w:rsidRPr="00A402D2" w:rsidRDefault="00A402D2" w:rsidP="00A402D2">
            <w:pPr>
              <w:jc w:val="both"/>
            </w:pPr>
          </w:p>
        </w:tc>
      </w:tr>
      <w:tr w:rsidR="00A402D2" w:rsidRPr="00A402D2" w14:paraId="303CD756" w14:textId="77777777" w:rsidTr="00C1573F">
        <w:tc>
          <w:tcPr>
            <w:tcW w:w="2553" w:type="dxa"/>
            <w:vMerge/>
            <w:tcBorders>
              <w:left w:val="single" w:sz="4" w:space="0" w:color="000000"/>
            </w:tcBorders>
          </w:tcPr>
          <w:p w14:paraId="0FADADCD" w14:textId="77777777" w:rsidR="00A402D2" w:rsidRPr="00A402D2" w:rsidRDefault="00A402D2" w:rsidP="00A402D2">
            <w:pPr>
              <w:jc w:val="both"/>
              <w:rPr>
                <w:b/>
              </w:rPr>
            </w:pPr>
          </w:p>
        </w:tc>
        <w:tc>
          <w:tcPr>
            <w:tcW w:w="5074" w:type="dxa"/>
            <w:tcBorders>
              <w:top w:val="single" w:sz="4" w:space="0" w:color="000000"/>
              <w:left w:val="single" w:sz="4" w:space="0" w:color="000000"/>
              <w:bottom w:val="single" w:sz="4" w:space="0" w:color="000000"/>
            </w:tcBorders>
          </w:tcPr>
          <w:p w14:paraId="14F154D6" w14:textId="77777777" w:rsidR="00A402D2" w:rsidRPr="00A402D2" w:rsidRDefault="00A402D2" w:rsidP="00A402D2">
            <w:pPr>
              <w:jc w:val="both"/>
            </w:pPr>
            <w:r w:rsidRPr="00A402D2">
              <w:t>- более 30%</w:t>
            </w:r>
          </w:p>
        </w:tc>
        <w:tc>
          <w:tcPr>
            <w:tcW w:w="1163" w:type="dxa"/>
            <w:tcBorders>
              <w:top w:val="single" w:sz="4" w:space="0" w:color="000000"/>
              <w:left w:val="single" w:sz="4" w:space="0" w:color="000000"/>
              <w:bottom w:val="single" w:sz="4" w:space="0" w:color="000000"/>
              <w:right w:val="single" w:sz="4" w:space="0" w:color="auto"/>
            </w:tcBorders>
          </w:tcPr>
          <w:p w14:paraId="09505489" w14:textId="77777777" w:rsidR="00A402D2" w:rsidRPr="00A402D2" w:rsidRDefault="00A402D2" w:rsidP="00A402D2">
            <w:pPr>
              <w:jc w:val="both"/>
            </w:pPr>
            <w:r w:rsidRPr="00A402D2">
              <w:t>2,0</w:t>
            </w:r>
          </w:p>
        </w:tc>
        <w:tc>
          <w:tcPr>
            <w:tcW w:w="1275" w:type="dxa"/>
            <w:tcBorders>
              <w:top w:val="single" w:sz="4" w:space="0" w:color="000000"/>
              <w:left w:val="single" w:sz="4" w:space="0" w:color="000000"/>
              <w:bottom w:val="single" w:sz="4" w:space="0" w:color="000000"/>
              <w:right w:val="single" w:sz="4" w:space="0" w:color="auto"/>
            </w:tcBorders>
          </w:tcPr>
          <w:p w14:paraId="69C7C77C" w14:textId="77777777" w:rsidR="00A402D2" w:rsidRPr="00A402D2" w:rsidRDefault="00A402D2" w:rsidP="00A402D2">
            <w:pPr>
              <w:jc w:val="both"/>
            </w:pPr>
          </w:p>
        </w:tc>
      </w:tr>
      <w:tr w:rsidR="00A402D2" w:rsidRPr="00A402D2" w14:paraId="3E605642" w14:textId="77777777" w:rsidTr="00C1573F">
        <w:tc>
          <w:tcPr>
            <w:tcW w:w="2553" w:type="dxa"/>
            <w:vMerge/>
            <w:tcBorders>
              <w:left w:val="single" w:sz="4" w:space="0" w:color="000000"/>
            </w:tcBorders>
          </w:tcPr>
          <w:p w14:paraId="291DB850" w14:textId="77777777" w:rsidR="00A402D2" w:rsidRPr="00A402D2" w:rsidRDefault="00A402D2" w:rsidP="00A402D2">
            <w:pPr>
              <w:jc w:val="both"/>
              <w:rPr>
                <w:b/>
              </w:rPr>
            </w:pPr>
          </w:p>
        </w:tc>
        <w:tc>
          <w:tcPr>
            <w:tcW w:w="5074" w:type="dxa"/>
            <w:tcBorders>
              <w:top w:val="single" w:sz="4" w:space="0" w:color="000000"/>
              <w:left w:val="single" w:sz="4" w:space="0" w:color="000000"/>
              <w:bottom w:val="single" w:sz="4" w:space="0" w:color="000000"/>
            </w:tcBorders>
          </w:tcPr>
          <w:p w14:paraId="7434A622" w14:textId="77777777" w:rsidR="00A402D2" w:rsidRPr="00A402D2" w:rsidRDefault="00A402D2" w:rsidP="00A402D2">
            <w:pPr>
              <w:jc w:val="both"/>
            </w:pPr>
            <w:r w:rsidRPr="00A402D2">
              <w:t>1.3. Оформление библиотеки, выставок</w:t>
            </w:r>
          </w:p>
        </w:tc>
        <w:tc>
          <w:tcPr>
            <w:tcW w:w="1163" w:type="dxa"/>
            <w:tcBorders>
              <w:top w:val="single" w:sz="4" w:space="0" w:color="000000"/>
              <w:left w:val="single" w:sz="4" w:space="0" w:color="000000"/>
              <w:bottom w:val="single" w:sz="4" w:space="0" w:color="000000"/>
              <w:right w:val="single" w:sz="4" w:space="0" w:color="auto"/>
            </w:tcBorders>
          </w:tcPr>
          <w:p w14:paraId="22D654B9" w14:textId="77777777" w:rsidR="00A402D2" w:rsidRPr="00A402D2" w:rsidRDefault="00A402D2" w:rsidP="00A402D2">
            <w:pPr>
              <w:jc w:val="both"/>
            </w:pPr>
            <w:r w:rsidRPr="00A402D2">
              <w:t>10,0</w:t>
            </w:r>
          </w:p>
        </w:tc>
        <w:tc>
          <w:tcPr>
            <w:tcW w:w="1275" w:type="dxa"/>
            <w:tcBorders>
              <w:top w:val="single" w:sz="4" w:space="0" w:color="000000"/>
              <w:left w:val="single" w:sz="4" w:space="0" w:color="000000"/>
              <w:bottom w:val="single" w:sz="4" w:space="0" w:color="000000"/>
              <w:right w:val="single" w:sz="4" w:space="0" w:color="auto"/>
            </w:tcBorders>
          </w:tcPr>
          <w:p w14:paraId="137D061E" w14:textId="77777777" w:rsidR="00A402D2" w:rsidRPr="00A402D2" w:rsidRDefault="00A402D2" w:rsidP="00A402D2">
            <w:pPr>
              <w:jc w:val="both"/>
            </w:pPr>
          </w:p>
        </w:tc>
      </w:tr>
      <w:tr w:rsidR="00A402D2" w:rsidRPr="00A402D2" w14:paraId="3B791CC5" w14:textId="77777777" w:rsidTr="00C1573F">
        <w:tc>
          <w:tcPr>
            <w:tcW w:w="2553" w:type="dxa"/>
            <w:vMerge/>
            <w:tcBorders>
              <w:left w:val="single" w:sz="4" w:space="0" w:color="000000"/>
              <w:bottom w:val="single" w:sz="4" w:space="0" w:color="auto"/>
            </w:tcBorders>
          </w:tcPr>
          <w:p w14:paraId="10DA0602" w14:textId="77777777" w:rsidR="00A402D2" w:rsidRPr="00A402D2" w:rsidRDefault="00A402D2" w:rsidP="00A402D2">
            <w:pPr>
              <w:jc w:val="both"/>
              <w:rPr>
                <w:b/>
              </w:rPr>
            </w:pPr>
          </w:p>
        </w:tc>
        <w:tc>
          <w:tcPr>
            <w:tcW w:w="5074" w:type="dxa"/>
            <w:tcBorders>
              <w:top w:val="single" w:sz="4" w:space="0" w:color="000000"/>
              <w:left w:val="single" w:sz="4" w:space="0" w:color="000000"/>
              <w:bottom w:val="single" w:sz="4" w:space="0" w:color="000000"/>
            </w:tcBorders>
          </w:tcPr>
          <w:p w14:paraId="17254103" w14:textId="77777777" w:rsidR="00A402D2" w:rsidRPr="00A402D2" w:rsidRDefault="00A402D2" w:rsidP="00A402D2">
            <w:pPr>
              <w:jc w:val="both"/>
            </w:pPr>
            <w:r w:rsidRPr="00A402D2">
              <w:t>1.4.Участие  в подготовке обучающихся и учителей к мероприятиям</w:t>
            </w:r>
          </w:p>
        </w:tc>
        <w:tc>
          <w:tcPr>
            <w:tcW w:w="1163" w:type="dxa"/>
            <w:tcBorders>
              <w:top w:val="single" w:sz="4" w:space="0" w:color="000000"/>
              <w:left w:val="single" w:sz="4" w:space="0" w:color="000000"/>
              <w:bottom w:val="single" w:sz="4" w:space="0" w:color="000000"/>
              <w:right w:val="single" w:sz="4" w:space="0" w:color="auto"/>
            </w:tcBorders>
          </w:tcPr>
          <w:p w14:paraId="0B3BD21B" w14:textId="77777777" w:rsidR="00A402D2" w:rsidRPr="00A402D2" w:rsidRDefault="00A402D2" w:rsidP="00A402D2">
            <w:pPr>
              <w:jc w:val="both"/>
            </w:pPr>
            <w:r w:rsidRPr="00A402D2">
              <w:t>5,0</w:t>
            </w:r>
          </w:p>
          <w:p w14:paraId="10F80A43" w14:textId="77777777" w:rsidR="00A402D2" w:rsidRPr="00A402D2" w:rsidRDefault="00A402D2" w:rsidP="00A402D2">
            <w:pPr>
              <w:jc w:val="both"/>
            </w:pPr>
          </w:p>
        </w:tc>
        <w:tc>
          <w:tcPr>
            <w:tcW w:w="1275" w:type="dxa"/>
            <w:tcBorders>
              <w:top w:val="single" w:sz="4" w:space="0" w:color="000000"/>
              <w:left w:val="single" w:sz="4" w:space="0" w:color="000000"/>
              <w:bottom w:val="single" w:sz="4" w:space="0" w:color="000000"/>
              <w:right w:val="single" w:sz="4" w:space="0" w:color="auto"/>
            </w:tcBorders>
          </w:tcPr>
          <w:p w14:paraId="16AE6583" w14:textId="77777777" w:rsidR="00A402D2" w:rsidRPr="00A402D2" w:rsidRDefault="00A402D2" w:rsidP="00A402D2">
            <w:pPr>
              <w:jc w:val="both"/>
            </w:pPr>
          </w:p>
        </w:tc>
      </w:tr>
      <w:tr w:rsidR="00A402D2" w:rsidRPr="00A402D2" w14:paraId="1A920263" w14:textId="77777777" w:rsidTr="00C1573F">
        <w:tc>
          <w:tcPr>
            <w:tcW w:w="7627" w:type="dxa"/>
            <w:gridSpan w:val="2"/>
            <w:tcBorders>
              <w:top w:val="single" w:sz="4" w:space="0" w:color="auto"/>
              <w:left w:val="single" w:sz="4" w:space="0" w:color="000000"/>
              <w:bottom w:val="single" w:sz="4" w:space="0" w:color="000000"/>
            </w:tcBorders>
          </w:tcPr>
          <w:p w14:paraId="305184AA" w14:textId="77777777" w:rsidR="00A402D2" w:rsidRPr="00A402D2" w:rsidRDefault="00A402D2" w:rsidP="00A402D2">
            <w:pPr>
              <w:jc w:val="both"/>
              <w:rPr>
                <w:b/>
              </w:rPr>
            </w:pPr>
            <w:r w:rsidRPr="00A402D2">
              <w:rPr>
                <w:b/>
              </w:rPr>
              <w:t>Итого максимальное количество баллов по критерию  1</w:t>
            </w:r>
          </w:p>
        </w:tc>
        <w:tc>
          <w:tcPr>
            <w:tcW w:w="1163" w:type="dxa"/>
            <w:tcBorders>
              <w:top w:val="single" w:sz="4" w:space="0" w:color="000000"/>
              <w:left w:val="single" w:sz="4" w:space="0" w:color="000000"/>
              <w:bottom w:val="single" w:sz="4" w:space="0" w:color="000000"/>
              <w:right w:val="single" w:sz="4" w:space="0" w:color="auto"/>
            </w:tcBorders>
          </w:tcPr>
          <w:p w14:paraId="425B3218" w14:textId="77777777" w:rsidR="00A402D2" w:rsidRPr="00A402D2" w:rsidRDefault="00A402D2" w:rsidP="00A402D2">
            <w:pPr>
              <w:jc w:val="both"/>
              <w:rPr>
                <w:b/>
              </w:rPr>
            </w:pPr>
            <w:r w:rsidRPr="00A402D2">
              <w:rPr>
                <w:b/>
              </w:rPr>
              <w:t xml:space="preserve">     45,0</w:t>
            </w:r>
          </w:p>
        </w:tc>
        <w:tc>
          <w:tcPr>
            <w:tcW w:w="1275" w:type="dxa"/>
            <w:tcBorders>
              <w:top w:val="single" w:sz="4" w:space="0" w:color="000000"/>
              <w:left w:val="single" w:sz="4" w:space="0" w:color="000000"/>
              <w:bottom w:val="single" w:sz="4" w:space="0" w:color="000000"/>
              <w:right w:val="single" w:sz="4" w:space="0" w:color="auto"/>
            </w:tcBorders>
          </w:tcPr>
          <w:p w14:paraId="3F9D8F5F" w14:textId="77777777" w:rsidR="00A402D2" w:rsidRPr="00A402D2" w:rsidRDefault="00A402D2" w:rsidP="00A402D2">
            <w:pPr>
              <w:jc w:val="both"/>
              <w:rPr>
                <w:b/>
              </w:rPr>
            </w:pPr>
          </w:p>
        </w:tc>
      </w:tr>
      <w:tr w:rsidR="00A402D2" w:rsidRPr="00A402D2" w14:paraId="1D726707" w14:textId="77777777" w:rsidTr="00C1573F">
        <w:tc>
          <w:tcPr>
            <w:tcW w:w="2553" w:type="dxa"/>
            <w:vMerge w:val="restart"/>
            <w:tcBorders>
              <w:top w:val="single" w:sz="4" w:space="0" w:color="auto"/>
              <w:left w:val="single" w:sz="4" w:space="0" w:color="000000"/>
            </w:tcBorders>
          </w:tcPr>
          <w:p w14:paraId="6E723F64" w14:textId="77777777" w:rsidR="00A402D2" w:rsidRPr="00A402D2" w:rsidRDefault="00A402D2" w:rsidP="00A402D2">
            <w:pPr>
              <w:jc w:val="both"/>
              <w:rPr>
                <w:b/>
              </w:rPr>
            </w:pPr>
            <w:r w:rsidRPr="00A402D2">
              <w:rPr>
                <w:b/>
              </w:rPr>
              <w:t>2.Повышение профессионального мастерства</w:t>
            </w:r>
          </w:p>
        </w:tc>
        <w:tc>
          <w:tcPr>
            <w:tcW w:w="5074" w:type="dxa"/>
            <w:tcBorders>
              <w:top w:val="single" w:sz="4" w:space="0" w:color="000000"/>
              <w:left w:val="single" w:sz="4" w:space="0" w:color="000000"/>
              <w:bottom w:val="single" w:sz="4" w:space="0" w:color="000000"/>
            </w:tcBorders>
          </w:tcPr>
          <w:p w14:paraId="2FF6DEB5" w14:textId="77777777" w:rsidR="00A402D2" w:rsidRPr="00A402D2" w:rsidRDefault="00A402D2" w:rsidP="00A402D2">
            <w:pPr>
              <w:jc w:val="both"/>
            </w:pPr>
            <w:r w:rsidRPr="00A402D2">
              <w:t>2.1.Внедрение ИКТ в библиотечную деятельность:</w:t>
            </w:r>
          </w:p>
        </w:tc>
        <w:tc>
          <w:tcPr>
            <w:tcW w:w="1163" w:type="dxa"/>
            <w:tcBorders>
              <w:top w:val="single" w:sz="4" w:space="0" w:color="000000"/>
              <w:left w:val="single" w:sz="4" w:space="0" w:color="000000"/>
              <w:bottom w:val="single" w:sz="4" w:space="0" w:color="000000"/>
              <w:right w:val="single" w:sz="4" w:space="0" w:color="auto"/>
            </w:tcBorders>
          </w:tcPr>
          <w:p w14:paraId="2CCA9781" w14:textId="77777777" w:rsidR="00A402D2" w:rsidRPr="00A402D2" w:rsidRDefault="00A402D2" w:rsidP="00A402D2">
            <w:pPr>
              <w:jc w:val="both"/>
            </w:pPr>
          </w:p>
        </w:tc>
        <w:tc>
          <w:tcPr>
            <w:tcW w:w="1275" w:type="dxa"/>
            <w:tcBorders>
              <w:top w:val="single" w:sz="4" w:space="0" w:color="000000"/>
              <w:left w:val="single" w:sz="4" w:space="0" w:color="000000"/>
              <w:bottom w:val="single" w:sz="4" w:space="0" w:color="000000"/>
              <w:right w:val="single" w:sz="4" w:space="0" w:color="auto"/>
            </w:tcBorders>
          </w:tcPr>
          <w:p w14:paraId="7322E9DB" w14:textId="77777777" w:rsidR="00A402D2" w:rsidRPr="00A402D2" w:rsidRDefault="00A402D2" w:rsidP="00A402D2">
            <w:pPr>
              <w:jc w:val="both"/>
            </w:pPr>
          </w:p>
        </w:tc>
      </w:tr>
      <w:tr w:rsidR="00A402D2" w:rsidRPr="00A402D2" w14:paraId="0DD5F06C" w14:textId="77777777" w:rsidTr="00C1573F">
        <w:tc>
          <w:tcPr>
            <w:tcW w:w="2553" w:type="dxa"/>
            <w:vMerge/>
            <w:tcBorders>
              <w:left w:val="single" w:sz="4" w:space="0" w:color="000000"/>
            </w:tcBorders>
          </w:tcPr>
          <w:p w14:paraId="48E743BF" w14:textId="77777777" w:rsidR="00A402D2" w:rsidRPr="00A402D2" w:rsidRDefault="00A402D2" w:rsidP="00A402D2">
            <w:pPr>
              <w:jc w:val="both"/>
              <w:rPr>
                <w:b/>
              </w:rPr>
            </w:pPr>
          </w:p>
        </w:tc>
        <w:tc>
          <w:tcPr>
            <w:tcW w:w="5074" w:type="dxa"/>
            <w:tcBorders>
              <w:top w:val="single" w:sz="4" w:space="0" w:color="000000"/>
              <w:left w:val="single" w:sz="4" w:space="0" w:color="000000"/>
              <w:bottom w:val="single" w:sz="4" w:space="0" w:color="000000"/>
            </w:tcBorders>
          </w:tcPr>
          <w:p w14:paraId="6B1EC5CF" w14:textId="77777777" w:rsidR="00A402D2" w:rsidRPr="00A402D2" w:rsidRDefault="00A402D2" w:rsidP="00A402D2">
            <w:pPr>
              <w:jc w:val="both"/>
            </w:pPr>
            <w:r w:rsidRPr="00A402D2">
              <w:t>2.1.1.Факт использования ИКТ в работе библиотеки</w:t>
            </w:r>
          </w:p>
        </w:tc>
        <w:tc>
          <w:tcPr>
            <w:tcW w:w="1163" w:type="dxa"/>
            <w:tcBorders>
              <w:top w:val="single" w:sz="4" w:space="0" w:color="000000"/>
              <w:left w:val="single" w:sz="4" w:space="0" w:color="000000"/>
              <w:bottom w:val="single" w:sz="4" w:space="0" w:color="000000"/>
              <w:right w:val="single" w:sz="4" w:space="0" w:color="auto"/>
            </w:tcBorders>
          </w:tcPr>
          <w:p w14:paraId="169784B9" w14:textId="77777777" w:rsidR="00A402D2" w:rsidRPr="00A402D2" w:rsidRDefault="00A402D2" w:rsidP="00A402D2">
            <w:pPr>
              <w:jc w:val="both"/>
            </w:pPr>
            <w:r w:rsidRPr="00A402D2">
              <w:t>10,0</w:t>
            </w:r>
          </w:p>
        </w:tc>
        <w:tc>
          <w:tcPr>
            <w:tcW w:w="1275" w:type="dxa"/>
            <w:tcBorders>
              <w:top w:val="single" w:sz="4" w:space="0" w:color="000000"/>
              <w:left w:val="single" w:sz="4" w:space="0" w:color="000000"/>
              <w:bottom w:val="single" w:sz="4" w:space="0" w:color="000000"/>
              <w:right w:val="single" w:sz="4" w:space="0" w:color="auto"/>
            </w:tcBorders>
          </w:tcPr>
          <w:p w14:paraId="4DCB5DAF" w14:textId="77777777" w:rsidR="00A402D2" w:rsidRPr="00A402D2" w:rsidRDefault="00A402D2" w:rsidP="00A402D2">
            <w:pPr>
              <w:jc w:val="both"/>
            </w:pPr>
          </w:p>
        </w:tc>
      </w:tr>
      <w:tr w:rsidR="00A402D2" w:rsidRPr="00A402D2" w14:paraId="76EAA327" w14:textId="77777777" w:rsidTr="00C1573F">
        <w:tc>
          <w:tcPr>
            <w:tcW w:w="2553" w:type="dxa"/>
            <w:vMerge/>
            <w:tcBorders>
              <w:left w:val="single" w:sz="4" w:space="0" w:color="000000"/>
            </w:tcBorders>
          </w:tcPr>
          <w:p w14:paraId="63751DA6" w14:textId="77777777" w:rsidR="00A402D2" w:rsidRPr="00A402D2" w:rsidRDefault="00A402D2" w:rsidP="00A402D2">
            <w:pPr>
              <w:jc w:val="both"/>
              <w:rPr>
                <w:b/>
              </w:rPr>
            </w:pPr>
          </w:p>
        </w:tc>
        <w:tc>
          <w:tcPr>
            <w:tcW w:w="5074" w:type="dxa"/>
            <w:tcBorders>
              <w:top w:val="single" w:sz="4" w:space="0" w:color="000000"/>
              <w:left w:val="single" w:sz="4" w:space="0" w:color="000000"/>
              <w:bottom w:val="single" w:sz="4" w:space="0" w:color="000000"/>
            </w:tcBorders>
          </w:tcPr>
          <w:p w14:paraId="1EFF4EE9" w14:textId="77777777" w:rsidR="00A402D2" w:rsidRPr="00A402D2" w:rsidRDefault="00A402D2" w:rsidP="00A402D2">
            <w:pPr>
              <w:jc w:val="both"/>
            </w:pPr>
            <w:r w:rsidRPr="00A402D2">
              <w:t>2.2.Наличие плана развития библиотеки:</w:t>
            </w:r>
          </w:p>
        </w:tc>
        <w:tc>
          <w:tcPr>
            <w:tcW w:w="1163" w:type="dxa"/>
            <w:tcBorders>
              <w:top w:val="single" w:sz="4" w:space="0" w:color="000000"/>
              <w:left w:val="single" w:sz="4" w:space="0" w:color="000000"/>
              <w:bottom w:val="single" w:sz="4" w:space="0" w:color="000000"/>
              <w:right w:val="single" w:sz="4" w:space="0" w:color="auto"/>
            </w:tcBorders>
          </w:tcPr>
          <w:p w14:paraId="4382FFCF" w14:textId="77777777" w:rsidR="00A402D2" w:rsidRPr="00A402D2" w:rsidRDefault="00A402D2" w:rsidP="00A402D2">
            <w:pPr>
              <w:jc w:val="both"/>
            </w:pPr>
          </w:p>
        </w:tc>
        <w:tc>
          <w:tcPr>
            <w:tcW w:w="1275" w:type="dxa"/>
            <w:tcBorders>
              <w:top w:val="single" w:sz="4" w:space="0" w:color="000000"/>
              <w:left w:val="single" w:sz="4" w:space="0" w:color="000000"/>
              <w:bottom w:val="single" w:sz="4" w:space="0" w:color="000000"/>
              <w:right w:val="single" w:sz="4" w:space="0" w:color="auto"/>
            </w:tcBorders>
          </w:tcPr>
          <w:p w14:paraId="139C86C3" w14:textId="77777777" w:rsidR="00A402D2" w:rsidRPr="00A402D2" w:rsidRDefault="00A402D2" w:rsidP="00A402D2">
            <w:pPr>
              <w:jc w:val="both"/>
            </w:pPr>
          </w:p>
        </w:tc>
      </w:tr>
      <w:tr w:rsidR="00A402D2" w:rsidRPr="00A402D2" w14:paraId="1116E4C6" w14:textId="77777777" w:rsidTr="00C1573F">
        <w:tc>
          <w:tcPr>
            <w:tcW w:w="2553" w:type="dxa"/>
            <w:vMerge/>
            <w:tcBorders>
              <w:left w:val="single" w:sz="4" w:space="0" w:color="000000"/>
            </w:tcBorders>
          </w:tcPr>
          <w:p w14:paraId="228217D7" w14:textId="77777777" w:rsidR="00A402D2" w:rsidRPr="00A402D2" w:rsidRDefault="00A402D2" w:rsidP="00A402D2">
            <w:pPr>
              <w:jc w:val="both"/>
              <w:rPr>
                <w:b/>
              </w:rPr>
            </w:pPr>
          </w:p>
        </w:tc>
        <w:tc>
          <w:tcPr>
            <w:tcW w:w="5074" w:type="dxa"/>
            <w:tcBorders>
              <w:top w:val="single" w:sz="4" w:space="0" w:color="000000"/>
              <w:left w:val="single" w:sz="4" w:space="0" w:color="000000"/>
              <w:bottom w:val="single" w:sz="4" w:space="0" w:color="000000"/>
            </w:tcBorders>
          </w:tcPr>
          <w:p w14:paraId="73D95291" w14:textId="77777777" w:rsidR="00A402D2" w:rsidRPr="00A402D2" w:rsidRDefault="00A402D2" w:rsidP="00A402D2">
            <w:pPr>
              <w:jc w:val="both"/>
            </w:pPr>
            <w:r w:rsidRPr="00A402D2">
              <w:t>2.2.1.Факт наличия плана  развития библиотеки и результаты его выполнения с положительной динамикой:</w:t>
            </w:r>
          </w:p>
        </w:tc>
        <w:tc>
          <w:tcPr>
            <w:tcW w:w="1163" w:type="dxa"/>
            <w:tcBorders>
              <w:top w:val="single" w:sz="4" w:space="0" w:color="000000"/>
              <w:left w:val="single" w:sz="4" w:space="0" w:color="000000"/>
              <w:bottom w:val="single" w:sz="4" w:space="0" w:color="000000"/>
              <w:right w:val="single" w:sz="4" w:space="0" w:color="auto"/>
            </w:tcBorders>
          </w:tcPr>
          <w:p w14:paraId="73417F1B" w14:textId="77777777" w:rsidR="00A402D2" w:rsidRPr="00A402D2" w:rsidRDefault="00A402D2" w:rsidP="00A402D2">
            <w:pPr>
              <w:jc w:val="both"/>
            </w:pPr>
          </w:p>
        </w:tc>
        <w:tc>
          <w:tcPr>
            <w:tcW w:w="1275" w:type="dxa"/>
            <w:tcBorders>
              <w:top w:val="single" w:sz="4" w:space="0" w:color="000000"/>
              <w:left w:val="single" w:sz="4" w:space="0" w:color="000000"/>
              <w:bottom w:val="single" w:sz="4" w:space="0" w:color="000000"/>
              <w:right w:val="single" w:sz="4" w:space="0" w:color="auto"/>
            </w:tcBorders>
          </w:tcPr>
          <w:p w14:paraId="32B62785" w14:textId="77777777" w:rsidR="00A402D2" w:rsidRPr="00A402D2" w:rsidRDefault="00A402D2" w:rsidP="00A402D2">
            <w:pPr>
              <w:jc w:val="both"/>
            </w:pPr>
          </w:p>
        </w:tc>
      </w:tr>
      <w:tr w:rsidR="00A402D2" w:rsidRPr="00A402D2" w14:paraId="2AAA4300" w14:textId="77777777" w:rsidTr="00C1573F">
        <w:tc>
          <w:tcPr>
            <w:tcW w:w="2553" w:type="dxa"/>
            <w:vMerge/>
            <w:tcBorders>
              <w:left w:val="single" w:sz="4" w:space="0" w:color="000000"/>
            </w:tcBorders>
          </w:tcPr>
          <w:p w14:paraId="36533009" w14:textId="77777777" w:rsidR="00A402D2" w:rsidRPr="00A402D2" w:rsidRDefault="00A402D2" w:rsidP="00A402D2">
            <w:pPr>
              <w:jc w:val="both"/>
              <w:rPr>
                <w:b/>
              </w:rPr>
            </w:pPr>
          </w:p>
        </w:tc>
        <w:tc>
          <w:tcPr>
            <w:tcW w:w="5074" w:type="dxa"/>
            <w:tcBorders>
              <w:top w:val="single" w:sz="4" w:space="0" w:color="000000"/>
              <w:left w:val="single" w:sz="4" w:space="0" w:color="000000"/>
              <w:bottom w:val="single" w:sz="4" w:space="0" w:color="000000"/>
            </w:tcBorders>
          </w:tcPr>
          <w:p w14:paraId="30669446" w14:textId="77777777" w:rsidR="00A402D2" w:rsidRPr="00A402D2" w:rsidRDefault="00A402D2" w:rsidP="00A402D2">
            <w:pPr>
              <w:jc w:val="both"/>
            </w:pPr>
            <w:r w:rsidRPr="00A402D2">
              <w:t>- есть план с положительной динамикой его выполнения</w:t>
            </w:r>
          </w:p>
        </w:tc>
        <w:tc>
          <w:tcPr>
            <w:tcW w:w="1163" w:type="dxa"/>
            <w:tcBorders>
              <w:top w:val="single" w:sz="4" w:space="0" w:color="000000"/>
              <w:left w:val="single" w:sz="4" w:space="0" w:color="000000"/>
              <w:bottom w:val="single" w:sz="4" w:space="0" w:color="000000"/>
              <w:right w:val="single" w:sz="4" w:space="0" w:color="auto"/>
            </w:tcBorders>
          </w:tcPr>
          <w:p w14:paraId="6A531473" w14:textId="77777777" w:rsidR="00A402D2" w:rsidRPr="00A402D2" w:rsidRDefault="00A402D2" w:rsidP="00A402D2">
            <w:pPr>
              <w:jc w:val="both"/>
            </w:pPr>
            <w:r w:rsidRPr="00A402D2">
              <w:t>10,0</w:t>
            </w:r>
          </w:p>
        </w:tc>
        <w:tc>
          <w:tcPr>
            <w:tcW w:w="1275" w:type="dxa"/>
            <w:tcBorders>
              <w:top w:val="single" w:sz="4" w:space="0" w:color="000000"/>
              <w:left w:val="single" w:sz="4" w:space="0" w:color="000000"/>
              <w:bottom w:val="single" w:sz="4" w:space="0" w:color="000000"/>
              <w:right w:val="single" w:sz="4" w:space="0" w:color="auto"/>
            </w:tcBorders>
          </w:tcPr>
          <w:p w14:paraId="10446383" w14:textId="77777777" w:rsidR="00A402D2" w:rsidRPr="00A402D2" w:rsidRDefault="00A402D2" w:rsidP="00A402D2">
            <w:pPr>
              <w:jc w:val="both"/>
            </w:pPr>
          </w:p>
        </w:tc>
      </w:tr>
      <w:tr w:rsidR="00A402D2" w:rsidRPr="00A402D2" w14:paraId="39193D10" w14:textId="77777777" w:rsidTr="00C1573F">
        <w:tc>
          <w:tcPr>
            <w:tcW w:w="2553" w:type="dxa"/>
            <w:vMerge/>
            <w:tcBorders>
              <w:left w:val="single" w:sz="4" w:space="0" w:color="000000"/>
            </w:tcBorders>
          </w:tcPr>
          <w:p w14:paraId="60D9297F" w14:textId="77777777" w:rsidR="00A402D2" w:rsidRPr="00A402D2" w:rsidRDefault="00A402D2" w:rsidP="00A402D2">
            <w:pPr>
              <w:jc w:val="both"/>
              <w:rPr>
                <w:b/>
              </w:rPr>
            </w:pPr>
          </w:p>
        </w:tc>
        <w:tc>
          <w:tcPr>
            <w:tcW w:w="5074" w:type="dxa"/>
            <w:tcBorders>
              <w:top w:val="single" w:sz="4" w:space="0" w:color="000000"/>
              <w:left w:val="single" w:sz="4" w:space="0" w:color="000000"/>
              <w:bottom w:val="single" w:sz="4" w:space="0" w:color="000000"/>
            </w:tcBorders>
          </w:tcPr>
          <w:p w14:paraId="0619C675" w14:textId="77777777" w:rsidR="00A402D2" w:rsidRPr="00A402D2" w:rsidRDefault="00A402D2" w:rsidP="00A402D2">
            <w:pPr>
              <w:jc w:val="both"/>
            </w:pPr>
            <w:r w:rsidRPr="00A402D2">
              <w:t>2.3.Личное участие в профессиональных конкурсах</w:t>
            </w:r>
          </w:p>
        </w:tc>
        <w:tc>
          <w:tcPr>
            <w:tcW w:w="1163" w:type="dxa"/>
            <w:tcBorders>
              <w:top w:val="single" w:sz="4" w:space="0" w:color="000000"/>
              <w:left w:val="single" w:sz="4" w:space="0" w:color="000000"/>
              <w:bottom w:val="single" w:sz="4" w:space="0" w:color="000000"/>
              <w:right w:val="single" w:sz="4" w:space="0" w:color="auto"/>
            </w:tcBorders>
          </w:tcPr>
          <w:p w14:paraId="25DF1766" w14:textId="77777777" w:rsidR="00A402D2" w:rsidRPr="00A402D2" w:rsidRDefault="00A402D2" w:rsidP="00A402D2">
            <w:pPr>
              <w:jc w:val="both"/>
            </w:pPr>
          </w:p>
        </w:tc>
        <w:tc>
          <w:tcPr>
            <w:tcW w:w="1275" w:type="dxa"/>
            <w:tcBorders>
              <w:top w:val="single" w:sz="4" w:space="0" w:color="000000"/>
              <w:left w:val="single" w:sz="4" w:space="0" w:color="000000"/>
              <w:bottom w:val="single" w:sz="4" w:space="0" w:color="000000"/>
              <w:right w:val="single" w:sz="4" w:space="0" w:color="auto"/>
            </w:tcBorders>
          </w:tcPr>
          <w:p w14:paraId="7A9173ED" w14:textId="77777777" w:rsidR="00A402D2" w:rsidRPr="00A402D2" w:rsidRDefault="00A402D2" w:rsidP="00A402D2">
            <w:pPr>
              <w:jc w:val="both"/>
            </w:pPr>
          </w:p>
        </w:tc>
      </w:tr>
      <w:tr w:rsidR="00A402D2" w:rsidRPr="00A402D2" w14:paraId="5324666F" w14:textId="77777777" w:rsidTr="00C1573F">
        <w:tc>
          <w:tcPr>
            <w:tcW w:w="2553" w:type="dxa"/>
            <w:vMerge/>
            <w:tcBorders>
              <w:left w:val="single" w:sz="4" w:space="0" w:color="000000"/>
            </w:tcBorders>
          </w:tcPr>
          <w:p w14:paraId="1848734B" w14:textId="77777777" w:rsidR="00A402D2" w:rsidRPr="00A402D2" w:rsidRDefault="00A402D2" w:rsidP="00A402D2">
            <w:pPr>
              <w:jc w:val="both"/>
              <w:rPr>
                <w:b/>
              </w:rPr>
            </w:pPr>
          </w:p>
        </w:tc>
        <w:tc>
          <w:tcPr>
            <w:tcW w:w="5074" w:type="dxa"/>
            <w:tcBorders>
              <w:top w:val="single" w:sz="4" w:space="0" w:color="000000"/>
              <w:left w:val="single" w:sz="4" w:space="0" w:color="000000"/>
              <w:bottom w:val="single" w:sz="4" w:space="0" w:color="000000"/>
            </w:tcBorders>
          </w:tcPr>
          <w:p w14:paraId="2E7BCDFA" w14:textId="77777777" w:rsidR="00A402D2" w:rsidRPr="00A402D2" w:rsidRDefault="00A402D2" w:rsidP="00A402D2">
            <w:pPr>
              <w:jc w:val="both"/>
            </w:pPr>
            <w:r w:rsidRPr="00A402D2">
              <w:t>2.3.1. Уровень участия</w:t>
            </w:r>
          </w:p>
        </w:tc>
        <w:tc>
          <w:tcPr>
            <w:tcW w:w="1163" w:type="dxa"/>
            <w:tcBorders>
              <w:top w:val="single" w:sz="4" w:space="0" w:color="000000"/>
              <w:left w:val="single" w:sz="4" w:space="0" w:color="000000"/>
              <w:bottom w:val="single" w:sz="4" w:space="0" w:color="000000"/>
              <w:right w:val="single" w:sz="4" w:space="0" w:color="auto"/>
            </w:tcBorders>
          </w:tcPr>
          <w:p w14:paraId="5E99BF78" w14:textId="77777777" w:rsidR="00A402D2" w:rsidRPr="00A402D2" w:rsidRDefault="00A402D2" w:rsidP="00A402D2">
            <w:pPr>
              <w:jc w:val="both"/>
            </w:pPr>
          </w:p>
        </w:tc>
        <w:tc>
          <w:tcPr>
            <w:tcW w:w="1275" w:type="dxa"/>
            <w:tcBorders>
              <w:top w:val="single" w:sz="4" w:space="0" w:color="000000"/>
              <w:left w:val="single" w:sz="4" w:space="0" w:color="000000"/>
              <w:bottom w:val="single" w:sz="4" w:space="0" w:color="000000"/>
              <w:right w:val="single" w:sz="4" w:space="0" w:color="auto"/>
            </w:tcBorders>
          </w:tcPr>
          <w:p w14:paraId="4B533BA8" w14:textId="77777777" w:rsidR="00A402D2" w:rsidRPr="00A402D2" w:rsidRDefault="00A402D2" w:rsidP="00A402D2">
            <w:pPr>
              <w:jc w:val="both"/>
            </w:pPr>
          </w:p>
        </w:tc>
      </w:tr>
      <w:tr w:rsidR="00A402D2" w:rsidRPr="00A402D2" w14:paraId="16F501BB" w14:textId="77777777" w:rsidTr="00C1573F">
        <w:tc>
          <w:tcPr>
            <w:tcW w:w="2553" w:type="dxa"/>
            <w:vMerge/>
            <w:tcBorders>
              <w:left w:val="single" w:sz="4" w:space="0" w:color="000000"/>
            </w:tcBorders>
          </w:tcPr>
          <w:p w14:paraId="367A9853" w14:textId="77777777" w:rsidR="00A402D2" w:rsidRPr="00A402D2" w:rsidRDefault="00A402D2" w:rsidP="00A402D2">
            <w:pPr>
              <w:jc w:val="both"/>
              <w:rPr>
                <w:b/>
              </w:rPr>
            </w:pPr>
          </w:p>
        </w:tc>
        <w:tc>
          <w:tcPr>
            <w:tcW w:w="5074" w:type="dxa"/>
            <w:tcBorders>
              <w:top w:val="single" w:sz="4" w:space="0" w:color="000000"/>
              <w:left w:val="single" w:sz="4" w:space="0" w:color="000000"/>
              <w:bottom w:val="single" w:sz="4" w:space="0" w:color="000000"/>
            </w:tcBorders>
          </w:tcPr>
          <w:p w14:paraId="1832867D" w14:textId="77777777" w:rsidR="00A402D2" w:rsidRPr="00A402D2" w:rsidRDefault="00A402D2" w:rsidP="00A402D2">
            <w:pPr>
              <w:jc w:val="both"/>
            </w:pPr>
            <w:r w:rsidRPr="00A402D2">
              <w:t>- муниципальный уровень</w:t>
            </w:r>
          </w:p>
        </w:tc>
        <w:tc>
          <w:tcPr>
            <w:tcW w:w="1163" w:type="dxa"/>
            <w:tcBorders>
              <w:top w:val="single" w:sz="4" w:space="0" w:color="000000"/>
              <w:left w:val="single" w:sz="4" w:space="0" w:color="000000"/>
              <w:bottom w:val="single" w:sz="4" w:space="0" w:color="000000"/>
              <w:right w:val="single" w:sz="4" w:space="0" w:color="auto"/>
            </w:tcBorders>
          </w:tcPr>
          <w:p w14:paraId="655E372F" w14:textId="77777777" w:rsidR="00A402D2" w:rsidRPr="00A402D2" w:rsidRDefault="00A402D2" w:rsidP="00A402D2">
            <w:pPr>
              <w:jc w:val="both"/>
            </w:pPr>
            <w:r w:rsidRPr="00A402D2">
              <w:t>5,0</w:t>
            </w:r>
          </w:p>
        </w:tc>
        <w:tc>
          <w:tcPr>
            <w:tcW w:w="1275" w:type="dxa"/>
            <w:tcBorders>
              <w:top w:val="single" w:sz="4" w:space="0" w:color="000000"/>
              <w:left w:val="single" w:sz="4" w:space="0" w:color="000000"/>
              <w:bottom w:val="single" w:sz="4" w:space="0" w:color="000000"/>
              <w:right w:val="single" w:sz="4" w:space="0" w:color="auto"/>
            </w:tcBorders>
          </w:tcPr>
          <w:p w14:paraId="6A77F4BE" w14:textId="77777777" w:rsidR="00A402D2" w:rsidRPr="00A402D2" w:rsidRDefault="00A402D2" w:rsidP="00A402D2">
            <w:pPr>
              <w:jc w:val="both"/>
            </w:pPr>
          </w:p>
        </w:tc>
      </w:tr>
      <w:tr w:rsidR="00A402D2" w:rsidRPr="00A402D2" w14:paraId="6C90B109" w14:textId="77777777" w:rsidTr="00C1573F">
        <w:tc>
          <w:tcPr>
            <w:tcW w:w="2553" w:type="dxa"/>
            <w:vMerge/>
            <w:tcBorders>
              <w:left w:val="single" w:sz="4" w:space="0" w:color="000000"/>
            </w:tcBorders>
          </w:tcPr>
          <w:p w14:paraId="50501B34" w14:textId="77777777" w:rsidR="00A402D2" w:rsidRPr="00A402D2" w:rsidRDefault="00A402D2" w:rsidP="00A402D2">
            <w:pPr>
              <w:jc w:val="both"/>
              <w:rPr>
                <w:b/>
              </w:rPr>
            </w:pPr>
          </w:p>
        </w:tc>
        <w:tc>
          <w:tcPr>
            <w:tcW w:w="5074" w:type="dxa"/>
            <w:tcBorders>
              <w:top w:val="single" w:sz="4" w:space="0" w:color="000000"/>
              <w:left w:val="single" w:sz="4" w:space="0" w:color="000000"/>
              <w:bottom w:val="single" w:sz="4" w:space="0" w:color="000000"/>
            </w:tcBorders>
          </w:tcPr>
          <w:p w14:paraId="2C30838B" w14:textId="77777777" w:rsidR="00A402D2" w:rsidRPr="00A402D2" w:rsidRDefault="00A402D2" w:rsidP="00A402D2">
            <w:pPr>
              <w:jc w:val="both"/>
            </w:pPr>
            <w:r w:rsidRPr="00A402D2">
              <w:t>- региональный уровень</w:t>
            </w:r>
          </w:p>
        </w:tc>
        <w:tc>
          <w:tcPr>
            <w:tcW w:w="1163" w:type="dxa"/>
            <w:tcBorders>
              <w:top w:val="single" w:sz="4" w:space="0" w:color="000000"/>
              <w:left w:val="single" w:sz="4" w:space="0" w:color="000000"/>
              <w:bottom w:val="single" w:sz="4" w:space="0" w:color="000000"/>
              <w:right w:val="single" w:sz="4" w:space="0" w:color="auto"/>
            </w:tcBorders>
          </w:tcPr>
          <w:p w14:paraId="5C332351" w14:textId="77777777" w:rsidR="00A402D2" w:rsidRPr="00A402D2" w:rsidRDefault="00A402D2" w:rsidP="00A402D2">
            <w:pPr>
              <w:jc w:val="both"/>
            </w:pPr>
            <w:r w:rsidRPr="00A402D2">
              <w:t>10,0</w:t>
            </w:r>
          </w:p>
        </w:tc>
        <w:tc>
          <w:tcPr>
            <w:tcW w:w="1275" w:type="dxa"/>
            <w:tcBorders>
              <w:top w:val="single" w:sz="4" w:space="0" w:color="000000"/>
              <w:left w:val="single" w:sz="4" w:space="0" w:color="000000"/>
              <w:bottom w:val="single" w:sz="4" w:space="0" w:color="000000"/>
              <w:right w:val="single" w:sz="4" w:space="0" w:color="auto"/>
            </w:tcBorders>
          </w:tcPr>
          <w:p w14:paraId="30DEC0A1" w14:textId="77777777" w:rsidR="00A402D2" w:rsidRPr="00A402D2" w:rsidRDefault="00A402D2" w:rsidP="00A402D2">
            <w:pPr>
              <w:jc w:val="both"/>
            </w:pPr>
          </w:p>
        </w:tc>
      </w:tr>
      <w:tr w:rsidR="00A402D2" w:rsidRPr="00A402D2" w14:paraId="16565CDB" w14:textId="77777777" w:rsidTr="00C1573F">
        <w:tc>
          <w:tcPr>
            <w:tcW w:w="2553" w:type="dxa"/>
            <w:vMerge/>
            <w:tcBorders>
              <w:left w:val="single" w:sz="4" w:space="0" w:color="000000"/>
            </w:tcBorders>
          </w:tcPr>
          <w:p w14:paraId="05E48A3A" w14:textId="77777777" w:rsidR="00A402D2" w:rsidRPr="00A402D2" w:rsidRDefault="00A402D2" w:rsidP="00A402D2">
            <w:pPr>
              <w:jc w:val="both"/>
              <w:rPr>
                <w:b/>
              </w:rPr>
            </w:pPr>
          </w:p>
        </w:tc>
        <w:tc>
          <w:tcPr>
            <w:tcW w:w="5074" w:type="dxa"/>
            <w:tcBorders>
              <w:top w:val="single" w:sz="4" w:space="0" w:color="000000"/>
              <w:left w:val="single" w:sz="4" w:space="0" w:color="000000"/>
              <w:bottom w:val="single" w:sz="4" w:space="0" w:color="000000"/>
            </w:tcBorders>
          </w:tcPr>
          <w:p w14:paraId="2B979289" w14:textId="77777777" w:rsidR="00A402D2" w:rsidRPr="00A402D2" w:rsidRDefault="00A402D2" w:rsidP="00A402D2">
            <w:pPr>
              <w:jc w:val="both"/>
            </w:pPr>
            <w:r w:rsidRPr="00A402D2">
              <w:t>- российский уровень</w:t>
            </w:r>
          </w:p>
        </w:tc>
        <w:tc>
          <w:tcPr>
            <w:tcW w:w="1163" w:type="dxa"/>
            <w:tcBorders>
              <w:top w:val="single" w:sz="4" w:space="0" w:color="000000"/>
              <w:left w:val="single" w:sz="4" w:space="0" w:color="000000"/>
              <w:bottom w:val="single" w:sz="4" w:space="0" w:color="000000"/>
              <w:right w:val="single" w:sz="4" w:space="0" w:color="auto"/>
            </w:tcBorders>
          </w:tcPr>
          <w:p w14:paraId="70DD65D6" w14:textId="77777777" w:rsidR="00A402D2" w:rsidRPr="00A402D2" w:rsidRDefault="00A402D2" w:rsidP="00A402D2">
            <w:pPr>
              <w:jc w:val="both"/>
            </w:pPr>
            <w:r w:rsidRPr="00A402D2">
              <w:t>20,0</w:t>
            </w:r>
          </w:p>
        </w:tc>
        <w:tc>
          <w:tcPr>
            <w:tcW w:w="1275" w:type="dxa"/>
            <w:tcBorders>
              <w:top w:val="single" w:sz="4" w:space="0" w:color="000000"/>
              <w:left w:val="single" w:sz="4" w:space="0" w:color="000000"/>
              <w:bottom w:val="single" w:sz="4" w:space="0" w:color="000000"/>
              <w:right w:val="single" w:sz="4" w:space="0" w:color="auto"/>
            </w:tcBorders>
          </w:tcPr>
          <w:p w14:paraId="7898BB4C" w14:textId="77777777" w:rsidR="00A402D2" w:rsidRPr="00A402D2" w:rsidRDefault="00A402D2" w:rsidP="00A402D2">
            <w:pPr>
              <w:jc w:val="both"/>
            </w:pPr>
          </w:p>
        </w:tc>
      </w:tr>
      <w:tr w:rsidR="00A402D2" w:rsidRPr="00A402D2" w14:paraId="759F3C65" w14:textId="77777777" w:rsidTr="00C1573F">
        <w:tc>
          <w:tcPr>
            <w:tcW w:w="2553" w:type="dxa"/>
            <w:vMerge/>
            <w:tcBorders>
              <w:left w:val="single" w:sz="4" w:space="0" w:color="000000"/>
            </w:tcBorders>
          </w:tcPr>
          <w:p w14:paraId="0A34F5FC" w14:textId="77777777" w:rsidR="00A402D2" w:rsidRPr="00A402D2" w:rsidRDefault="00A402D2" w:rsidP="00A402D2">
            <w:pPr>
              <w:jc w:val="both"/>
              <w:rPr>
                <w:b/>
              </w:rPr>
            </w:pPr>
          </w:p>
        </w:tc>
        <w:tc>
          <w:tcPr>
            <w:tcW w:w="5074" w:type="dxa"/>
            <w:tcBorders>
              <w:top w:val="single" w:sz="4" w:space="0" w:color="000000"/>
              <w:left w:val="single" w:sz="4" w:space="0" w:color="000000"/>
              <w:bottom w:val="single" w:sz="4" w:space="0" w:color="000000"/>
            </w:tcBorders>
          </w:tcPr>
          <w:p w14:paraId="2CCD6F68" w14:textId="77777777" w:rsidR="00A402D2" w:rsidRPr="00A402D2" w:rsidRDefault="00A402D2" w:rsidP="00A402D2">
            <w:pPr>
              <w:jc w:val="both"/>
            </w:pPr>
            <w:r w:rsidRPr="00A402D2">
              <w:t>2.3.2. Призовые места (1,2,3 место)</w:t>
            </w:r>
          </w:p>
        </w:tc>
        <w:tc>
          <w:tcPr>
            <w:tcW w:w="1163" w:type="dxa"/>
            <w:tcBorders>
              <w:top w:val="single" w:sz="4" w:space="0" w:color="000000"/>
              <w:left w:val="single" w:sz="4" w:space="0" w:color="000000"/>
              <w:bottom w:val="single" w:sz="4" w:space="0" w:color="000000"/>
              <w:right w:val="single" w:sz="4" w:space="0" w:color="auto"/>
            </w:tcBorders>
          </w:tcPr>
          <w:p w14:paraId="6037BEB9" w14:textId="77777777" w:rsidR="00A402D2" w:rsidRPr="00A402D2" w:rsidRDefault="00A402D2" w:rsidP="00A402D2">
            <w:pPr>
              <w:jc w:val="both"/>
            </w:pPr>
          </w:p>
        </w:tc>
        <w:tc>
          <w:tcPr>
            <w:tcW w:w="1275" w:type="dxa"/>
            <w:tcBorders>
              <w:top w:val="single" w:sz="4" w:space="0" w:color="000000"/>
              <w:left w:val="single" w:sz="4" w:space="0" w:color="000000"/>
              <w:bottom w:val="single" w:sz="4" w:space="0" w:color="000000"/>
              <w:right w:val="single" w:sz="4" w:space="0" w:color="auto"/>
            </w:tcBorders>
          </w:tcPr>
          <w:p w14:paraId="559CA628" w14:textId="77777777" w:rsidR="00A402D2" w:rsidRPr="00A402D2" w:rsidRDefault="00A402D2" w:rsidP="00A402D2">
            <w:pPr>
              <w:jc w:val="both"/>
            </w:pPr>
          </w:p>
        </w:tc>
      </w:tr>
      <w:tr w:rsidR="00A402D2" w:rsidRPr="00A402D2" w14:paraId="69297F56" w14:textId="77777777" w:rsidTr="00C1573F">
        <w:tc>
          <w:tcPr>
            <w:tcW w:w="2553" w:type="dxa"/>
            <w:vMerge/>
            <w:tcBorders>
              <w:left w:val="single" w:sz="4" w:space="0" w:color="000000"/>
            </w:tcBorders>
          </w:tcPr>
          <w:p w14:paraId="78DCF629" w14:textId="77777777" w:rsidR="00A402D2" w:rsidRPr="00A402D2" w:rsidRDefault="00A402D2" w:rsidP="00A402D2">
            <w:pPr>
              <w:jc w:val="both"/>
              <w:rPr>
                <w:b/>
              </w:rPr>
            </w:pPr>
          </w:p>
        </w:tc>
        <w:tc>
          <w:tcPr>
            <w:tcW w:w="5074" w:type="dxa"/>
            <w:tcBorders>
              <w:top w:val="single" w:sz="4" w:space="0" w:color="000000"/>
              <w:left w:val="single" w:sz="4" w:space="0" w:color="000000"/>
              <w:bottom w:val="single" w:sz="4" w:space="0" w:color="000000"/>
            </w:tcBorders>
          </w:tcPr>
          <w:p w14:paraId="4FDC6C51" w14:textId="77777777" w:rsidR="00A402D2" w:rsidRPr="00A402D2" w:rsidRDefault="00A402D2" w:rsidP="00A402D2">
            <w:pPr>
              <w:jc w:val="both"/>
            </w:pPr>
            <w:r w:rsidRPr="00A402D2">
              <w:t>- муниципальный уровень</w:t>
            </w:r>
          </w:p>
        </w:tc>
        <w:tc>
          <w:tcPr>
            <w:tcW w:w="1163" w:type="dxa"/>
            <w:tcBorders>
              <w:top w:val="single" w:sz="4" w:space="0" w:color="000000"/>
              <w:left w:val="single" w:sz="4" w:space="0" w:color="000000"/>
              <w:bottom w:val="single" w:sz="4" w:space="0" w:color="000000"/>
              <w:right w:val="single" w:sz="4" w:space="0" w:color="auto"/>
            </w:tcBorders>
          </w:tcPr>
          <w:p w14:paraId="56344F25" w14:textId="77777777" w:rsidR="00A402D2" w:rsidRPr="00A402D2" w:rsidRDefault="00A402D2" w:rsidP="00A402D2">
            <w:pPr>
              <w:jc w:val="both"/>
            </w:pPr>
            <w:r w:rsidRPr="00A402D2">
              <w:t>10,0</w:t>
            </w:r>
          </w:p>
        </w:tc>
        <w:tc>
          <w:tcPr>
            <w:tcW w:w="1275" w:type="dxa"/>
            <w:tcBorders>
              <w:top w:val="single" w:sz="4" w:space="0" w:color="000000"/>
              <w:left w:val="single" w:sz="4" w:space="0" w:color="000000"/>
              <w:bottom w:val="single" w:sz="4" w:space="0" w:color="000000"/>
              <w:right w:val="single" w:sz="4" w:space="0" w:color="auto"/>
            </w:tcBorders>
          </w:tcPr>
          <w:p w14:paraId="2FCD119D" w14:textId="77777777" w:rsidR="00A402D2" w:rsidRPr="00A402D2" w:rsidRDefault="00A402D2" w:rsidP="00A402D2">
            <w:pPr>
              <w:jc w:val="both"/>
            </w:pPr>
          </w:p>
        </w:tc>
      </w:tr>
      <w:tr w:rsidR="00A402D2" w:rsidRPr="00A402D2" w14:paraId="1C0C836C" w14:textId="77777777" w:rsidTr="00C1573F">
        <w:tc>
          <w:tcPr>
            <w:tcW w:w="2553" w:type="dxa"/>
            <w:vMerge/>
            <w:tcBorders>
              <w:left w:val="single" w:sz="4" w:space="0" w:color="000000"/>
            </w:tcBorders>
          </w:tcPr>
          <w:p w14:paraId="7806F522" w14:textId="77777777" w:rsidR="00A402D2" w:rsidRPr="00A402D2" w:rsidRDefault="00A402D2" w:rsidP="00A402D2">
            <w:pPr>
              <w:jc w:val="both"/>
              <w:rPr>
                <w:b/>
              </w:rPr>
            </w:pPr>
          </w:p>
        </w:tc>
        <w:tc>
          <w:tcPr>
            <w:tcW w:w="5074" w:type="dxa"/>
            <w:tcBorders>
              <w:top w:val="single" w:sz="4" w:space="0" w:color="000000"/>
              <w:left w:val="single" w:sz="4" w:space="0" w:color="000000"/>
              <w:bottom w:val="single" w:sz="4" w:space="0" w:color="000000"/>
            </w:tcBorders>
          </w:tcPr>
          <w:p w14:paraId="3DF712F6" w14:textId="77777777" w:rsidR="00A402D2" w:rsidRPr="00A402D2" w:rsidRDefault="00A402D2" w:rsidP="00A402D2">
            <w:pPr>
              <w:jc w:val="both"/>
            </w:pPr>
            <w:r w:rsidRPr="00A402D2">
              <w:t>- региональный уровень</w:t>
            </w:r>
          </w:p>
        </w:tc>
        <w:tc>
          <w:tcPr>
            <w:tcW w:w="1163" w:type="dxa"/>
            <w:tcBorders>
              <w:top w:val="single" w:sz="4" w:space="0" w:color="000000"/>
              <w:left w:val="single" w:sz="4" w:space="0" w:color="000000"/>
              <w:bottom w:val="single" w:sz="4" w:space="0" w:color="000000"/>
              <w:right w:val="single" w:sz="4" w:space="0" w:color="auto"/>
            </w:tcBorders>
          </w:tcPr>
          <w:p w14:paraId="4A9F39B7" w14:textId="77777777" w:rsidR="00A402D2" w:rsidRPr="00A402D2" w:rsidRDefault="00A402D2" w:rsidP="00A402D2">
            <w:pPr>
              <w:jc w:val="both"/>
            </w:pPr>
            <w:r w:rsidRPr="00A402D2">
              <w:t>15,0</w:t>
            </w:r>
          </w:p>
        </w:tc>
        <w:tc>
          <w:tcPr>
            <w:tcW w:w="1275" w:type="dxa"/>
            <w:tcBorders>
              <w:top w:val="single" w:sz="4" w:space="0" w:color="000000"/>
              <w:left w:val="single" w:sz="4" w:space="0" w:color="000000"/>
              <w:bottom w:val="single" w:sz="4" w:space="0" w:color="000000"/>
              <w:right w:val="single" w:sz="4" w:space="0" w:color="auto"/>
            </w:tcBorders>
          </w:tcPr>
          <w:p w14:paraId="5975ECDB" w14:textId="77777777" w:rsidR="00A402D2" w:rsidRPr="00A402D2" w:rsidRDefault="00A402D2" w:rsidP="00A402D2">
            <w:pPr>
              <w:jc w:val="both"/>
            </w:pPr>
          </w:p>
        </w:tc>
      </w:tr>
      <w:tr w:rsidR="00A402D2" w:rsidRPr="00A402D2" w14:paraId="63805571" w14:textId="77777777" w:rsidTr="00C1573F">
        <w:tc>
          <w:tcPr>
            <w:tcW w:w="2553" w:type="dxa"/>
            <w:vMerge/>
            <w:tcBorders>
              <w:left w:val="single" w:sz="4" w:space="0" w:color="000000"/>
            </w:tcBorders>
          </w:tcPr>
          <w:p w14:paraId="271A955C" w14:textId="77777777" w:rsidR="00A402D2" w:rsidRPr="00A402D2" w:rsidRDefault="00A402D2" w:rsidP="00A402D2">
            <w:pPr>
              <w:jc w:val="both"/>
              <w:rPr>
                <w:b/>
              </w:rPr>
            </w:pPr>
          </w:p>
        </w:tc>
        <w:tc>
          <w:tcPr>
            <w:tcW w:w="5074" w:type="dxa"/>
            <w:tcBorders>
              <w:top w:val="single" w:sz="4" w:space="0" w:color="000000"/>
              <w:left w:val="single" w:sz="4" w:space="0" w:color="000000"/>
              <w:bottom w:val="single" w:sz="4" w:space="0" w:color="000000"/>
            </w:tcBorders>
          </w:tcPr>
          <w:p w14:paraId="41E0BD11" w14:textId="77777777" w:rsidR="00A402D2" w:rsidRPr="00A402D2" w:rsidRDefault="00A402D2" w:rsidP="00A402D2">
            <w:pPr>
              <w:jc w:val="both"/>
            </w:pPr>
            <w:r w:rsidRPr="00A402D2">
              <w:t>- российский уровень</w:t>
            </w:r>
          </w:p>
        </w:tc>
        <w:tc>
          <w:tcPr>
            <w:tcW w:w="1163" w:type="dxa"/>
            <w:tcBorders>
              <w:top w:val="single" w:sz="4" w:space="0" w:color="000000"/>
              <w:left w:val="single" w:sz="4" w:space="0" w:color="000000"/>
              <w:bottom w:val="single" w:sz="4" w:space="0" w:color="000000"/>
              <w:right w:val="single" w:sz="4" w:space="0" w:color="auto"/>
            </w:tcBorders>
          </w:tcPr>
          <w:p w14:paraId="65C21C6D" w14:textId="77777777" w:rsidR="00A402D2" w:rsidRPr="00A402D2" w:rsidRDefault="00A402D2" w:rsidP="00A402D2">
            <w:pPr>
              <w:jc w:val="both"/>
            </w:pPr>
            <w:r w:rsidRPr="00A402D2">
              <w:t>20,0</w:t>
            </w:r>
          </w:p>
        </w:tc>
        <w:tc>
          <w:tcPr>
            <w:tcW w:w="1275" w:type="dxa"/>
            <w:tcBorders>
              <w:top w:val="single" w:sz="4" w:space="0" w:color="000000"/>
              <w:left w:val="single" w:sz="4" w:space="0" w:color="000000"/>
              <w:bottom w:val="single" w:sz="4" w:space="0" w:color="000000"/>
              <w:right w:val="single" w:sz="4" w:space="0" w:color="auto"/>
            </w:tcBorders>
          </w:tcPr>
          <w:p w14:paraId="62C966F9" w14:textId="77777777" w:rsidR="00A402D2" w:rsidRPr="00A402D2" w:rsidRDefault="00A402D2" w:rsidP="00A402D2">
            <w:pPr>
              <w:jc w:val="both"/>
            </w:pPr>
          </w:p>
        </w:tc>
      </w:tr>
      <w:tr w:rsidR="00A402D2" w:rsidRPr="00A402D2" w14:paraId="37738DF8" w14:textId="77777777" w:rsidTr="00C1573F">
        <w:tc>
          <w:tcPr>
            <w:tcW w:w="2553" w:type="dxa"/>
            <w:vMerge/>
            <w:tcBorders>
              <w:left w:val="single" w:sz="4" w:space="0" w:color="000000"/>
              <w:bottom w:val="single" w:sz="4" w:space="0" w:color="auto"/>
            </w:tcBorders>
          </w:tcPr>
          <w:p w14:paraId="4D5ABAF9" w14:textId="77777777" w:rsidR="00A402D2" w:rsidRPr="00A402D2" w:rsidRDefault="00A402D2" w:rsidP="00A402D2">
            <w:pPr>
              <w:jc w:val="both"/>
              <w:rPr>
                <w:b/>
              </w:rPr>
            </w:pPr>
          </w:p>
        </w:tc>
        <w:tc>
          <w:tcPr>
            <w:tcW w:w="5074" w:type="dxa"/>
            <w:tcBorders>
              <w:top w:val="single" w:sz="4" w:space="0" w:color="000000"/>
              <w:left w:val="single" w:sz="4" w:space="0" w:color="000000"/>
              <w:bottom w:val="single" w:sz="4" w:space="0" w:color="000000"/>
            </w:tcBorders>
          </w:tcPr>
          <w:p w14:paraId="2CC3C404" w14:textId="77777777" w:rsidR="00A402D2" w:rsidRPr="00A402D2" w:rsidRDefault="00A402D2" w:rsidP="00A402D2">
            <w:pPr>
              <w:jc w:val="both"/>
            </w:pPr>
            <w:r w:rsidRPr="00A402D2">
              <w:t>2.4. Наличие собственных методических разработок, пособий, имеющих внешнюю рецензию, публикации (за каждый указанный период, берется новый продукт)</w:t>
            </w:r>
          </w:p>
        </w:tc>
        <w:tc>
          <w:tcPr>
            <w:tcW w:w="1163" w:type="dxa"/>
            <w:tcBorders>
              <w:top w:val="single" w:sz="4" w:space="0" w:color="000000"/>
              <w:left w:val="single" w:sz="4" w:space="0" w:color="000000"/>
              <w:bottom w:val="single" w:sz="4" w:space="0" w:color="000000"/>
              <w:right w:val="single" w:sz="4" w:space="0" w:color="auto"/>
            </w:tcBorders>
          </w:tcPr>
          <w:p w14:paraId="6D4393F5" w14:textId="77777777" w:rsidR="00A402D2" w:rsidRPr="00A402D2" w:rsidRDefault="00A402D2" w:rsidP="00A402D2">
            <w:pPr>
              <w:jc w:val="both"/>
            </w:pPr>
            <w:r w:rsidRPr="00A402D2">
              <w:t>20,0</w:t>
            </w:r>
          </w:p>
        </w:tc>
        <w:tc>
          <w:tcPr>
            <w:tcW w:w="1275" w:type="dxa"/>
            <w:tcBorders>
              <w:top w:val="single" w:sz="4" w:space="0" w:color="000000"/>
              <w:left w:val="single" w:sz="4" w:space="0" w:color="000000"/>
              <w:bottom w:val="single" w:sz="4" w:space="0" w:color="000000"/>
              <w:right w:val="single" w:sz="4" w:space="0" w:color="auto"/>
            </w:tcBorders>
          </w:tcPr>
          <w:p w14:paraId="54901B48" w14:textId="77777777" w:rsidR="00A402D2" w:rsidRPr="00A402D2" w:rsidRDefault="00A402D2" w:rsidP="00A402D2">
            <w:pPr>
              <w:jc w:val="both"/>
            </w:pPr>
          </w:p>
        </w:tc>
      </w:tr>
      <w:tr w:rsidR="00A402D2" w:rsidRPr="00A402D2" w14:paraId="7268A6B8" w14:textId="77777777" w:rsidTr="00C1573F">
        <w:tc>
          <w:tcPr>
            <w:tcW w:w="7627" w:type="dxa"/>
            <w:gridSpan w:val="2"/>
            <w:tcBorders>
              <w:top w:val="single" w:sz="4" w:space="0" w:color="auto"/>
              <w:left w:val="single" w:sz="4" w:space="0" w:color="000000"/>
              <w:bottom w:val="single" w:sz="4" w:space="0" w:color="000000"/>
            </w:tcBorders>
          </w:tcPr>
          <w:p w14:paraId="671A43C0" w14:textId="77777777" w:rsidR="00A402D2" w:rsidRPr="00A402D2" w:rsidRDefault="00A402D2" w:rsidP="00A402D2">
            <w:pPr>
              <w:jc w:val="both"/>
              <w:rPr>
                <w:b/>
              </w:rPr>
            </w:pPr>
            <w:r w:rsidRPr="00A402D2">
              <w:rPr>
                <w:b/>
              </w:rPr>
              <w:t xml:space="preserve"> Итого максимальное количество баллов по критерию  2</w:t>
            </w:r>
          </w:p>
        </w:tc>
        <w:tc>
          <w:tcPr>
            <w:tcW w:w="1163" w:type="dxa"/>
            <w:tcBorders>
              <w:top w:val="single" w:sz="4" w:space="0" w:color="000000"/>
              <w:left w:val="single" w:sz="4" w:space="0" w:color="000000"/>
              <w:bottom w:val="single" w:sz="4" w:space="0" w:color="000000"/>
              <w:right w:val="single" w:sz="4" w:space="0" w:color="auto"/>
            </w:tcBorders>
          </w:tcPr>
          <w:p w14:paraId="75A602B9" w14:textId="77777777" w:rsidR="00A402D2" w:rsidRPr="00A402D2" w:rsidRDefault="00A402D2" w:rsidP="00A402D2">
            <w:pPr>
              <w:jc w:val="both"/>
              <w:rPr>
                <w:b/>
              </w:rPr>
            </w:pPr>
            <w:r w:rsidRPr="00A402D2">
              <w:rPr>
                <w:b/>
              </w:rPr>
              <w:t>120,0</w:t>
            </w:r>
          </w:p>
        </w:tc>
        <w:tc>
          <w:tcPr>
            <w:tcW w:w="1275" w:type="dxa"/>
            <w:tcBorders>
              <w:top w:val="single" w:sz="4" w:space="0" w:color="000000"/>
              <w:left w:val="single" w:sz="4" w:space="0" w:color="000000"/>
              <w:bottom w:val="single" w:sz="4" w:space="0" w:color="000000"/>
              <w:right w:val="single" w:sz="4" w:space="0" w:color="auto"/>
            </w:tcBorders>
          </w:tcPr>
          <w:p w14:paraId="7CC37B93" w14:textId="77777777" w:rsidR="00A402D2" w:rsidRPr="00A402D2" w:rsidRDefault="00A402D2" w:rsidP="00A402D2">
            <w:pPr>
              <w:jc w:val="both"/>
              <w:rPr>
                <w:b/>
              </w:rPr>
            </w:pPr>
          </w:p>
        </w:tc>
      </w:tr>
      <w:tr w:rsidR="00A402D2" w:rsidRPr="00A402D2" w14:paraId="3C0455A6" w14:textId="77777777" w:rsidTr="00C1573F">
        <w:tc>
          <w:tcPr>
            <w:tcW w:w="2553" w:type="dxa"/>
            <w:vMerge w:val="restart"/>
            <w:tcBorders>
              <w:top w:val="single" w:sz="4" w:space="0" w:color="auto"/>
              <w:left w:val="single" w:sz="4" w:space="0" w:color="000000"/>
            </w:tcBorders>
          </w:tcPr>
          <w:p w14:paraId="33D0C579" w14:textId="77777777" w:rsidR="00A402D2" w:rsidRPr="00A402D2" w:rsidRDefault="00A402D2" w:rsidP="00A402D2">
            <w:pPr>
              <w:jc w:val="both"/>
              <w:rPr>
                <w:b/>
              </w:rPr>
            </w:pPr>
            <w:r w:rsidRPr="00A402D2">
              <w:rPr>
                <w:b/>
              </w:rPr>
              <w:t>3. Пополнение библиотечного фонда</w:t>
            </w:r>
          </w:p>
        </w:tc>
        <w:tc>
          <w:tcPr>
            <w:tcW w:w="5074" w:type="dxa"/>
            <w:tcBorders>
              <w:top w:val="single" w:sz="4" w:space="0" w:color="000000"/>
              <w:left w:val="single" w:sz="4" w:space="0" w:color="000000"/>
              <w:bottom w:val="single" w:sz="4" w:space="0" w:color="000000"/>
            </w:tcBorders>
          </w:tcPr>
          <w:p w14:paraId="6B348AB2" w14:textId="77777777" w:rsidR="00A402D2" w:rsidRPr="00A402D2" w:rsidRDefault="00A402D2" w:rsidP="00A402D2">
            <w:pPr>
              <w:jc w:val="both"/>
            </w:pPr>
            <w:r w:rsidRPr="00A402D2">
              <w:t>3.1. Обеспечение учебниками детей из многодетных и малообеспеченных семей</w:t>
            </w:r>
          </w:p>
        </w:tc>
        <w:tc>
          <w:tcPr>
            <w:tcW w:w="1163" w:type="dxa"/>
            <w:tcBorders>
              <w:top w:val="single" w:sz="4" w:space="0" w:color="000000"/>
              <w:left w:val="single" w:sz="4" w:space="0" w:color="000000"/>
              <w:bottom w:val="single" w:sz="4" w:space="0" w:color="000000"/>
              <w:right w:val="single" w:sz="4" w:space="0" w:color="auto"/>
            </w:tcBorders>
          </w:tcPr>
          <w:p w14:paraId="59B9C367" w14:textId="77777777" w:rsidR="00A402D2" w:rsidRPr="00A402D2" w:rsidRDefault="00A402D2" w:rsidP="00A402D2">
            <w:pPr>
              <w:jc w:val="both"/>
            </w:pPr>
            <w:r w:rsidRPr="00A402D2">
              <w:t>5,0</w:t>
            </w:r>
          </w:p>
        </w:tc>
        <w:tc>
          <w:tcPr>
            <w:tcW w:w="1275" w:type="dxa"/>
            <w:tcBorders>
              <w:top w:val="single" w:sz="4" w:space="0" w:color="000000"/>
              <w:left w:val="single" w:sz="4" w:space="0" w:color="000000"/>
              <w:bottom w:val="single" w:sz="4" w:space="0" w:color="000000"/>
              <w:right w:val="single" w:sz="4" w:space="0" w:color="auto"/>
            </w:tcBorders>
          </w:tcPr>
          <w:p w14:paraId="468A2042" w14:textId="77777777" w:rsidR="00A402D2" w:rsidRPr="00A402D2" w:rsidRDefault="00A402D2" w:rsidP="00A402D2">
            <w:pPr>
              <w:jc w:val="both"/>
            </w:pPr>
          </w:p>
        </w:tc>
      </w:tr>
      <w:tr w:rsidR="00A402D2" w:rsidRPr="00A402D2" w14:paraId="23CFCEB1" w14:textId="77777777" w:rsidTr="00C1573F">
        <w:trPr>
          <w:trHeight w:val="267"/>
        </w:trPr>
        <w:tc>
          <w:tcPr>
            <w:tcW w:w="2553" w:type="dxa"/>
            <w:vMerge/>
            <w:tcBorders>
              <w:left w:val="single" w:sz="4" w:space="0" w:color="000000"/>
            </w:tcBorders>
          </w:tcPr>
          <w:p w14:paraId="0D569AB3" w14:textId="77777777" w:rsidR="00A402D2" w:rsidRPr="00A402D2" w:rsidRDefault="00A402D2" w:rsidP="00A402D2">
            <w:pPr>
              <w:jc w:val="both"/>
              <w:rPr>
                <w:b/>
              </w:rPr>
            </w:pPr>
          </w:p>
        </w:tc>
        <w:tc>
          <w:tcPr>
            <w:tcW w:w="5074" w:type="dxa"/>
            <w:tcBorders>
              <w:top w:val="single" w:sz="4" w:space="0" w:color="000000"/>
              <w:left w:val="single" w:sz="4" w:space="0" w:color="000000"/>
              <w:bottom w:val="single" w:sz="4" w:space="0" w:color="000000"/>
            </w:tcBorders>
          </w:tcPr>
          <w:p w14:paraId="4E796CE3" w14:textId="77777777" w:rsidR="00A402D2" w:rsidRPr="00A402D2" w:rsidRDefault="00A402D2" w:rsidP="00A402D2">
            <w:pPr>
              <w:jc w:val="both"/>
            </w:pPr>
            <w:r w:rsidRPr="00A402D2">
              <w:t>3.2. Факт пополнения учебными пособиями библиотеки (за счет внебюджетных средств)</w:t>
            </w:r>
          </w:p>
        </w:tc>
        <w:tc>
          <w:tcPr>
            <w:tcW w:w="1163" w:type="dxa"/>
            <w:tcBorders>
              <w:top w:val="single" w:sz="4" w:space="0" w:color="000000"/>
              <w:left w:val="single" w:sz="4" w:space="0" w:color="000000"/>
              <w:bottom w:val="single" w:sz="4" w:space="0" w:color="000000"/>
              <w:right w:val="single" w:sz="4" w:space="0" w:color="auto"/>
            </w:tcBorders>
          </w:tcPr>
          <w:p w14:paraId="23533295" w14:textId="77777777" w:rsidR="00A402D2" w:rsidRPr="00A402D2" w:rsidRDefault="00A402D2" w:rsidP="00A402D2">
            <w:pPr>
              <w:jc w:val="both"/>
            </w:pPr>
            <w:r w:rsidRPr="00A402D2">
              <w:t>10,0</w:t>
            </w:r>
          </w:p>
        </w:tc>
        <w:tc>
          <w:tcPr>
            <w:tcW w:w="1275" w:type="dxa"/>
            <w:tcBorders>
              <w:top w:val="single" w:sz="4" w:space="0" w:color="000000"/>
              <w:left w:val="single" w:sz="4" w:space="0" w:color="000000"/>
              <w:bottom w:val="single" w:sz="4" w:space="0" w:color="000000"/>
              <w:right w:val="single" w:sz="4" w:space="0" w:color="auto"/>
            </w:tcBorders>
          </w:tcPr>
          <w:p w14:paraId="49C84A1B" w14:textId="77777777" w:rsidR="00A402D2" w:rsidRPr="00A402D2" w:rsidRDefault="00A402D2" w:rsidP="00A402D2">
            <w:pPr>
              <w:jc w:val="both"/>
            </w:pPr>
          </w:p>
        </w:tc>
      </w:tr>
      <w:tr w:rsidR="00A402D2" w:rsidRPr="00A402D2" w14:paraId="77FCACC7" w14:textId="77777777" w:rsidTr="00C1573F">
        <w:trPr>
          <w:trHeight w:val="267"/>
        </w:trPr>
        <w:tc>
          <w:tcPr>
            <w:tcW w:w="2553" w:type="dxa"/>
            <w:vMerge/>
            <w:tcBorders>
              <w:left w:val="single" w:sz="4" w:space="0" w:color="000000"/>
            </w:tcBorders>
          </w:tcPr>
          <w:p w14:paraId="763930D1" w14:textId="77777777" w:rsidR="00A402D2" w:rsidRPr="00A402D2" w:rsidRDefault="00A402D2" w:rsidP="00A402D2">
            <w:pPr>
              <w:jc w:val="both"/>
              <w:rPr>
                <w:b/>
              </w:rPr>
            </w:pPr>
          </w:p>
        </w:tc>
        <w:tc>
          <w:tcPr>
            <w:tcW w:w="5074" w:type="dxa"/>
            <w:tcBorders>
              <w:top w:val="single" w:sz="4" w:space="0" w:color="000000"/>
              <w:left w:val="single" w:sz="4" w:space="0" w:color="000000"/>
              <w:bottom w:val="single" w:sz="4" w:space="0" w:color="000000"/>
            </w:tcBorders>
          </w:tcPr>
          <w:p w14:paraId="0B12BDF0" w14:textId="77777777" w:rsidR="00A402D2" w:rsidRPr="00A402D2" w:rsidRDefault="00A402D2" w:rsidP="00A402D2">
            <w:pPr>
              <w:jc w:val="both"/>
            </w:pPr>
            <w:r w:rsidRPr="00A402D2">
              <w:t>3.3. Сохранность учебников:</w:t>
            </w:r>
          </w:p>
        </w:tc>
        <w:tc>
          <w:tcPr>
            <w:tcW w:w="1163" w:type="dxa"/>
            <w:tcBorders>
              <w:top w:val="single" w:sz="4" w:space="0" w:color="000000"/>
              <w:left w:val="single" w:sz="4" w:space="0" w:color="000000"/>
              <w:bottom w:val="single" w:sz="4" w:space="0" w:color="000000"/>
              <w:right w:val="single" w:sz="4" w:space="0" w:color="auto"/>
            </w:tcBorders>
          </w:tcPr>
          <w:p w14:paraId="690D44FA" w14:textId="77777777" w:rsidR="00A402D2" w:rsidRPr="00A402D2" w:rsidRDefault="00A402D2" w:rsidP="00A402D2">
            <w:pPr>
              <w:jc w:val="both"/>
            </w:pPr>
          </w:p>
        </w:tc>
        <w:tc>
          <w:tcPr>
            <w:tcW w:w="1275" w:type="dxa"/>
            <w:tcBorders>
              <w:top w:val="single" w:sz="4" w:space="0" w:color="000000"/>
              <w:left w:val="single" w:sz="4" w:space="0" w:color="000000"/>
              <w:bottom w:val="single" w:sz="4" w:space="0" w:color="000000"/>
              <w:right w:val="single" w:sz="4" w:space="0" w:color="auto"/>
            </w:tcBorders>
          </w:tcPr>
          <w:p w14:paraId="3D1C0BC7" w14:textId="77777777" w:rsidR="00A402D2" w:rsidRPr="00A402D2" w:rsidRDefault="00A402D2" w:rsidP="00A402D2">
            <w:pPr>
              <w:jc w:val="both"/>
            </w:pPr>
          </w:p>
        </w:tc>
      </w:tr>
      <w:tr w:rsidR="00A402D2" w:rsidRPr="00A402D2" w14:paraId="2BD91B6D" w14:textId="77777777" w:rsidTr="00C1573F">
        <w:trPr>
          <w:trHeight w:val="267"/>
        </w:trPr>
        <w:tc>
          <w:tcPr>
            <w:tcW w:w="2553" w:type="dxa"/>
            <w:vMerge/>
            <w:tcBorders>
              <w:left w:val="single" w:sz="4" w:space="0" w:color="000000"/>
            </w:tcBorders>
          </w:tcPr>
          <w:p w14:paraId="337D462E" w14:textId="77777777" w:rsidR="00A402D2" w:rsidRPr="00A402D2" w:rsidRDefault="00A402D2" w:rsidP="00A402D2">
            <w:pPr>
              <w:jc w:val="both"/>
              <w:rPr>
                <w:b/>
              </w:rPr>
            </w:pPr>
          </w:p>
        </w:tc>
        <w:tc>
          <w:tcPr>
            <w:tcW w:w="5074" w:type="dxa"/>
            <w:tcBorders>
              <w:top w:val="single" w:sz="4" w:space="0" w:color="000000"/>
              <w:left w:val="single" w:sz="4" w:space="0" w:color="000000"/>
              <w:bottom w:val="single" w:sz="4" w:space="0" w:color="000000"/>
            </w:tcBorders>
          </w:tcPr>
          <w:p w14:paraId="67FA1E29" w14:textId="77777777" w:rsidR="00A402D2" w:rsidRPr="00A402D2" w:rsidRDefault="00A402D2" w:rsidP="00A402D2">
            <w:pPr>
              <w:jc w:val="both"/>
            </w:pPr>
            <w:r w:rsidRPr="00A402D2">
              <w:t>- надлежащее</w:t>
            </w:r>
          </w:p>
        </w:tc>
        <w:tc>
          <w:tcPr>
            <w:tcW w:w="1163" w:type="dxa"/>
            <w:tcBorders>
              <w:top w:val="single" w:sz="4" w:space="0" w:color="000000"/>
              <w:left w:val="single" w:sz="4" w:space="0" w:color="000000"/>
              <w:bottom w:val="single" w:sz="4" w:space="0" w:color="000000"/>
              <w:right w:val="single" w:sz="4" w:space="0" w:color="auto"/>
            </w:tcBorders>
          </w:tcPr>
          <w:p w14:paraId="016407BB" w14:textId="77777777" w:rsidR="00A402D2" w:rsidRPr="00A402D2" w:rsidRDefault="00A402D2" w:rsidP="00A402D2">
            <w:pPr>
              <w:jc w:val="both"/>
            </w:pPr>
            <w:r w:rsidRPr="00A402D2">
              <w:t>10,0</w:t>
            </w:r>
          </w:p>
        </w:tc>
        <w:tc>
          <w:tcPr>
            <w:tcW w:w="1275" w:type="dxa"/>
            <w:tcBorders>
              <w:top w:val="single" w:sz="4" w:space="0" w:color="000000"/>
              <w:left w:val="single" w:sz="4" w:space="0" w:color="000000"/>
              <w:bottom w:val="single" w:sz="4" w:space="0" w:color="000000"/>
              <w:right w:val="single" w:sz="4" w:space="0" w:color="auto"/>
            </w:tcBorders>
          </w:tcPr>
          <w:p w14:paraId="75893592" w14:textId="77777777" w:rsidR="00A402D2" w:rsidRPr="00A402D2" w:rsidRDefault="00A402D2" w:rsidP="00A402D2">
            <w:pPr>
              <w:jc w:val="both"/>
            </w:pPr>
          </w:p>
        </w:tc>
      </w:tr>
      <w:tr w:rsidR="00A402D2" w:rsidRPr="00A402D2" w14:paraId="2F11F6BE" w14:textId="77777777" w:rsidTr="00C1573F">
        <w:trPr>
          <w:trHeight w:val="267"/>
        </w:trPr>
        <w:tc>
          <w:tcPr>
            <w:tcW w:w="2553" w:type="dxa"/>
            <w:vMerge/>
            <w:tcBorders>
              <w:left w:val="single" w:sz="4" w:space="0" w:color="000000"/>
              <w:bottom w:val="single" w:sz="4" w:space="0" w:color="auto"/>
            </w:tcBorders>
          </w:tcPr>
          <w:p w14:paraId="42FDED81" w14:textId="77777777" w:rsidR="00A402D2" w:rsidRPr="00A402D2" w:rsidRDefault="00A402D2" w:rsidP="00A402D2">
            <w:pPr>
              <w:jc w:val="both"/>
              <w:rPr>
                <w:b/>
              </w:rPr>
            </w:pPr>
          </w:p>
        </w:tc>
        <w:tc>
          <w:tcPr>
            <w:tcW w:w="5074" w:type="dxa"/>
            <w:tcBorders>
              <w:top w:val="single" w:sz="4" w:space="0" w:color="000000"/>
              <w:left w:val="single" w:sz="4" w:space="0" w:color="000000"/>
              <w:bottom w:val="single" w:sz="4" w:space="0" w:color="000000"/>
            </w:tcBorders>
          </w:tcPr>
          <w:p w14:paraId="228D3D97" w14:textId="77777777" w:rsidR="00A402D2" w:rsidRPr="00A402D2" w:rsidRDefault="00A402D2" w:rsidP="00A402D2">
            <w:pPr>
              <w:jc w:val="both"/>
            </w:pPr>
            <w:r w:rsidRPr="00A402D2">
              <w:t>-ненадлежащее</w:t>
            </w:r>
          </w:p>
        </w:tc>
        <w:tc>
          <w:tcPr>
            <w:tcW w:w="1163" w:type="dxa"/>
            <w:tcBorders>
              <w:top w:val="single" w:sz="4" w:space="0" w:color="000000"/>
              <w:left w:val="single" w:sz="4" w:space="0" w:color="000000"/>
              <w:bottom w:val="single" w:sz="4" w:space="0" w:color="000000"/>
              <w:right w:val="single" w:sz="4" w:space="0" w:color="auto"/>
            </w:tcBorders>
          </w:tcPr>
          <w:p w14:paraId="1F808786" w14:textId="77777777" w:rsidR="00A402D2" w:rsidRPr="00A402D2" w:rsidRDefault="00A402D2" w:rsidP="00A402D2">
            <w:pPr>
              <w:jc w:val="both"/>
            </w:pPr>
            <w:r w:rsidRPr="00A402D2">
              <w:t>-10,0</w:t>
            </w:r>
          </w:p>
        </w:tc>
        <w:tc>
          <w:tcPr>
            <w:tcW w:w="1275" w:type="dxa"/>
            <w:tcBorders>
              <w:top w:val="single" w:sz="4" w:space="0" w:color="000000"/>
              <w:left w:val="single" w:sz="4" w:space="0" w:color="000000"/>
              <w:bottom w:val="single" w:sz="4" w:space="0" w:color="000000"/>
              <w:right w:val="single" w:sz="4" w:space="0" w:color="auto"/>
            </w:tcBorders>
          </w:tcPr>
          <w:p w14:paraId="20DBE5F7" w14:textId="77777777" w:rsidR="00A402D2" w:rsidRPr="00A402D2" w:rsidRDefault="00A402D2" w:rsidP="00A402D2">
            <w:pPr>
              <w:jc w:val="both"/>
            </w:pPr>
          </w:p>
        </w:tc>
      </w:tr>
      <w:tr w:rsidR="00A402D2" w:rsidRPr="00A402D2" w14:paraId="61636A8D" w14:textId="77777777" w:rsidTr="00C1573F">
        <w:trPr>
          <w:trHeight w:val="267"/>
        </w:trPr>
        <w:tc>
          <w:tcPr>
            <w:tcW w:w="7627" w:type="dxa"/>
            <w:gridSpan w:val="2"/>
            <w:tcBorders>
              <w:top w:val="single" w:sz="4" w:space="0" w:color="auto"/>
              <w:left w:val="single" w:sz="4" w:space="0" w:color="000000"/>
              <w:bottom w:val="single" w:sz="4" w:space="0" w:color="000000"/>
            </w:tcBorders>
          </w:tcPr>
          <w:p w14:paraId="5F33B1D6" w14:textId="77777777" w:rsidR="00A402D2" w:rsidRPr="00A402D2" w:rsidRDefault="00A402D2" w:rsidP="00A402D2">
            <w:pPr>
              <w:jc w:val="both"/>
              <w:rPr>
                <w:b/>
              </w:rPr>
            </w:pPr>
            <w:r w:rsidRPr="00A402D2">
              <w:rPr>
                <w:b/>
              </w:rPr>
              <w:t>Итого максимальное количество баллов по критерию 3</w:t>
            </w:r>
          </w:p>
        </w:tc>
        <w:tc>
          <w:tcPr>
            <w:tcW w:w="1163" w:type="dxa"/>
            <w:tcBorders>
              <w:top w:val="single" w:sz="4" w:space="0" w:color="000000"/>
              <w:left w:val="single" w:sz="4" w:space="0" w:color="000000"/>
              <w:bottom w:val="single" w:sz="4" w:space="0" w:color="000000"/>
              <w:right w:val="single" w:sz="4" w:space="0" w:color="auto"/>
            </w:tcBorders>
          </w:tcPr>
          <w:p w14:paraId="5D3A3E46" w14:textId="77777777" w:rsidR="00A402D2" w:rsidRPr="00A402D2" w:rsidRDefault="00A402D2" w:rsidP="00A402D2">
            <w:pPr>
              <w:jc w:val="both"/>
              <w:rPr>
                <w:b/>
              </w:rPr>
            </w:pPr>
            <w:r w:rsidRPr="00A402D2">
              <w:rPr>
                <w:b/>
              </w:rPr>
              <w:t>25,0</w:t>
            </w:r>
          </w:p>
        </w:tc>
        <w:tc>
          <w:tcPr>
            <w:tcW w:w="1275" w:type="dxa"/>
            <w:tcBorders>
              <w:top w:val="single" w:sz="4" w:space="0" w:color="000000"/>
              <w:left w:val="single" w:sz="4" w:space="0" w:color="000000"/>
              <w:bottom w:val="single" w:sz="4" w:space="0" w:color="000000"/>
              <w:right w:val="single" w:sz="4" w:space="0" w:color="auto"/>
            </w:tcBorders>
          </w:tcPr>
          <w:p w14:paraId="1E73F3F9" w14:textId="77777777" w:rsidR="00A402D2" w:rsidRPr="00A402D2" w:rsidRDefault="00A402D2" w:rsidP="00A402D2">
            <w:pPr>
              <w:jc w:val="both"/>
              <w:rPr>
                <w:b/>
              </w:rPr>
            </w:pPr>
          </w:p>
        </w:tc>
      </w:tr>
      <w:tr w:rsidR="00A402D2" w:rsidRPr="00A402D2" w14:paraId="6759E286" w14:textId="77777777" w:rsidTr="00C1573F">
        <w:tc>
          <w:tcPr>
            <w:tcW w:w="2553" w:type="dxa"/>
            <w:vMerge w:val="restart"/>
            <w:tcBorders>
              <w:top w:val="single" w:sz="4" w:space="0" w:color="000000"/>
              <w:left w:val="single" w:sz="4" w:space="0" w:color="000000"/>
            </w:tcBorders>
          </w:tcPr>
          <w:p w14:paraId="3DFB8DEC" w14:textId="77777777" w:rsidR="00A402D2" w:rsidRPr="00A402D2" w:rsidRDefault="00A402D2" w:rsidP="00A402D2">
            <w:pPr>
              <w:jc w:val="both"/>
              <w:rPr>
                <w:b/>
              </w:rPr>
            </w:pPr>
            <w:r w:rsidRPr="00A402D2">
              <w:rPr>
                <w:b/>
              </w:rPr>
              <w:t>4. Исполнительская дисциплина</w:t>
            </w:r>
          </w:p>
        </w:tc>
        <w:tc>
          <w:tcPr>
            <w:tcW w:w="5074" w:type="dxa"/>
            <w:tcBorders>
              <w:top w:val="single" w:sz="4" w:space="0" w:color="000000"/>
              <w:left w:val="single" w:sz="4" w:space="0" w:color="000000"/>
              <w:bottom w:val="single" w:sz="4" w:space="0" w:color="000000"/>
            </w:tcBorders>
          </w:tcPr>
          <w:p w14:paraId="76806362" w14:textId="77777777" w:rsidR="00A402D2" w:rsidRPr="00A402D2" w:rsidRDefault="00A402D2" w:rsidP="00A402D2">
            <w:pPr>
              <w:jc w:val="both"/>
            </w:pPr>
            <w:r w:rsidRPr="00A402D2">
              <w:t>4.1. Своевременность  и качество заполнения документации.</w:t>
            </w:r>
          </w:p>
        </w:tc>
        <w:tc>
          <w:tcPr>
            <w:tcW w:w="1163" w:type="dxa"/>
            <w:tcBorders>
              <w:top w:val="single" w:sz="4" w:space="0" w:color="000000"/>
              <w:left w:val="single" w:sz="4" w:space="0" w:color="000000"/>
              <w:bottom w:val="single" w:sz="4" w:space="0" w:color="000000"/>
              <w:right w:val="single" w:sz="4" w:space="0" w:color="auto"/>
            </w:tcBorders>
          </w:tcPr>
          <w:p w14:paraId="36719FD6" w14:textId="77777777" w:rsidR="00A402D2" w:rsidRPr="00A402D2" w:rsidRDefault="00A402D2" w:rsidP="00A402D2">
            <w:pPr>
              <w:jc w:val="both"/>
            </w:pPr>
            <w:r w:rsidRPr="00A402D2">
              <w:t>10,0</w:t>
            </w:r>
          </w:p>
        </w:tc>
        <w:tc>
          <w:tcPr>
            <w:tcW w:w="1275" w:type="dxa"/>
            <w:tcBorders>
              <w:top w:val="single" w:sz="4" w:space="0" w:color="000000"/>
              <w:left w:val="single" w:sz="4" w:space="0" w:color="000000"/>
              <w:bottom w:val="single" w:sz="4" w:space="0" w:color="000000"/>
              <w:right w:val="single" w:sz="4" w:space="0" w:color="auto"/>
            </w:tcBorders>
          </w:tcPr>
          <w:p w14:paraId="400DAAAF" w14:textId="77777777" w:rsidR="00A402D2" w:rsidRPr="00A402D2" w:rsidRDefault="00A402D2" w:rsidP="00A402D2">
            <w:pPr>
              <w:jc w:val="both"/>
            </w:pPr>
          </w:p>
        </w:tc>
      </w:tr>
      <w:tr w:rsidR="00A402D2" w:rsidRPr="00A402D2" w14:paraId="7A36FCA2" w14:textId="77777777" w:rsidTr="00C1573F">
        <w:tc>
          <w:tcPr>
            <w:tcW w:w="2553" w:type="dxa"/>
            <w:vMerge/>
            <w:tcBorders>
              <w:top w:val="single" w:sz="4" w:space="0" w:color="auto"/>
              <w:left w:val="single" w:sz="4" w:space="0" w:color="000000"/>
            </w:tcBorders>
          </w:tcPr>
          <w:p w14:paraId="7E541E8B" w14:textId="77777777" w:rsidR="00A402D2" w:rsidRPr="00A402D2" w:rsidRDefault="00A402D2" w:rsidP="00A402D2">
            <w:pPr>
              <w:jc w:val="both"/>
              <w:rPr>
                <w:b/>
              </w:rPr>
            </w:pPr>
          </w:p>
        </w:tc>
        <w:tc>
          <w:tcPr>
            <w:tcW w:w="5074" w:type="dxa"/>
            <w:tcBorders>
              <w:top w:val="single" w:sz="4" w:space="0" w:color="auto"/>
              <w:left w:val="single" w:sz="4" w:space="0" w:color="000000"/>
              <w:bottom w:val="single" w:sz="4" w:space="0" w:color="000000"/>
            </w:tcBorders>
          </w:tcPr>
          <w:p w14:paraId="7C24C1F7" w14:textId="77777777" w:rsidR="00A402D2" w:rsidRPr="00A402D2" w:rsidRDefault="00A402D2" w:rsidP="00A402D2">
            <w:pPr>
              <w:jc w:val="both"/>
            </w:pPr>
            <w:r w:rsidRPr="00A402D2">
              <w:t>4.1.1. Соблюдение сроков исполнения, уровень и качество исполнения</w:t>
            </w:r>
          </w:p>
        </w:tc>
        <w:tc>
          <w:tcPr>
            <w:tcW w:w="1163" w:type="dxa"/>
            <w:tcBorders>
              <w:top w:val="single" w:sz="4" w:space="0" w:color="000000"/>
              <w:left w:val="single" w:sz="4" w:space="0" w:color="000000"/>
              <w:bottom w:val="single" w:sz="4" w:space="0" w:color="000000"/>
              <w:right w:val="single" w:sz="4" w:space="0" w:color="auto"/>
            </w:tcBorders>
          </w:tcPr>
          <w:p w14:paraId="29320A28" w14:textId="77777777" w:rsidR="00A402D2" w:rsidRPr="00A402D2" w:rsidRDefault="00A402D2" w:rsidP="00A402D2">
            <w:pPr>
              <w:jc w:val="both"/>
            </w:pPr>
          </w:p>
        </w:tc>
        <w:tc>
          <w:tcPr>
            <w:tcW w:w="1275" w:type="dxa"/>
            <w:tcBorders>
              <w:top w:val="single" w:sz="4" w:space="0" w:color="000000"/>
              <w:left w:val="single" w:sz="4" w:space="0" w:color="000000"/>
              <w:bottom w:val="single" w:sz="4" w:space="0" w:color="000000"/>
              <w:right w:val="single" w:sz="4" w:space="0" w:color="auto"/>
            </w:tcBorders>
          </w:tcPr>
          <w:p w14:paraId="7FBC69E2" w14:textId="77777777" w:rsidR="00A402D2" w:rsidRPr="00A402D2" w:rsidRDefault="00A402D2" w:rsidP="00A402D2">
            <w:pPr>
              <w:jc w:val="both"/>
            </w:pPr>
          </w:p>
        </w:tc>
      </w:tr>
      <w:tr w:rsidR="00A402D2" w:rsidRPr="00A402D2" w14:paraId="5ABC087B" w14:textId="77777777" w:rsidTr="00C1573F">
        <w:tc>
          <w:tcPr>
            <w:tcW w:w="2553" w:type="dxa"/>
            <w:vMerge/>
            <w:tcBorders>
              <w:left w:val="single" w:sz="4" w:space="0" w:color="000000"/>
            </w:tcBorders>
          </w:tcPr>
          <w:p w14:paraId="2A86C4AB" w14:textId="77777777" w:rsidR="00A402D2" w:rsidRPr="00A402D2" w:rsidRDefault="00A402D2" w:rsidP="00A402D2">
            <w:pPr>
              <w:jc w:val="both"/>
              <w:rPr>
                <w:b/>
              </w:rPr>
            </w:pPr>
          </w:p>
        </w:tc>
        <w:tc>
          <w:tcPr>
            <w:tcW w:w="5074" w:type="dxa"/>
            <w:tcBorders>
              <w:top w:val="single" w:sz="4" w:space="0" w:color="000000"/>
              <w:left w:val="single" w:sz="4" w:space="0" w:color="000000"/>
              <w:bottom w:val="single" w:sz="4" w:space="0" w:color="000000"/>
            </w:tcBorders>
          </w:tcPr>
          <w:p w14:paraId="0F33AAAB" w14:textId="77777777" w:rsidR="00A402D2" w:rsidRPr="00A402D2" w:rsidRDefault="00A402D2" w:rsidP="00A402D2">
            <w:pPr>
              <w:jc w:val="both"/>
            </w:pPr>
            <w:r w:rsidRPr="00A402D2">
              <w:t>- допустимый уровень</w:t>
            </w:r>
          </w:p>
        </w:tc>
        <w:tc>
          <w:tcPr>
            <w:tcW w:w="1163" w:type="dxa"/>
            <w:tcBorders>
              <w:top w:val="single" w:sz="4" w:space="0" w:color="000000"/>
              <w:left w:val="single" w:sz="4" w:space="0" w:color="000000"/>
              <w:bottom w:val="single" w:sz="4" w:space="0" w:color="000000"/>
              <w:right w:val="single" w:sz="4" w:space="0" w:color="auto"/>
            </w:tcBorders>
          </w:tcPr>
          <w:p w14:paraId="4C270DBB" w14:textId="77777777" w:rsidR="00A402D2" w:rsidRPr="00A402D2" w:rsidRDefault="00A402D2" w:rsidP="00A402D2">
            <w:pPr>
              <w:jc w:val="both"/>
            </w:pPr>
            <w:r w:rsidRPr="00A402D2">
              <w:t>2,0</w:t>
            </w:r>
          </w:p>
        </w:tc>
        <w:tc>
          <w:tcPr>
            <w:tcW w:w="1275" w:type="dxa"/>
            <w:tcBorders>
              <w:top w:val="single" w:sz="4" w:space="0" w:color="000000"/>
              <w:left w:val="single" w:sz="4" w:space="0" w:color="000000"/>
              <w:bottom w:val="single" w:sz="4" w:space="0" w:color="000000"/>
              <w:right w:val="single" w:sz="4" w:space="0" w:color="auto"/>
            </w:tcBorders>
          </w:tcPr>
          <w:p w14:paraId="11468DD6" w14:textId="77777777" w:rsidR="00A402D2" w:rsidRPr="00A402D2" w:rsidRDefault="00A402D2" w:rsidP="00A402D2">
            <w:pPr>
              <w:jc w:val="both"/>
            </w:pPr>
          </w:p>
        </w:tc>
      </w:tr>
      <w:tr w:rsidR="00A402D2" w:rsidRPr="00A402D2" w14:paraId="096E10D1" w14:textId="77777777" w:rsidTr="00C1573F">
        <w:trPr>
          <w:trHeight w:val="378"/>
        </w:trPr>
        <w:tc>
          <w:tcPr>
            <w:tcW w:w="2553" w:type="dxa"/>
            <w:vMerge/>
            <w:tcBorders>
              <w:left w:val="single" w:sz="4" w:space="0" w:color="000000"/>
            </w:tcBorders>
          </w:tcPr>
          <w:p w14:paraId="7A9E4A4B" w14:textId="77777777" w:rsidR="00A402D2" w:rsidRPr="00A402D2" w:rsidRDefault="00A402D2" w:rsidP="00A402D2">
            <w:pPr>
              <w:jc w:val="both"/>
              <w:rPr>
                <w:b/>
              </w:rPr>
            </w:pPr>
          </w:p>
        </w:tc>
        <w:tc>
          <w:tcPr>
            <w:tcW w:w="5074" w:type="dxa"/>
            <w:tcBorders>
              <w:top w:val="single" w:sz="4" w:space="0" w:color="000000"/>
              <w:left w:val="single" w:sz="4" w:space="0" w:color="000000"/>
              <w:bottom w:val="single" w:sz="4" w:space="0" w:color="auto"/>
            </w:tcBorders>
          </w:tcPr>
          <w:p w14:paraId="259529DE" w14:textId="77777777" w:rsidR="00A402D2" w:rsidRPr="00A402D2" w:rsidRDefault="00A402D2" w:rsidP="00A402D2">
            <w:pPr>
              <w:jc w:val="both"/>
            </w:pPr>
            <w:r w:rsidRPr="00A402D2">
              <w:t>- оптимальный уровень</w:t>
            </w:r>
          </w:p>
        </w:tc>
        <w:tc>
          <w:tcPr>
            <w:tcW w:w="1163" w:type="dxa"/>
            <w:tcBorders>
              <w:top w:val="single" w:sz="4" w:space="0" w:color="000000"/>
              <w:left w:val="single" w:sz="4" w:space="0" w:color="000000"/>
              <w:bottom w:val="single" w:sz="4" w:space="0" w:color="000000"/>
              <w:right w:val="single" w:sz="4" w:space="0" w:color="auto"/>
            </w:tcBorders>
          </w:tcPr>
          <w:p w14:paraId="6673DE9F" w14:textId="77777777" w:rsidR="00A402D2" w:rsidRPr="00A402D2" w:rsidRDefault="00A402D2" w:rsidP="00A402D2">
            <w:pPr>
              <w:jc w:val="both"/>
            </w:pPr>
            <w:r w:rsidRPr="00A402D2">
              <w:t>5,0</w:t>
            </w:r>
          </w:p>
        </w:tc>
        <w:tc>
          <w:tcPr>
            <w:tcW w:w="1275" w:type="dxa"/>
            <w:tcBorders>
              <w:top w:val="single" w:sz="4" w:space="0" w:color="000000"/>
              <w:left w:val="single" w:sz="4" w:space="0" w:color="000000"/>
              <w:bottom w:val="single" w:sz="4" w:space="0" w:color="000000"/>
              <w:right w:val="single" w:sz="4" w:space="0" w:color="auto"/>
            </w:tcBorders>
          </w:tcPr>
          <w:p w14:paraId="063063B7" w14:textId="77777777" w:rsidR="00A402D2" w:rsidRPr="00A402D2" w:rsidRDefault="00A402D2" w:rsidP="00A402D2">
            <w:pPr>
              <w:jc w:val="both"/>
            </w:pPr>
          </w:p>
        </w:tc>
      </w:tr>
      <w:tr w:rsidR="00A402D2" w:rsidRPr="00A402D2" w14:paraId="0FE7B37F" w14:textId="77777777" w:rsidTr="00C1573F">
        <w:tc>
          <w:tcPr>
            <w:tcW w:w="2553" w:type="dxa"/>
            <w:vMerge/>
            <w:tcBorders>
              <w:top w:val="single" w:sz="4" w:space="0" w:color="auto"/>
              <w:left w:val="single" w:sz="4" w:space="0" w:color="000000"/>
              <w:bottom w:val="single" w:sz="4" w:space="0" w:color="000000"/>
            </w:tcBorders>
          </w:tcPr>
          <w:p w14:paraId="5E87D147" w14:textId="77777777" w:rsidR="00A402D2" w:rsidRPr="00A402D2" w:rsidRDefault="00A402D2" w:rsidP="00A402D2">
            <w:pPr>
              <w:jc w:val="both"/>
              <w:rPr>
                <w:b/>
              </w:rPr>
            </w:pPr>
          </w:p>
        </w:tc>
        <w:tc>
          <w:tcPr>
            <w:tcW w:w="5074" w:type="dxa"/>
            <w:tcBorders>
              <w:top w:val="single" w:sz="4" w:space="0" w:color="auto"/>
              <w:left w:val="single" w:sz="4" w:space="0" w:color="000000"/>
              <w:bottom w:val="single" w:sz="4" w:space="0" w:color="000000"/>
            </w:tcBorders>
          </w:tcPr>
          <w:p w14:paraId="1B748935" w14:textId="77777777" w:rsidR="00A402D2" w:rsidRPr="00A402D2" w:rsidRDefault="00A402D2" w:rsidP="00A402D2">
            <w:pPr>
              <w:jc w:val="both"/>
            </w:pPr>
            <w:r w:rsidRPr="00A402D2">
              <w:t>Итого максимальное количество баллов по критерию 4</w:t>
            </w:r>
          </w:p>
        </w:tc>
        <w:tc>
          <w:tcPr>
            <w:tcW w:w="1163" w:type="dxa"/>
            <w:tcBorders>
              <w:top w:val="single" w:sz="4" w:space="0" w:color="000000"/>
              <w:left w:val="single" w:sz="4" w:space="0" w:color="000000"/>
              <w:bottom w:val="single" w:sz="4" w:space="0" w:color="000000"/>
              <w:right w:val="single" w:sz="4" w:space="0" w:color="auto"/>
            </w:tcBorders>
          </w:tcPr>
          <w:p w14:paraId="60C065C2" w14:textId="77777777" w:rsidR="00A402D2" w:rsidRPr="00A402D2" w:rsidRDefault="00A402D2" w:rsidP="00A402D2">
            <w:pPr>
              <w:jc w:val="both"/>
            </w:pPr>
            <w:r w:rsidRPr="00A402D2">
              <w:t>15</w:t>
            </w:r>
          </w:p>
        </w:tc>
        <w:tc>
          <w:tcPr>
            <w:tcW w:w="1275" w:type="dxa"/>
            <w:tcBorders>
              <w:top w:val="single" w:sz="4" w:space="0" w:color="000000"/>
              <w:left w:val="single" w:sz="4" w:space="0" w:color="000000"/>
              <w:bottom w:val="single" w:sz="4" w:space="0" w:color="000000"/>
              <w:right w:val="single" w:sz="4" w:space="0" w:color="auto"/>
            </w:tcBorders>
          </w:tcPr>
          <w:p w14:paraId="500CA376" w14:textId="77777777" w:rsidR="00A402D2" w:rsidRPr="00A402D2" w:rsidRDefault="00A402D2" w:rsidP="00A402D2">
            <w:pPr>
              <w:jc w:val="both"/>
            </w:pPr>
          </w:p>
        </w:tc>
      </w:tr>
      <w:tr w:rsidR="00A402D2" w:rsidRPr="00A402D2" w14:paraId="6B608352" w14:textId="77777777" w:rsidTr="00C1573F">
        <w:tc>
          <w:tcPr>
            <w:tcW w:w="7627" w:type="dxa"/>
            <w:gridSpan w:val="2"/>
            <w:tcBorders>
              <w:top w:val="single" w:sz="4" w:space="0" w:color="000000"/>
              <w:left w:val="single" w:sz="4" w:space="0" w:color="000000"/>
              <w:bottom w:val="single" w:sz="4" w:space="0" w:color="000000"/>
            </w:tcBorders>
          </w:tcPr>
          <w:p w14:paraId="46DDC981" w14:textId="77777777" w:rsidR="00A402D2" w:rsidRPr="00A402D2" w:rsidRDefault="00A402D2" w:rsidP="00A402D2">
            <w:pPr>
              <w:jc w:val="both"/>
              <w:rPr>
                <w:b/>
              </w:rPr>
            </w:pPr>
            <w:r w:rsidRPr="00A402D2">
              <w:rPr>
                <w:b/>
              </w:rPr>
              <w:t>Всего по  критериям</w:t>
            </w:r>
          </w:p>
        </w:tc>
        <w:tc>
          <w:tcPr>
            <w:tcW w:w="1163" w:type="dxa"/>
            <w:tcBorders>
              <w:top w:val="single" w:sz="4" w:space="0" w:color="000000"/>
              <w:left w:val="single" w:sz="4" w:space="0" w:color="000000"/>
              <w:bottom w:val="single" w:sz="4" w:space="0" w:color="000000"/>
              <w:right w:val="single" w:sz="4" w:space="0" w:color="auto"/>
            </w:tcBorders>
          </w:tcPr>
          <w:p w14:paraId="458846CF" w14:textId="77777777" w:rsidR="00A402D2" w:rsidRPr="00A402D2" w:rsidRDefault="00A402D2" w:rsidP="00A402D2">
            <w:pPr>
              <w:jc w:val="both"/>
              <w:rPr>
                <w:b/>
              </w:rPr>
            </w:pPr>
            <w:r w:rsidRPr="00A402D2">
              <w:rPr>
                <w:b/>
              </w:rPr>
              <w:t>205</w:t>
            </w:r>
          </w:p>
        </w:tc>
        <w:tc>
          <w:tcPr>
            <w:tcW w:w="1275" w:type="dxa"/>
            <w:tcBorders>
              <w:top w:val="single" w:sz="4" w:space="0" w:color="000000"/>
              <w:left w:val="single" w:sz="4" w:space="0" w:color="000000"/>
              <w:bottom w:val="single" w:sz="4" w:space="0" w:color="000000"/>
              <w:right w:val="single" w:sz="4" w:space="0" w:color="auto"/>
            </w:tcBorders>
          </w:tcPr>
          <w:p w14:paraId="18115116" w14:textId="77777777" w:rsidR="00A402D2" w:rsidRPr="00A402D2" w:rsidRDefault="00A402D2" w:rsidP="00A402D2">
            <w:pPr>
              <w:jc w:val="both"/>
              <w:rPr>
                <w:b/>
              </w:rPr>
            </w:pPr>
          </w:p>
        </w:tc>
      </w:tr>
    </w:tbl>
    <w:p w14:paraId="709AC1D2" w14:textId="77777777" w:rsidR="002E77C7" w:rsidRPr="002E77C7" w:rsidRDefault="002E77C7" w:rsidP="002E77C7">
      <w:pPr>
        <w:rPr>
          <w:b/>
        </w:rPr>
      </w:pPr>
    </w:p>
    <w:p w14:paraId="7C0A77D1" w14:textId="77777777" w:rsidR="002E77C7" w:rsidRDefault="002E77C7" w:rsidP="002E77C7">
      <w:pPr>
        <w:rPr>
          <w:b/>
        </w:rPr>
      </w:pPr>
      <w:r w:rsidRPr="002E77C7">
        <w:rPr>
          <w:b/>
        </w:rPr>
        <w:t>ВОДИТЕЛЬ АВТОМОБИЛЯ</w:t>
      </w:r>
    </w:p>
    <w:p w14:paraId="38A387BC" w14:textId="77777777" w:rsidR="00A402D2" w:rsidRPr="002E77C7" w:rsidRDefault="00A402D2" w:rsidP="002E77C7">
      <w:pPr>
        <w:rPr>
          <w:b/>
        </w:rPr>
      </w:pPr>
    </w:p>
    <w:tbl>
      <w:tblPr>
        <w:tblStyle w:val="29"/>
        <w:tblW w:w="9918" w:type="dxa"/>
        <w:jc w:val="center"/>
        <w:tblLayout w:type="fixed"/>
        <w:tblLook w:val="04A0" w:firstRow="1" w:lastRow="0" w:firstColumn="1" w:lastColumn="0" w:noHBand="0" w:noVBand="1"/>
      </w:tblPr>
      <w:tblGrid>
        <w:gridCol w:w="2545"/>
        <w:gridCol w:w="4963"/>
        <w:gridCol w:w="1134"/>
        <w:gridCol w:w="1276"/>
      </w:tblGrid>
      <w:tr w:rsidR="002E77C7" w:rsidRPr="002E77C7" w14:paraId="3C459250" w14:textId="77777777" w:rsidTr="002E77C7">
        <w:trPr>
          <w:jc w:val="center"/>
        </w:trPr>
        <w:tc>
          <w:tcPr>
            <w:tcW w:w="2545" w:type="dxa"/>
          </w:tcPr>
          <w:p w14:paraId="749B060B" w14:textId="77777777" w:rsidR="002E77C7" w:rsidRPr="002E77C7" w:rsidRDefault="002E77C7" w:rsidP="002E77C7">
            <w:r w:rsidRPr="002E77C7">
              <w:rPr>
                <w:rFonts w:eastAsia="Lucida Sans Unicode"/>
                <w:iCs/>
                <w:lang w:eastAsia="ko-KR"/>
              </w:rPr>
              <w:t>Наименование критерия</w:t>
            </w:r>
          </w:p>
        </w:tc>
        <w:tc>
          <w:tcPr>
            <w:tcW w:w="4963" w:type="dxa"/>
          </w:tcPr>
          <w:p w14:paraId="7A43D086" w14:textId="77777777" w:rsidR="002E77C7" w:rsidRPr="002E77C7" w:rsidRDefault="002E77C7" w:rsidP="002E77C7">
            <w:r w:rsidRPr="002E77C7">
              <w:rPr>
                <w:rFonts w:eastAsia="Lucida Sans Unicode"/>
                <w:bCs/>
                <w:iCs/>
                <w:lang w:eastAsia="ko-KR"/>
              </w:rPr>
              <w:t>Наименование показателя</w:t>
            </w:r>
          </w:p>
        </w:tc>
        <w:tc>
          <w:tcPr>
            <w:tcW w:w="1134" w:type="dxa"/>
          </w:tcPr>
          <w:p w14:paraId="16A3A0B0" w14:textId="77777777" w:rsidR="002E77C7" w:rsidRPr="002E77C7" w:rsidRDefault="002E77C7" w:rsidP="002E77C7">
            <w:r w:rsidRPr="002E77C7">
              <w:t xml:space="preserve">Утверждено </w:t>
            </w:r>
          </w:p>
        </w:tc>
        <w:tc>
          <w:tcPr>
            <w:tcW w:w="1276" w:type="dxa"/>
          </w:tcPr>
          <w:p w14:paraId="1E584B18" w14:textId="77777777" w:rsidR="002E77C7" w:rsidRPr="002E77C7" w:rsidRDefault="002E77C7" w:rsidP="002E77C7">
            <w:r w:rsidRPr="002E77C7">
              <w:t>Выполнено</w:t>
            </w:r>
          </w:p>
        </w:tc>
      </w:tr>
      <w:tr w:rsidR="002E77C7" w:rsidRPr="002E77C7" w14:paraId="67E55E67" w14:textId="77777777" w:rsidTr="002E77C7">
        <w:trPr>
          <w:jc w:val="center"/>
        </w:trPr>
        <w:tc>
          <w:tcPr>
            <w:tcW w:w="2545" w:type="dxa"/>
            <w:vMerge w:val="restart"/>
          </w:tcPr>
          <w:p w14:paraId="540AE28D" w14:textId="77777777" w:rsidR="002E77C7" w:rsidRPr="002E77C7" w:rsidRDefault="002E77C7" w:rsidP="002E77C7">
            <w:r w:rsidRPr="002E77C7">
              <w:rPr>
                <w:rFonts w:eastAsia="Lucida Sans Unicode"/>
                <w:iCs/>
                <w:lang w:eastAsia="ko-KR"/>
              </w:rPr>
              <w:t>1</w:t>
            </w:r>
            <w:r w:rsidRPr="002E77C7">
              <w:rPr>
                <w:rFonts w:eastAsia="Lucida Sans Unicode"/>
                <w:b/>
                <w:bCs/>
                <w:iCs/>
                <w:lang w:eastAsia="ko-KR"/>
              </w:rPr>
              <w:t xml:space="preserve"> Эффективность труда специалиста, степень выполнения им поставленных целей</w:t>
            </w:r>
          </w:p>
        </w:tc>
        <w:tc>
          <w:tcPr>
            <w:tcW w:w="4963" w:type="dxa"/>
          </w:tcPr>
          <w:p w14:paraId="40A20CBF" w14:textId="77777777" w:rsidR="002E77C7" w:rsidRPr="002E77C7" w:rsidRDefault="002E77C7" w:rsidP="002E77C7">
            <w:r w:rsidRPr="002E77C7">
              <w:t>1.1.Знание и применение правил дорожного движения</w:t>
            </w:r>
          </w:p>
        </w:tc>
        <w:tc>
          <w:tcPr>
            <w:tcW w:w="1134" w:type="dxa"/>
          </w:tcPr>
          <w:p w14:paraId="23CFC6D7" w14:textId="77777777" w:rsidR="002E77C7" w:rsidRPr="002E77C7" w:rsidRDefault="002E77C7" w:rsidP="002E77C7">
            <w:pPr>
              <w:jc w:val="center"/>
            </w:pPr>
            <w:r w:rsidRPr="002E77C7">
              <w:t>30,0</w:t>
            </w:r>
          </w:p>
        </w:tc>
        <w:tc>
          <w:tcPr>
            <w:tcW w:w="1276" w:type="dxa"/>
          </w:tcPr>
          <w:p w14:paraId="750BFC92" w14:textId="77777777" w:rsidR="002E77C7" w:rsidRPr="002E77C7" w:rsidRDefault="002E77C7" w:rsidP="002E77C7"/>
        </w:tc>
      </w:tr>
      <w:tr w:rsidR="002E77C7" w:rsidRPr="002E77C7" w14:paraId="0EA8B773" w14:textId="77777777" w:rsidTr="002E77C7">
        <w:trPr>
          <w:jc w:val="center"/>
        </w:trPr>
        <w:tc>
          <w:tcPr>
            <w:tcW w:w="2545" w:type="dxa"/>
            <w:vMerge/>
          </w:tcPr>
          <w:p w14:paraId="65638EE0" w14:textId="77777777" w:rsidR="002E77C7" w:rsidRPr="002E77C7" w:rsidRDefault="002E77C7" w:rsidP="002E77C7"/>
        </w:tc>
        <w:tc>
          <w:tcPr>
            <w:tcW w:w="4963" w:type="dxa"/>
          </w:tcPr>
          <w:p w14:paraId="376D1213" w14:textId="77777777" w:rsidR="002E77C7" w:rsidRPr="002E77C7" w:rsidRDefault="002E77C7" w:rsidP="002E77C7">
            <w:r w:rsidRPr="002E77C7">
              <w:t>1.2. Своевременное и качественное предоставление в отдел бухгалтерского учёта и контроля путевых листов</w:t>
            </w:r>
          </w:p>
        </w:tc>
        <w:tc>
          <w:tcPr>
            <w:tcW w:w="1134" w:type="dxa"/>
          </w:tcPr>
          <w:p w14:paraId="6E5B2F8D" w14:textId="77777777" w:rsidR="002E77C7" w:rsidRPr="002E77C7" w:rsidRDefault="002E77C7" w:rsidP="002E77C7">
            <w:pPr>
              <w:jc w:val="center"/>
            </w:pPr>
            <w:r w:rsidRPr="002E77C7">
              <w:t>20,0</w:t>
            </w:r>
          </w:p>
        </w:tc>
        <w:tc>
          <w:tcPr>
            <w:tcW w:w="1276" w:type="dxa"/>
          </w:tcPr>
          <w:p w14:paraId="3B3C2D75" w14:textId="77777777" w:rsidR="002E77C7" w:rsidRPr="002E77C7" w:rsidRDefault="002E77C7" w:rsidP="002E77C7"/>
        </w:tc>
      </w:tr>
      <w:tr w:rsidR="002E77C7" w:rsidRPr="002E77C7" w14:paraId="4076EF3C" w14:textId="77777777" w:rsidTr="002E77C7">
        <w:trPr>
          <w:jc w:val="center"/>
        </w:trPr>
        <w:tc>
          <w:tcPr>
            <w:tcW w:w="2545" w:type="dxa"/>
            <w:vMerge/>
          </w:tcPr>
          <w:p w14:paraId="7992775D" w14:textId="77777777" w:rsidR="002E77C7" w:rsidRPr="002E77C7" w:rsidRDefault="002E77C7" w:rsidP="002E77C7"/>
        </w:tc>
        <w:tc>
          <w:tcPr>
            <w:tcW w:w="4963" w:type="dxa"/>
          </w:tcPr>
          <w:p w14:paraId="02FA1AA8" w14:textId="77777777" w:rsidR="002E77C7" w:rsidRPr="002E77C7" w:rsidRDefault="002E77C7" w:rsidP="002E77C7">
            <w:r w:rsidRPr="002E77C7">
              <w:rPr>
                <w:rFonts w:eastAsia="Batang"/>
                <w:lang w:eastAsia="ko-KR"/>
              </w:rPr>
              <w:t>1.3.Соблюдение сроков технического осмотра автомобиля</w:t>
            </w:r>
          </w:p>
        </w:tc>
        <w:tc>
          <w:tcPr>
            <w:tcW w:w="1134" w:type="dxa"/>
          </w:tcPr>
          <w:p w14:paraId="4FDD59D9" w14:textId="77777777" w:rsidR="002E77C7" w:rsidRPr="002E77C7" w:rsidRDefault="002E77C7" w:rsidP="002E77C7">
            <w:pPr>
              <w:jc w:val="center"/>
            </w:pPr>
            <w:r w:rsidRPr="002E77C7">
              <w:t>30,0</w:t>
            </w:r>
          </w:p>
        </w:tc>
        <w:tc>
          <w:tcPr>
            <w:tcW w:w="1276" w:type="dxa"/>
          </w:tcPr>
          <w:p w14:paraId="79CCCA39" w14:textId="77777777" w:rsidR="002E77C7" w:rsidRPr="002E77C7" w:rsidRDefault="002E77C7" w:rsidP="002E77C7"/>
        </w:tc>
      </w:tr>
      <w:tr w:rsidR="002E77C7" w:rsidRPr="002E77C7" w14:paraId="62722D8C" w14:textId="77777777" w:rsidTr="002E77C7">
        <w:trPr>
          <w:jc w:val="center"/>
        </w:trPr>
        <w:tc>
          <w:tcPr>
            <w:tcW w:w="2545" w:type="dxa"/>
            <w:vMerge/>
          </w:tcPr>
          <w:p w14:paraId="2DC49475" w14:textId="77777777" w:rsidR="002E77C7" w:rsidRPr="002E77C7" w:rsidRDefault="002E77C7" w:rsidP="002E77C7"/>
        </w:tc>
        <w:tc>
          <w:tcPr>
            <w:tcW w:w="4963" w:type="dxa"/>
          </w:tcPr>
          <w:p w14:paraId="6980272A" w14:textId="77777777" w:rsidR="002E77C7" w:rsidRPr="002E77C7" w:rsidRDefault="002E77C7" w:rsidP="002E77C7">
            <w:r w:rsidRPr="002E77C7">
              <w:t>1.4.Обеспечение безаварийной работы автомобиля, его правильная эксплуатация</w:t>
            </w:r>
          </w:p>
        </w:tc>
        <w:tc>
          <w:tcPr>
            <w:tcW w:w="1134" w:type="dxa"/>
          </w:tcPr>
          <w:p w14:paraId="746B6E37" w14:textId="77777777" w:rsidR="002E77C7" w:rsidRPr="002E77C7" w:rsidRDefault="002E77C7" w:rsidP="002E77C7">
            <w:pPr>
              <w:jc w:val="center"/>
            </w:pPr>
            <w:r w:rsidRPr="002E77C7">
              <w:t>20,0</w:t>
            </w:r>
          </w:p>
        </w:tc>
        <w:tc>
          <w:tcPr>
            <w:tcW w:w="1276" w:type="dxa"/>
          </w:tcPr>
          <w:p w14:paraId="58702CC4" w14:textId="77777777" w:rsidR="002E77C7" w:rsidRPr="002E77C7" w:rsidRDefault="002E77C7" w:rsidP="002E77C7"/>
        </w:tc>
      </w:tr>
      <w:tr w:rsidR="002E77C7" w:rsidRPr="002E77C7" w14:paraId="7093019E" w14:textId="77777777" w:rsidTr="002E77C7">
        <w:trPr>
          <w:jc w:val="center"/>
        </w:trPr>
        <w:tc>
          <w:tcPr>
            <w:tcW w:w="2545" w:type="dxa"/>
            <w:vMerge/>
          </w:tcPr>
          <w:p w14:paraId="514A459A" w14:textId="77777777" w:rsidR="002E77C7" w:rsidRPr="002E77C7" w:rsidRDefault="002E77C7" w:rsidP="002E77C7"/>
        </w:tc>
        <w:tc>
          <w:tcPr>
            <w:tcW w:w="4963" w:type="dxa"/>
          </w:tcPr>
          <w:p w14:paraId="295CF472" w14:textId="77777777" w:rsidR="002E77C7" w:rsidRPr="002E77C7" w:rsidRDefault="002E77C7" w:rsidP="002E77C7">
            <w:r w:rsidRPr="002E77C7">
              <w:t>1.5.Отсутствие нарушений в ходе перевозки пассажиров</w:t>
            </w:r>
          </w:p>
        </w:tc>
        <w:tc>
          <w:tcPr>
            <w:tcW w:w="1134" w:type="dxa"/>
          </w:tcPr>
          <w:p w14:paraId="6E1A8889" w14:textId="77777777" w:rsidR="002E77C7" w:rsidRPr="002E77C7" w:rsidRDefault="002E77C7" w:rsidP="002E77C7">
            <w:pPr>
              <w:jc w:val="center"/>
            </w:pPr>
            <w:r w:rsidRPr="002E77C7">
              <w:t>10,0</w:t>
            </w:r>
          </w:p>
        </w:tc>
        <w:tc>
          <w:tcPr>
            <w:tcW w:w="1276" w:type="dxa"/>
          </w:tcPr>
          <w:p w14:paraId="0AF4E8C8" w14:textId="77777777" w:rsidR="002E77C7" w:rsidRPr="002E77C7" w:rsidRDefault="002E77C7" w:rsidP="002E77C7"/>
        </w:tc>
      </w:tr>
      <w:tr w:rsidR="002E77C7" w:rsidRPr="002E77C7" w14:paraId="004C9C20" w14:textId="77777777" w:rsidTr="002E77C7">
        <w:trPr>
          <w:jc w:val="center"/>
        </w:trPr>
        <w:tc>
          <w:tcPr>
            <w:tcW w:w="2545" w:type="dxa"/>
            <w:vMerge/>
          </w:tcPr>
          <w:p w14:paraId="52B1F6BE" w14:textId="77777777" w:rsidR="002E77C7" w:rsidRPr="002E77C7" w:rsidRDefault="002E77C7" w:rsidP="002E77C7"/>
        </w:tc>
        <w:tc>
          <w:tcPr>
            <w:tcW w:w="4963" w:type="dxa"/>
          </w:tcPr>
          <w:p w14:paraId="1053CA0B" w14:textId="77777777" w:rsidR="002E77C7" w:rsidRPr="002E77C7" w:rsidRDefault="002E77C7" w:rsidP="002E77C7">
            <w:r w:rsidRPr="002E77C7">
              <w:t>1.6.Отсутствие дорожно-транспортных происшествий</w:t>
            </w:r>
          </w:p>
        </w:tc>
        <w:tc>
          <w:tcPr>
            <w:tcW w:w="1134" w:type="dxa"/>
          </w:tcPr>
          <w:p w14:paraId="797AB480" w14:textId="77777777" w:rsidR="002E77C7" w:rsidRPr="002E77C7" w:rsidRDefault="002E77C7" w:rsidP="002E77C7">
            <w:pPr>
              <w:jc w:val="center"/>
            </w:pPr>
            <w:r w:rsidRPr="002E77C7">
              <w:t>20,0</w:t>
            </w:r>
          </w:p>
        </w:tc>
        <w:tc>
          <w:tcPr>
            <w:tcW w:w="1276" w:type="dxa"/>
          </w:tcPr>
          <w:p w14:paraId="736B8EA7" w14:textId="77777777" w:rsidR="002E77C7" w:rsidRPr="002E77C7" w:rsidRDefault="002E77C7" w:rsidP="002E77C7"/>
        </w:tc>
      </w:tr>
      <w:tr w:rsidR="002E77C7" w:rsidRPr="002E77C7" w14:paraId="71EFB642" w14:textId="77777777" w:rsidTr="002E77C7">
        <w:trPr>
          <w:jc w:val="center"/>
        </w:trPr>
        <w:tc>
          <w:tcPr>
            <w:tcW w:w="2545" w:type="dxa"/>
            <w:vMerge/>
          </w:tcPr>
          <w:p w14:paraId="160E2A0E" w14:textId="77777777" w:rsidR="002E77C7" w:rsidRPr="002E77C7" w:rsidRDefault="002E77C7" w:rsidP="002E77C7"/>
        </w:tc>
        <w:tc>
          <w:tcPr>
            <w:tcW w:w="4963" w:type="dxa"/>
          </w:tcPr>
          <w:p w14:paraId="387017EE" w14:textId="77777777" w:rsidR="002E77C7" w:rsidRPr="002E77C7" w:rsidRDefault="002E77C7" w:rsidP="002E77C7">
            <w:r w:rsidRPr="002E77C7">
              <w:rPr>
                <w:color w:val="000000"/>
                <w:shd w:val="clear" w:color="auto" w:fill="FFFFFF"/>
              </w:rPr>
              <w:t>1.7.Отсутствие обоснованных жалоб на водителя</w:t>
            </w:r>
          </w:p>
        </w:tc>
        <w:tc>
          <w:tcPr>
            <w:tcW w:w="1134" w:type="dxa"/>
          </w:tcPr>
          <w:p w14:paraId="3F52DA30" w14:textId="77777777" w:rsidR="002E77C7" w:rsidRPr="002E77C7" w:rsidRDefault="002E77C7" w:rsidP="002E77C7">
            <w:pPr>
              <w:jc w:val="center"/>
            </w:pPr>
            <w:r w:rsidRPr="002E77C7">
              <w:t>10,0</w:t>
            </w:r>
          </w:p>
        </w:tc>
        <w:tc>
          <w:tcPr>
            <w:tcW w:w="1276" w:type="dxa"/>
          </w:tcPr>
          <w:p w14:paraId="68892F7D" w14:textId="77777777" w:rsidR="002E77C7" w:rsidRPr="002E77C7" w:rsidRDefault="002E77C7" w:rsidP="002E77C7"/>
        </w:tc>
      </w:tr>
      <w:tr w:rsidR="002E77C7" w:rsidRPr="002E77C7" w14:paraId="7F7226D6" w14:textId="77777777" w:rsidTr="002E77C7">
        <w:trPr>
          <w:jc w:val="center"/>
        </w:trPr>
        <w:tc>
          <w:tcPr>
            <w:tcW w:w="7508" w:type="dxa"/>
            <w:gridSpan w:val="2"/>
          </w:tcPr>
          <w:p w14:paraId="142FF8BE" w14:textId="77777777" w:rsidR="002E77C7" w:rsidRPr="002E77C7" w:rsidRDefault="002E77C7" w:rsidP="002E77C7">
            <w:r w:rsidRPr="002E77C7">
              <w:rPr>
                <w:b/>
              </w:rPr>
              <w:t>Итого максимальное количество баллов по критерию 1</w:t>
            </w:r>
          </w:p>
        </w:tc>
        <w:tc>
          <w:tcPr>
            <w:tcW w:w="1134" w:type="dxa"/>
          </w:tcPr>
          <w:p w14:paraId="0F6640C2" w14:textId="77777777" w:rsidR="002E77C7" w:rsidRPr="002E77C7" w:rsidRDefault="002E77C7" w:rsidP="002E77C7">
            <w:pPr>
              <w:rPr>
                <w:b/>
              </w:rPr>
            </w:pPr>
            <w:r w:rsidRPr="002E77C7">
              <w:rPr>
                <w:b/>
              </w:rPr>
              <w:t xml:space="preserve">    140,0</w:t>
            </w:r>
          </w:p>
        </w:tc>
        <w:tc>
          <w:tcPr>
            <w:tcW w:w="1276" w:type="dxa"/>
            <w:tcBorders>
              <w:bottom w:val="nil"/>
            </w:tcBorders>
          </w:tcPr>
          <w:p w14:paraId="60CEFAA3" w14:textId="77777777" w:rsidR="002E77C7" w:rsidRPr="002E77C7" w:rsidRDefault="002E77C7" w:rsidP="002E77C7"/>
        </w:tc>
      </w:tr>
      <w:tr w:rsidR="002E77C7" w:rsidRPr="002E77C7" w14:paraId="4A002628" w14:textId="77777777" w:rsidTr="002E77C7">
        <w:trPr>
          <w:jc w:val="center"/>
        </w:trPr>
        <w:tc>
          <w:tcPr>
            <w:tcW w:w="2545" w:type="dxa"/>
            <w:vMerge w:val="restart"/>
          </w:tcPr>
          <w:p w14:paraId="5948E7F6" w14:textId="77777777" w:rsidR="002E77C7" w:rsidRPr="002E77C7" w:rsidRDefault="002E77C7" w:rsidP="002E77C7">
            <w:pPr>
              <w:rPr>
                <w:rFonts w:eastAsia="Lucida Sans Unicode"/>
                <w:iCs/>
                <w:lang w:eastAsia="ko-KR"/>
              </w:rPr>
            </w:pPr>
            <w:r w:rsidRPr="002E77C7">
              <w:rPr>
                <w:rFonts w:eastAsia="Lucida Sans Unicode"/>
                <w:b/>
                <w:iCs/>
                <w:lang w:eastAsia="ko-KR"/>
              </w:rPr>
              <w:t>2</w:t>
            </w:r>
            <w:r w:rsidRPr="002E77C7">
              <w:rPr>
                <w:rFonts w:eastAsia="Batang"/>
                <w:b/>
                <w:lang w:eastAsia="ko-KR"/>
              </w:rPr>
              <w:t>. Исполнительская дисциплина</w:t>
            </w:r>
          </w:p>
        </w:tc>
        <w:tc>
          <w:tcPr>
            <w:tcW w:w="4963" w:type="dxa"/>
          </w:tcPr>
          <w:p w14:paraId="5CF7AAE5" w14:textId="77777777" w:rsidR="002E77C7" w:rsidRPr="002E77C7" w:rsidRDefault="002E77C7" w:rsidP="002E77C7">
            <w:pPr>
              <w:rPr>
                <w:rFonts w:eastAsia="Lucida Sans Unicode"/>
                <w:iCs/>
                <w:lang w:eastAsia="ko-KR"/>
              </w:rPr>
            </w:pPr>
            <w:r w:rsidRPr="002E77C7">
              <w:t>2.1.Соблюдение сроков исполнения заданий и поручений руководителя</w:t>
            </w:r>
          </w:p>
        </w:tc>
        <w:tc>
          <w:tcPr>
            <w:tcW w:w="1134" w:type="dxa"/>
          </w:tcPr>
          <w:p w14:paraId="24640DED" w14:textId="77777777" w:rsidR="002E77C7" w:rsidRPr="002E77C7" w:rsidRDefault="002E77C7" w:rsidP="002E77C7">
            <w:pPr>
              <w:jc w:val="center"/>
            </w:pPr>
            <w:r w:rsidRPr="002E77C7">
              <w:t>20,0</w:t>
            </w:r>
          </w:p>
        </w:tc>
        <w:tc>
          <w:tcPr>
            <w:tcW w:w="1276" w:type="dxa"/>
            <w:tcBorders>
              <w:top w:val="single" w:sz="4" w:space="0" w:color="auto"/>
            </w:tcBorders>
          </w:tcPr>
          <w:p w14:paraId="2D7704CE" w14:textId="77777777" w:rsidR="002E77C7" w:rsidRPr="002E77C7" w:rsidRDefault="002E77C7" w:rsidP="002E77C7"/>
        </w:tc>
      </w:tr>
      <w:tr w:rsidR="002E77C7" w:rsidRPr="002E77C7" w14:paraId="339C189A" w14:textId="77777777" w:rsidTr="002E77C7">
        <w:trPr>
          <w:jc w:val="center"/>
        </w:trPr>
        <w:tc>
          <w:tcPr>
            <w:tcW w:w="2545" w:type="dxa"/>
            <w:vMerge/>
          </w:tcPr>
          <w:p w14:paraId="02C4A5C6" w14:textId="77777777" w:rsidR="002E77C7" w:rsidRPr="002E77C7" w:rsidRDefault="002E77C7" w:rsidP="002E77C7">
            <w:pPr>
              <w:rPr>
                <w:rFonts w:eastAsia="Lucida Sans Unicode"/>
                <w:iCs/>
                <w:lang w:eastAsia="ko-KR"/>
              </w:rPr>
            </w:pPr>
          </w:p>
        </w:tc>
        <w:tc>
          <w:tcPr>
            <w:tcW w:w="4963" w:type="dxa"/>
          </w:tcPr>
          <w:p w14:paraId="4D185D38" w14:textId="77777777" w:rsidR="002E77C7" w:rsidRPr="002E77C7" w:rsidRDefault="002E77C7" w:rsidP="002E77C7">
            <w:pPr>
              <w:rPr>
                <w:rFonts w:eastAsia="Lucida Sans Unicode"/>
                <w:iCs/>
                <w:lang w:eastAsia="ko-KR"/>
              </w:rPr>
            </w:pPr>
            <w:r w:rsidRPr="002E77C7">
              <w:rPr>
                <w:rFonts w:eastAsia="Batang"/>
                <w:lang w:eastAsia="ko-KR"/>
              </w:rPr>
              <w:t>2.2.Соблюдение правил и норм охраны труда, техники безопасности, производственной санитарии и противопожарной защиты</w:t>
            </w:r>
          </w:p>
        </w:tc>
        <w:tc>
          <w:tcPr>
            <w:tcW w:w="1134" w:type="dxa"/>
          </w:tcPr>
          <w:p w14:paraId="3ABD0157" w14:textId="77777777" w:rsidR="002E77C7" w:rsidRPr="002E77C7" w:rsidRDefault="002E77C7" w:rsidP="002E77C7">
            <w:pPr>
              <w:jc w:val="center"/>
            </w:pPr>
            <w:r w:rsidRPr="002E77C7">
              <w:t>10,0</w:t>
            </w:r>
          </w:p>
        </w:tc>
        <w:tc>
          <w:tcPr>
            <w:tcW w:w="1276" w:type="dxa"/>
          </w:tcPr>
          <w:p w14:paraId="7FE948D5" w14:textId="77777777" w:rsidR="002E77C7" w:rsidRPr="002E77C7" w:rsidRDefault="002E77C7" w:rsidP="002E77C7"/>
        </w:tc>
      </w:tr>
      <w:tr w:rsidR="002E77C7" w:rsidRPr="002E77C7" w14:paraId="67899349" w14:textId="77777777" w:rsidTr="002E77C7">
        <w:trPr>
          <w:jc w:val="center"/>
        </w:trPr>
        <w:tc>
          <w:tcPr>
            <w:tcW w:w="2545" w:type="dxa"/>
            <w:vMerge/>
          </w:tcPr>
          <w:p w14:paraId="0668A44A" w14:textId="77777777" w:rsidR="002E77C7" w:rsidRPr="002E77C7" w:rsidRDefault="002E77C7" w:rsidP="002E77C7">
            <w:pPr>
              <w:rPr>
                <w:rFonts w:eastAsia="Lucida Sans Unicode"/>
                <w:iCs/>
                <w:lang w:eastAsia="ko-KR"/>
              </w:rPr>
            </w:pPr>
          </w:p>
        </w:tc>
        <w:tc>
          <w:tcPr>
            <w:tcW w:w="4963" w:type="dxa"/>
          </w:tcPr>
          <w:p w14:paraId="77736446" w14:textId="77777777" w:rsidR="002E77C7" w:rsidRPr="002E77C7" w:rsidRDefault="002E77C7" w:rsidP="002E77C7">
            <w:pPr>
              <w:rPr>
                <w:rFonts w:eastAsia="Lucida Sans Unicode"/>
                <w:iCs/>
                <w:lang w:eastAsia="ko-KR"/>
              </w:rPr>
            </w:pPr>
            <w:r w:rsidRPr="002E77C7">
              <w:t>2.3.Соблюдение правил внутреннего трудового распорядка</w:t>
            </w:r>
          </w:p>
        </w:tc>
        <w:tc>
          <w:tcPr>
            <w:tcW w:w="1134" w:type="dxa"/>
          </w:tcPr>
          <w:p w14:paraId="20DAD6E1" w14:textId="77777777" w:rsidR="002E77C7" w:rsidRPr="002E77C7" w:rsidRDefault="002E77C7" w:rsidP="002E77C7">
            <w:pPr>
              <w:jc w:val="center"/>
            </w:pPr>
            <w:r w:rsidRPr="002E77C7">
              <w:t>10,0</w:t>
            </w:r>
          </w:p>
        </w:tc>
        <w:tc>
          <w:tcPr>
            <w:tcW w:w="1276" w:type="dxa"/>
          </w:tcPr>
          <w:p w14:paraId="06723C8D" w14:textId="77777777" w:rsidR="002E77C7" w:rsidRPr="002E77C7" w:rsidRDefault="002E77C7" w:rsidP="002E77C7"/>
        </w:tc>
      </w:tr>
      <w:tr w:rsidR="002E77C7" w:rsidRPr="002E77C7" w14:paraId="595BAFDA" w14:textId="77777777" w:rsidTr="002E77C7">
        <w:trPr>
          <w:trHeight w:val="750"/>
          <w:jc w:val="center"/>
        </w:trPr>
        <w:tc>
          <w:tcPr>
            <w:tcW w:w="2545" w:type="dxa"/>
            <w:vMerge/>
          </w:tcPr>
          <w:p w14:paraId="23E43BDA" w14:textId="77777777" w:rsidR="002E77C7" w:rsidRPr="002E77C7" w:rsidRDefault="002E77C7" w:rsidP="002E77C7">
            <w:pPr>
              <w:rPr>
                <w:rFonts w:eastAsia="Lucida Sans Unicode"/>
                <w:iCs/>
                <w:lang w:eastAsia="ko-KR"/>
              </w:rPr>
            </w:pPr>
          </w:p>
        </w:tc>
        <w:tc>
          <w:tcPr>
            <w:tcW w:w="4963" w:type="dxa"/>
          </w:tcPr>
          <w:p w14:paraId="05D8D5FE" w14:textId="77777777" w:rsidR="002E77C7" w:rsidRPr="002E77C7" w:rsidRDefault="002E77C7" w:rsidP="002E77C7">
            <w:r w:rsidRPr="002E77C7">
              <w:rPr>
                <w:bCs/>
              </w:rPr>
              <w:t>2.4.Наличие дисциплинарного взыскания в течение одного календарного года со дня вынесения:</w:t>
            </w:r>
          </w:p>
        </w:tc>
        <w:tc>
          <w:tcPr>
            <w:tcW w:w="1134" w:type="dxa"/>
          </w:tcPr>
          <w:p w14:paraId="6A9622CC" w14:textId="77777777" w:rsidR="002E77C7" w:rsidRPr="002E77C7" w:rsidRDefault="002E77C7" w:rsidP="002E77C7">
            <w:pPr>
              <w:widowControl w:val="0"/>
              <w:suppressLineNumbers/>
              <w:suppressAutoHyphens/>
              <w:jc w:val="center"/>
              <w:rPr>
                <w:rFonts w:eastAsia="Lucida Sans Unicode"/>
                <w:bCs/>
                <w:iCs/>
                <w:lang w:eastAsia="ko-KR"/>
              </w:rPr>
            </w:pPr>
          </w:p>
          <w:p w14:paraId="1CC1EEC9" w14:textId="77777777" w:rsidR="002E77C7" w:rsidRPr="002E77C7" w:rsidRDefault="002E77C7" w:rsidP="002E77C7">
            <w:pPr>
              <w:widowControl w:val="0"/>
              <w:suppressLineNumbers/>
              <w:suppressAutoHyphens/>
              <w:jc w:val="center"/>
              <w:rPr>
                <w:rFonts w:eastAsia="Lucida Sans Unicode"/>
                <w:bCs/>
                <w:iCs/>
                <w:lang w:eastAsia="ko-KR"/>
              </w:rPr>
            </w:pPr>
          </w:p>
          <w:p w14:paraId="56F26677" w14:textId="77777777" w:rsidR="002E77C7" w:rsidRPr="002E77C7" w:rsidRDefault="002E77C7" w:rsidP="002E77C7">
            <w:pPr>
              <w:jc w:val="center"/>
            </w:pPr>
          </w:p>
        </w:tc>
        <w:tc>
          <w:tcPr>
            <w:tcW w:w="1276" w:type="dxa"/>
          </w:tcPr>
          <w:p w14:paraId="2C51CE14" w14:textId="77777777" w:rsidR="002E77C7" w:rsidRPr="002E77C7" w:rsidRDefault="002E77C7" w:rsidP="002E77C7"/>
        </w:tc>
      </w:tr>
      <w:tr w:rsidR="002E77C7" w:rsidRPr="002E77C7" w14:paraId="1F2D8224" w14:textId="77777777" w:rsidTr="002E77C7">
        <w:trPr>
          <w:trHeight w:val="339"/>
          <w:jc w:val="center"/>
        </w:trPr>
        <w:tc>
          <w:tcPr>
            <w:tcW w:w="2545" w:type="dxa"/>
            <w:vMerge/>
          </w:tcPr>
          <w:p w14:paraId="2D762F30" w14:textId="77777777" w:rsidR="002E77C7" w:rsidRPr="002E77C7" w:rsidRDefault="002E77C7" w:rsidP="002E77C7">
            <w:pPr>
              <w:rPr>
                <w:rFonts w:eastAsia="Lucida Sans Unicode"/>
                <w:iCs/>
                <w:lang w:eastAsia="ko-KR"/>
              </w:rPr>
            </w:pPr>
          </w:p>
        </w:tc>
        <w:tc>
          <w:tcPr>
            <w:tcW w:w="4963" w:type="dxa"/>
          </w:tcPr>
          <w:p w14:paraId="29FD1AFB" w14:textId="77777777" w:rsidR="002E77C7" w:rsidRPr="002E77C7" w:rsidRDefault="002E77C7" w:rsidP="002E77C7">
            <w:pPr>
              <w:rPr>
                <w:bCs/>
              </w:rPr>
            </w:pPr>
            <w:r w:rsidRPr="002E77C7">
              <w:t xml:space="preserve"> – </w:t>
            </w:r>
            <w:r w:rsidRPr="002E77C7">
              <w:rPr>
                <w:bCs/>
              </w:rPr>
              <w:t>замечание</w:t>
            </w:r>
          </w:p>
        </w:tc>
        <w:tc>
          <w:tcPr>
            <w:tcW w:w="1134" w:type="dxa"/>
          </w:tcPr>
          <w:p w14:paraId="6E00E127" w14:textId="77777777" w:rsidR="002E77C7" w:rsidRPr="002E77C7" w:rsidRDefault="002E77C7" w:rsidP="002E77C7">
            <w:pPr>
              <w:jc w:val="center"/>
              <w:rPr>
                <w:rFonts w:eastAsia="Lucida Sans Unicode"/>
                <w:bCs/>
                <w:iCs/>
                <w:lang w:eastAsia="ko-KR"/>
              </w:rPr>
            </w:pPr>
            <w:r w:rsidRPr="002E77C7">
              <w:rPr>
                <w:rFonts w:eastAsia="Lucida Sans Unicode"/>
                <w:bCs/>
                <w:iCs/>
                <w:lang w:eastAsia="ko-KR"/>
              </w:rPr>
              <w:t>- 10,0</w:t>
            </w:r>
          </w:p>
        </w:tc>
        <w:tc>
          <w:tcPr>
            <w:tcW w:w="1276" w:type="dxa"/>
          </w:tcPr>
          <w:p w14:paraId="32CA8A6F" w14:textId="77777777" w:rsidR="002E77C7" w:rsidRPr="002E77C7" w:rsidRDefault="002E77C7" w:rsidP="002E77C7"/>
        </w:tc>
      </w:tr>
      <w:tr w:rsidR="002E77C7" w:rsidRPr="002E77C7" w14:paraId="1FE47AE2" w14:textId="77777777" w:rsidTr="002E77C7">
        <w:trPr>
          <w:trHeight w:val="333"/>
          <w:jc w:val="center"/>
        </w:trPr>
        <w:tc>
          <w:tcPr>
            <w:tcW w:w="2545" w:type="dxa"/>
            <w:vMerge/>
          </w:tcPr>
          <w:p w14:paraId="2FE6734D" w14:textId="77777777" w:rsidR="002E77C7" w:rsidRPr="002E77C7" w:rsidRDefault="002E77C7" w:rsidP="002E77C7">
            <w:pPr>
              <w:rPr>
                <w:rFonts w:eastAsia="Lucida Sans Unicode"/>
                <w:iCs/>
                <w:lang w:eastAsia="ko-KR"/>
              </w:rPr>
            </w:pPr>
          </w:p>
        </w:tc>
        <w:tc>
          <w:tcPr>
            <w:tcW w:w="4963" w:type="dxa"/>
          </w:tcPr>
          <w:p w14:paraId="36E20ABE" w14:textId="77777777" w:rsidR="002E77C7" w:rsidRPr="002E77C7" w:rsidRDefault="002E77C7" w:rsidP="002E77C7">
            <w:pPr>
              <w:rPr>
                <w:bCs/>
              </w:rPr>
            </w:pPr>
            <w:r w:rsidRPr="002E77C7">
              <w:t>–</w:t>
            </w:r>
            <w:r w:rsidRPr="002E77C7">
              <w:rPr>
                <w:bCs/>
              </w:rPr>
              <w:t xml:space="preserve"> выговор</w:t>
            </w:r>
          </w:p>
        </w:tc>
        <w:tc>
          <w:tcPr>
            <w:tcW w:w="1134" w:type="dxa"/>
          </w:tcPr>
          <w:p w14:paraId="18C2F697" w14:textId="77777777" w:rsidR="002E77C7" w:rsidRPr="002E77C7" w:rsidRDefault="002E77C7" w:rsidP="002E77C7">
            <w:pPr>
              <w:jc w:val="center"/>
              <w:rPr>
                <w:rFonts w:eastAsia="Lucida Sans Unicode"/>
                <w:bCs/>
                <w:iCs/>
                <w:lang w:eastAsia="ko-KR"/>
              </w:rPr>
            </w:pPr>
            <w:r w:rsidRPr="002E77C7">
              <w:rPr>
                <w:rFonts w:eastAsia="Lucida Sans Unicode"/>
                <w:bCs/>
                <w:iCs/>
                <w:lang w:eastAsia="ko-KR"/>
              </w:rPr>
              <w:t>-20,0</w:t>
            </w:r>
          </w:p>
        </w:tc>
        <w:tc>
          <w:tcPr>
            <w:tcW w:w="1276" w:type="dxa"/>
          </w:tcPr>
          <w:p w14:paraId="0A7AB0FC" w14:textId="77777777" w:rsidR="002E77C7" w:rsidRPr="002E77C7" w:rsidRDefault="002E77C7" w:rsidP="002E77C7"/>
        </w:tc>
      </w:tr>
      <w:tr w:rsidR="002E77C7" w:rsidRPr="002E77C7" w14:paraId="5F7EC561" w14:textId="77777777" w:rsidTr="002E77C7">
        <w:trPr>
          <w:jc w:val="center"/>
        </w:trPr>
        <w:tc>
          <w:tcPr>
            <w:tcW w:w="7508" w:type="dxa"/>
            <w:gridSpan w:val="2"/>
            <w:vAlign w:val="center"/>
          </w:tcPr>
          <w:p w14:paraId="1B4AE095" w14:textId="77777777" w:rsidR="002E77C7" w:rsidRPr="002E77C7" w:rsidRDefault="002E77C7" w:rsidP="002E77C7">
            <w:r w:rsidRPr="002E77C7">
              <w:rPr>
                <w:b/>
              </w:rPr>
              <w:t>Итого максимальное количество баллов по критерию 2</w:t>
            </w:r>
          </w:p>
        </w:tc>
        <w:tc>
          <w:tcPr>
            <w:tcW w:w="1134" w:type="dxa"/>
          </w:tcPr>
          <w:p w14:paraId="22967B9D" w14:textId="77777777" w:rsidR="002E77C7" w:rsidRPr="002E77C7" w:rsidRDefault="002E77C7" w:rsidP="002E77C7">
            <w:r w:rsidRPr="002E77C7">
              <w:rPr>
                <w:rFonts w:eastAsia="Lucida Sans Unicode"/>
                <w:b/>
                <w:bCs/>
                <w:iCs/>
                <w:lang w:eastAsia="ko-KR"/>
              </w:rPr>
              <w:t xml:space="preserve">    40,0</w:t>
            </w:r>
          </w:p>
        </w:tc>
        <w:tc>
          <w:tcPr>
            <w:tcW w:w="1276" w:type="dxa"/>
          </w:tcPr>
          <w:p w14:paraId="0210F474" w14:textId="77777777" w:rsidR="002E77C7" w:rsidRPr="002E77C7" w:rsidRDefault="002E77C7" w:rsidP="002E77C7"/>
        </w:tc>
      </w:tr>
      <w:tr w:rsidR="002E77C7" w:rsidRPr="002E77C7" w14:paraId="354D7C0F" w14:textId="77777777" w:rsidTr="002E77C7">
        <w:trPr>
          <w:jc w:val="center"/>
        </w:trPr>
        <w:tc>
          <w:tcPr>
            <w:tcW w:w="7508" w:type="dxa"/>
            <w:gridSpan w:val="2"/>
          </w:tcPr>
          <w:p w14:paraId="1D66FFC5" w14:textId="77777777" w:rsidR="002E77C7" w:rsidRPr="002E77C7" w:rsidRDefault="002E77C7" w:rsidP="002E77C7">
            <w:r w:rsidRPr="002E77C7">
              <w:rPr>
                <w:b/>
              </w:rPr>
              <w:t>Всего по  критериям</w:t>
            </w:r>
          </w:p>
        </w:tc>
        <w:tc>
          <w:tcPr>
            <w:tcW w:w="1134" w:type="dxa"/>
          </w:tcPr>
          <w:p w14:paraId="136EF7C5" w14:textId="77777777" w:rsidR="002E77C7" w:rsidRPr="002E77C7" w:rsidRDefault="002E77C7" w:rsidP="002E77C7">
            <w:r w:rsidRPr="002E77C7">
              <w:rPr>
                <w:rFonts w:eastAsia="Lucida Sans Unicode"/>
                <w:b/>
                <w:bCs/>
                <w:iCs/>
                <w:lang w:eastAsia="ko-KR"/>
              </w:rPr>
              <w:t xml:space="preserve">  180,0</w:t>
            </w:r>
          </w:p>
        </w:tc>
        <w:tc>
          <w:tcPr>
            <w:tcW w:w="1276" w:type="dxa"/>
          </w:tcPr>
          <w:p w14:paraId="2323F3D2" w14:textId="77777777" w:rsidR="002E77C7" w:rsidRPr="002E77C7" w:rsidRDefault="002E77C7" w:rsidP="002E77C7"/>
        </w:tc>
      </w:tr>
    </w:tbl>
    <w:p w14:paraId="789D0AD6" w14:textId="77777777" w:rsidR="002E77C7" w:rsidRPr="002E77C7" w:rsidRDefault="002E77C7" w:rsidP="002E77C7">
      <w:pPr>
        <w:jc w:val="both"/>
        <w:rPr>
          <w:b/>
        </w:rPr>
      </w:pPr>
    </w:p>
    <w:p w14:paraId="3BB5A735" w14:textId="77777777" w:rsidR="002E77C7" w:rsidRPr="002E77C7" w:rsidRDefault="002E77C7" w:rsidP="002E77C7">
      <w:pPr>
        <w:jc w:val="both"/>
        <w:rPr>
          <w:b/>
        </w:rPr>
      </w:pPr>
      <w:r w:rsidRPr="002E77C7">
        <w:rPr>
          <w:b/>
        </w:rPr>
        <w:t>ДВОРНИК</w:t>
      </w:r>
    </w:p>
    <w:p w14:paraId="42DC72A5" w14:textId="77777777" w:rsidR="002E77C7" w:rsidRPr="002E77C7" w:rsidRDefault="002E77C7" w:rsidP="002E77C7">
      <w:pPr>
        <w:jc w:val="both"/>
        <w:rPr>
          <w:b/>
        </w:rPr>
      </w:pPr>
    </w:p>
    <w:tbl>
      <w:tblPr>
        <w:tblW w:w="1000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0"/>
        <w:gridCol w:w="4742"/>
        <w:gridCol w:w="1474"/>
        <w:gridCol w:w="1389"/>
      </w:tblGrid>
      <w:tr w:rsidR="002E77C7" w:rsidRPr="002E77C7" w14:paraId="041EE388" w14:textId="77777777" w:rsidTr="002E77C7">
        <w:trPr>
          <w:cantSplit/>
          <w:trHeight w:val="83"/>
        </w:trPr>
        <w:tc>
          <w:tcPr>
            <w:tcW w:w="2400" w:type="dxa"/>
          </w:tcPr>
          <w:p w14:paraId="1E270E58" w14:textId="77777777" w:rsidR="002E77C7" w:rsidRPr="002E77C7" w:rsidRDefault="002E77C7" w:rsidP="002E77C7">
            <w:pPr>
              <w:jc w:val="both"/>
            </w:pPr>
            <w:r w:rsidRPr="002E77C7">
              <w:t xml:space="preserve">Наименование критерия </w:t>
            </w:r>
          </w:p>
        </w:tc>
        <w:tc>
          <w:tcPr>
            <w:tcW w:w="4742" w:type="dxa"/>
          </w:tcPr>
          <w:p w14:paraId="5B5DF6BF" w14:textId="77777777" w:rsidR="002E77C7" w:rsidRPr="002E77C7" w:rsidRDefault="002E77C7" w:rsidP="002E77C7">
            <w:pPr>
              <w:jc w:val="both"/>
            </w:pPr>
            <w:r w:rsidRPr="002E77C7">
              <w:t xml:space="preserve"> Наименование показателя </w:t>
            </w:r>
          </w:p>
        </w:tc>
        <w:tc>
          <w:tcPr>
            <w:tcW w:w="1474" w:type="dxa"/>
          </w:tcPr>
          <w:p w14:paraId="3ECFE0BE" w14:textId="77777777" w:rsidR="002E77C7" w:rsidRPr="002E77C7" w:rsidRDefault="002E77C7" w:rsidP="002E77C7">
            <w:pPr>
              <w:jc w:val="both"/>
            </w:pPr>
            <w:r w:rsidRPr="002E77C7">
              <w:t xml:space="preserve">Утверждено </w:t>
            </w:r>
          </w:p>
        </w:tc>
        <w:tc>
          <w:tcPr>
            <w:tcW w:w="1389" w:type="dxa"/>
          </w:tcPr>
          <w:p w14:paraId="47EDAD51" w14:textId="77777777" w:rsidR="002E77C7" w:rsidRPr="002E77C7" w:rsidRDefault="002E77C7" w:rsidP="002E77C7">
            <w:pPr>
              <w:jc w:val="both"/>
            </w:pPr>
            <w:r w:rsidRPr="002E77C7">
              <w:t>Выполнено</w:t>
            </w:r>
          </w:p>
        </w:tc>
      </w:tr>
      <w:tr w:rsidR="002E77C7" w:rsidRPr="002E77C7" w14:paraId="482E8466" w14:textId="77777777" w:rsidTr="002E77C7">
        <w:trPr>
          <w:cantSplit/>
          <w:trHeight w:val="449"/>
        </w:trPr>
        <w:tc>
          <w:tcPr>
            <w:tcW w:w="2400" w:type="dxa"/>
            <w:vMerge w:val="restart"/>
          </w:tcPr>
          <w:p w14:paraId="300B897C" w14:textId="77777777" w:rsidR="002E77C7" w:rsidRPr="002E77C7" w:rsidRDefault="002E77C7" w:rsidP="002E77C7">
            <w:pPr>
              <w:spacing w:after="160" w:line="259" w:lineRule="auto"/>
              <w:jc w:val="both"/>
              <w:rPr>
                <w:rFonts w:eastAsiaTheme="minorHAnsi"/>
                <w:b/>
                <w:lang w:eastAsia="en-US"/>
              </w:rPr>
            </w:pPr>
            <w:r w:rsidRPr="002E77C7">
              <w:rPr>
                <w:rFonts w:eastAsiaTheme="minorHAnsi"/>
                <w:b/>
                <w:lang w:eastAsia="en-US"/>
              </w:rPr>
              <w:t>1.Качественная организация уборки территории</w:t>
            </w:r>
          </w:p>
        </w:tc>
        <w:tc>
          <w:tcPr>
            <w:tcW w:w="4742" w:type="dxa"/>
          </w:tcPr>
          <w:p w14:paraId="45A632E9" w14:textId="77777777" w:rsidR="002E77C7" w:rsidRPr="002E77C7" w:rsidRDefault="002E77C7" w:rsidP="002E77C7">
            <w:pPr>
              <w:jc w:val="both"/>
            </w:pPr>
            <w:r w:rsidRPr="002E77C7">
              <w:t>1.1.Отсутствие замечаний по санитарно-техническому состоянию территории</w:t>
            </w:r>
          </w:p>
        </w:tc>
        <w:tc>
          <w:tcPr>
            <w:tcW w:w="1474" w:type="dxa"/>
          </w:tcPr>
          <w:p w14:paraId="13FBFED2" w14:textId="77777777" w:rsidR="002E77C7" w:rsidRPr="002E77C7" w:rsidRDefault="002E77C7" w:rsidP="002E77C7">
            <w:pPr>
              <w:jc w:val="center"/>
            </w:pPr>
            <w:r w:rsidRPr="002E77C7">
              <w:t>10,0</w:t>
            </w:r>
          </w:p>
        </w:tc>
        <w:tc>
          <w:tcPr>
            <w:tcW w:w="1389" w:type="dxa"/>
          </w:tcPr>
          <w:p w14:paraId="456B8087" w14:textId="77777777" w:rsidR="002E77C7" w:rsidRPr="002E77C7" w:rsidRDefault="002E77C7" w:rsidP="002E77C7">
            <w:pPr>
              <w:jc w:val="both"/>
            </w:pPr>
          </w:p>
        </w:tc>
      </w:tr>
      <w:tr w:rsidR="002E77C7" w:rsidRPr="002E77C7" w14:paraId="418C42D1" w14:textId="77777777" w:rsidTr="002E77C7">
        <w:trPr>
          <w:cantSplit/>
          <w:trHeight w:val="443"/>
        </w:trPr>
        <w:tc>
          <w:tcPr>
            <w:tcW w:w="2400" w:type="dxa"/>
            <w:vMerge/>
          </w:tcPr>
          <w:p w14:paraId="3B9A103A" w14:textId="77777777" w:rsidR="002E77C7" w:rsidRPr="002E77C7" w:rsidRDefault="002E77C7" w:rsidP="002E77C7">
            <w:pPr>
              <w:jc w:val="both"/>
            </w:pPr>
          </w:p>
        </w:tc>
        <w:tc>
          <w:tcPr>
            <w:tcW w:w="4742" w:type="dxa"/>
          </w:tcPr>
          <w:p w14:paraId="206D4C60" w14:textId="77777777" w:rsidR="002E77C7" w:rsidRPr="002E77C7" w:rsidRDefault="002E77C7" w:rsidP="002E77C7">
            <w:pPr>
              <w:jc w:val="both"/>
            </w:pPr>
            <w:r w:rsidRPr="002E77C7">
              <w:t>1.2.Отсутствие обоснованных жалоб на работу дворника</w:t>
            </w:r>
          </w:p>
        </w:tc>
        <w:tc>
          <w:tcPr>
            <w:tcW w:w="1474" w:type="dxa"/>
          </w:tcPr>
          <w:p w14:paraId="1C17C768" w14:textId="77777777" w:rsidR="002E77C7" w:rsidRPr="002E77C7" w:rsidRDefault="002E77C7" w:rsidP="002E77C7">
            <w:pPr>
              <w:jc w:val="center"/>
            </w:pPr>
            <w:r w:rsidRPr="002E77C7">
              <w:t>10,0</w:t>
            </w:r>
          </w:p>
        </w:tc>
        <w:tc>
          <w:tcPr>
            <w:tcW w:w="1389" w:type="dxa"/>
          </w:tcPr>
          <w:p w14:paraId="5749B407" w14:textId="77777777" w:rsidR="002E77C7" w:rsidRPr="002E77C7" w:rsidRDefault="002E77C7" w:rsidP="002E77C7">
            <w:pPr>
              <w:jc w:val="both"/>
            </w:pPr>
          </w:p>
        </w:tc>
      </w:tr>
      <w:tr w:rsidR="002E77C7" w:rsidRPr="002E77C7" w14:paraId="7320642E" w14:textId="77777777" w:rsidTr="002E77C7">
        <w:trPr>
          <w:cantSplit/>
          <w:trHeight w:val="488"/>
        </w:trPr>
        <w:tc>
          <w:tcPr>
            <w:tcW w:w="2400" w:type="dxa"/>
            <w:vMerge/>
          </w:tcPr>
          <w:p w14:paraId="3CEC1056" w14:textId="77777777" w:rsidR="002E77C7" w:rsidRPr="002E77C7" w:rsidRDefault="002E77C7" w:rsidP="002E77C7">
            <w:pPr>
              <w:jc w:val="both"/>
            </w:pPr>
          </w:p>
        </w:tc>
        <w:tc>
          <w:tcPr>
            <w:tcW w:w="4742" w:type="dxa"/>
          </w:tcPr>
          <w:p w14:paraId="473B86DD" w14:textId="77777777" w:rsidR="002E77C7" w:rsidRPr="002E77C7" w:rsidRDefault="002E77C7" w:rsidP="002E77C7">
            <w:pPr>
              <w:jc w:val="both"/>
            </w:pPr>
            <w:r w:rsidRPr="002E77C7">
              <w:t>1.3.Отсутствие замечаний по соблюдению установленного графика уборки территории</w:t>
            </w:r>
          </w:p>
        </w:tc>
        <w:tc>
          <w:tcPr>
            <w:tcW w:w="1474" w:type="dxa"/>
          </w:tcPr>
          <w:p w14:paraId="51B19B09" w14:textId="77777777" w:rsidR="002E77C7" w:rsidRPr="002E77C7" w:rsidRDefault="002E77C7" w:rsidP="002E77C7">
            <w:pPr>
              <w:jc w:val="center"/>
            </w:pPr>
            <w:r w:rsidRPr="002E77C7">
              <w:t>10,0</w:t>
            </w:r>
          </w:p>
        </w:tc>
        <w:tc>
          <w:tcPr>
            <w:tcW w:w="1389" w:type="dxa"/>
          </w:tcPr>
          <w:p w14:paraId="25957E70" w14:textId="77777777" w:rsidR="002E77C7" w:rsidRPr="002E77C7" w:rsidRDefault="002E77C7" w:rsidP="002E77C7">
            <w:pPr>
              <w:jc w:val="both"/>
            </w:pPr>
          </w:p>
        </w:tc>
      </w:tr>
      <w:tr w:rsidR="002E77C7" w:rsidRPr="002E77C7" w14:paraId="2AB6B56A" w14:textId="77777777" w:rsidTr="002E77C7">
        <w:trPr>
          <w:cantSplit/>
          <w:trHeight w:val="399"/>
        </w:trPr>
        <w:tc>
          <w:tcPr>
            <w:tcW w:w="2400" w:type="dxa"/>
            <w:vMerge/>
          </w:tcPr>
          <w:p w14:paraId="3CB01C37" w14:textId="77777777" w:rsidR="002E77C7" w:rsidRPr="002E77C7" w:rsidRDefault="002E77C7" w:rsidP="002E77C7">
            <w:pPr>
              <w:jc w:val="both"/>
            </w:pPr>
          </w:p>
        </w:tc>
        <w:tc>
          <w:tcPr>
            <w:tcW w:w="4742" w:type="dxa"/>
          </w:tcPr>
          <w:p w14:paraId="4B374C36" w14:textId="77777777" w:rsidR="002E77C7" w:rsidRPr="002E77C7" w:rsidRDefault="002E77C7" w:rsidP="002E77C7">
            <w:pPr>
              <w:jc w:val="both"/>
            </w:pPr>
            <w:r w:rsidRPr="002E77C7">
              <w:t>1.4.Отсутствие замечаний на соблюдение правил пожарной безопасности</w:t>
            </w:r>
          </w:p>
        </w:tc>
        <w:tc>
          <w:tcPr>
            <w:tcW w:w="1474" w:type="dxa"/>
          </w:tcPr>
          <w:p w14:paraId="2373927A" w14:textId="77777777" w:rsidR="002E77C7" w:rsidRPr="002E77C7" w:rsidRDefault="002E77C7" w:rsidP="002E77C7">
            <w:pPr>
              <w:jc w:val="center"/>
            </w:pPr>
            <w:r w:rsidRPr="002E77C7">
              <w:t>10,0</w:t>
            </w:r>
          </w:p>
        </w:tc>
        <w:tc>
          <w:tcPr>
            <w:tcW w:w="1389" w:type="dxa"/>
          </w:tcPr>
          <w:p w14:paraId="23C72A83" w14:textId="77777777" w:rsidR="002E77C7" w:rsidRPr="002E77C7" w:rsidRDefault="002E77C7" w:rsidP="002E77C7">
            <w:pPr>
              <w:jc w:val="both"/>
            </w:pPr>
          </w:p>
        </w:tc>
      </w:tr>
      <w:tr w:rsidR="002E77C7" w:rsidRPr="002E77C7" w14:paraId="07AC24DB" w14:textId="77777777" w:rsidTr="002E77C7">
        <w:trPr>
          <w:cantSplit/>
          <w:trHeight w:val="177"/>
        </w:trPr>
        <w:tc>
          <w:tcPr>
            <w:tcW w:w="2400" w:type="dxa"/>
            <w:vMerge/>
          </w:tcPr>
          <w:p w14:paraId="3E5A6479" w14:textId="77777777" w:rsidR="002E77C7" w:rsidRPr="002E77C7" w:rsidRDefault="002E77C7" w:rsidP="002E77C7">
            <w:pPr>
              <w:jc w:val="both"/>
            </w:pPr>
          </w:p>
        </w:tc>
        <w:tc>
          <w:tcPr>
            <w:tcW w:w="4742" w:type="dxa"/>
          </w:tcPr>
          <w:p w14:paraId="2CCD3BF1" w14:textId="77777777" w:rsidR="002E77C7" w:rsidRPr="002E77C7" w:rsidRDefault="002E77C7" w:rsidP="002E77C7">
            <w:pPr>
              <w:jc w:val="both"/>
            </w:pPr>
            <w:r w:rsidRPr="002E77C7">
              <w:t>1.5. Отсутствие замечаний за выполнение инструкции по технике безопасности и охране труда и ТБ</w:t>
            </w:r>
          </w:p>
        </w:tc>
        <w:tc>
          <w:tcPr>
            <w:tcW w:w="1474" w:type="dxa"/>
          </w:tcPr>
          <w:p w14:paraId="5881590D" w14:textId="77777777" w:rsidR="002E77C7" w:rsidRPr="002E77C7" w:rsidRDefault="002E77C7" w:rsidP="002E77C7">
            <w:pPr>
              <w:jc w:val="center"/>
            </w:pPr>
            <w:r w:rsidRPr="002E77C7">
              <w:t>10,0</w:t>
            </w:r>
          </w:p>
        </w:tc>
        <w:tc>
          <w:tcPr>
            <w:tcW w:w="1389" w:type="dxa"/>
          </w:tcPr>
          <w:p w14:paraId="75423304" w14:textId="77777777" w:rsidR="002E77C7" w:rsidRPr="002E77C7" w:rsidRDefault="002E77C7" w:rsidP="002E77C7">
            <w:pPr>
              <w:jc w:val="both"/>
            </w:pPr>
          </w:p>
        </w:tc>
      </w:tr>
      <w:tr w:rsidR="002E77C7" w:rsidRPr="002E77C7" w14:paraId="736DDE72" w14:textId="77777777" w:rsidTr="002E77C7">
        <w:trPr>
          <w:cantSplit/>
          <w:trHeight w:val="840"/>
        </w:trPr>
        <w:tc>
          <w:tcPr>
            <w:tcW w:w="2400" w:type="dxa"/>
            <w:vMerge/>
          </w:tcPr>
          <w:p w14:paraId="720E9788" w14:textId="77777777" w:rsidR="002E77C7" w:rsidRPr="002E77C7" w:rsidRDefault="002E77C7" w:rsidP="002E77C7">
            <w:pPr>
              <w:jc w:val="both"/>
            </w:pPr>
          </w:p>
        </w:tc>
        <w:tc>
          <w:tcPr>
            <w:tcW w:w="4742" w:type="dxa"/>
          </w:tcPr>
          <w:p w14:paraId="34D84287" w14:textId="77777777" w:rsidR="002E77C7" w:rsidRPr="002E77C7" w:rsidRDefault="002E77C7" w:rsidP="002E77C7">
            <w:pPr>
              <w:jc w:val="both"/>
            </w:pPr>
            <w:r w:rsidRPr="002E77C7">
              <w:t xml:space="preserve"> 1.6.Уборка территории учреждения в зимнее время, очистка от снега и льда тротуаров, посыпка их песком</w:t>
            </w:r>
          </w:p>
        </w:tc>
        <w:tc>
          <w:tcPr>
            <w:tcW w:w="1474" w:type="dxa"/>
          </w:tcPr>
          <w:p w14:paraId="677D1446" w14:textId="77777777" w:rsidR="002E77C7" w:rsidRPr="002E77C7" w:rsidRDefault="002E77C7" w:rsidP="002E77C7">
            <w:pPr>
              <w:jc w:val="center"/>
            </w:pPr>
            <w:r w:rsidRPr="002E77C7">
              <w:t>10,0</w:t>
            </w:r>
          </w:p>
        </w:tc>
        <w:tc>
          <w:tcPr>
            <w:tcW w:w="1389" w:type="dxa"/>
          </w:tcPr>
          <w:p w14:paraId="447FBC76" w14:textId="77777777" w:rsidR="002E77C7" w:rsidRPr="002E77C7" w:rsidRDefault="002E77C7" w:rsidP="002E77C7">
            <w:pPr>
              <w:jc w:val="both"/>
            </w:pPr>
          </w:p>
        </w:tc>
      </w:tr>
      <w:tr w:rsidR="002E77C7" w:rsidRPr="002E77C7" w14:paraId="2E32C669" w14:textId="77777777" w:rsidTr="002E77C7">
        <w:trPr>
          <w:cantSplit/>
          <w:trHeight w:val="838"/>
        </w:trPr>
        <w:tc>
          <w:tcPr>
            <w:tcW w:w="2400" w:type="dxa"/>
            <w:vMerge/>
          </w:tcPr>
          <w:p w14:paraId="58FBA49D" w14:textId="77777777" w:rsidR="002E77C7" w:rsidRPr="002E77C7" w:rsidRDefault="002E77C7" w:rsidP="002E77C7">
            <w:pPr>
              <w:jc w:val="both"/>
            </w:pPr>
          </w:p>
        </w:tc>
        <w:tc>
          <w:tcPr>
            <w:tcW w:w="4742" w:type="dxa"/>
          </w:tcPr>
          <w:p w14:paraId="48E6F5C6" w14:textId="77777777" w:rsidR="002E77C7" w:rsidRPr="002E77C7" w:rsidRDefault="002E77C7" w:rsidP="002E77C7">
            <w:pPr>
              <w:jc w:val="both"/>
            </w:pPr>
            <w:r w:rsidRPr="002E77C7">
              <w:t>1.7.Отсутствие случаев получения травм вследствие содержания территории в ненадлежащем состоянии</w:t>
            </w:r>
          </w:p>
        </w:tc>
        <w:tc>
          <w:tcPr>
            <w:tcW w:w="1474" w:type="dxa"/>
          </w:tcPr>
          <w:p w14:paraId="5F6F857E" w14:textId="77777777" w:rsidR="002E77C7" w:rsidRPr="002E77C7" w:rsidRDefault="002E77C7" w:rsidP="002E77C7">
            <w:pPr>
              <w:jc w:val="center"/>
            </w:pPr>
            <w:r w:rsidRPr="002E77C7">
              <w:t>10,0</w:t>
            </w:r>
          </w:p>
        </w:tc>
        <w:tc>
          <w:tcPr>
            <w:tcW w:w="1389" w:type="dxa"/>
          </w:tcPr>
          <w:p w14:paraId="54612770" w14:textId="77777777" w:rsidR="002E77C7" w:rsidRPr="002E77C7" w:rsidRDefault="002E77C7" w:rsidP="002E77C7">
            <w:pPr>
              <w:jc w:val="both"/>
            </w:pPr>
          </w:p>
        </w:tc>
      </w:tr>
      <w:tr w:rsidR="002E77C7" w:rsidRPr="002E77C7" w14:paraId="68AF5ECD" w14:textId="77777777" w:rsidTr="002E77C7">
        <w:trPr>
          <w:cantSplit/>
          <w:trHeight w:val="507"/>
        </w:trPr>
        <w:tc>
          <w:tcPr>
            <w:tcW w:w="2400" w:type="dxa"/>
            <w:vMerge/>
          </w:tcPr>
          <w:p w14:paraId="6CF27200" w14:textId="77777777" w:rsidR="002E77C7" w:rsidRPr="002E77C7" w:rsidRDefault="002E77C7" w:rsidP="002E77C7">
            <w:pPr>
              <w:jc w:val="both"/>
            </w:pPr>
          </w:p>
        </w:tc>
        <w:tc>
          <w:tcPr>
            <w:tcW w:w="4742" w:type="dxa"/>
          </w:tcPr>
          <w:p w14:paraId="2C0C4B42" w14:textId="77777777" w:rsidR="002E77C7" w:rsidRPr="002E77C7" w:rsidRDefault="002E77C7" w:rsidP="002E77C7">
            <w:pPr>
              <w:jc w:val="both"/>
            </w:pPr>
            <w:r w:rsidRPr="002E77C7">
              <w:rPr>
                <w:lang w:bidi="en-US"/>
              </w:rPr>
              <w:t>1.8.Отсутствие замечаний на конфликтное и бестактное обращение с коллегами</w:t>
            </w:r>
          </w:p>
        </w:tc>
        <w:tc>
          <w:tcPr>
            <w:tcW w:w="1474" w:type="dxa"/>
          </w:tcPr>
          <w:p w14:paraId="6EAFF41F" w14:textId="77777777" w:rsidR="002E77C7" w:rsidRPr="002E77C7" w:rsidRDefault="002E77C7" w:rsidP="002E77C7">
            <w:pPr>
              <w:jc w:val="center"/>
            </w:pPr>
            <w:r w:rsidRPr="002E77C7">
              <w:t>10,0</w:t>
            </w:r>
          </w:p>
        </w:tc>
        <w:tc>
          <w:tcPr>
            <w:tcW w:w="1389" w:type="dxa"/>
          </w:tcPr>
          <w:p w14:paraId="6F353E99" w14:textId="77777777" w:rsidR="002E77C7" w:rsidRPr="002E77C7" w:rsidRDefault="002E77C7" w:rsidP="002E77C7">
            <w:pPr>
              <w:jc w:val="both"/>
            </w:pPr>
          </w:p>
        </w:tc>
      </w:tr>
      <w:tr w:rsidR="002E77C7" w:rsidRPr="002E77C7" w14:paraId="282875AE" w14:textId="77777777" w:rsidTr="002E77C7">
        <w:trPr>
          <w:cantSplit/>
          <w:trHeight w:val="129"/>
        </w:trPr>
        <w:tc>
          <w:tcPr>
            <w:tcW w:w="7142" w:type="dxa"/>
            <w:gridSpan w:val="2"/>
          </w:tcPr>
          <w:p w14:paraId="2AD4DBFB" w14:textId="77777777" w:rsidR="002E77C7" w:rsidRPr="002E77C7" w:rsidRDefault="002E77C7" w:rsidP="002E77C7">
            <w:pPr>
              <w:rPr>
                <w:b/>
                <w:bCs/>
              </w:rPr>
            </w:pPr>
            <w:r w:rsidRPr="002E77C7">
              <w:rPr>
                <w:b/>
              </w:rPr>
              <w:t>Итого максимальное количество баллов по критерию 1</w:t>
            </w:r>
          </w:p>
        </w:tc>
        <w:tc>
          <w:tcPr>
            <w:tcW w:w="1474" w:type="dxa"/>
          </w:tcPr>
          <w:p w14:paraId="4307E92D" w14:textId="77777777" w:rsidR="002E77C7" w:rsidRPr="002E77C7" w:rsidRDefault="002E77C7" w:rsidP="002E77C7">
            <w:pPr>
              <w:jc w:val="center"/>
              <w:rPr>
                <w:b/>
                <w:bCs/>
              </w:rPr>
            </w:pPr>
            <w:r w:rsidRPr="002E77C7">
              <w:rPr>
                <w:b/>
                <w:bCs/>
              </w:rPr>
              <w:t>70,0</w:t>
            </w:r>
          </w:p>
        </w:tc>
        <w:tc>
          <w:tcPr>
            <w:tcW w:w="1389" w:type="dxa"/>
          </w:tcPr>
          <w:p w14:paraId="218937A5" w14:textId="77777777" w:rsidR="002E77C7" w:rsidRPr="002E77C7" w:rsidRDefault="002E77C7" w:rsidP="002E77C7">
            <w:pPr>
              <w:jc w:val="center"/>
              <w:rPr>
                <w:b/>
                <w:bCs/>
              </w:rPr>
            </w:pPr>
          </w:p>
        </w:tc>
      </w:tr>
      <w:tr w:rsidR="002E77C7" w:rsidRPr="002E77C7" w14:paraId="69E4565F" w14:textId="77777777" w:rsidTr="002E77C7">
        <w:trPr>
          <w:cantSplit/>
          <w:trHeight w:val="385"/>
        </w:trPr>
        <w:tc>
          <w:tcPr>
            <w:tcW w:w="2400" w:type="dxa"/>
          </w:tcPr>
          <w:p w14:paraId="33376BA7" w14:textId="77777777" w:rsidR="002E77C7" w:rsidRPr="002E77C7" w:rsidRDefault="002E77C7" w:rsidP="002E77C7">
            <w:pPr>
              <w:spacing w:after="160" w:line="259" w:lineRule="auto"/>
              <w:jc w:val="both"/>
              <w:rPr>
                <w:rFonts w:asciiTheme="minorHAnsi" w:eastAsiaTheme="minorHAnsi" w:hAnsiTheme="minorHAnsi" w:cstheme="minorBidi"/>
                <w:b/>
                <w:sz w:val="22"/>
                <w:szCs w:val="22"/>
                <w:lang w:eastAsia="en-US"/>
              </w:rPr>
            </w:pPr>
            <w:r w:rsidRPr="002E77C7">
              <w:rPr>
                <w:b/>
              </w:rPr>
              <w:t>2.</w:t>
            </w:r>
            <w:r w:rsidRPr="002E77C7">
              <w:rPr>
                <w:rFonts w:eastAsiaTheme="minorHAnsi"/>
                <w:b/>
                <w:lang w:eastAsia="en-US"/>
              </w:rPr>
              <w:t>Исполнительская дисциплина</w:t>
            </w:r>
          </w:p>
        </w:tc>
        <w:tc>
          <w:tcPr>
            <w:tcW w:w="4742" w:type="dxa"/>
          </w:tcPr>
          <w:p w14:paraId="7029BE88" w14:textId="77777777" w:rsidR="002E77C7" w:rsidRPr="002E77C7" w:rsidRDefault="002E77C7" w:rsidP="002E77C7">
            <w:pPr>
              <w:jc w:val="both"/>
            </w:pPr>
            <w:r w:rsidRPr="002E77C7">
              <w:t>2.1.Выполнение правил внутреннего трудового распорядка</w:t>
            </w:r>
          </w:p>
        </w:tc>
        <w:tc>
          <w:tcPr>
            <w:tcW w:w="1474" w:type="dxa"/>
          </w:tcPr>
          <w:p w14:paraId="0C7F5195" w14:textId="77777777" w:rsidR="002E77C7" w:rsidRPr="002E77C7" w:rsidRDefault="002E77C7" w:rsidP="002E77C7">
            <w:pPr>
              <w:jc w:val="center"/>
            </w:pPr>
            <w:r w:rsidRPr="002E77C7">
              <w:t>10,0</w:t>
            </w:r>
          </w:p>
        </w:tc>
        <w:tc>
          <w:tcPr>
            <w:tcW w:w="1389" w:type="dxa"/>
          </w:tcPr>
          <w:p w14:paraId="0B698372" w14:textId="77777777" w:rsidR="002E77C7" w:rsidRPr="002E77C7" w:rsidRDefault="002E77C7" w:rsidP="002E77C7">
            <w:pPr>
              <w:jc w:val="both"/>
            </w:pPr>
          </w:p>
        </w:tc>
      </w:tr>
      <w:tr w:rsidR="002E77C7" w:rsidRPr="002E77C7" w14:paraId="7B163BB7" w14:textId="77777777" w:rsidTr="002E77C7">
        <w:trPr>
          <w:cantSplit/>
          <w:trHeight w:val="129"/>
        </w:trPr>
        <w:tc>
          <w:tcPr>
            <w:tcW w:w="7142" w:type="dxa"/>
            <w:gridSpan w:val="2"/>
          </w:tcPr>
          <w:p w14:paraId="77D26FEC" w14:textId="77777777" w:rsidR="002E77C7" w:rsidRPr="002E77C7" w:rsidRDefault="002E77C7" w:rsidP="002E77C7">
            <w:pPr>
              <w:jc w:val="both"/>
              <w:rPr>
                <w:b/>
                <w:bCs/>
              </w:rPr>
            </w:pPr>
            <w:r w:rsidRPr="002E77C7">
              <w:rPr>
                <w:b/>
              </w:rPr>
              <w:t>Итого максимальное количество баллов по критерию 2</w:t>
            </w:r>
          </w:p>
        </w:tc>
        <w:tc>
          <w:tcPr>
            <w:tcW w:w="1474" w:type="dxa"/>
            <w:tcBorders>
              <w:top w:val="single" w:sz="4" w:space="0" w:color="auto"/>
            </w:tcBorders>
          </w:tcPr>
          <w:p w14:paraId="5F1CA2C6" w14:textId="77777777" w:rsidR="002E77C7" w:rsidRPr="002E77C7" w:rsidRDefault="002E77C7" w:rsidP="002E77C7">
            <w:pPr>
              <w:jc w:val="center"/>
              <w:rPr>
                <w:b/>
                <w:bCs/>
              </w:rPr>
            </w:pPr>
            <w:r w:rsidRPr="002E77C7">
              <w:rPr>
                <w:b/>
                <w:bCs/>
              </w:rPr>
              <w:t>10,0</w:t>
            </w:r>
          </w:p>
        </w:tc>
        <w:tc>
          <w:tcPr>
            <w:tcW w:w="1389" w:type="dxa"/>
          </w:tcPr>
          <w:p w14:paraId="689D7173" w14:textId="77777777" w:rsidR="002E77C7" w:rsidRPr="002E77C7" w:rsidRDefault="002E77C7" w:rsidP="002E77C7">
            <w:pPr>
              <w:jc w:val="center"/>
              <w:rPr>
                <w:b/>
                <w:bCs/>
              </w:rPr>
            </w:pPr>
          </w:p>
        </w:tc>
      </w:tr>
      <w:tr w:rsidR="002E77C7" w:rsidRPr="002E77C7" w14:paraId="78C7E723" w14:textId="77777777" w:rsidTr="002E77C7">
        <w:trPr>
          <w:cantSplit/>
          <w:trHeight w:val="562"/>
        </w:trPr>
        <w:tc>
          <w:tcPr>
            <w:tcW w:w="2400" w:type="dxa"/>
            <w:vMerge w:val="restart"/>
          </w:tcPr>
          <w:p w14:paraId="1EFDCDC0" w14:textId="77777777" w:rsidR="002E77C7" w:rsidRPr="002E77C7" w:rsidRDefault="002E77C7" w:rsidP="002E77C7">
            <w:pPr>
              <w:spacing w:after="160" w:line="259" w:lineRule="auto"/>
              <w:rPr>
                <w:rFonts w:eastAsiaTheme="minorHAnsi"/>
                <w:b/>
                <w:lang w:eastAsia="en-US"/>
              </w:rPr>
            </w:pPr>
            <w:r w:rsidRPr="002E77C7">
              <w:rPr>
                <w:b/>
              </w:rPr>
              <w:t>3.</w:t>
            </w:r>
            <w:r w:rsidRPr="002E77C7">
              <w:rPr>
                <w:rFonts w:eastAsiaTheme="minorHAnsi"/>
                <w:b/>
                <w:lang w:eastAsia="en-US"/>
              </w:rPr>
              <w:t xml:space="preserve"> Социально – значимая деятельность</w:t>
            </w:r>
          </w:p>
        </w:tc>
        <w:tc>
          <w:tcPr>
            <w:tcW w:w="4742" w:type="dxa"/>
            <w:tcBorders>
              <w:top w:val="single" w:sz="4" w:space="0" w:color="auto"/>
            </w:tcBorders>
          </w:tcPr>
          <w:p w14:paraId="09CAF261" w14:textId="77777777" w:rsidR="002E77C7" w:rsidRPr="002E77C7" w:rsidRDefault="002E77C7" w:rsidP="002E77C7">
            <w:pPr>
              <w:jc w:val="both"/>
            </w:pPr>
            <w:r w:rsidRPr="002E77C7">
              <w:t>3.1.Общественная активность (участие в мероприятиях управления образования, администрации округа, поселений)</w:t>
            </w:r>
          </w:p>
        </w:tc>
        <w:tc>
          <w:tcPr>
            <w:tcW w:w="1474" w:type="dxa"/>
            <w:tcBorders>
              <w:top w:val="single" w:sz="4" w:space="0" w:color="auto"/>
            </w:tcBorders>
          </w:tcPr>
          <w:p w14:paraId="49C12C7C" w14:textId="77777777" w:rsidR="002E77C7" w:rsidRPr="002E77C7" w:rsidRDefault="002E77C7" w:rsidP="002E77C7">
            <w:pPr>
              <w:jc w:val="center"/>
            </w:pPr>
            <w:r w:rsidRPr="002E77C7">
              <w:t>10,0</w:t>
            </w:r>
          </w:p>
        </w:tc>
        <w:tc>
          <w:tcPr>
            <w:tcW w:w="1389" w:type="dxa"/>
          </w:tcPr>
          <w:p w14:paraId="12D46233" w14:textId="77777777" w:rsidR="002E77C7" w:rsidRPr="002E77C7" w:rsidRDefault="002E77C7" w:rsidP="002E77C7">
            <w:pPr>
              <w:jc w:val="both"/>
            </w:pPr>
          </w:p>
        </w:tc>
      </w:tr>
      <w:tr w:rsidR="002E77C7" w:rsidRPr="002E77C7" w14:paraId="640AA78B" w14:textId="77777777" w:rsidTr="002E77C7">
        <w:trPr>
          <w:cantSplit/>
          <w:trHeight w:val="562"/>
        </w:trPr>
        <w:tc>
          <w:tcPr>
            <w:tcW w:w="2400" w:type="dxa"/>
            <w:vMerge/>
          </w:tcPr>
          <w:p w14:paraId="27FB14CA" w14:textId="77777777" w:rsidR="002E77C7" w:rsidRPr="002E77C7" w:rsidRDefault="002E77C7" w:rsidP="002E77C7">
            <w:pPr>
              <w:jc w:val="both"/>
            </w:pPr>
          </w:p>
        </w:tc>
        <w:tc>
          <w:tcPr>
            <w:tcW w:w="4742" w:type="dxa"/>
            <w:tcBorders>
              <w:top w:val="single" w:sz="4" w:space="0" w:color="auto"/>
            </w:tcBorders>
          </w:tcPr>
          <w:p w14:paraId="66595296" w14:textId="77777777" w:rsidR="002E77C7" w:rsidRPr="002E77C7" w:rsidRDefault="002E77C7" w:rsidP="002E77C7">
            <w:pPr>
              <w:jc w:val="both"/>
            </w:pPr>
            <w:r w:rsidRPr="002E77C7">
              <w:t>3.</w:t>
            </w:r>
            <w:proofErr w:type="gramStart"/>
            <w:r w:rsidRPr="002E77C7">
              <w:t>2.Выполнение</w:t>
            </w:r>
            <w:proofErr w:type="gramEnd"/>
            <w:r w:rsidRPr="002E77C7">
              <w:t xml:space="preserve"> работ, не входящих в должностные обязанности:</w:t>
            </w:r>
          </w:p>
          <w:p w14:paraId="0BC23018" w14:textId="77777777" w:rsidR="002E77C7" w:rsidRPr="002E77C7" w:rsidRDefault="002E77C7" w:rsidP="002E77C7">
            <w:pPr>
              <w:jc w:val="both"/>
            </w:pPr>
            <w:r w:rsidRPr="002E77C7">
              <w:t>участие в утренниках, праздниках;</w:t>
            </w:r>
          </w:p>
          <w:p w14:paraId="33BBB5E7" w14:textId="77777777" w:rsidR="002E77C7" w:rsidRPr="002E77C7" w:rsidRDefault="002E77C7" w:rsidP="002E77C7">
            <w:pPr>
              <w:jc w:val="both"/>
            </w:pPr>
            <w:r w:rsidRPr="002E77C7">
              <w:t xml:space="preserve">- оформление помещений </w:t>
            </w:r>
          </w:p>
        </w:tc>
        <w:tc>
          <w:tcPr>
            <w:tcW w:w="1474" w:type="dxa"/>
            <w:tcBorders>
              <w:top w:val="single" w:sz="4" w:space="0" w:color="auto"/>
            </w:tcBorders>
          </w:tcPr>
          <w:p w14:paraId="433E26B3" w14:textId="77777777" w:rsidR="002E77C7" w:rsidRPr="002E77C7" w:rsidRDefault="002E77C7" w:rsidP="002E77C7">
            <w:pPr>
              <w:jc w:val="center"/>
            </w:pPr>
            <w:r w:rsidRPr="002E77C7">
              <w:t>10,0</w:t>
            </w:r>
          </w:p>
        </w:tc>
        <w:tc>
          <w:tcPr>
            <w:tcW w:w="1389" w:type="dxa"/>
          </w:tcPr>
          <w:p w14:paraId="425F7B51" w14:textId="77777777" w:rsidR="002E77C7" w:rsidRPr="002E77C7" w:rsidRDefault="002E77C7" w:rsidP="002E77C7">
            <w:pPr>
              <w:jc w:val="both"/>
            </w:pPr>
          </w:p>
        </w:tc>
      </w:tr>
      <w:tr w:rsidR="002E77C7" w:rsidRPr="002E77C7" w14:paraId="01454E0C" w14:textId="77777777" w:rsidTr="002E77C7">
        <w:trPr>
          <w:cantSplit/>
          <w:trHeight w:val="129"/>
        </w:trPr>
        <w:tc>
          <w:tcPr>
            <w:tcW w:w="7142" w:type="dxa"/>
            <w:gridSpan w:val="2"/>
          </w:tcPr>
          <w:p w14:paraId="07CA6687" w14:textId="77777777" w:rsidR="002E77C7" w:rsidRPr="002E77C7" w:rsidRDefault="002E77C7" w:rsidP="002E77C7">
            <w:pPr>
              <w:rPr>
                <w:b/>
                <w:bCs/>
              </w:rPr>
            </w:pPr>
            <w:r w:rsidRPr="002E77C7">
              <w:rPr>
                <w:b/>
              </w:rPr>
              <w:t>Итого максимальное количество баллов по критерию 3</w:t>
            </w:r>
          </w:p>
        </w:tc>
        <w:tc>
          <w:tcPr>
            <w:tcW w:w="1474" w:type="dxa"/>
          </w:tcPr>
          <w:p w14:paraId="7ACBF326" w14:textId="77777777" w:rsidR="002E77C7" w:rsidRPr="002E77C7" w:rsidRDefault="002E77C7" w:rsidP="002E77C7">
            <w:pPr>
              <w:jc w:val="center"/>
              <w:rPr>
                <w:b/>
                <w:bCs/>
              </w:rPr>
            </w:pPr>
            <w:r w:rsidRPr="002E77C7">
              <w:rPr>
                <w:b/>
                <w:bCs/>
              </w:rPr>
              <w:t>20,0</w:t>
            </w:r>
          </w:p>
        </w:tc>
        <w:tc>
          <w:tcPr>
            <w:tcW w:w="1389" w:type="dxa"/>
          </w:tcPr>
          <w:p w14:paraId="7D3BFC27" w14:textId="77777777" w:rsidR="002E77C7" w:rsidRPr="002E77C7" w:rsidRDefault="002E77C7" w:rsidP="002E77C7">
            <w:pPr>
              <w:jc w:val="center"/>
              <w:rPr>
                <w:b/>
                <w:bCs/>
              </w:rPr>
            </w:pPr>
          </w:p>
        </w:tc>
      </w:tr>
      <w:tr w:rsidR="002E77C7" w:rsidRPr="002E77C7" w14:paraId="0686E1B7" w14:textId="77777777" w:rsidTr="002E77C7">
        <w:trPr>
          <w:cantSplit/>
          <w:trHeight w:val="139"/>
        </w:trPr>
        <w:tc>
          <w:tcPr>
            <w:tcW w:w="7142" w:type="dxa"/>
            <w:gridSpan w:val="2"/>
          </w:tcPr>
          <w:p w14:paraId="5ACFC8CC" w14:textId="77777777" w:rsidR="002E77C7" w:rsidRPr="002E77C7" w:rsidRDefault="002E77C7" w:rsidP="002E77C7">
            <w:pPr>
              <w:rPr>
                <w:b/>
                <w:bCs/>
              </w:rPr>
            </w:pPr>
            <w:r w:rsidRPr="002E77C7">
              <w:rPr>
                <w:b/>
              </w:rPr>
              <w:t xml:space="preserve">Всего по  критериям </w:t>
            </w:r>
          </w:p>
        </w:tc>
        <w:tc>
          <w:tcPr>
            <w:tcW w:w="1474" w:type="dxa"/>
          </w:tcPr>
          <w:p w14:paraId="70571AEA" w14:textId="77777777" w:rsidR="002E77C7" w:rsidRPr="002E77C7" w:rsidRDefault="002E77C7" w:rsidP="002E77C7">
            <w:pPr>
              <w:jc w:val="center"/>
              <w:rPr>
                <w:b/>
                <w:bCs/>
              </w:rPr>
            </w:pPr>
            <w:r w:rsidRPr="002E77C7">
              <w:rPr>
                <w:b/>
                <w:bCs/>
              </w:rPr>
              <w:t>100,0</w:t>
            </w:r>
          </w:p>
        </w:tc>
        <w:tc>
          <w:tcPr>
            <w:tcW w:w="1389" w:type="dxa"/>
          </w:tcPr>
          <w:p w14:paraId="58B08262" w14:textId="77777777" w:rsidR="002E77C7" w:rsidRPr="002E77C7" w:rsidRDefault="002E77C7" w:rsidP="002E77C7">
            <w:pPr>
              <w:jc w:val="center"/>
              <w:rPr>
                <w:b/>
                <w:bCs/>
              </w:rPr>
            </w:pPr>
          </w:p>
        </w:tc>
      </w:tr>
    </w:tbl>
    <w:p w14:paraId="7F8DE379" w14:textId="77777777" w:rsidR="002E77C7" w:rsidRPr="002E77C7" w:rsidRDefault="002E77C7" w:rsidP="002E77C7">
      <w:pPr>
        <w:jc w:val="both"/>
        <w:rPr>
          <w:b/>
        </w:rPr>
      </w:pPr>
    </w:p>
    <w:p w14:paraId="015C896E" w14:textId="77777777" w:rsidR="002E77C7" w:rsidRPr="002E77C7" w:rsidRDefault="002E77C7" w:rsidP="002E77C7">
      <w:pPr>
        <w:jc w:val="both"/>
        <w:rPr>
          <w:b/>
        </w:rPr>
      </w:pPr>
      <w:r w:rsidRPr="002E77C7">
        <w:rPr>
          <w:b/>
        </w:rPr>
        <w:t>РАБОЧИЙ ПО КОМПЛЕКСНОМУ ОБСЛУЖИВАНИЮ И РЕМОНТУ ЗДАНИЯ</w:t>
      </w:r>
    </w:p>
    <w:p w14:paraId="5610E6CC" w14:textId="77777777" w:rsidR="002E77C7" w:rsidRPr="002E77C7" w:rsidRDefault="002E77C7" w:rsidP="002E77C7">
      <w:pPr>
        <w:jc w:val="both"/>
        <w:rPr>
          <w:b/>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4"/>
        <w:gridCol w:w="4564"/>
        <w:gridCol w:w="1560"/>
        <w:gridCol w:w="1275"/>
      </w:tblGrid>
      <w:tr w:rsidR="002E77C7" w:rsidRPr="002E77C7" w14:paraId="1298DEBF" w14:textId="77777777" w:rsidTr="002E77C7">
        <w:trPr>
          <w:cantSplit/>
          <w:trHeight w:val="93"/>
        </w:trPr>
        <w:tc>
          <w:tcPr>
            <w:tcW w:w="2524" w:type="dxa"/>
            <w:tcBorders>
              <w:top w:val="single" w:sz="4" w:space="0" w:color="auto"/>
              <w:left w:val="single" w:sz="4" w:space="0" w:color="auto"/>
              <w:bottom w:val="single" w:sz="4" w:space="0" w:color="auto"/>
              <w:right w:val="single" w:sz="4" w:space="0" w:color="auto"/>
            </w:tcBorders>
          </w:tcPr>
          <w:p w14:paraId="617315E5" w14:textId="77777777" w:rsidR="002E77C7" w:rsidRPr="002E77C7" w:rsidRDefault="002E77C7" w:rsidP="002E77C7">
            <w:pPr>
              <w:jc w:val="both"/>
            </w:pPr>
            <w:r w:rsidRPr="002E77C7">
              <w:t xml:space="preserve">Наименование критерия </w:t>
            </w:r>
          </w:p>
        </w:tc>
        <w:tc>
          <w:tcPr>
            <w:tcW w:w="4564" w:type="dxa"/>
            <w:tcBorders>
              <w:top w:val="single" w:sz="4" w:space="0" w:color="auto"/>
              <w:left w:val="single" w:sz="4" w:space="0" w:color="auto"/>
              <w:bottom w:val="single" w:sz="4" w:space="0" w:color="auto"/>
              <w:right w:val="single" w:sz="4" w:space="0" w:color="auto"/>
            </w:tcBorders>
          </w:tcPr>
          <w:p w14:paraId="171BEC2D" w14:textId="77777777" w:rsidR="002E77C7" w:rsidRPr="002E77C7" w:rsidRDefault="002E77C7" w:rsidP="002E77C7">
            <w:pPr>
              <w:jc w:val="both"/>
            </w:pPr>
            <w:r w:rsidRPr="002E77C7">
              <w:t xml:space="preserve">Наименование показателя </w:t>
            </w:r>
          </w:p>
        </w:tc>
        <w:tc>
          <w:tcPr>
            <w:tcW w:w="1560" w:type="dxa"/>
            <w:tcBorders>
              <w:top w:val="single" w:sz="4" w:space="0" w:color="auto"/>
              <w:left w:val="single" w:sz="4" w:space="0" w:color="auto"/>
              <w:bottom w:val="single" w:sz="4" w:space="0" w:color="auto"/>
              <w:right w:val="single" w:sz="4" w:space="0" w:color="auto"/>
            </w:tcBorders>
          </w:tcPr>
          <w:p w14:paraId="25404919" w14:textId="77777777" w:rsidR="002E77C7" w:rsidRPr="002E77C7" w:rsidRDefault="002E77C7" w:rsidP="002E77C7">
            <w:pPr>
              <w:jc w:val="both"/>
            </w:pPr>
            <w:r w:rsidRPr="002E77C7">
              <w:t xml:space="preserve">Утверждено </w:t>
            </w:r>
          </w:p>
        </w:tc>
        <w:tc>
          <w:tcPr>
            <w:tcW w:w="1275" w:type="dxa"/>
            <w:tcBorders>
              <w:top w:val="single" w:sz="4" w:space="0" w:color="auto"/>
              <w:left w:val="single" w:sz="4" w:space="0" w:color="auto"/>
              <w:bottom w:val="single" w:sz="4" w:space="0" w:color="auto"/>
              <w:right w:val="single" w:sz="4" w:space="0" w:color="auto"/>
            </w:tcBorders>
          </w:tcPr>
          <w:p w14:paraId="2E411A40" w14:textId="77777777" w:rsidR="002E77C7" w:rsidRPr="002E77C7" w:rsidRDefault="002E77C7" w:rsidP="002E77C7">
            <w:pPr>
              <w:jc w:val="both"/>
            </w:pPr>
            <w:r w:rsidRPr="002E77C7">
              <w:t>Выполнено</w:t>
            </w:r>
          </w:p>
        </w:tc>
      </w:tr>
      <w:tr w:rsidR="002E77C7" w:rsidRPr="002E77C7" w14:paraId="2521ECBA" w14:textId="77777777" w:rsidTr="002E77C7">
        <w:trPr>
          <w:cantSplit/>
          <w:trHeight w:val="468"/>
        </w:trPr>
        <w:tc>
          <w:tcPr>
            <w:tcW w:w="2524" w:type="dxa"/>
            <w:vMerge w:val="restart"/>
            <w:tcBorders>
              <w:top w:val="single" w:sz="4" w:space="0" w:color="auto"/>
              <w:left w:val="single" w:sz="4" w:space="0" w:color="auto"/>
              <w:right w:val="single" w:sz="4" w:space="0" w:color="auto"/>
            </w:tcBorders>
          </w:tcPr>
          <w:p w14:paraId="0DA60288" w14:textId="77777777" w:rsidR="002E77C7" w:rsidRPr="002E77C7" w:rsidRDefault="002E77C7" w:rsidP="002E77C7">
            <w:pPr>
              <w:spacing w:after="160" w:line="259" w:lineRule="auto"/>
              <w:rPr>
                <w:rFonts w:asciiTheme="minorHAnsi" w:eastAsiaTheme="minorHAnsi" w:hAnsiTheme="minorHAnsi" w:cstheme="minorBidi"/>
                <w:b/>
                <w:sz w:val="22"/>
                <w:szCs w:val="22"/>
                <w:lang w:eastAsia="en-US"/>
              </w:rPr>
            </w:pPr>
            <w:r w:rsidRPr="002E77C7">
              <w:rPr>
                <w:b/>
              </w:rPr>
              <w:t>1.</w:t>
            </w:r>
            <w:r w:rsidRPr="002E77C7">
              <w:rPr>
                <w:rFonts w:asciiTheme="minorHAnsi" w:eastAsiaTheme="minorHAnsi" w:hAnsiTheme="minorHAnsi" w:cstheme="minorBidi"/>
                <w:b/>
                <w:sz w:val="22"/>
                <w:szCs w:val="22"/>
                <w:lang w:eastAsia="en-US"/>
              </w:rPr>
              <w:t xml:space="preserve"> </w:t>
            </w:r>
            <w:r w:rsidRPr="002E77C7">
              <w:rPr>
                <w:rFonts w:eastAsiaTheme="minorHAnsi"/>
                <w:b/>
                <w:sz w:val="22"/>
                <w:szCs w:val="22"/>
                <w:lang w:eastAsia="en-US"/>
              </w:rPr>
              <w:t>Качественная организация работы по обслуживанию объектов учреждения, уборки территории</w:t>
            </w:r>
          </w:p>
        </w:tc>
        <w:tc>
          <w:tcPr>
            <w:tcW w:w="4564" w:type="dxa"/>
            <w:tcBorders>
              <w:top w:val="single" w:sz="4" w:space="0" w:color="auto"/>
              <w:left w:val="single" w:sz="4" w:space="0" w:color="auto"/>
              <w:bottom w:val="single" w:sz="4" w:space="0" w:color="auto"/>
              <w:right w:val="single" w:sz="4" w:space="0" w:color="auto"/>
            </w:tcBorders>
          </w:tcPr>
          <w:p w14:paraId="34BBD746" w14:textId="77777777" w:rsidR="002E77C7" w:rsidRPr="002E77C7" w:rsidRDefault="002E77C7" w:rsidP="002E77C7">
            <w:pPr>
              <w:jc w:val="both"/>
            </w:pPr>
            <w:r w:rsidRPr="002E77C7">
              <w:t>1.1.Отсутствие обоснованных жалоб со стороны участников воспитательно-образовательного процесса</w:t>
            </w:r>
          </w:p>
        </w:tc>
        <w:tc>
          <w:tcPr>
            <w:tcW w:w="1560" w:type="dxa"/>
            <w:tcBorders>
              <w:top w:val="single" w:sz="4" w:space="0" w:color="auto"/>
              <w:left w:val="single" w:sz="4" w:space="0" w:color="auto"/>
              <w:bottom w:val="single" w:sz="4" w:space="0" w:color="auto"/>
              <w:right w:val="single" w:sz="4" w:space="0" w:color="auto"/>
            </w:tcBorders>
          </w:tcPr>
          <w:p w14:paraId="253E774A" w14:textId="77777777" w:rsidR="002E77C7" w:rsidRPr="002E77C7" w:rsidRDefault="002E77C7" w:rsidP="002E77C7">
            <w:pPr>
              <w:jc w:val="center"/>
            </w:pPr>
            <w:r w:rsidRPr="002E77C7">
              <w:t>10,0</w:t>
            </w:r>
          </w:p>
        </w:tc>
        <w:tc>
          <w:tcPr>
            <w:tcW w:w="1275" w:type="dxa"/>
            <w:tcBorders>
              <w:top w:val="single" w:sz="4" w:space="0" w:color="auto"/>
              <w:left w:val="single" w:sz="4" w:space="0" w:color="auto"/>
              <w:bottom w:val="single" w:sz="4" w:space="0" w:color="auto"/>
              <w:right w:val="single" w:sz="4" w:space="0" w:color="auto"/>
            </w:tcBorders>
          </w:tcPr>
          <w:p w14:paraId="68732A12" w14:textId="77777777" w:rsidR="002E77C7" w:rsidRPr="002E77C7" w:rsidRDefault="002E77C7" w:rsidP="002E77C7">
            <w:pPr>
              <w:ind w:hanging="104"/>
              <w:jc w:val="both"/>
            </w:pPr>
          </w:p>
        </w:tc>
      </w:tr>
      <w:tr w:rsidR="002E77C7" w:rsidRPr="002E77C7" w14:paraId="01ED19EB" w14:textId="77777777" w:rsidTr="002E77C7">
        <w:trPr>
          <w:cantSplit/>
          <w:trHeight w:val="501"/>
        </w:trPr>
        <w:tc>
          <w:tcPr>
            <w:tcW w:w="2524" w:type="dxa"/>
            <w:vMerge/>
            <w:tcBorders>
              <w:left w:val="single" w:sz="4" w:space="0" w:color="auto"/>
              <w:right w:val="single" w:sz="4" w:space="0" w:color="auto"/>
            </w:tcBorders>
          </w:tcPr>
          <w:p w14:paraId="21835C89" w14:textId="77777777" w:rsidR="002E77C7" w:rsidRPr="002E77C7" w:rsidRDefault="002E77C7" w:rsidP="002E77C7">
            <w:pPr>
              <w:jc w:val="both"/>
            </w:pPr>
          </w:p>
        </w:tc>
        <w:tc>
          <w:tcPr>
            <w:tcW w:w="4564" w:type="dxa"/>
            <w:tcBorders>
              <w:top w:val="single" w:sz="4" w:space="0" w:color="auto"/>
              <w:left w:val="single" w:sz="4" w:space="0" w:color="auto"/>
              <w:bottom w:val="single" w:sz="4" w:space="0" w:color="auto"/>
              <w:right w:val="single" w:sz="4" w:space="0" w:color="auto"/>
            </w:tcBorders>
          </w:tcPr>
          <w:p w14:paraId="4781B9C1" w14:textId="77777777" w:rsidR="002E77C7" w:rsidRPr="002E77C7" w:rsidRDefault="002E77C7" w:rsidP="002E77C7">
            <w:pPr>
              <w:jc w:val="both"/>
            </w:pPr>
            <w:r w:rsidRPr="002E77C7">
              <w:rPr>
                <w:lang w:eastAsia="x-none"/>
              </w:rPr>
              <w:t>1.2.Активное участие в организации воспитательно-образовательного процесса и общих мероприятиях учреждения (праздники, соревнования, конкурсы и т.д.)</w:t>
            </w:r>
          </w:p>
        </w:tc>
        <w:tc>
          <w:tcPr>
            <w:tcW w:w="1560" w:type="dxa"/>
            <w:tcBorders>
              <w:top w:val="single" w:sz="4" w:space="0" w:color="auto"/>
              <w:left w:val="single" w:sz="4" w:space="0" w:color="auto"/>
              <w:bottom w:val="single" w:sz="4" w:space="0" w:color="auto"/>
              <w:right w:val="single" w:sz="4" w:space="0" w:color="auto"/>
            </w:tcBorders>
          </w:tcPr>
          <w:p w14:paraId="56BFED9D" w14:textId="77777777" w:rsidR="002E77C7" w:rsidRPr="002E77C7" w:rsidRDefault="002E77C7" w:rsidP="002E77C7">
            <w:pPr>
              <w:spacing w:after="200" w:line="276" w:lineRule="auto"/>
              <w:jc w:val="center"/>
            </w:pPr>
            <w:r w:rsidRPr="002E77C7">
              <w:t>10,0</w:t>
            </w:r>
          </w:p>
        </w:tc>
        <w:tc>
          <w:tcPr>
            <w:tcW w:w="1275" w:type="dxa"/>
            <w:tcBorders>
              <w:top w:val="single" w:sz="4" w:space="0" w:color="auto"/>
              <w:left w:val="single" w:sz="4" w:space="0" w:color="auto"/>
              <w:bottom w:val="single" w:sz="4" w:space="0" w:color="auto"/>
              <w:right w:val="single" w:sz="4" w:space="0" w:color="auto"/>
            </w:tcBorders>
          </w:tcPr>
          <w:p w14:paraId="1C0B8B56" w14:textId="77777777" w:rsidR="002E77C7" w:rsidRPr="002E77C7" w:rsidRDefault="002E77C7" w:rsidP="002E77C7">
            <w:pPr>
              <w:jc w:val="both"/>
            </w:pPr>
          </w:p>
        </w:tc>
      </w:tr>
      <w:tr w:rsidR="002E77C7" w:rsidRPr="002E77C7" w14:paraId="49626EFC" w14:textId="77777777" w:rsidTr="002E77C7">
        <w:trPr>
          <w:cantSplit/>
          <w:trHeight w:val="146"/>
        </w:trPr>
        <w:tc>
          <w:tcPr>
            <w:tcW w:w="2524" w:type="dxa"/>
            <w:vMerge/>
            <w:tcBorders>
              <w:left w:val="single" w:sz="4" w:space="0" w:color="auto"/>
              <w:right w:val="single" w:sz="4" w:space="0" w:color="auto"/>
            </w:tcBorders>
          </w:tcPr>
          <w:p w14:paraId="0007FE47" w14:textId="77777777" w:rsidR="002E77C7" w:rsidRPr="002E77C7" w:rsidRDefault="002E77C7" w:rsidP="002E77C7">
            <w:pPr>
              <w:jc w:val="both"/>
            </w:pPr>
          </w:p>
        </w:tc>
        <w:tc>
          <w:tcPr>
            <w:tcW w:w="4564" w:type="dxa"/>
            <w:tcBorders>
              <w:top w:val="single" w:sz="4" w:space="0" w:color="auto"/>
              <w:left w:val="single" w:sz="4" w:space="0" w:color="auto"/>
              <w:bottom w:val="single" w:sz="4" w:space="0" w:color="auto"/>
              <w:right w:val="single" w:sz="4" w:space="0" w:color="auto"/>
            </w:tcBorders>
          </w:tcPr>
          <w:p w14:paraId="4DB29C39" w14:textId="77777777" w:rsidR="002E77C7" w:rsidRPr="002E77C7" w:rsidRDefault="002E77C7" w:rsidP="002E77C7">
            <w:pPr>
              <w:jc w:val="both"/>
            </w:pPr>
            <w:r w:rsidRPr="002E77C7">
              <w:t>1.3.Отсутствие замечаний по качественному выполнению работ</w:t>
            </w:r>
          </w:p>
        </w:tc>
        <w:tc>
          <w:tcPr>
            <w:tcW w:w="1560" w:type="dxa"/>
            <w:tcBorders>
              <w:top w:val="single" w:sz="4" w:space="0" w:color="auto"/>
              <w:left w:val="single" w:sz="4" w:space="0" w:color="auto"/>
              <w:bottom w:val="single" w:sz="4" w:space="0" w:color="auto"/>
              <w:right w:val="single" w:sz="4" w:space="0" w:color="auto"/>
            </w:tcBorders>
          </w:tcPr>
          <w:p w14:paraId="58200A8C" w14:textId="77777777" w:rsidR="002E77C7" w:rsidRPr="002E77C7" w:rsidRDefault="002E77C7" w:rsidP="002E77C7">
            <w:pPr>
              <w:jc w:val="center"/>
            </w:pPr>
            <w:r w:rsidRPr="002E77C7">
              <w:t>10,0</w:t>
            </w:r>
          </w:p>
        </w:tc>
        <w:tc>
          <w:tcPr>
            <w:tcW w:w="1275" w:type="dxa"/>
            <w:tcBorders>
              <w:top w:val="single" w:sz="4" w:space="0" w:color="auto"/>
              <w:left w:val="single" w:sz="4" w:space="0" w:color="auto"/>
              <w:bottom w:val="single" w:sz="4" w:space="0" w:color="auto"/>
              <w:right w:val="single" w:sz="4" w:space="0" w:color="auto"/>
            </w:tcBorders>
          </w:tcPr>
          <w:p w14:paraId="60416F94" w14:textId="77777777" w:rsidR="002E77C7" w:rsidRPr="002E77C7" w:rsidRDefault="002E77C7" w:rsidP="002E77C7">
            <w:pPr>
              <w:jc w:val="both"/>
            </w:pPr>
          </w:p>
        </w:tc>
      </w:tr>
      <w:tr w:rsidR="002E77C7" w:rsidRPr="002E77C7" w14:paraId="64F4C10D" w14:textId="77777777" w:rsidTr="002E77C7">
        <w:trPr>
          <w:cantSplit/>
          <w:trHeight w:val="548"/>
        </w:trPr>
        <w:tc>
          <w:tcPr>
            <w:tcW w:w="2524" w:type="dxa"/>
            <w:vMerge/>
            <w:tcBorders>
              <w:left w:val="single" w:sz="4" w:space="0" w:color="auto"/>
              <w:right w:val="single" w:sz="4" w:space="0" w:color="auto"/>
            </w:tcBorders>
          </w:tcPr>
          <w:p w14:paraId="60489ACD" w14:textId="77777777" w:rsidR="002E77C7" w:rsidRPr="002E77C7" w:rsidRDefault="002E77C7" w:rsidP="002E77C7">
            <w:pPr>
              <w:jc w:val="both"/>
            </w:pPr>
          </w:p>
        </w:tc>
        <w:tc>
          <w:tcPr>
            <w:tcW w:w="4564" w:type="dxa"/>
            <w:tcBorders>
              <w:top w:val="single" w:sz="4" w:space="0" w:color="auto"/>
              <w:left w:val="single" w:sz="4" w:space="0" w:color="auto"/>
              <w:right w:val="single" w:sz="4" w:space="0" w:color="auto"/>
            </w:tcBorders>
          </w:tcPr>
          <w:p w14:paraId="5C67A1D5" w14:textId="77777777" w:rsidR="002E77C7" w:rsidRPr="002E77C7" w:rsidRDefault="002E77C7" w:rsidP="002E77C7">
            <w:pPr>
              <w:jc w:val="both"/>
            </w:pPr>
            <w:r w:rsidRPr="002E77C7">
              <w:rPr>
                <w:lang w:eastAsia="x-none"/>
              </w:rPr>
              <w:t>1.4.</w:t>
            </w:r>
            <w:r w:rsidRPr="002E77C7">
              <w:rPr>
                <w:lang w:val="x-none" w:eastAsia="x-none"/>
              </w:rPr>
              <w:t>Отсутствие замечаний по выполнению инструкции по охране труда и ТБ</w:t>
            </w:r>
          </w:p>
        </w:tc>
        <w:tc>
          <w:tcPr>
            <w:tcW w:w="1560" w:type="dxa"/>
            <w:tcBorders>
              <w:top w:val="single" w:sz="4" w:space="0" w:color="auto"/>
              <w:left w:val="single" w:sz="4" w:space="0" w:color="auto"/>
              <w:right w:val="single" w:sz="4" w:space="0" w:color="auto"/>
            </w:tcBorders>
          </w:tcPr>
          <w:p w14:paraId="0EB84FC9" w14:textId="77777777" w:rsidR="002E77C7" w:rsidRPr="002E77C7" w:rsidRDefault="002E77C7" w:rsidP="002E77C7">
            <w:pPr>
              <w:jc w:val="center"/>
            </w:pPr>
            <w:r w:rsidRPr="002E77C7">
              <w:t>10,0</w:t>
            </w:r>
          </w:p>
        </w:tc>
        <w:tc>
          <w:tcPr>
            <w:tcW w:w="1275" w:type="dxa"/>
            <w:tcBorders>
              <w:top w:val="single" w:sz="4" w:space="0" w:color="auto"/>
              <w:left w:val="single" w:sz="4" w:space="0" w:color="auto"/>
              <w:right w:val="single" w:sz="4" w:space="0" w:color="auto"/>
            </w:tcBorders>
          </w:tcPr>
          <w:p w14:paraId="4FD9789B" w14:textId="77777777" w:rsidR="002E77C7" w:rsidRPr="002E77C7" w:rsidRDefault="002E77C7" w:rsidP="002E77C7">
            <w:pPr>
              <w:jc w:val="both"/>
            </w:pPr>
          </w:p>
        </w:tc>
      </w:tr>
      <w:tr w:rsidR="002E77C7" w:rsidRPr="002E77C7" w14:paraId="11922716" w14:textId="77777777" w:rsidTr="002E77C7">
        <w:trPr>
          <w:cantSplit/>
          <w:trHeight w:val="146"/>
        </w:trPr>
        <w:tc>
          <w:tcPr>
            <w:tcW w:w="2524" w:type="dxa"/>
            <w:vMerge/>
            <w:tcBorders>
              <w:left w:val="single" w:sz="4" w:space="0" w:color="auto"/>
              <w:right w:val="single" w:sz="4" w:space="0" w:color="auto"/>
            </w:tcBorders>
          </w:tcPr>
          <w:p w14:paraId="1C9EFB66" w14:textId="77777777" w:rsidR="002E77C7" w:rsidRPr="002E77C7" w:rsidRDefault="002E77C7" w:rsidP="002E77C7">
            <w:pPr>
              <w:jc w:val="both"/>
            </w:pPr>
          </w:p>
        </w:tc>
        <w:tc>
          <w:tcPr>
            <w:tcW w:w="4564" w:type="dxa"/>
            <w:tcBorders>
              <w:top w:val="single" w:sz="4" w:space="0" w:color="auto"/>
              <w:left w:val="single" w:sz="4" w:space="0" w:color="auto"/>
              <w:bottom w:val="single" w:sz="4" w:space="0" w:color="auto"/>
              <w:right w:val="single" w:sz="4" w:space="0" w:color="auto"/>
            </w:tcBorders>
          </w:tcPr>
          <w:p w14:paraId="1A1F2C35" w14:textId="77777777" w:rsidR="002E77C7" w:rsidRPr="002E77C7" w:rsidRDefault="002E77C7" w:rsidP="002E77C7">
            <w:pPr>
              <w:jc w:val="both"/>
            </w:pPr>
            <w:r w:rsidRPr="002E77C7">
              <w:t>1.5.Отсутствие замечаний  на конфликтное и бестактное обращение с коллегами</w:t>
            </w:r>
          </w:p>
        </w:tc>
        <w:tc>
          <w:tcPr>
            <w:tcW w:w="1560" w:type="dxa"/>
            <w:tcBorders>
              <w:top w:val="single" w:sz="4" w:space="0" w:color="auto"/>
              <w:left w:val="single" w:sz="4" w:space="0" w:color="auto"/>
              <w:bottom w:val="single" w:sz="4" w:space="0" w:color="auto"/>
              <w:right w:val="single" w:sz="4" w:space="0" w:color="auto"/>
            </w:tcBorders>
          </w:tcPr>
          <w:p w14:paraId="38EFB0EA" w14:textId="77777777" w:rsidR="002E77C7" w:rsidRPr="002E77C7" w:rsidRDefault="002E77C7" w:rsidP="002E77C7">
            <w:pPr>
              <w:jc w:val="center"/>
            </w:pPr>
            <w:r w:rsidRPr="002E77C7">
              <w:t>10,0</w:t>
            </w:r>
          </w:p>
        </w:tc>
        <w:tc>
          <w:tcPr>
            <w:tcW w:w="1275" w:type="dxa"/>
            <w:tcBorders>
              <w:top w:val="single" w:sz="4" w:space="0" w:color="auto"/>
              <w:left w:val="single" w:sz="4" w:space="0" w:color="auto"/>
              <w:bottom w:val="single" w:sz="4" w:space="0" w:color="auto"/>
              <w:right w:val="single" w:sz="4" w:space="0" w:color="auto"/>
            </w:tcBorders>
          </w:tcPr>
          <w:p w14:paraId="5E62DBAB" w14:textId="77777777" w:rsidR="002E77C7" w:rsidRPr="002E77C7" w:rsidRDefault="002E77C7" w:rsidP="002E77C7">
            <w:pPr>
              <w:jc w:val="both"/>
            </w:pPr>
          </w:p>
        </w:tc>
      </w:tr>
      <w:tr w:rsidR="002E77C7" w:rsidRPr="002E77C7" w14:paraId="1DEBF923" w14:textId="77777777" w:rsidTr="002E77C7">
        <w:trPr>
          <w:cantSplit/>
          <w:trHeight w:val="146"/>
        </w:trPr>
        <w:tc>
          <w:tcPr>
            <w:tcW w:w="2524" w:type="dxa"/>
            <w:vMerge/>
            <w:tcBorders>
              <w:left w:val="single" w:sz="4" w:space="0" w:color="auto"/>
              <w:right w:val="single" w:sz="4" w:space="0" w:color="auto"/>
            </w:tcBorders>
          </w:tcPr>
          <w:p w14:paraId="2EF2230D" w14:textId="77777777" w:rsidR="002E77C7" w:rsidRPr="002E77C7" w:rsidRDefault="002E77C7" w:rsidP="002E77C7">
            <w:pPr>
              <w:jc w:val="both"/>
            </w:pPr>
          </w:p>
        </w:tc>
        <w:tc>
          <w:tcPr>
            <w:tcW w:w="4564" w:type="dxa"/>
            <w:tcBorders>
              <w:top w:val="single" w:sz="4" w:space="0" w:color="auto"/>
              <w:left w:val="single" w:sz="4" w:space="0" w:color="auto"/>
              <w:bottom w:val="single" w:sz="4" w:space="0" w:color="auto"/>
              <w:right w:val="single" w:sz="4" w:space="0" w:color="auto"/>
            </w:tcBorders>
          </w:tcPr>
          <w:p w14:paraId="1A377C12" w14:textId="77777777" w:rsidR="002E77C7" w:rsidRPr="002E77C7" w:rsidRDefault="002E77C7" w:rsidP="002E77C7">
            <w:pPr>
              <w:jc w:val="both"/>
              <w:rPr>
                <w:color w:val="FF0000"/>
              </w:rPr>
            </w:pPr>
            <w:r w:rsidRPr="002E77C7">
              <w:rPr>
                <w:lang w:eastAsia="x-none"/>
              </w:rPr>
              <w:t>1.6.Выполнение функций, поручений, не предусмотренных должностными обязанностями</w:t>
            </w:r>
          </w:p>
        </w:tc>
        <w:tc>
          <w:tcPr>
            <w:tcW w:w="1560" w:type="dxa"/>
            <w:tcBorders>
              <w:top w:val="single" w:sz="4" w:space="0" w:color="auto"/>
              <w:left w:val="single" w:sz="4" w:space="0" w:color="auto"/>
              <w:bottom w:val="single" w:sz="4" w:space="0" w:color="auto"/>
              <w:right w:val="single" w:sz="4" w:space="0" w:color="auto"/>
            </w:tcBorders>
          </w:tcPr>
          <w:p w14:paraId="5D9F89EA" w14:textId="77777777" w:rsidR="002E77C7" w:rsidRPr="002E77C7" w:rsidRDefault="002E77C7" w:rsidP="002E77C7">
            <w:pPr>
              <w:jc w:val="center"/>
            </w:pPr>
            <w:r w:rsidRPr="002E77C7">
              <w:t>10,0</w:t>
            </w:r>
          </w:p>
        </w:tc>
        <w:tc>
          <w:tcPr>
            <w:tcW w:w="1275" w:type="dxa"/>
            <w:tcBorders>
              <w:top w:val="single" w:sz="4" w:space="0" w:color="auto"/>
              <w:left w:val="single" w:sz="4" w:space="0" w:color="auto"/>
              <w:bottom w:val="single" w:sz="4" w:space="0" w:color="auto"/>
              <w:right w:val="single" w:sz="4" w:space="0" w:color="auto"/>
            </w:tcBorders>
          </w:tcPr>
          <w:p w14:paraId="4C7ACBDF" w14:textId="77777777" w:rsidR="002E77C7" w:rsidRPr="002E77C7" w:rsidRDefault="002E77C7" w:rsidP="002E77C7">
            <w:pPr>
              <w:jc w:val="both"/>
            </w:pPr>
          </w:p>
        </w:tc>
      </w:tr>
      <w:tr w:rsidR="002E77C7" w:rsidRPr="002E77C7" w14:paraId="6C757A50" w14:textId="77777777" w:rsidTr="002E77C7">
        <w:trPr>
          <w:cantSplit/>
          <w:trHeight w:val="146"/>
        </w:trPr>
        <w:tc>
          <w:tcPr>
            <w:tcW w:w="2524" w:type="dxa"/>
            <w:vMerge/>
            <w:tcBorders>
              <w:left w:val="single" w:sz="4" w:space="0" w:color="auto"/>
              <w:right w:val="single" w:sz="4" w:space="0" w:color="auto"/>
            </w:tcBorders>
          </w:tcPr>
          <w:p w14:paraId="00C1865D" w14:textId="77777777" w:rsidR="002E77C7" w:rsidRPr="002E77C7" w:rsidRDefault="002E77C7" w:rsidP="002E77C7">
            <w:pPr>
              <w:jc w:val="both"/>
            </w:pPr>
          </w:p>
        </w:tc>
        <w:tc>
          <w:tcPr>
            <w:tcW w:w="4564" w:type="dxa"/>
            <w:tcBorders>
              <w:top w:val="single" w:sz="4" w:space="0" w:color="auto"/>
              <w:left w:val="single" w:sz="4" w:space="0" w:color="auto"/>
              <w:bottom w:val="single" w:sz="4" w:space="0" w:color="auto"/>
              <w:right w:val="single" w:sz="4" w:space="0" w:color="auto"/>
            </w:tcBorders>
          </w:tcPr>
          <w:p w14:paraId="1B4C5EAD" w14:textId="77777777" w:rsidR="002E77C7" w:rsidRPr="002E77C7" w:rsidRDefault="002E77C7" w:rsidP="002E77C7">
            <w:pPr>
              <w:jc w:val="both"/>
              <w:rPr>
                <w:lang w:eastAsia="x-none"/>
              </w:rPr>
            </w:pPr>
            <w:r w:rsidRPr="002E77C7">
              <w:rPr>
                <w:lang w:eastAsia="x-none"/>
              </w:rPr>
              <w:t xml:space="preserve">1.7.Выполнение плотницких, ремонтно-строительных работ </w:t>
            </w:r>
          </w:p>
        </w:tc>
        <w:tc>
          <w:tcPr>
            <w:tcW w:w="1560" w:type="dxa"/>
            <w:tcBorders>
              <w:top w:val="single" w:sz="4" w:space="0" w:color="auto"/>
              <w:left w:val="single" w:sz="4" w:space="0" w:color="auto"/>
              <w:bottom w:val="single" w:sz="4" w:space="0" w:color="auto"/>
              <w:right w:val="single" w:sz="4" w:space="0" w:color="auto"/>
            </w:tcBorders>
          </w:tcPr>
          <w:p w14:paraId="5BD8D1DD" w14:textId="77777777" w:rsidR="002E77C7" w:rsidRPr="002E77C7" w:rsidRDefault="002E77C7" w:rsidP="002E77C7">
            <w:pPr>
              <w:jc w:val="center"/>
            </w:pPr>
            <w:r w:rsidRPr="002E77C7">
              <w:t>10,0</w:t>
            </w:r>
          </w:p>
        </w:tc>
        <w:tc>
          <w:tcPr>
            <w:tcW w:w="1275" w:type="dxa"/>
            <w:tcBorders>
              <w:top w:val="single" w:sz="4" w:space="0" w:color="auto"/>
              <w:left w:val="single" w:sz="4" w:space="0" w:color="auto"/>
              <w:bottom w:val="single" w:sz="4" w:space="0" w:color="auto"/>
              <w:right w:val="single" w:sz="4" w:space="0" w:color="auto"/>
            </w:tcBorders>
          </w:tcPr>
          <w:p w14:paraId="27F7E769" w14:textId="77777777" w:rsidR="002E77C7" w:rsidRPr="002E77C7" w:rsidRDefault="002E77C7" w:rsidP="002E77C7">
            <w:pPr>
              <w:jc w:val="both"/>
            </w:pPr>
          </w:p>
        </w:tc>
      </w:tr>
      <w:tr w:rsidR="002E77C7" w:rsidRPr="002E77C7" w14:paraId="7E2AE5B8" w14:textId="77777777" w:rsidTr="002E77C7">
        <w:trPr>
          <w:cantSplit/>
          <w:trHeight w:val="146"/>
        </w:trPr>
        <w:tc>
          <w:tcPr>
            <w:tcW w:w="2524" w:type="dxa"/>
            <w:vMerge/>
            <w:tcBorders>
              <w:left w:val="single" w:sz="4" w:space="0" w:color="auto"/>
              <w:right w:val="single" w:sz="4" w:space="0" w:color="auto"/>
            </w:tcBorders>
          </w:tcPr>
          <w:p w14:paraId="71E240BA" w14:textId="77777777" w:rsidR="002E77C7" w:rsidRPr="002E77C7" w:rsidRDefault="002E77C7" w:rsidP="002E77C7">
            <w:pPr>
              <w:jc w:val="both"/>
            </w:pPr>
          </w:p>
        </w:tc>
        <w:tc>
          <w:tcPr>
            <w:tcW w:w="4564" w:type="dxa"/>
            <w:tcBorders>
              <w:top w:val="single" w:sz="4" w:space="0" w:color="auto"/>
              <w:left w:val="single" w:sz="4" w:space="0" w:color="auto"/>
              <w:bottom w:val="single" w:sz="4" w:space="0" w:color="auto"/>
              <w:right w:val="single" w:sz="4" w:space="0" w:color="auto"/>
            </w:tcBorders>
          </w:tcPr>
          <w:p w14:paraId="0FDA0E8B" w14:textId="77777777" w:rsidR="002E77C7" w:rsidRPr="002E77C7" w:rsidRDefault="002E77C7" w:rsidP="002E77C7">
            <w:pPr>
              <w:jc w:val="both"/>
              <w:rPr>
                <w:lang w:eastAsia="x-none"/>
              </w:rPr>
            </w:pPr>
            <w:r w:rsidRPr="002E77C7">
              <w:t>1.8.Отсутствие замечаний по несоблюдению правил пожарной безопасности</w:t>
            </w:r>
          </w:p>
        </w:tc>
        <w:tc>
          <w:tcPr>
            <w:tcW w:w="1560" w:type="dxa"/>
            <w:tcBorders>
              <w:top w:val="single" w:sz="4" w:space="0" w:color="auto"/>
              <w:left w:val="single" w:sz="4" w:space="0" w:color="auto"/>
              <w:bottom w:val="single" w:sz="4" w:space="0" w:color="auto"/>
              <w:right w:val="single" w:sz="4" w:space="0" w:color="auto"/>
            </w:tcBorders>
          </w:tcPr>
          <w:p w14:paraId="3B6C9E6C" w14:textId="77777777" w:rsidR="002E77C7" w:rsidRPr="002E77C7" w:rsidRDefault="002E77C7" w:rsidP="002E77C7">
            <w:pPr>
              <w:jc w:val="center"/>
            </w:pPr>
            <w:r w:rsidRPr="002E77C7">
              <w:t>10,0</w:t>
            </w:r>
          </w:p>
        </w:tc>
        <w:tc>
          <w:tcPr>
            <w:tcW w:w="1275" w:type="dxa"/>
            <w:tcBorders>
              <w:top w:val="single" w:sz="4" w:space="0" w:color="auto"/>
              <w:left w:val="single" w:sz="4" w:space="0" w:color="auto"/>
              <w:bottom w:val="single" w:sz="4" w:space="0" w:color="auto"/>
              <w:right w:val="single" w:sz="4" w:space="0" w:color="auto"/>
            </w:tcBorders>
          </w:tcPr>
          <w:p w14:paraId="51066A5A" w14:textId="77777777" w:rsidR="002E77C7" w:rsidRPr="002E77C7" w:rsidRDefault="002E77C7" w:rsidP="002E77C7">
            <w:pPr>
              <w:jc w:val="both"/>
            </w:pPr>
          </w:p>
        </w:tc>
      </w:tr>
      <w:tr w:rsidR="002E77C7" w:rsidRPr="002E77C7" w14:paraId="650FA7D9" w14:textId="77777777" w:rsidTr="002E77C7">
        <w:trPr>
          <w:cantSplit/>
          <w:trHeight w:val="146"/>
        </w:trPr>
        <w:tc>
          <w:tcPr>
            <w:tcW w:w="2524" w:type="dxa"/>
            <w:vMerge/>
            <w:tcBorders>
              <w:left w:val="single" w:sz="4" w:space="0" w:color="auto"/>
              <w:right w:val="single" w:sz="4" w:space="0" w:color="auto"/>
            </w:tcBorders>
          </w:tcPr>
          <w:p w14:paraId="4EBBBAAE" w14:textId="77777777" w:rsidR="002E77C7" w:rsidRPr="002E77C7" w:rsidRDefault="002E77C7" w:rsidP="002E77C7">
            <w:pPr>
              <w:jc w:val="both"/>
            </w:pPr>
          </w:p>
        </w:tc>
        <w:tc>
          <w:tcPr>
            <w:tcW w:w="4564" w:type="dxa"/>
            <w:tcBorders>
              <w:top w:val="single" w:sz="4" w:space="0" w:color="auto"/>
              <w:left w:val="single" w:sz="4" w:space="0" w:color="auto"/>
              <w:bottom w:val="single" w:sz="4" w:space="0" w:color="auto"/>
              <w:right w:val="single" w:sz="4" w:space="0" w:color="auto"/>
            </w:tcBorders>
          </w:tcPr>
          <w:p w14:paraId="12F5825A" w14:textId="77777777" w:rsidR="002E77C7" w:rsidRPr="002E77C7" w:rsidRDefault="002E77C7" w:rsidP="002E77C7">
            <w:pPr>
              <w:jc w:val="both"/>
              <w:rPr>
                <w:lang w:eastAsia="x-none"/>
              </w:rPr>
            </w:pPr>
            <w:r w:rsidRPr="002E77C7">
              <w:rPr>
                <w:lang w:eastAsia="x-none"/>
              </w:rPr>
              <w:t>1.9.Оперативное устранение аварийных ситуаций</w:t>
            </w:r>
          </w:p>
        </w:tc>
        <w:tc>
          <w:tcPr>
            <w:tcW w:w="1560" w:type="dxa"/>
            <w:tcBorders>
              <w:top w:val="single" w:sz="4" w:space="0" w:color="auto"/>
              <w:left w:val="single" w:sz="4" w:space="0" w:color="auto"/>
              <w:bottom w:val="single" w:sz="4" w:space="0" w:color="auto"/>
              <w:right w:val="single" w:sz="4" w:space="0" w:color="auto"/>
            </w:tcBorders>
          </w:tcPr>
          <w:p w14:paraId="6F9661B4" w14:textId="77777777" w:rsidR="002E77C7" w:rsidRPr="002E77C7" w:rsidRDefault="002E77C7" w:rsidP="002E77C7">
            <w:pPr>
              <w:jc w:val="center"/>
            </w:pPr>
            <w:r w:rsidRPr="002E77C7">
              <w:t>10,0</w:t>
            </w:r>
          </w:p>
        </w:tc>
        <w:tc>
          <w:tcPr>
            <w:tcW w:w="1275" w:type="dxa"/>
            <w:tcBorders>
              <w:top w:val="single" w:sz="4" w:space="0" w:color="auto"/>
              <w:left w:val="single" w:sz="4" w:space="0" w:color="auto"/>
              <w:bottom w:val="single" w:sz="4" w:space="0" w:color="auto"/>
              <w:right w:val="single" w:sz="4" w:space="0" w:color="auto"/>
            </w:tcBorders>
          </w:tcPr>
          <w:p w14:paraId="772F1A44" w14:textId="77777777" w:rsidR="002E77C7" w:rsidRPr="002E77C7" w:rsidRDefault="002E77C7" w:rsidP="002E77C7">
            <w:pPr>
              <w:jc w:val="both"/>
            </w:pPr>
          </w:p>
        </w:tc>
      </w:tr>
      <w:tr w:rsidR="002E77C7" w:rsidRPr="002E77C7" w14:paraId="3B263D21" w14:textId="77777777" w:rsidTr="002E77C7">
        <w:trPr>
          <w:cantSplit/>
          <w:trHeight w:val="146"/>
        </w:trPr>
        <w:tc>
          <w:tcPr>
            <w:tcW w:w="2524" w:type="dxa"/>
            <w:vMerge/>
            <w:tcBorders>
              <w:left w:val="single" w:sz="4" w:space="0" w:color="auto"/>
              <w:bottom w:val="single" w:sz="4" w:space="0" w:color="auto"/>
              <w:right w:val="single" w:sz="4" w:space="0" w:color="auto"/>
            </w:tcBorders>
          </w:tcPr>
          <w:p w14:paraId="24A7277F" w14:textId="77777777" w:rsidR="002E77C7" w:rsidRPr="002E77C7" w:rsidRDefault="002E77C7" w:rsidP="002E77C7">
            <w:pPr>
              <w:jc w:val="both"/>
            </w:pPr>
          </w:p>
        </w:tc>
        <w:tc>
          <w:tcPr>
            <w:tcW w:w="4564" w:type="dxa"/>
            <w:tcBorders>
              <w:top w:val="single" w:sz="4" w:space="0" w:color="auto"/>
              <w:left w:val="single" w:sz="4" w:space="0" w:color="auto"/>
              <w:bottom w:val="single" w:sz="4" w:space="0" w:color="auto"/>
              <w:right w:val="single" w:sz="4" w:space="0" w:color="auto"/>
            </w:tcBorders>
          </w:tcPr>
          <w:p w14:paraId="3BA2E9AF" w14:textId="77777777" w:rsidR="002E77C7" w:rsidRPr="002E77C7" w:rsidRDefault="002E77C7" w:rsidP="002E77C7">
            <w:pPr>
              <w:jc w:val="both"/>
              <w:rPr>
                <w:lang w:eastAsia="x-none"/>
              </w:rPr>
            </w:pPr>
            <w:r w:rsidRPr="002E77C7">
              <w:rPr>
                <w:lang w:eastAsia="x-none"/>
              </w:rPr>
              <w:t xml:space="preserve">1.10.Отсутствие замечаний по качественному техническому обслуживанию зданий, оборудования </w:t>
            </w:r>
          </w:p>
        </w:tc>
        <w:tc>
          <w:tcPr>
            <w:tcW w:w="1560" w:type="dxa"/>
            <w:tcBorders>
              <w:top w:val="single" w:sz="4" w:space="0" w:color="auto"/>
              <w:left w:val="single" w:sz="4" w:space="0" w:color="auto"/>
              <w:bottom w:val="single" w:sz="4" w:space="0" w:color="auto"/>
              <w:right w:val="single" w:sz="4" w:space="0" w:color="auto"/>
            </w:tcBorders>
          </w:tcPr>
          <w:p w14:paraId="73EBC167" w14:textId="77777777" w:rsidR="002E77C7" w:rsidRPr="002E77C7" w:rsidRDefault="002E77C7" w:rsidP="002E77C7">
            <w:pPr>
              <w:jc w:val="center"/>
            </w:pPr>
            <w:r w:rsidRPr="002E77C7">
              <w:t>10,0</w:t>
            </w:r>
          </w:p>
        </w:tc>
        <w:tc>
          <w:tcPr>
            <w:tcW w:w="1275" w:type="dxa"/>
            <w:tcBorders>
              <w:top w:val="single" w:sz="4" w:space="0" w:color="auto"/>
              <w:left w:val="single" w:sz="4" w:space="0" w:color="auto"/>
              <w:bottom w:val="single" w:sz="4" w:space="0" w:color="auto"/>
              <w:right w:val="single" w:sz="4" w:space="0" w:color="auto"/>
            </w:tcBorders>
          </w:tcPr>
          <w:p w14:paraId="36677CA9" w14:textId="77777777" w:rsidR="002E77C7" w:rsidRPr="002E77C7" w:rsidRDefault="002E77C7" w:rsidP="002E77C7">
            <w:pPr>
              <w:jc w:val="both"/>
            </w:pPr>
          </w:p>
        </w:tc>
      </w:tr>
      <w:tr w:rsidR="002E77C7" w:rsidRPr="002E77C7" w14:paraId="09BBEBE0" w14:textId="77777777" w:rsidTr="002E77C7">
        <w:trPr>
          <w:cantSplit/>
          <w:trHeight w:val="146"/>
        </w:trPr>
        <w:tc>
          <w:tcPr>
            <w:tcW w:w="7088" w:type="dxa"/>
            <w:gridSpan w:val="2"/>
            <w:tcBorders>
              <w:top w:val="single" w:sz="4" w:space="0" w:color="auto"/>
              <w:left w:val="single" w:sz="4" w:space="0" w:color="auto"/>
              <w:bottom w:val="single" w:sz="4" w:space="0" w:color="auto"/>
              <w:right w:val="single" w:sz="4" w:space="0" w:color="auto"/>
            </w:tcBorders>
          </w:tcPr>
          <w:p w14:paraId="4503FDBE" w14:textId="77777777" w:rsidR="002E77C7" w:rsidRPr="002E77C7" w:rsidRDefault="002E77C7" w:rsidP="002E77C7">
            <w:pPr>
              <w:rPr>
                <w:b/>
                <w:bCs/>
              </w:rPr>
            </w:pPr>
            <w:r w:rsidRPr="002E77C7">
              <w:rPr>
                <w:b/>
              </w:rPr>
              <w:t>Итого максимальное количество баллов по критерию 1</w:t>
            </w:r>
          </w:p>
        </w:tc>
        <w:tc>
          <w:tcPr>
            <w:tcW w:w="1560" w:type="dxa"/>
            <w:tcBorders>
              <w:top w:val="single" w:sz="4" w:space="0" w:color="auto"/>
              <w:left w:val="single" w:sz="4" w:space="0" w:color="auto"/>
              <w:bottom w:val="single" w:sz="4" w:space="0" w:color="auto"/>
              <w:right w:val="single" w:sz="4" w:space="0" w:color="auto"/>
            </w:tcBorders>
          </w:tcPr>
          <w:p w14:paraId="452A4B4C" w14:textId="77777777" w:rsidR="002E77C7" w:rsidRPr="002E77C7" w:rsidRDefault="002E77C7" w:rsidP="002E77C7">
            <w:pPr>
              <w:jc w:val="center"/>
              <w:rPr>
                <w:b/>
                <w:bCs/>
              </w:rPr>
            </w:pPr>
            <w:r w:rsidRPr="002E77C7">
              <w:rPr>
                <w:b/>
                <w:bCs/>
              </w:rPr>
              <w:t>100,0</w:t>
            </w:r>
          </w:p>
        </w:tc>
        <w:tc>
          <w:tcPr>
            <w:tcW w:w="1275" w:type="dxa"/>
            <w:tcBorders>
              <w:top w:val="single" w:sz="4" w:space="0" w:color="auto"/>
              <w:left w:val="single" w:sz="4" w:space="0" w:color="auto"/>
              <w:bottom w:val="single" w:sz="4" w:space="0" w:color="auto"/>
              <w:right w:val="single" w:sz="4" w:space="0" w:color="auto"/>
            </w:tcBorders>
          </w:tcPr>
          <w:p w14:paraId="02978452" w14:textId="77777777" w:rsidR="002E77C7" w:rsidRPr="002E77C7" w:rsidRDefault="002E77C7" w:rsidP="002E77C7">
            <w:pPr>
              <w:jc w:val="center"/>
              <w:rPr>
                <w:b/>
                <w:bCs/>
              </w:rPr>
            </w:pPr>
          </w:p>
        </w:tc>
      </w:tr>
      <w:tr w:rsidR="002E77C7" w:rsidRPr="002E77C7" w14:paraId="6D186FF9" w14:textId="77777777" w:rsidTr="002E77C7">
        <w:trPr>
          <w:cantSplit/>
          <w:trHeight w:val="146"/>
        </w:trPr>
        <w:tc>
          <w:tcPr>
            <w:tcW w:w="2524" w:type="dxa"/>
            <w:tcBorders>
              <w:top w:val="single" w:sz="4" w:space="0" w:color="auto"/>
              <w:left w:val="single" w:sz="4" w:space="0" w:color="auto"/>
              <w:bottom w:val="single" w:sz="4" w:space="0" w:color="auto"/>
              <w:right w:val="single" w:sz="4" w:space="0" w:color="auto"/>
            </w:tcBorders>
          </w:tcPr>
          <w:p w14:paraId="095498B1" w14:textId="77777777" w:rsidR="002E77C7" w:rsidRPr="002E77C7" w:rsidRDefault="002E77C7" w:rsidP="002E77C7">
            <w:pPr>
              <w:jc w:val="both"/>
            </w:pPr>
            <w:r w:rsidRPr="002E77C7">
              <w:rPr>
                <w:b/>
              </w:rPr>
              <w:t>2.</w:t>
            </w:r>
            <w:r w:rsidRPr="002E77C7">
              <w:rPr>
                <w:rFonts w:eastAsiaTheme="minorHAnsi"/>
                <w:b/>
                <w:lang w:eastAsia="en-US"/>
              </w:rPr>
              <w:t>Исполнительская дисциплина</w:t>
            </w:r>
          </w:p>
        </w:tc>
        <w:tc>
          <w:tcPr>
            <w:tcW w:w="4564" w:type="dxa"/>
            <w:tcBorders>
              <w:top w:val="single" w:sz="4" w:space="0" w:color="auto"/>
              <w:left w:val="single" w:sz="4" w:space="0" w:color="auto"/>
              <w:bottom w:val="single" w:sz="4" w:space="0" w:color="auto"/>
              <w:right w:val="single" w:sz="4" w:space="0" w:color="auto"/>
            </w:tcBorders>
          </w:tcPr>
          <w:p w14:paraId="0D727E22" w14:textId="77777777" w:rsidR="002E77C7" w:rsidRPr="002E77C7" w:rsidRDefault="002E77C7" w:rsidP="002E77C7">
            <w:pPr>
              <w:jc w:val="both"/>
            </w:pPr>
            <w:r w:rsidRPr="002E77C7">
              <w:t>2.1.Соблюдение правил внутреннего трудового распорядка</w:t>
            </w:r>
          </w:p>
        </w:tc>
        <w:tc>
          <w:tcPr>
            <w:tcW w:w="1560" w:type="dxa"/>
            <w:tcBorders>
              <w:top w:val="single" w:sz="4" w:space="0" w:color="auto"/>
              <w:left w:val="single" w:sz="4" w:space="0" w:color="auto"/>
              <w:bottom w:val="single" w:sz="4" w:space="0" w:color="auto"/>
              <w:right w:val="single" w:sz="4" w:space="0" w:color="auto"/>
            </w:tcBorders>
          </w:tcPr>
          <w:p w14:paraId="7C5D9FA4" w14:textId="77777777" w:rsidR="002E77C7" w:rsidRPr="002E77C7" w:rsidRDefault="002E77C7" w:rsidP="002E77C7">
            <w:pPr>
              <w:jc w:val="center"/>
            </w:pPr>
            <w:r w:rsidRPr="002E77C7">
              <w:t>10,0</w:t>
            </w:r>
          </w:p>
        </w:tc>
        <w:tc>
          <w:tcPr>
            <w:tcW w:w="1275" w:type="dxa"/>
            <w:tcBorders>
              <w:top w:val="single" w:sz="4" w:space="0" w:color="auto"/>
              <w:left w:val="single" w:sz="4" w:space="0" w:color="auto"/>
              <w:bottom w:val="single" w:sz="4" w:space="0" w:color="auto"/>
              <w:right w:val="single" w:sz="4" w:space="0" w:color="auto"/>
            </w:tcBorders>
          </w:tcPr>
          <w:p w14:paraId="2EC23FDB" w14:textId="77777777" w:rsidR="002E77C7" w:rsidRPr="002E77C7" w:rsidRDefault="002E77C7" w:rsidP="002E77C7">
            <w:pPr>
              <w:jc w:val="both"/>
            </w:pPr>
          </w:p>
        </w:tc>
      </w:tr>
      <w:tr w:rsidR="002E77C7" w:rsidRPr="002E77C7" w14:paraId="1F560A50" w14:textId="77777777" w:rsidTr="002E77C7">
        <w:trPr>
          <w:cantSplit/>
          <w:trHeight w:val="386"/>
        </w:trPr>
        <w:tc>
          <w:tcPr>
            <w:tcW w:w="7088" w:type="dxa"/>
            <w:gridSpan w:val="2"/>
            <w:tcBorders>
              <w:top w:val="single" w:sz="4" w:space="0" w:color="auto"/>
              <w:left w:val="single" w:sz="4" w:space="0" w:color="auto"/>
              <w:right w:val="single" w:sz="4" w:space="0" w:color="auto"/>
            </w:tcBorders>
          </w:tcPr>
          <w:p w14:paraId="5D8CA53B" w14:textId="77777777" w:rsidR="002E77C7" w:rsidRPr="002E77C7" w:rsidRDefault="002E77C7" w:rsidP="002E77C7">
            <w:pPr>
              <w:jc w:val="both"/>
              <w:rPr>
                <w:b/>
              </w:rPr>
            </w:pPr>
            <w:r w:rsidRPr="002E77C7">
              <w:rPr>
                <w:b/>
              </w:rPr>
              <w:t>Итого максимальное количество баллов по критерию 2</w:t>
            </w:r>
          </w:p>
        </w:tc>
        <w:tc>
          <w:tcPr>
            <w:tcW w:w="1560" w:type="dxa"/>
            <w:tcBorders>
              <w:top w:val="single" w:sz="4" w:space="0" w:color="auto"/>
              <w:left w:val="single" w:sz="4" w:space="0" w:color="auto"/>
              <w:right w:val="single" w:sz="4" w:space="0" w:color="auto"/>
            </w:tcBorders>
          </w:tcPr>
          <w:p w14:paraId="77ABB959" w14:textId="77777777" w:rsidR="002E77C7" w:rsidRPr="002E77C7" w:rsidRDefault="002E77C7" w:rsidP="002E77C7">
            <w:pPr>
              <w:jc w:val="center"/>
              <w:rPr>
                <w:b/>
              </w:rPr>
            </w:pPr>
            <w:r w:rsidRPr="002E77C7">
              <w:rPr>
                <w:b/>
              </w:rPr>
              <w:t>10,0</w:t>
            </w:r>
          </w:p>
        </w:tc>
        <w:tc>
          <w:tcPr>
            <w:tcW w:w="1275" w:type="dxa"/>
            <w:tcBorders>
              <w:top w:val="single" w:sz="4" w:space="0" w:color="auto"/>
              <w:left w:val="single" w:sz="4" w:space="0" w:color="auto"/>
              <w:right w:val="single" w:sz="4" w:space="0" w:color="auto"/>
            </w:tcBorders>
          </w:tcPr>
          <w:p w14:paraId="11F28146" w14:textId="77777777" w:rsidR="002E77C7" w:rsidRPr="002E77C7" w:rsidRDefault="002E77C7" w:rsidP="002E77C7">
            <w:pPr>
              <w:jc w:val="both"/>
            </w:pPr>
          </w:p>
        </w:tc>
      </w:tr>
      <w:tr w:rsidR="002E77C7" w:rsidRPr="002E77C7" w14:paraId="08059F65" w14:textId="77777777" w:rsidTr="002E77C7">
        <w:trPr>
          <w:cantSplit/>
          <w:trHeight w:val="245"/>
        </w:trPr>
        <w:tc>
          <w:tcPr>
            <w:tcW w:w="7088" w:type="dxa"/>
            <w:gridSpan w:val="2"/>
            <w:tcBorders>
              <w:top w:val="single" w:sz="4" w:space="0" w:color="auto"/>
              <w:left w:val="single" w:sz="4" w:space="0" w:color="auto"/>
              <w:right w:val="single" w:sz="4" w:space="0" w:color="auto"/>
            </w:tcBorders>
          </w:tcPr>
          <w:p w14:paraId="42D65529" w14:textId="77777777" w:rsidR="002E77C7" w:rsidRPr="002E77C7" w:rsidRDefault="002E77C7" w:rsidP="002E77C7">
            <w:pPr>
              <w:jc w:val="both"/>
            </w:pPr>
            <w:r w:rsidRPr="002E77C7">
              <w:rPr>
                <w:b/>
              </w:rPr>
              <w:t xml:space="preserve">Всего по критериям </w:t>
            </w:r>
          </w:p>
        </w:tc>
        <w:tc>
          <w:tcPr>
            <w:tcW w:w="1560" w:type="dxa"/>
            <w:tcBorders>
              <w:top w:val="single" w:sz="4" w:space="0" w:color="auto"/>
              <w:left w:val="single" w:sz="4" w:space="0" w:color="auto"/>
              <w:right w:val="single" w:sz="4" w:space="0" w:color="auto"/>
            </w:tcBorders>
          </w:tcPr>
          <w:p w14:paraId="338DE548" w14:textId="77777777" w:rsidR="002E77C7" w:rsidRPr="002E77C7" w:rsidRDefault="002E77C7" w:rsidP="002E77C7">
            <w:pPr>
              <w:jc w:val="center"/>
              <w:rPr>
                <w:b/>
              </w:rPr>
            </w:pPr>
            <w:r w:rsidRPr="002E77C7">
              <w:rPr>
                <w:b/>
              </w:rPr>
              <w:t>110,0</w:t>
            </w:r>
          </w:p>
        </w:tc>
        <w:tc>
          <w:tcPr>
            <w:tcW w:w="1275" w:type="dxa"/>
            <w:tcBorders>
              <w:top w:val="single" w:sz="4" w:space="0" w:color="auto"/>
              <w:left w:val="single" w:sz="4" w:space="0" w:color="auto"/>
              <w:right w:val="single" w:sz="4" w:space="0" w:color="auto"/>
            </w:tcBorders>
          </w:tcPr>
          <w:p w14:paraId="65A1B766" w14:textId="77777777" w:rsidR="002E77C7" w:rsidRPr="002E77C7" w:rsidRDefault="002E77C7" w:rsidP="002E77C7">
            <w:pPr>
              <w:jc w:val="both"/>
            </w:pPr>
          </w:p>
        </w:tc>
      </w:tr>
    </w:tbl>
    <w:p w14:paraId="5AC0A947" w14:textId="77777777" w:rsidR="002E77C7" w:rsidRPr="002E77C7" w:rsidRDefault="002E77C7" w:rsidP="002E77C7">
      <w:pPr>
        <w:spacing w:line="276" w:lineRule="auto"/>
        <w:rPr>
          <w:b/>
        </w:rPr>
      </w:pPr>
    </w:p>
    <w:p w14:paraId="2C2ADC7D" w14:textId="77777777" w:rsidR="002E77C7" w:rsidRPr="002E77C7" w:rsidRDefault="002E77C7" w:rsidP="002E77C7">
      <w:pPr>
        <w:spacing w:line="276" w:lineRule="auto"/>
        <w:rPr>
          <w:b/>
        </w:rPr>
      </w:pPr>
      <w:proofErr w:type="gramStart"/>
      <w:r w:rsidRPr="002E77C7">
        <w:rPr>
          <w:b/>
        </w:rPr>
        <w:t>СЕКРЕТАРЬ  РУКОВОДИТЕЛЯ</w:t>
      </w:r>
      <w:proofErr w:type="gramEnd"/>
    </w:p>
    <w:p w14:paraId="03597D22" w14:textId="77777777" w:rsidR="002E77C7" w:rsidRPr="002E77C7" w:rsidRDefault="002E77C7" w:rsidP="002E77C7">
      <w:pPr>
        <w:spacing w:line="276" w:lineRule="auto"/>
        <w:rPr>
          <w:b/>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2"/>
        <w:gridCol w:w="4706"/>
        <w:gridCol w:w="1560"/>
        <w:gridCol w:w="1275"/>
      </w:tblGrid>
      <w:tr w:rsidR="002E77C7" w:rsidRPr="002E77C7" w14:paraId="3DAB3D67" w14:textId="77777777" w:rsidTr="002E77C7">
        <w:trPr>
          <w:cantSplit/>
          <w:trHeight w:val="256"/>
        </w:trPr>
        <w:tc>
          <w:tcPr>
            <w:tcW w:w="2382" w:type="dxa"/>
          </w:tcPr>
          <w:p w14:paraId="1B222D0A" w14:textId="77777777" w:rsidR="002E77C7" w:rsidRPr="002E77C7" w:rsidRDefault="002E77C7" w:rsidP="002E77C7">
            <w:pPr>
              <w:jc w:val="both"/>
              <w:rPr>
                <w:lang w:eastAsia="en-US"/>
              </w:rPr>
            </w:pPr>
            <w:r w:rsidRPr="002E77C7">
              <w:rPr>
                <w:lang w:eastAsia="en-US"/>
              </w:rPr>
              <w:t xml:space="preserve">Наименование критерия </w:t>
            </w:r>
          </w:p>
        </w:tc>
        <w:tc>
          <w:tcPr>
            <w:tcW w:w="4706" w:type="dxa"/>
          </w:tcPr>
          <w:p w14:paraId="09268824" w14:textId="77777777" w:rsidR="002E77C7" w:rsidRPr="002E77C7" w:rsidRDefault="002E77C7" w:rsidP="002E77C7">
            <w:pPr>
              <w:jc w:val="both"/>
              <w:rPr>
                <w:lang w:eastAsia="en-US"/>
              </w:rPr>
            </w:pPr>
            <w:r w:rsidRPr="002E77C7">
              <w:rPr>
                <w:lang w:eastAsia="en-US"/>
              </w:rPr>
              <w:t xml:space="preserve">Наименование показателя </w:t>
            </w:r>
          </w:p>
        </w:tc>
        <w:tc>
          <w:tcPr>
            <w:tcW w:w="1560" w:type="dxa"/>
          </w:tcPr>
          <w:p w14:paraId="264186B3" w14:textId="77777777" w:rsidR="002E77C7" w:rsidRPr="002E77C7" w:rsidRDefault="002E77C7" w:rsidP="002E77C7">
            <w:pPr>
              <w:jc w:val="both"/>
              <w:rPr>
                <w:lang w:eastAsia="en-US"/>
              </w:rPr>
            </w:pPr>
            <w:r w:rsidRPr="002E77C7">
              <w:rPr>
                <w:lang w:eastAsia="en-US"/>
              </w:rPr>
              <w:t xml:space="preserve">Утверждено </w:t>
            </w:r>
          </w:p>
        </w:tc>
        <w:tc>
          <w:tcPr>
            <w:tcW w:w="1275" w:type="dxa"/>
          </w:tcPr>
          <w:p w14:paraId="3AD94EA7" w14:textId="77777777" w:rsidR="002E77C7" w:rsidRPr="002E77C7" w:rsidRDefault="002E77C7" w:rsidP="002E77C7">
            <w:pPr>
              <w:jc w:val="both"/>
              <w:rPr>
                <w:lang w:eastAsia="en-US"/>
              </w:rPr>
            </w:pPr>
            <w:r w:rsidRPr="002E77C7">
              <w:rPr>
                <w:lang w:eastAsia="en-US"/>
              </w:rPr>
              <w:t>Выполнено</w:t>
            </w:r>
          </w:p>
        </w:tc>
      </w:tr>
      <w:tr w:rsidR="002E77C7" w:rsidRPr="002E77C7" w14:paraId="324A3883" w14:textId="77777777" w:rsidTr="002E77C7">
        <w:trPr>
          <w:cantSplit/>
          <w:trHeight w:val="507"/>
        </w:trPr>
        <w:tc>
          <w:tcPr>
            <w:tcW w:w="2382" w:type="dxa"/>
            <w:vMerge w:val="restart"/>
          </w:tcPr>
          <w:p w14:paraId="6D5F5EFF" w14:textId="77777777" w:rsidR="002E77C7" w:rsidRPr="002E77C7" w:rsidRDefault="002E77C7" w:rsidP="002E77C7">
            <w:pPr>
              <w:spacing w:after="160" w:line="259" w:lineRule="auto"/>
              <w:jc w:val="both"/>
              <w:rPr>
                <w:rFonts w:asciiTheme="minorHAnsi" w:eastAsiaTheme="minorHAnsi" w:hAnsiTheme="minorHAnsi" w:cstheme="minorBidi"/>
                <w:b/>
                <w:sz w:val="22"/>
                <w:szCs w:val="22"/>
                <w:lang w:eastAsia="en-US"/>
              </w:rPr>
            </w:pPr>
            <w:r w:rsidRPr="002E77C7">
              <w:rPr>
                <w:b/>
                <w:lang w:eastAsia="en-US"/>
              </w:rPr>
              <w:t>1.</w:t>
            </w:r>
            <w:r w:rsidRPr="002E77C7">
              <w:rPr>
                <w:rFonts w:eastAsiaTheme="minorHAnsi"/>
                <w:b/>
                <w:lang w:eastAsia="en-US"/>
              </w:rPr>
              <w:t>Результативность профессиональной деятельности</w:t>
            </w:r>
          </w:p>
        </w:tc>
        <w:tc>
          <w:tcPr>
            <w:tcW w:w="4706" w:type="dxa"/>
            <w:tcBorders>
              <w:bottom w:val="single" w:sz="4" w:space="0" w:color="auto"/>
            </w:tcBorders>
          </w:tcPr>
          <w:p w14:paraId="7ECC60E2" w14:textId="77777777" w:rsidR="002E77C7" w:rsidRPr="002E77C7" w:rsidRDefault="002E77C7" w:rsidP="002E77C7">
            <w:pPr>
              <w:rPr>
                <w:lang w:eastAsia="x-none"/>
              </w:rPr>
            </w:pPr>
            <w:r w:rsidRPr="002E77C7">
              <w:rPr>
                <w:bCs/>
                <w:lang w:eastAsia="x-none"/>
              </w:rPr>
              <w:t>1.1.</w:t>
            </w:r>
            <w:r w:rsidRPr="002E77C7">
              <w:rPr>
                <w:bCs/>
                <w:lang w:val="x-none" w:eastAsia="x-none"/>
              </w:rPr>
              <w:t>Качественное содержание документации в соответствии с номенклатурой дел</w:t>
            </w:r>
          </w:p>
        </w:tc>
        <w:tc>
          <w:tcPr>
            <w:tcW w:w="1560" w:type="dxa"/>
            <w:tcBorders>
              <w:bottom w:val="single" w:sz="4" w:space="0" w:color="auto"/>
            </w:tcBorders>
          </w:tcPr>
          <w:p w14:paraId="01ADAEDF" w14:textId="77777777" w:rsidR="002E77C7" w:rsidRPr="002E77C7" w:rsidRDefault="002E77C7" w:rsidP="002E77C7">
            <w:pPr>
              <w:jc w:val="center"/>
              <w:rPr>
                <w:lang w:eastAsia="en-US"/>
              </w:rPr>
            </w:pPr>
            <w:r w:rsidRPr="002E77C7">
              <w:rPr>
                <w:lang w:eastAsia="en-US"/>
              </w:rPr>
              <w:t>20,0</w:t>
            </w:r>
          </w:p>
        </w:tc>
        <w:tc>
          <w:tcPr>
            <w:tcW w:w="1275" w:type="dxa"/>
            <w:tcBorders>
              <w:bottom w:val="single" w:sz="4" w:space="0" w:color="auto"/>
            </w:tcBorders>
          </w:tcPr>
          <w:p w14:paraId="7F1A62B8" w14:textId="77777777" w:rsidR="002E77C7" w:rsidRPr="002E77C7" w:rsidRDefault="002E77C7" w:rsidP="002E77C7">
            <w:pPr>
              <w:jc w:val="both"/>
              <w:rPr>
                <w:lang w:eastAsia="en-US"/>
              </w:rPr>
            </w:pPr>
          </w:p>
        </w:tc>
      </w:tr>
      <w:tr w:rsidR="002E77C7" w:rsidRPr="002E77C7" w14:paraId="4DE59373" w14:textId="77777777" w:rsidTr="002E77C7">
        <w:trPr>
          <w:cantSplit/>
          <w:trHeight w:val="256"/>
        </w:trPr>
        <w:tc>
          <w:tcPr>
            <w:tcW w:w="2382" w:type="dxa"/>
            <w:vMerge/>
          </w:tcPr>
          <w:p w14:paraId="6466DA52" w14:textId="77777777" w:rsidR="002E77C7" w:rsidRPr="002E77C7" w:rsidRDefault="002E77C7" w:rsidP="002E77C7">
            <w:pPr>
              <w:jc w:val="both"/>
              <w:rPr>
                <w:lang w:eastAsia="en-US"/>
              </w:rPr>
            </w:pPr>
          </w:p>
        </w:tc>
        <w:tc>
          <w:tcPr>
            <w:tcW w:w="4706" w:type="dxa"/>
          </w:tcPr>
          <w:p w14:paraId="58D268BC" w14:textId="77777777" w:rsidR="002E77C7" w:rsidRPr="002E77C7" w:rsidRDefault="002E77C7" w:rsidP="002E77C7">
            <w:pPr>
              <w:rPr>
                <w:lang w:val="x-none" w:eastAsia="x-none"/>
              </w:rPr>
            </w:pPr>
            <w:r w:rsidRPr="002E77C7">
              <w:rPr>
                <w:bCs/>
                <w:lang w:eastAsia="x-none"/>
              </w:rPr>
              <w:t>1.2.</w:t>
            </w:r>
            <w:r w:rsidRPr="002E77C7">
              <w:rPr>
                <w:bCs/>
                <w:lang w:val="x-none" w:eastAsia="x-none"/>
              </w:rPr>
              <w:t>Своевременный учет входящих документов и контроль их исполнения  в соответствии с наложением визы руководителя  </w:t>
            </w:r>
          </w:p>
        </w:tc>
        <w:tc>
          <w:tcPr>
            <w:tcW w:w="1560" w:type="dxa"/>
          </w:tcPr>
          <w:p w14:paraId="1B08D22F" w14:textId="77777777" w:rsidR="002E77C7" w:rsidRPr="002E77C7" w:rsidRDefault="002E77C7" w:rsidP="002E77C7">
            <w:pPr>
              <w:jc w:val="center"/>
              <w:rPr>
                <w:lang w:eastAsia="en-US"/>
              </w:rPr>
            </w:pPr>
            <w:r w:rsidRPr="002E77C7">
              <w:rPr>
                <w:lang w:eastAsia="en-US"/>
              </w:rPr>
              <w:t>10,0</w:t>
            </w:r>
          </w:p>
        </w:tc>
        <w:tc>
          <w:tcPr>
            <w:tcW w:w="1275" w:type="dxa"/>
          </w:tcPr>
          <w:p w14:paraId="3C741F67" w14:textId="77777777" w:rsidR="002E77C7" w:rsidRPr="002E77C7" w:rsidRDefault="002E77C7" w:rsidP="002E77C7">
            <w:pPr>
              <w:jc w:val="both"/>
              <w:rPr>
                <w:lang w:eastAsia="en-US"/>
              </w:rPr>
            </w:pPr>
          </w:p>
        </w:tc>
      </w:tr>
      <w:tr w:rsidR="002E77C7" w:rsidRPr="002E77C7" w14:paraId="395AC704" w14:textId="77777777" w:rsidTr="002E77C7">
        <w:trPr>
          <w:cantSplit/>
          <w:trHeight w:val="256"/>
        </w:trPr>
        <w:tc>
          <w:tcPr>
            <w:tcW w:w="2382" w:type="dxa"/>
            <w:vMerge/>
          </w:tcPr>
          <w:p w14:paraId="7B56853B" w14:textId="77777777" w:rsidR="002E77C7" w:rsidRPr="002E77C7" w:rsidRDefault="002E77C7" w:rsidP="002E77C7">
            <w:pPr>
              <w:jc w:val="both"/>
              <w:rPr>
                <w:lang w:eastAsia="en-US"/>
              </w:rPr>
            </w:pPr>
          </w:p>
        </w:tc>
        <w:tc>
          <w:tcPr>
            <w:tcW w:w="4706" w:type="dxa"/>
          </w:tcPr>
          <w:p w14:paraId="41421C33" w14:textId="77777777" w:rsidR="002E77C7" w:rsidRPr="002E77C7" w:rsidRDefault="002E77C7" w:rsidP="002E77C7">
            <w:pPr>
              <w:rPr>
                <w:lang w:val="x-none" w:eastAsia="x-none"/>
              </w:rPr>
            </w:pPr>
            <w:r w:rsidRPr="002E77C7">
              <w:rPr>
                <w:bCs/>
                <w:lang w:eastAsia="x-none"/>
              </w:rPr>
              <w:t>1.3.</w:t>
            </w:r>
            <w:r w:rsidRPr="002E77C7">
              <w:rPr>
                <w:bCs/>
                <w:lang w:val="x-none" w:eastAsia="x-none"/>
              </w:rPr>
              <w:t>Своевременный учет исходящих документов в срок определенный визой руководителя и документом</w:t>
            </w:r>
          </w:p>
        </w:tc>
        <w:tc>
          <w:tcPr>
            <w:tcW w:w="1560" w:type="dxa"/>
          </w:tcPr>
          <w:p w14:paraId="20409C6F" w14:textId="77777777" w:rsidR="002E77C7" w:rsidRPr="002E77C7" w:rsidRDefault="002E77C7" w:rsidP="002E77C7">
            <w:pPr>
              <w:jc w:val="center"/>
              <w:rPr>
                <w:lang w:eastAsia="en-US"/>
              </w:rPr>
            </w:pPr>
            <w:r w:rsidRPr="002E77C7">
              <w:rPr>
                <w:lang w:eastAsia="en-US"/>
              </w:rPr>
              <w:t>10,0</w:t>
            </w:r>
          </w:p>
        </w:tc>
        <w:tc>
          <w:tcPr>
            <w:tcW w:w="1275" w:type="dxa"/>
          </w:tcPr>
          <w:p w14:paraId="69BE01DF" w14:textId="77777777" w:rsidR="002E77C7" w:rsidRPr="002E77C7" w:rsidRDefault="002E77C7" w:rsidP="002E77C7">
            <w:pPr>
              <w:jc w:val="both"/>
              <w:rPr>
                <w:lang w:eastAsia="en-US"/>
              </w:rPr>
            </w:pPr>
          </w:p>
        </w:tc>
      </w:tr>
      <w:tr w:rsidR="002E77C7" w:rsidRPr="002E77C7" w14:paraId="276D856C" w14:textId="77777777" w:rsidTr="002E77C7">
        <w:trPr>
          <w:cantSplit/>
          <w:trHeight w:val="529"/>
        </w:trPr>
        <w:tc>
          <w:tcPr>
            <w:tcW w:w="2382" w:type="dxa"/>
            <w:vMerge/>
          </w:tcPr>
          <w:p w14:paraId="6A91B9B8" w14:textId="77777777" w:rsidR="002E77C7" w:rsidRPr="002E77C7" w:rsidRDefault="002E77C7" w:rsidP="002E77C7">
            <w:pPr>
              <w:jc w:val="both"/>
              <w:rPr>
                <w:lang w:eastAsia="en-US"/>
              </w:rPr>
            </w:pPr>
          </w:p>
        </w:tc>
        <w:tc>
          <w:tcPr>
            <w:tcW w:w="4706" w:type="dxa"/>
          </w:tcPr>
          <w:p w14:paraId="738EBCCE" w14:textId="77777777" w:rsidR="002E77C7" w:rsidRPr="002E77C7" w:rsidRDefault="002E77C7" w:rsidP="002E77C7">
            <w:pPr>
              <w:spacing w:after="225"/>
              <w:rPr>
                <w:lang w:eastAsia="en-US"/>
              </w:rPr>
            </w:pPr>
            <w:r w:rsidRPr="002E77C7">
              <w:rPr>
                <w:bCs/>
                <w:lang w:eastAsia="en-US"/>
              </w:rPr>
              <w:t>1.4.Оперативность выполнения задач по подготовке деловых бумаг</w:t>
            </w:r>
          </w:p>
        </w:tc>
        <w:tc>
          <w:tcPr>
            <w:tcW w:w="1560" w:type="dxa"/>
          </w:tcPr>
          <w:p w14:paraId="45EE196E" w14:textId="77777777" w:rsidR="002E77C7" w:rsidRPr="002E77C7" w:rsidRDefault="002E77C7" w:rsidP="002E77C7">
            <w:pPr>
              <w:jc w:val="center"/>
              <w:rPr>
                <w:lang w:eastAsia="en-US"/>
              </w:rPr>
            </w:pPr>
            <w:r w:rsidRPr="002E77C7">
              <w:rPr>
                <w:lang w:eastAsia="en-US"/>
              </w:rPr>
              <w:t>20,0</w:t>
            </w:r>
          </w:p>
        </w:tc>
        <w:tc>
          <w:tcPr>
            <w:tcW w:w="1275" w:type="dxa"/>
          </w:tcPr>
          <w:p w14:paraId="5A526EB2" w14:textId="77777777" w:rsidR="002E77C7" w:rsidRPr="002E77C7" w:rsidRDefault="002E77C7" w:rsidP="002E77C7">
            <w:pPr>
              <w:jc w:val="both"/>
              <w:rPr>
                <w:lang w:eastAsia="en-US"/>
              </w:rPr>
            </w:pPr>
          </w:p>
        </w:tc>
      </w:tr>
      <w:tr w:rsidR="002E77C7" w:rsidRPr="002E77C7" w14:paraId="4D5E0E4C" w14:textId="77777777" w:rsidTr="002E77C7">
        <w:trPr>
          <w:cantSplit/>
          <w:trHeight w:val="697"/>
        </w:trPr>
        <w:tc>
          <w:tcPr>
            <w:tcW w:w="2382" w:type="dxa"/>
            <w:vMerge/>
          </w:tcPr>
          <w:p w14:paraId="2FA44326" w14:textId="77777777" w:rsidR="002E77C7" w:rsidRPr="002E77C7" w:rsidRDefault="002E77C7" w:rsidP="002E77C7">
            <w:pPr>
              <w:jc w:val="both"/>
              <w:rPr>
                <w:lang w:eastAsia="en-US"/>
              </w:rPr>
            </w:pPr>
          </w:p>
        </w:tc>
        <w:tc>
          <w:tcPr>
            <w:tcW w:w="4706" w:type="dxa"/>
          </w:tcPr>
          <w:p w14:paraId="4BB0C426" w14:textId="77777777" w:rsidR="002E77C7" w:rsidRPr="002E77C7" w:rsidRDefault="002E77C7" w:rsidP="002E77C7">
            <w:pPr>
              <w:rPr>
                <w:lang w:val="x-none" w:eastAsia="x-none"/>
              </w:rPr>
            </w:pPr>
            <w:r w:rsidRPr="002E77C7">
              <w:rPr>
                <w:lang w:eastAsia="x-none"/>
              </w:rPr>
              <w:t>1.5.</w:t>
            </w:r>
            <w:r w:rsidRPr="002E77C7">
              <w:rPr>
                <w:lang w:val="x-none" w:eastAsia="x-none"/>
              </w:rPr>
              <w:t>Использование информационных технологий, автоматизированных программ в финансово-хозяйственной деятельности</w:t>
            </w:r>
          </w:p>
        </w:tc>
        <w:tc>
          <w:tcPr>
            <w:tcW w:w="1560" w:type="dxa"/>
          </w:tcPr>
          <w:p w14:paraId="5761BA3F" w14:textId="77777777" w:rsidR="002E77C7" w:rsidRPr="002E77C7" w:rsidRDefault="002E77C7" w:rsidP="002E77C7">
            <w:pPr>
              <w:jc w:val="center"/>
              <w:rPr>
                <w:lang w:eastAsia="en-US"/>
              </w:rPr>
            </w:pPr>
            <w:r w:rsidRPr="002E77C7">
              <w:rPr>
                <w:lang w:eastAsia="en-US"/>
              </w:rPr>
              <w:t>10,0</w:t>
            </w:r>
          </w:p>
        </w:tc>
        <w:tc>
          <w:tcPr>
            <w:tcW w:w="1275" w:type="dxa"/>
          </w:tcPr>
          <w:p w14:paraId="5B32F7EC" w14:textId="77777777" w:rsidR="002E77C7" w:rsidRPr="002E77C7" w:rsidRDefault="002E77C7" w:rsidP="002E77C7">
            <w:pPr>
              <w:jc w:val="both"/>
              <w:rPr>
                <w:lang w:eastAsia="en-US"/>
              </w:rPr>
            </w:pPr>
          </w:p>
        </w:tc>
      </w:tr>
      <w:tr w:rsidR="002E77C7" w:rsidRPr="002E77C7" w14:paraId="52302E7A" w14:textId="77777777" w:rsidTr="002E77C7">
        <w:trPr>
          <w:cantSplit/>
          <w:trHeight w:val="458"/>
        </w:trPr>
        <w:tc>
          <w:tcPr>
            <w:tcW w:w="2382" w:type="dxa"/>
            <w:vMerge/>
          </w:tcPr>
          <w:p w14:paraId="2C57533A" w14:textId="77777777" w:rsidR="002E77C7" w:rsidRPr="002E77C7" w:rsidRDefault="002E77C7" w:rsidP="002E77C7">
            <w:pPr>
              <w:jc w:val="both"/>
              <w:rPr>
                <w:lang w:eastAsia="en-US"/>
              </w:rPr>
            </w:pPr>
          </w:p>
        </w:tc>
        <w:tc>
          <w:tcPr>
            <w:tcW w:w="4706" w:type="dxa"/>
          </w:tcPr>
          <w:p w14:paraId="2D2094D7" w14:textId="77777777" w:rsidR="002E77C7" w:rsidRPr="002E77C7" w:rsidRDefault="002E77C7" w:rsidP="002E77C7">
            <w:pPr>
              <w:jc w:val="both"/>
              <w:rPr>
                <w:lang w:eastAsia="en-US"/>
              </w:rPr>
            </w:pPr>
            <w:r w:rsidRPr="002E77C7">
              <w:rPr>
                <w:bCs/>
                <w:lang w:eastAsia="en-US"/>
              </w:rPr>
              <w:t>1.6.Соблюдение ТБ на рабочем месте</w:t>
            </w:r>
          </w:p>
        </w:tc>
        <w:tc>
          <w:tcPr>
            <w:tcW w:w="1560" w:type="dxa"/>
          </w:tcPr>
          <w:p w14:paraId="55FABB7E" w14:textId="77777777" w:rsidR="002E77C7" w:rsidRPr="002E77C7" w:rsidRDefault="002E77C7" w:rsidP="002E77C7">
            <w:pPr>
              <w:jc w:val="center"/>
              <w:rPr>
                <w:lang w:eastAsia="en-US"/>
              </w:rPr>
            </w:pPr>
            <w:r w:rsidRPr="002E77C7">
              <w:rPr>
                <w:lang w:eastAsia="en-US"/>
              </w:rPr>
              <w:t>10,0</w:t>
            </w:r>
          </w:p>
        </w:tc>
        <w:tc>
          <w:tcPr>
            <w:tcW w:w="1275" w:type="dxa"/>
          </w:tcPr>
          <w:p w14:paraId="0EF7C43E" w14:textId="77777777" w:rsidR="002E77C7" w:rsidRPr="002E77C7" w:rsidRDefault="002E77C7" w:rsidP="002E77C7">
            <w:pPr>
              <w:jc w:val="both"/>
              <w:rPr>
                <w:lang w:eastAsia="en-US"/>
              </w:rPr>
            </w:pPr>
          </w:p>
        </w:tc>
      </w:tr>
      <w:tr w:rsidR="002E77C7" w:rsidRPr="002E77C7" w14:paraId="09EC01E8" w14:textId="77777777" w:rsidTr="002E77C7">
        <w:trPr>
          <w:cantSplit/>
          <w:trHeight w:val="431"/>
        </w:trPr>
        <w:tc>
          <w:tcPr>
            <w:tcW w:w="2382" w:type="dxa"/>
            <w:vMerge/>
          </w:tcPr>
          <w:p w14:paraId="1D73E1C1" w14:textId="77777777" w:rsidR="002E77C7" w:rsidRPr="002E77C7" w:rsidRDefault="002E77C7" w:rsidP="002E77C7">
            <w:pPr>
              <w:jc w:val="both"/>
              <w:rPr>
                <w:b/>
                <w:lang w:eastAsia="en-US"/>
              </w:rPr>
            </w:pPr>
          </w:p>
        </w:tc>
        <w:tc>
          <w:tcPr>
            <w:tcW w:w="4706" w:type="dxa"/>
          </w:tcPr>
          <w:p w14:paraId="01A85E04" w14:textId="77777777" w:rsidR="002E77C7" w:rsidRPr="002E77C7" w:rsidRDefault="002E77C7" w:rsidP="002E77C7">
            <w:pPr>
              <w:jc w:val="both"/>
              <w:rPr>
                <w:lang w:eastAsia="en-US"/>
              </w:rPr>
            </w:pPr>
            <w:r w:rsidRPr="002E77C7">
              <w:rPr>
                <w:bCs/>
                <w:lang w:eastAsia="en-US"/>
              </w:rPr>
              <w:t>1.7.Отсутствие жалоб персонала и посетителей на деятельность делопроизводителя, соблюдение этики общения</w:t>
            </w:r>
          </w:p>
        </w:tc>
        <w:tc>
          <w:tcPr>
            <w:tcW w:w="1560" w:type="dxa"/>
          </w:tcPr>
          <w:p w14:paraId="332B7C12" w14:textId="77777777" w:rsidR="002E77C7" w:rsidRPr="002E77C7" w:rsidRDefault="002E77C7" w:rsidP="002E77C7">
            <w:pPr>
              <w:jc w:val="center"/>
              <w:rPr>
                <w:lang w:eastAsia="en-US"/>
              </w:rPr>
            </w:pPr>
            <w:r w:rsidRPr="002E77C7">
              <w:rPr>
                <w:lang w:eastAsia="en-US"/>
              </w:rPr>
              <w:t>10,0</w:t>
            </w:r>
          </w:p>
        </w:tc>
        <w:tc>
          <w:tcPr>
            <w:tcW w:w="1275" w:type="dxa"/>
          </w:tcPr>
          <w:p w14:paraId="2643965C" w14:textId="77777777" w:rsidR="002E77C7" w:rsidRPr="002E77C7" w:rsidRDefault="002E77C7" w:rsidP="002E77C7">
            <w:pPr>
              <w:jc w:val="both"/>
              <w:rPr>
                <w:lang w:eastAsia="en-US"/>
              </w:rPr>
            </w:pPr>
          </w:p>
        </w:tc>
      </w:tr>
      <w:tr w:rsidR="002E77C7" w:rsidRPr="002E77C7" w14:paraId="6FE4C8B4" w14:textId="77777777" w:rsidTr="002E77C7">
        <w:trPr>
          <w:cantSplit/>
          <w:trHeight w:val="306"/>
        </w:trPr>
        <w:tc>
          <w:tcPr>
            <w:tcW w:w="2382" w:type="dxa"/>
            <w:vMerge/>
          </w:tcPr>
          <w:p w14:paraId="3E11DF23" w14:textId="77777777" w:rsidR="002E77C7" w:rsidRPr="002E77C7" w:rsidRDefault="002E77C7" w:rsidP="002E77C7">
            <w:pPr>
              <w:jc w:val="both"/>
              <w:rPr>
                <w:b/>
                <w:lang w:eastAsia="en-US"/>
              </w:rPr>
            </w:pPr>
          </w:p>
        </w:tc>
        <w:tc>
          <w:tcPr>
            <w:tcW w:w="4706" w:type="dxa"/>
          </w:tcPr>
          <w:p w14:paraId="4EAA063C" w14:textId="77777777" w:rsidR="002E77C7" w:rsidRPr="002E77C7" w:rsidRDefault="002E77C7" w:rsidP="002E77C7">
            <w:pPr>
              <w:jc w:val="both"/>
              <w:rPr>
                <w:bCs/>
                <w:lang w:eastAsia="en-US"/>
              </w:rPr>
            </w:pPr>
            <w:r w:rsidRPr="002E77C7">
              <w:rPr>
                <w:bCs/>
                <w:lang w:eastAsia="en-US"/>
              </w:rPr>
              <w:t>1.8.Ведение архивной документации</w:t>
            </w:r>
          </w:p>
        </w:tc>
        <w:tc>
          <w:tcPr>
            <w:tcW w:w="1560" w:type="dxa"/>
          </w:tcPr>
          <w:p w14:paraId="6BBE1D16" w14:textId="77777777" w:rsidR="002E77C7" w:rsidRPr="002E77C7" w:rsidRDefault="002E77C7" w:rsidP="002E77C7">
            <w:pPr>
              <w:jc w:val="center"/>
              <w:rPr>
                <w:lang w:eastAsia="en-US"/>
              </w:rPr>
            </w:pPr>
            <w:r w:rsidRPr="002E77C7">
              <w:rPr>
                <w:lang w:eastAsia="en-US"/>
              </w:rPr>
              <w:t>20,0</w:t>
            </w:r>
          </w:p>
        </w:tc>
        <w:tc>
          <w:tcPr>
            <w:tcW w:w="1275" w:type="dxa"/>
          </w:tcPr>
          <w:p w14:paraId="776EC768" w14:textId="77777777" w:rsidR="002E77C7" w:rsidRPr="002E77C7" w:rsidRDefault="002E77C7" w:rsidP="002E77C7">
            <w:pPr>
              <w:jc w:val="both"/>
              <w:rPr>
                <w:lang w:eastAsia="en-US"/>
              </w:rPr>
            </w:pPr>
          </w:p>
        </w:tc>
      </w:tr>
      <w:tr w:rsidR="002E77C7" w:rsidRPr="002E77C7" w14:paraId="5941C82F" w14:textId="77777777" w:rsidTr="002E77C7">
        <w:trPr>
          <w:cantSplit/>
          <w:trHeight w:val="431"/>
        </w:trPr>
        <w:tc>
          <w:tcPr>
            <w:tcW w:w="2382" w:type="dxa"/>
            <w:vMerge/>
          </w:tcPr>
          <w:p w14:paraId="36F49F32" w14:textId="77777777" w:rsidR="002E77C7" w:rsidRPr="002E77C7" w:rsidRDefault="002E77C7" w:rsidP="002E77C7">
            <w:pPr>
              <w:jc w:val="both"/>
              <w:rPr>
                <w:b/>
                <w:lang w:eastAsia="en-US"/>
              </w:rPr>
            </w:pPr>
          </w:p>
        </w:tc>
        <w:tc>
          <w:tcPr>
            <w:tcW w:w="4706" w:type="dxa"/>
          </w:tcPr>
          <w:p w14:paraId="618C1A1A" w14:textId="77777777" w:rsidR="002E77C7" w:rsidRPr="002E77C7" w:rsidRDefault="002E77C7" w:rsidP="002E77C7">
            <w:pPr>
              <w:jc w:val="both"/>
              <w:rPr>
                <w:bCs/>
                <w:lang w:eastAsia="en-US"/>
              </w:rPr>
            </w:pPr>
            <w:r w:rsidRPr="002E77C7">
              <w:rPr>
                <w:rFonts w:eastAsiaTheme="minorHAnsi"/>
                <w:lang w:eastAsia="en-US"/>
              </w:rPr>
              <w:t>1.9.Выполнение функций, поручений, не предусмотренных должностными обязанностями</w:t>
            </w:r>
          </w:p>
        </w:tc>
        <w:tc>
          <w:tcPr>
            <w:tcW w:w="1560" w:type="dxa"/>
          </w:tcPr>
          <w:p w14:paraId="56D24896" w14:textId="77777777" w:rsidR="002E77C7" w:rsidRPr="002E77C7" w:rsidRDefault="002E77C7" w:rsidP="002E77C7">
            <w:pPr>
              <w:jc w:val="center"/>
              <w:rPr>
                <w:lang w:eastAsia="en-US"/>
              </w:rPr>
            </w:pPr>
            <w:r w:rsidRPr="002E77C7">
              <w:rPr>
                <w:lang w:eastAsia="en-US"/>
              </w:rPr>
              <w:t>20,0</w:t>
            </w:r>
          </w:p>
        </w:tc>
        <w:tc>
          <w:tcPr>
            <w:tcW w:w="1275" w:type="dxa"/>
          </w:tcPr>
          <w:p w14:paraId="5C3786F8" w14:textId="77777777" w:rsidR="002E77C7" w:rsidRPr="002E77C7" w:rsidRDefault="002E77C7" w:rsidP="002E77C7">
            <w:pPr>
              <w:jc w:val="both"/>
              <w:rPr>
                <w:lang w:eastAsia="en-US"/>
              </w:rPr>
            </w:pPr>
          </w:p>
        </w:tc>
      </w:tr>
      <w:tr w:rsidR="002E77C7" w:rsidRPr="002E77C7" w14:paraId="3B879869" w14:textId="77777777" w:rsidTr="002E77C7">
        <w:trPr>
          <w:cantSplit/>
          <w:trHeight w:val="431"/>
        </w:trPr>
        <w:tc>
          <w:tcPr>
            <w:tcW w:w="7088" w:type="dxa"/>
            <w:gridSpan w:val="2"/>
          </w:tcPr>
          <w:p w14:paraId="4BA9A916" w14:textId="77777777" w:rsidR="002E77C7" w:rsidRPr="002E77C7" w:rsidRDefault="002E77C7" w:rsidP="002E77C7">
            <w:pPr>
              <w:rPr>
                <w:rFonts w:eastAsiaTheme="minorHAnsi" w:cstheme="minorBidi"/>
                <w:b/>
                <w:bCs/>
                <w:lang w:eastAsia="en-US"/>
              </w:rPr>
            </w:pPr>
            <w:r w:rsidRPr="002E77C7">
              <w:rPr>
                <w:b/>
              </w:rPr>
              <w:t xml:space="preserve">Итого максимальное количество баллов по критерию </w:t>
            </w:r>
            <w:r w:rsidRPr="002E77C7">
              <w:rPr>
                <w:rFonts w:eastAsiaTheme="minorHAnsi" w:cstheme="minorBidi"/>
                <w:b/>
                <w:lang w:eastAsia="en-US"/>
              </w:rPr>
              <w:t>1</w:t>
            </w:r>
          </w:p>
        </w:tc>
        <w:tc>
          <w:tcPr>
            <w:tcW w:w="1560" w:type="dxa"/>
          </w:tcPr>
          <w:p w14:paraId="46C88E0E" w14:textId="77777777" w:rsidR="002E77C7" w:rsidRPr="002E77C7" w:rsidRDefault="002E77C7" w:rsidP="002E77C7">
            <w:pPr>
              <w:jc w:val="center"/>
              <w:rPr>
                <w:rFonts w:eastAsiaTheme="minorHAnsi" w:cstheme="minorBidi"/>
                <w:b/>
                <w:bCs/>
                <w:lang w:eastAsia="en-US"/>
              </w:rPr>
            </w:pPr>
            <w:r w:rsidRPr="002E77C7">
              <w:rPr>
                <w:rFonts w:eastAsiaTheme="minorHAnsi" w:cstheme="minorBidi"/>
                <w:b/>
                <w:bCs/>
                <w:lang w:eastAsia="en-US"/>
              </w:rPr>
              <w:t>130,0</w:t>
            </w:r>
          </w:p>
        </w:tc>
        <w:tc>
          <w:tcPr>
            <w:tcW w:w="1275" w:type="dxa"/>
          </w:tcPr>
          <w:p w14:paraId="16FE797E" w14:textId="77777777" w:rsidR="002E77C7" w:rsidRPr="002E77C7" w:rsidRDefault="002E77C7" w:rsidP="002E77C7">
            <w:pPr>
              <w:jc w:val="both"/>
              <w:rPr>
                <w:lang w:eastAsia="en-US"/>
              </w:rPr>
            </w:pPr>
          </w:p>
        </w:tc>
      </w:tr>
      <w:tr w:rsidR="002E77C7" w:rsidRPr="002E77C7" w14:paraId="2E603772" w14:textId="77777777" w:rsidTr="002E77C7">
        <w:trPr>
          <w:cantSplit/>
          <w:trHeight w:val="431"/>
        </w:trPr>
        <w:tc>
          <w:tcPr>
            <w:tcW w:w="2382" w:type="dxa"/>
            <w:vMerge w:val="restart"/>
          </w:tcPr>
          <w:p w14:paraId="5BEED27A" w14:textId="77777777" w:rsidR="002E77C7" w:rsidRPr="002E77C7" w:rsidRDefault="002E77C7" w:rsidP="002E77C7">
            <w:pPr>
              <w:jc w:val="both"/>
              <w:rPr>
                <w:rFonts w:eastAsiaTheme="minorHAnsi" w:cstheme="minorBidi"/>
                <w:b/>
                <w:lang w:eastAsia="en-US"/>
              </w:rPr>
            </w:pPr>
            <w:r w:rsidRPr="002E77C7">
              <w:rPr>
                <w:b/>
              </w:rPr>
              <w:t>2.</w:t>
            </w:r>
            <w:r w:rsidRPr="002E77C7">
              <w:rPr>
                <w:rFonts w:eastAsiaTheme="minorHAnsi"/>
                <w:b/>
                <w:lang w:eastAsia="en-US"/>
              </w:rPr>
              <w:t>Исполнительская дисциплина</w:t>
            </w:r>
          </w:p>
        </w:tc>
        <w:tc>
          <w:tcPr>
            <w:tcW w:w="4706" w:type="dxa"/>
          </w:tcPr>
          <w:p w14:paraId="740D8675" w14:textId="77777777" w:rsidR="002E77C7" w:rsidRPr="002E77C7" w:rsidRDefault="002E77C7" w:rsidP="002E77C7">
            <w:pPr>
              <w:jc w:val="both"/>
              <w:rPr>
                <w:rFonts w:eastAsiaTheme="minorHAnsi" w:cstheme="minorBidi"/>
                <w:lang w:eastAsia="en-US"/>
              </w:rPr>
            </w:pPr>
            <w:r w:rsidRPr="002E77C7">
              <w:rPr>
                <w:rFonts w:eastAsiaTheme="minorHAnsi" w:cstheme="minorBidi"/>
                <w:lang w:eastAsia="en-US"/>
              </w:rPr>
              <w:t>2.1.Выполнение правил внутреннего трудового распорядка</w:t>
            </w:r>
          </w:p>
        </w:tc>
        <w:tc>
          <w:tcPr>
            <w:tcW w:w="1560" w:type="dxa"/>
          </w:tcPr>
          <w:p w14:paraId="45EC252C"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10,0</w:t>
            </w:r>
          </w:p>
        </w:tc>
        <w:tc>
          <w:tcPr>
            <w:tcW w:w="1275" w:type="dxa"/>
          </w:tcPr>
          <w:p w14:paraId="0F5AEDC4" w14:textId="77777777" w:rsidR="002E77C7" w:rsidRPr="002E77C7" w:rsidRDefault="002E77C7" w:rsidP="002E77C7">
            <w:pPr>
              <w:jc w:val="both"/>
              <w:rPr>
                <w:lang w:eastAsia="en-US"/>
              </w:rPr>
            </w:pPr>
          </w:p>
        </w:tc>
      </w:tr>
      <w:tr w:rsidR="002E77C7" w:rsidRPr="002E77C7" w14:paraId="31733567" w14:textId="77777777" w:rsidTr="002E77C7">
        <w:trPr>
          <w:cantSplit/>
          <w:trHeight w:val="431"/>
        </w:trPr>
        <w:tc>
          <w:tcPr>
            <w:tcW w:w="2382" w:type="dxa"/>
            <w:vMerge/>
          </w:tcPr>
          <w:p w14:paraId="3C3BCF94" w14:textId="77777777" w:rsidR="002E77C7" w:rsidRPr="002E77C7" w:rsidRDefault="002E77C7" w:rsidP="002E77C7">
            <w:pPr>
              <w:jc w:val="both"/>
              <w:rPr>
                <w:rFonts w:eastAsiaTheme="minorHAnsi" w:cstheme="minorBidi"/>
                <w:b/>
                <w:lang w:eastAsia="en-US"/>
              </w:rPr>
            </w:pPr>
          </w:p>
        </w:tc>
        <w:tc>
          <w:tcPr>
            <w:tcW w:w="4706" w:type="dxa"/>
          </w:tcPr>
          <w:p w14:paraId="5D973F53" w14:textId="77777777" w:rsidR="002E77C7" w:rsidRPr="002E77C7" w:rsidRDefault="002E77C7" w:rsidP="002E77C7">
            <w:pPr>
              <w:jc w:val="both"/>
              <w:rPr>
                <w:rFonts w:eastAsiaTheme="minorHAnsi" w:cstheme="minorBidi"/>
                <w:lang w:eastAsia="en-US"/>
              </w:rPr>
            </w:pPr>
            <w:r w:rsidRPr="002E77C7">
              <w:rPr>
                <w:rFonts w:eastAsiaTheme="minorHAnsi" w:cstheme="minorBidi"/>
                <w:lang w:eastAsia="en-US"/>
              </w:rPr>
              <w:t>2.2.За организацию и проведение мероприятий, повышающих имидж  учреждений</w:t>
            </w:r>
          </w:p>
        </w:tc>
        <w:tc>
          <w:tcPr>
            <w:tcW w:w="1560" w:type="dxa"/>
          </w:tcPr>
          <w:p w14:paraId="0E6535D6" w14:textId="77777777" w:rsidR="002E77C7" w:rsidRPr="002E77C7" w:rsidRDefault="002E77C7" w:rsidP="002E77C7">
            <w:pPr>
              <w:jc w:val="center"/>
              <w:rPr>
                <w:rFonts w:eastAsiaTheme="minorHAnsi" w:cstheme="minorBidi"/>
                <w:lang w:eastAsia="en-US"/>
              </w:rPr>
            </w:pPr>
            <w:r w:rsidRPr="002E77C7">
              <w:rPr>
                <w:rFonts w:eastAsiaTheme="minorHAnsi" w:cstheme="minorBidi"/>
                <w:lang w:eastAsia="en-US"/>
              </w:rPr>
              <w:t>10,0</w:t>
            </w:r>
          </w:p>
        </w:tc>
        <w:tc>
          <w:tcPr>
            <w:tcW w:w="1275" w:type="dxa"/>
          </w:tcPr>
          <w:p w14:paraId="5BCF0EAF" w14:textId="77777777" w:rsidR="002E77C7" w:rsidRPr="002E77C7" w:rsidRDefault="002E77C7" w:rsidP="002E77C7">
            <w:pPr>
              <w:jc w:val="both"/>
              <w:rPr>
                <w:lang w:eastAsia="en-US"/>
              </w:rPr>
            </w:pPr>
          </w:p>
        </w:tc>
      </w:tr>
      <w:tr w:rsidR="002E77C7" w:rsidRPr="002E77C7" w14:paraId="4BC95F47" w14:textId="77777777" w:rsidTr="002E77C7">
        <w:trPr>
          <w:cantSplit/>
          <w:trHeight w:val="431"/>
        </w:trPr>
        <w:tc>
          <w:tcPr>
            <w:tcW w:w="7088" w:type="dxa"/>
            <w:gridSpan w:val="2"/>
          </w:tcPr>
          <w:p w14:paraId="2BD4847D" w14:textId="77777777" w:rsidR="002E77C7" w:rsidRPr="002E77C7" w:rsidRDefault="002E77C7" w:rsidP="002E77C7">
            <w:pPr>
              <w:jc w:val="both"/>
              <w:rPr>
                <w:rFonts w:eastAsiaTheme="minorHAnsi" w:cstheme="minorBidi"/>
                <w:b/>
                <w:bCs/>
                <w:lang w:eastAsia="en-US"/>
              </w:rPr>
            </w:pPr>
            <w:r w:rsidRPr="002E77C7">
              <w:rPr>
                <w:b/>
              </w:rPr>
              <w:lastRenderedPageBreak/>
              <w:t xml:space="preserve">Итого максимальное количество баллов по критерию </w:t>
            </w:r>
            <w:r w:rsidRPr="002E77C7">
              <w:rPr>
                <w:rFonts w:eastAsiaTheme="minorHAnsi" w:cstheme="minorBidi"/>
                <w:b/>
                <w:lang w:eastAsia="en-US"/>
              </w:rPr>
              <w:t>2</w:t>
            </w:r>
          </w:p>
        </w:tc>
        <w:tc>
          <w:tcPr>
            <w:tcW w:w="1560" w:type="dxa"/>
          </w:tcPr>
          <w:p w14:paraId="12EB819C" w14:textId="77777777" w:rsidR="002E77C7" w:rsidRPr="002E77C7" w:rsidRDefault="002E77C7" w:rsidP="002E77C7">
            <w:pPr>
              <w:jc w:val="center"/>
              <w:rPr>
                <w:rFonts w:eastAsiaTheme="minorHAnsi" w:cstheme="minorBidi"/>
                <w:b/>
                <w:bCs/>
                <w:lang w:eastAsia="en-US"/>
              </w:rPr>
            </w:pPr>
            <w:r w:rsidRPr="002E77C7">
              <w:rPr>
                <w:rFonts w:eastAsiaTheme="minorHAnsi" w:cstheme="minorBidi"/>
                <w:b/>
                <w:bCs/>
                <w:lang w:eastAsia="en-US"/>
              </w:rPr>
              <w:t>20,0</w:t>
            </w:r>
          </w:p>
        </w:tc>
        <w:tc>
          <w:tcPr>
            <w:tcW w:w="1275" w:type="dxa"/>
          </w:tcPr>
          <w:p w14:paraId="6FD7FB1C" w14:textId="77777777" w:rsidR="002E77C7" w:rsidRPr="002E77C7" w:rsidRDefault="002E77C7" w:rsidP="002E77C7">
            <w:pPr>
              <w:jc w:val="both"/>
              <w:rPr>
                <w:lang w:eastAsia="en-US"/>
              </w:rPr>
            </w:pPr>
          </w:p>
        </w:tc>
      </w:tr>
      <w:tr w:rsidR="002E77C7" w:rsidRPr="002E77C7" w14:paraId="2B9F3005" w14:textId="77777777" w:rsidTr="002E77C7">
        <w:trPr>
          <w:cantSplit/>
          <w:trHeight w:val="426"/>
        </w:trPr>
        <w:tc>
          <w:tcPr>
            <w:tcW w:w="7088" w:type="dxa"/>
            <w:gridSpan w:val="2"/>
          </w:tcPr>
          <w:p w14:paraId="0758F53F" w14:textId="77777777" w:rsidR="002E77C7" w:rsidRPr="002E77C7" w:rsidRDefault="002E77C7" w:rsidP="002E77C7">
            <w:pPr>
              <w:rPr>
                <w:rFonts w:eastAsiaTheme="minorHAnsi" w:cstheme="minorBidi"/>
                <w:b/>
                <w:bCs/>
                <w:lang w:eastAsia="en-US"/>
              </w:rPr>
            </w:pPr>
            <w:r w:rsidRPr="002E77C7">
              <w:rPr>
                <w:rFonts w:eastAsiaTheme="minorHAnsi" w:cstheme="minorBidi"/>
                <w:b/>
                <w:lang w:eastAsia="en-US"/>
              </w:rPr>
              <w:t xml:space="preserve">Всего по  критериям </w:t>
            </w:r>
          </w:p>
        </w:tc>
        <w:tc>
          <w:tcPr>
            <w:tcW w:w="1560" w:type="dxa"/>
          </w:tcPr>
          <w:p w14:paraId="7AC52C2D" w14:textId="77777777" w:rsidR="002E77C7" w:rsidRPr="002E77C7" w:rsidRDefault="002E77C7" w:rsidP="002E77C7">
            <w:pPr>
              <w:jc w:val="center"/>
              <w:rPr>
                <w:rFonts w:eastAsiaTheme="minorHAnsi" w:cstheme="minorBidi"/>
                <w:b/>
                <w:bCs/>
                <w:lang w:eastAsia="en-US"/>
              </w:rPr>
            </w:pPr>
            <w:r w:rsidRPr="002E77C7">
              <w:rPr>
                <w:rFonts w:eastAsiaTheme="minorHAnsi" w:cstheme="minorBidi"/>
                <w:b/>
                <w:bCs/>
                <w:lang w:eastAsia="en-US"/>
              </w:rPr>
              <w:t>150,0</w:t>
            </w:r>
          </w:p>
        </w:tc>
        <w:tc>
          <w:tcPr>
            <w:tcW w:w="1275" w:type="dxa"/>
          </w:tcPr>
          <w:p w14:paraId="793CC6AF" w14:textId="77777777" w:rsidR="002E77C7" w:rsidRPr="002E77C7" w:rsidRDefault="002E77C7" w:rsidP="002E77C7">
            <w:pPr>
              <w:jc w:val="both"/>
              <w:rPr>
                <w:rFonts w:eastAsiaTheme="minorHAnsi" w:cstheme="minorBidi"/>
                <w:b/>
                <w:lang w:eastAsia="en-US"/>
              </w:rPr>
            </w:pPr>
          </w:p>
        </w:tc>
      </w:tr>
    </w:tbl>
    <w:p w14:paraId="150200D1" w14:textId="77777777" w:rsidR="002E77C7" w:rsidRPr="002E77C7" w:rsidRDefault="002E77C7" w:rsidP="002E77C7">
      <w:pPr>
        <w:jc w:val="both"/>
        <w:rPr>
          <w:b/>
        </w:rPr>
      </w:pPr>
    </w:p>
    <w:p w14:paraId="08E612F8" w14:textId="77777777" w:rsidR="002E77C7" w:rsidRPr="002E77C7" w:rsidRDefault="002E77C7" w:rsidP="002E77C7">
      <w:pPr>
        <w:spacing w:line="276" w:lineRule="auto"/>
        <w:rPr>
          <w:b/>
        </w:rPr>
      </w:pPr>
      <w:r w:rsidRPr="002E77C7">
        <w:rPr>
          <w:b/>
        </w:rPr>
        <w:t xml:space="preserve">ДЕЛОПРОИЗВОДИТЕЛЬ </w:t>
      </w:r>
    </w:p>
    <w:p w14:paraId="7D725AAE" w14:textId="77777777" w:rsidR="002E77C7" w:rsidRPr="002E77C7" w:rsidRDefault="002E77C7" w:rsidP="002E77C7">
      <w:pPr>
        <w:spacing w:line="276" w:lineRule="auto"/>
        <w:rPr>
          <w:b/>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5103"/>
        <w:gridCol w:w="1417"/>
        <w:gridCol w:w="992"/>
      </w:tblGrid>
      <w:tr w:rsidR="002E77C7" w:rsidRPr="002E77C7" w14:paraId="625059AC" w14:textId="77777777" w:rsidTr="002E77C7">
        <w:trPr>
          <w:cantSplit/>
          <w:trHeight w:val="256"/>
        </w:trPr>
        <w:tc>
          <w:tcPr>
            <w:tcW w:w="2411" w:type="dxa"/>
          </w:tcPr>
          <w:p w14:paraId="270DB3F5" w14:textId="77777777" w:rsidR="002E77C7" w:rsidRPr="002E77C7" w:rsidRDefault="002E77C7" w:rsidP="002E77C7">
            <w:pPr>
              <w:jc w:val="both"/>
              <w:rPr>
                <w:sz w:val="20"/>
                <w:szCs w:val="20"/>
                <w:lang w:eastAsia="en-US"/>
              </w:rPr>
            </w:pPr>
            <w:r w:rsidRPr="002E77C7">
              <w:rPr>
                <w:sz w:val="20"/>
                <w:szCs w:val="20"/>
                <w:lang w:eastAsia="en-US"/>
              </w:rPr>
              <w:t xml:space="preserve">Наименование критерия </w:t>
            </w:r>
          </w:p>
          <w:p w14:paraId="53BD8376" w14:textId="77777777" w:rsidR="002E77C7" w:rsidRPr="002E77C7" w:rsidRDefault="002E77C7" w:rsidP="002E77C7">
            <w:pPr>
              <w:jc w:val="both"/>
              <w:rPr>
                <w:sz w:val="20"/>
                <w:szCs w:val="20"/>
                <w:lang w:eastAsia="en-US"/>
              </w:rPr>
            </w:pPr>
          </w:p>
        </w:tc>
        <w:tc>
          <w:tcPr>
            <w:tcW w:w="5103" w:type="dxa"/>
          </w:tcPr>
          <w:p w14:paraId="28692E52" w14:textId="77777777" w:rsidR="002E77C7" w:rsidRPr="002E77C7" w:rsidRDefault="002E77C7" w:rsidP="002E77C7">
            <w:pPr>
              <w:jc w:val="both"/>
              <w:rPr>
                <w:sz w:val="20"/>
                <w:szCs w:val="20"/>
                <w:lang w:eastAsia="en-US"/>
              </w:rPr>
            </w:pPr>
            <w:r w:rsidRPr="002E77C7">
              <w:rPr>
                <w:sz w:val="20"/>
                <w:szCs w:val="20"/>
                <w:lang w:eastAsia="en-US"/>
              </w:rPr>
              <w:t xml:space="preserve">Наименование показателя </w:t>
            </w:r>
          </w:p>
        </w:tc>
        <w:tc>
          <w:tcPr>
            <w:tcW w:w="1417" w:type="dxa"/>
          </w:tcPr>
          <w:p w14:paraId="6622BB35" w14:textId="77777777" w:rsidR="002E77C7" w:rsidRPr="002E77C7" w:rsidRDefault="002E77C7" w:rsidP="002E77C7">
            <w:pPr>
              <w:jc w:val="both"/>
              <w:rPr>
                <w:sz w:val="20"/>
                <w:szCs w:val="20"/>
                <w:lang w:eastAsia="en-US"/>
              </w:rPr>
            </w:pPr>
            <w:r w:rsidRPr="002E77C7">
              <w:rPr>
                <w:sz w:val="20"/>
                <w:szCs w:val="20"/>
                <w:lang w:eastAsia="en-US"/>
              </w:rPr>
              <w:t xml:space="preserve">Утверждено </w:t>
            </w:r>
          </w:p>
        </w:tc>
        <w:tc>
          <w:tcPr>
            <w:tcW w:w="992" w:type="dxa"/>
          </w:tcPr>
          <w:p w14:paraId="5D74BBAA" w14:textId="77777777" w:rsidR="002E77C7" w:rsidRPr="002E77C7" w:rsidRDefault="002E77C7" w:rsidP="002E77C7">
            <w:pPr>
              <w:jc w:val="both"/>
              <w:rPr>
                <w:sz w:val="20"/>
                <w:szCs w:val="20"/>
                <w:lang w:eastAsia="en-US"/>
              </w:rPr>
            </w:pPr>
            <w:r w:rsidRPr="002E77C7">
              <w:rPr>
                <w:sz w:val="20"/>
                <w:szCs w:val="20"/>
                <w:lang w:eastAsia="en-US"/>
              </w:rPr>
              <w:t>Выполнено</w:t>
            </w:r>
          </w:p>
        </w:tc>
      </w:tr>
      <w:tr w:rsidR="002E77C7" w:rsidRPr="002E77C7" w14:paraId="0A9877E9" w14:textId="77777777" w:rsidTr="002E77C7">
        <w:trPr>
          <w:cantSplit/>
          <w:trHeight w:val="788"/>
        </w:trPr>
        <w:tc>
          <w:tcPr>
            <w:tcW w:w="2411" w:type="dxa"/>
            <w:vMerge w:val="restart"/>
          </w:tcPr>
          <w:p w14:paraId="3F8D116C" w14:textId="77777777" w:rsidR="002E77C7" w:rsidRPr="002E77C7" w:rsidRDefault="002E77C7" w:rsidP="002E77C7">
            <w:pPr>
              <w:jc w:val="both"/>
              <w:rPr>
                <w:b/>
                <w:lang w:eastAsia="en-US"/>
              </w:rPr>
            </w:pPr>
            <w:r w:rsidRPr="002E77C7">
              <w:rPr>
                <w:b/>
                <w:lang w:eastAsia="en-US"/>
              </w:rPr>
              <w:t>1.Результативность профессиональной деятельности</w:t>
            </w:r>
          </w:p>
        </w:tc>
        <w:tc>
          <w:tcPr>
            <w:tcW w:w="5103" w:type="dxa"/>
            <w:tcBorders>
              <w:bottom w:val="single" w:sz="4" w:space="0" w:color="auto"/>
            </w:tcBorders>
          </w:tcPr>
          <w:p w14:paraId="21E23254" w14:textId="77777777" w:rsidR="002E77C7" w:rsidRPr="002E77C7" w:rsidRDefault="002E77C7" w:rsidP="002E77C7">
            <w:pPr>
              <w:rPr>
                <w:lang w:val="x-none" w:eastAsia="x-none"/>
              </w:rPr>
            </w:pPr>
            <w:r w:rsidRPr="002E77C7">
              <w:rPr>
                <w:bCs/>
                <w:lang w:eastAsia="x-none"/>
              </w:rPr>
              <w:t>1.1</w:t>
            </w:r>
            <w:r w:rsidRPr="002E77C7">
              <w:rPr>
                <w:bCs/>
                <w:lang w:val="x-none" w:eastAsia="x-none"/>
              </w:rPr>
              <w:t>Качественное содержание документации в соответствии с номенклатурой дел</w:t>
            </w:r>
          </w:p>
        </w:tc>
        <w:tc>
          <w:tcPr>
            <w:tcW w:w="1417" w:type="dxa"/>
            <w:tcBorders>
              <w:bottom w:val="single" w:sz="4" w:space="0" w:color="auto"/>
            </w:tcBorders>
          </w:tcPr>
          <w:p w14:paraId="7DB18F09" w14:textId="77777777" w:rsidR="002E77C7" w:rsidRPr="002E77C7" w:rsidRDefault="002E77C7" w:rsidP="002E77C7">
            <w:pPr>
              <w:jc w:val="center"/>
              <w:rPr>
                <w:lang w:eastAsia="en-US"/>
              </w:rPr>
            </w:pPr>
            <w:r w:rsidRPr="002E77C7">
              <w:rPr>
                <w:lang w:eastAsia="en-US"/>
              </w:rPr>
              <w:t>20,0</w:t>
            </w:r>
          </w:p>
        </w:tc>
        <w:tc>
          <w:tcPr>
            <w:tcW w:w="992" w:type="dxa"/>
            <w:tcBorders>
              <w:bottom w:val="single" w:sz="4" w:space="0" w:color="auto"/>
            </w:tcBorders>
          </w:tcPr>
          <w:p w14:paraId="1FC95A43" w14:textId="77777777" w:rsidR="002E77C7" w:rsidRPr="002E77C7" w:rsidRDefault="002E77C7" w:rsidP="002E77C7">
            <w:pPr>
              <w:jc w:val="both"/>
              <w:rPr>
                <w:lang w:eastAsia="en-US"/>
              </w:rPr>
            </w:pPr>
          </w:p>
        </w:tc>
      </w:tr>
      <w:tr w:rsidR="002E77C7" w:rsidRPr="002E77C7" w14:paraId="3ACB2F77" w14:textId="77777777" w:rsidTr="002E77C7">
        <w:trPr>
          <w:cantSplit/>
          <w:trHeight w:val="256"/>
        </w:trPr>
        <w:tc>
          <w:tcPr>
            <w:tcW w:w="2411" w:type="dxa"/>
            <w:vMerge/>
          </w:tcPr>
          <w:p w14:paraId="163CE8A2" w14:textId="77777777" w:rsidR="002E77C7" w:rsidRPr="002E77C7" w:rsidRDefault="002E77C7" w:rsidP="002E77C7">
            <w:pPr>
              <w:jc w:val="both"/>
              <w:rPr>
                <w:lang w:eastAsia="en-US"/>
              </w:rPr>
            </w:pPr>
          </w:p>
        </w:tc>
        <w:tc>
          <w:tcPr>
            <w:tcW w:w="5103" w:type="dxa"/>
          </w:tcPr>
          <w:p w14:paraId="39B5512A" w14:textId="77777777" w:rsidR="002E77C7" w:rsidRPr="002E77C7" w:rsidRDefault="002E77C7" w:rsidP="002E77C7">
            <w:pPr>
              <w:rPr>
                <w:lang w:val="x-none" w:eastAsia="x-none"/>
              </w:rPr>
            </w:pPr>
            <w:r w:rsidRPr="002E77C7">
              <w:rPr>
                <w:bCs/>
                <w:lang w:eastAsia="x-none"/>
              </w:rPr>
              <w:t>1.2.</w:t>
            </w:r>
            <w:r w:rsidRPr="002E77C7">
              <w:rPr>
                <w:bCs/>
                <w:lang w:val="x-none" w:eastAsia="x-none"/>
              </w:rPr>
              <w:t>Своевременный учет входящих документов и контроль их исполнения  в соответствии с наложением визы руководителя  </w:t>
            </w:r>
          </w:p>
        </w:tc>
        <w:tc>
          <w:tcPr>
            <w:tcW w:w="1417" w:type="dxa"/>
          </w:tcPr>
          <w:p w14:paraId="7BF78894" w14:textId="77777777" w:rsidR="002E77C7" w:rsidRPr="002E77C7" w:rsidRDefault="002E77C7" w:rsidP="002E77C7">
            <w:pPr>
              <w:jc w:val="center"/>
              <w:rPr>
                <w:lang w:eastAsia="en-US"/>
              </w:rPr>
            </w:pPr>
            <w:r w:rsidRPr="002E77C7">
              <w:rPr>
                <w:lang w:eastAsia="en-US"/>
              </w:rPr>
              <w:t>10,0</w:t>
            </w:r>
          </w:p>
        </w:tc>
        <w:tc>
          <w:tcPr>
            <w:tcW w:w="992" w:type="dxa"/>
          </w:tcPr>
          <w:p w14:paraId="623F8B2D" w14:textId="77777777" w:rsidR="002E77C7" w:rsidRPr="002E77C7" w:rsidRDefault="002E77C7" w:rsidP="002E77C7">
            <w:pPr>
              <w:jc w:val="both"/>
              <w:rPr>
                <w:lang w:eastAsia="en-US"/>
              </w:rPr>
            </w:pPr>
          </w:p>
        </w:tc>
      </w:tr>
      <w:tr w:rsidR="002E77C7" w:rsidRPr="002E77C7" w14:paraId="04745A22" w14:textId="77777777" w:rsidTr="002E77C7">
        <w:trPr>
          <w:cantSplit/>
          <w:trHeight w:val="256"/>
        </w:trPr>
        <w:tc>
          <w:tcPr>
            <w:tcW w:w="2411" w:type="dxa"/>
            <w:vMerge/>
          </w:tcPr>
          <w:p w14:paraId="1FE8B436" w14:textId="77777777" w:rsidR="002E77C7" w:rsidRPr="002E77C7" w:rsidRDefault="002E77C7" w:rsidP="002E77C7">
            <w:pPr>
              <w:jc w:val="both"/>
              <w:rPr>
                <w:lang w:eastAsia="en-US"/>
              </w:rPr>
            </w:pPr>
          </w:p>
        </w:tc>
        <w:tc>
          <w:tcPr>
            <w:tcW w:w="5103" w:type="dxa"/>
          </w:tcPr>
          <w:p w14:paraId="3D563623" w14:textId="77777777" w:rsidR="002E77C7" w:rsidRPr="002E77C7" w:rsidRDefault="002E77C7" w:rsidP="002E77C7">
            <w:pPr>
              <w:rPr>
                <w:lang w:val="x-none" w:eastAsia="x-none"/>
              </w:rPr>
            </w:pPr>
            <w:r w:rsidRPr="002E77C7">
              <w:rPr>
                <w:bCs/>
                <w:lang w:eastAsia="x-none"/>
              </w:rPr>
              <w:t>1.3.</w:t>
            </w:r>
            <w:r w:rsidRPr="002E77C7">
              <w:rPr>
                <w:bCs/>
                <w:lang w:val="x-none" w:eastAsia="x-none"/>
              </w:rPr>
              <w:t>Своевременный учет исходящих документов в срок определенный визой руководителя и документом</w:t>
            </w:r>
          </w:p>
        </w:tc>
        <w:tc>
          <w:tcPr>
            <w:tcW w:w="1417" w:type="dxa"/>
          </w:tcPr>
          <w:p w14:paraId="2F67B13C" w14:textId="77777777" w:rsidR="002E77C7" w:rsidRPr="002E77C7" w:rsidRDefault="002E77C7" w:rsidP="002E77C7">
            <w:pPr>
              <w:jc w:val="center"/>
              <w:rPr>
                <w:lang w:eastAsia="en-US"/>
              </w:rPr>
            </w:pPr>
            <w:r w:rsidRPr="002E77C7">
              <w:rPr>
                <w:lang w:eastAsia="en-US"/>
              </w:rPr>
              <w:t>10,0</w:t>
            </w:r>
          </w:p>
        </w:tc>
        <w:tc>
          <w:tcPr>
            <w:tcW w:w="992" w:type="dxa"/>
          </w:tcPr>
          <w:p w14:paraId="38072071" w14:textId="77777777" w:rsidR="002E77C7" w:rsidRPr="002E77C7" w:rsidRDefault="002E77C7" w:rsidP="002E77C7">
            <w:pPr>
              <w:jc w:val="both"/>
              <w:rPr>
                <w:lang w:eastAsia="en-US"/>
              </w:rPr>
            </w:pPr>
          </w:p>
        </w:tc>
      </w:tr>
      <w:tr w:rsidR="002E77C7" w:rsidRPr="002E77C7" w14:paraId="726F03A9" w14:textId="77777777" w:rsidTr="002E77C7">
        <w:trPr>
          <w:cantSplit/>
          <w:trHeight w:val="584"/>
        </w:trPr>
        <w:tc>
          <w:tcPr>
            <w:tcW w:w="2411" w:type="dxa"/>
            <w:vMerge/>
          </w:tcPr>
          <w:p w14:paraId="7EB27DF9" w14:textId="77777777" w:rsidR="002E77C7" w:rsidRPr="002E77C7" w:rsidRDefault="002E77C7" w:rsidP="002E77C7">
            <w:pPr>
              <w:jc w:val="both"/>
              <w:rPr>
                <w:lang w:eastAsia="en-US"/>
              </w:rPr>
            </w:pPr>
          </w:p>
        </w:tc>
        <w:tc>
          <w:tcPr>
            <w:tcW w:w="5103" w:type="dxa"/>
          </w:tcPr>
          <w:p w14:paraId="2097BF6E" w14:textId="77777777" w:rsidR="002E77C7" w:rsidRPr="002E77C7" w:rsidRDefault="002E77C7" w:rsidP="002E77C7">
            <w:pPr>
              <w:spacing w:after="225"/>
              <w:rPr>
                <w:lang w:eastAsia="en-US"/>
              </w:rPr>
            </w:pPr>
            <w:r w:rsidRPr="002E77C7">
              <w:rPr>
                <w:bCs/>
                <w:lang w:eastAsia="en-US"/>
              </w:rPr>
              <w:t>1.4.Оперативность выполнения задач по подготовке деловых бумаг</w:t>
            </w:r>
          </w:p>
        </w:tc>
        <w:tc>
          <w:tcPr>
            <w:tcW w:w="1417" w:type="dxa"/>
          </w:tcPr>
          <w:p w14:paraId="7897B01B" w14:textId="77777777" w:rsidR="002E77C7" w:rsidRPr="002E77C7" w:rsidRDefault="002E77C7" w:rsidP="002E77C7">
            <w:pPr>
              <w:jc w:val="center"/>
              <w:rPr>
                <w:lang w:eastAsia="en-US"/>
              </w:rPr>
            </w:pPr>
            <w:r w:rsidRPr="002E77C7">
              <w:rPr>
                <w:lang w:eastAsia="en-US"/>
              </w:rPr>
              <w:t>20,0</w:t>
            </w:r>
          </w:p>
        </w:tc>
        <w:tc>
          <w:tcPr>
            <w:tcW w:w="992" w:type="dxa"/>
          </w:tcPr>
          <w:p w14:paraId="6E4BF125" w14:textId="77777777" w:rsidR="002E77C7" w:rsidRPr="002E77C7" w:rsidRDefault="002E77C7" w:rsidP="002E77C7">
            <w:pPr>
              <w:jc w:val="both"/>
              <w:rPr>
                <w:lang w:eastAsia="en-US"/>
              </w:rPr>
            </w:pPr>
          </w:p>
        </w:tc>
      </w:tr>
      <w:tr w:rsidR="002E77C7" w:rsidRPr="002E77C7" w14:paraId="6388EB86" w14:textId="77777777" w:rsidTr="002E77C7">
        <w:trPr>
          <w:cantSplit/>
          <w:trHeight w:val="697"/>
        </w:trPr>
        <w:tc>
          <w:tcPr>
            <w:tcW w:w="2411" w:type="dxa"/>
            <w:vMerge/>
          </w:tcPr>
          <w:p w14:paraId="27EC67E7" w14:textId="77777777" w:rsidR="002E77C7" w:rsidRPr="002E77C7" w:rsidRDefault="002E77C7" w:rsidP="002E77C7">
            <w:pPr>
              <w:jc w:val="both"/>
              <w:rPr>
                <w:lang w:eastAsia="en-US"/>
              </w:rPr>
            </w:pPr>
          </w:p>
        </w:tc>
        <w:tc>
          <w:tcPr>
            <w:tcW w:w="5103" w:type="dxa"/>
          </w:tcPr>
          <w:p w14:paraId="335AC5FC" w14:textId="77777777" w:rsidR="002E77C7" w:rsidRPr="002E77C7" w:rsidRDefault="002E77C7" w:rsidP="002E77C7">
            <w:pPr>
              <w:rPr>
                <w:lang w:val="x-none" w:eastAsia="x-none"/>
              </w:rPr>
            </w:pPr>
            <w:r w:rsidRPr="002E77C7">
              <w:rPr>
                <w:lang w:eastAsia="x-none"/>
              </w:rPr>
              <w:t>1.5.</w:t>
            </w:r>
            <w:r w:rsidRPr="002E77C7">
              <w:rPr>
                <w:lang w:val="x-none" w:eastAsia="x-none"/>
              </w:rPr>
              <w:t>Использование информационных технологий, автоматизированных программ в финансово-хозяйственной деятельности</w:t>
            </w:r>
          </w:p>
        </w:tc>
        <w:tc>
          <w:tcPr>
            <w:tcW w:w="1417" w:type="dxa"/>
          </w:tcPr>
          <w:p w14:paraId="3C6A2FCF" w14:textId="77777777" w:rsidR="002E77C7" w:rsidRPr="002E77C7" w:rsidRDefault="002E77C7" w:rsidP="002E77C7">
            <w:pPr>
              <w:jc w:val="center"/>
              <w:rPr>
                <w:lang w:eastAsia="en-US"/>
              </w:rPr>
            </w:pPr>
            <w:r w:rsidRPr="002E77C7">
              <w:rPr>
                <w:lang w:eastAsia="en-US"/>
              </w:rPr>
              <w:t>10,0</w:t>
            </w:r>
          </w:p>
        </w:tc>
        <w:tc>
          <w:tcPr>
            <w:tcW w:w="992" w:type="dxa"/>
          </w:tcPr>
          <w:p w14:paraId="50B8FB2E" w14:textId="77777777" w:rsidR="002E77C7" w:rsidRPr="002E77C7" w:rsidRDefault="002E77C7" w:rsidP="002E77C7">
            <w:pPr>
              <w:jc w:val="both"/>
              <w:rPr>
                <w:lang w:eastAsia="en-US"/>
              </w:rPr>
            </w:pPr>
          </w:p>
        </w:tc>
      </w:tr>
      <w:tr w:rsidR="002E77C7" w:rsidRPr="002E77C7" w14:paraId="31A33DF0" w14:textId="77777777" w:rsidTr="002E77C7">
        <w:trPr>
          <w:cantSplit/>
          <w:trHeight w:val="458"/>
        </w:trPr>
        <w:tc>
          <w:tcPr>
            <w:tcW w:w="2411" w:type="dxa"/>
            <w:vMerge/>
          </w:tcPr>
          <w:p w14:paraId="16C06F64" w14:textId="77777777" w:rsidR="002E77C7" w:rsidRPr="002E77C7" w:rsidRDefault="002E77C7" w:rsidP="002E77C7">
            <w:pPr>
              <w:jc w:val="both"/>
              <w:rPr>
                <w:lang w:eastAsia="en-US"/>
              </w:rPr>
            </w:pPr>
          </w:p>
        </w:tc>
        <w:tc>
          <w:tcPr>
            <w:tcW w:w="5103" w:type="dxa"/>
          </w:tcPr>
          <w:p w14:paraId="6F7DFE88" w14:textId="77777777" w:rsidR="002E77C7" w:rsidRPr="002E77C7" w:rsidRDefault="002E77C7" w:rsidP="002E77C7">
            <w:pPr>
              <w:jc w:val="both"/>
              <w:rPr>
                <w:lang w:eastAsia="en-US"/>
              </w:rPr>
            </w:pPr>
            <w:r w:rsidRPr="002E77C7">
              <w:rPr>
                <w:bCs/>
                <w:lang w:eastAsia="en-US"/>
              </w:rPr>
              <w:t>1.6.Соблюдение ТБ на рабочем месте</w:t>
            </w:r>
          </w:p>
        </w:tc>
        <w:tc>
          <w:tcPr>
            <w:tcW w:w="1417" w:type="dxa"/>
          </w:tcPr>
          <w:p w14:paraId="4F9A91E1" w14:textId="77777777" w:rsidR="002E77C7" w:rsidRPr="002E77C7" w:rsidRDefault="002E77C7" w:rsidP="002E77C7">
            <w:pPr>
              <w:jc w:val="center"/>
              <w:rPr>
                <w:lang w:eastAsia="en-US"/>
              </w:rPr>
            </w:pPr>
            <w:r w:rsidRPr="002E77C7">
              <w:rPr>
                <w:lang w:eastAsia="en-US"/>
              </w:rPr>
              <w:t>10,0</w:t>
            </w:r>
          </w:p>
        </w:tc>
        <w:tc>
          <w:tcPr>
            <w:tcW w:w="992" w:type="dxa"/>
          </w:tcPr>
          <w:p w14:paraId="77DB42EC" w14:textId="77777777" w:rsidR="002E77C7" w:rsidRPr="002E77C7" w:rsidRDefault="002E77C7" w:rsidP="002E77C7">
            <w:pPr>
              <w:jc w:val="both"/>
              <w:rPr>
                <w:lang w:eastAsia="en-US"/>
              </w:rPr>
            </w:pPr>
          </w:p>
        </w:tc>
      </w:tr>
      <w:tr w:rsidR="002E77C7" w:rsidRPr="002E77C7" w14:paraId="58ABEDA8" w14:textId="77777777" w:rsidTr="002E77C7">
        <w:trPr>
          <w:cantSplit/>
          <w:trHeight w:val="431"/>
        </w:trPr>
        <w:tc>
          <w:tcPr>
            <w:tcW w:w="2411" w:type="dxa"/>
            <w:vMerge/>
          </w:tcPr>
          <w:p w14:paraId="5E8BF0BC" w14:textId="77777777" w:rsidR="002E77C7" w:rsidRPr="002E77C7" w:rsidRDefault="002E77C7" w:rsidP="002E77C7">
            <w:pPr>
              <w:jc w:val="both"/>
              <w:rPr>
                <w:b/>
                <w:lang w:eastAsia="en-US"/>
              </w:rPr>
            </w:pPr>
          </w:p>
        </w:tc>
        <w:tc>
          <w:tcPr>
            <w:tcW w:w="5103" w:type="dxa"/>
          </w:tcPr>
          <w:p w14:paraId="399F4040" w14:textId="77777777" w:rsidR="002E77C7" w:rsidRPr="002E77C7" w:rsidRDefault="002E77C7" w:rsidP="002E77C7">
            <w:pPr>
              <w:jc w:val="both"/>
              <w:rPr>
                <w:lang w:eastAsia="en-US"/>
              </w:rPr>
            </w:pPr>
            <w:r w:rsidRPr="002E77C7">
              <w:rPr>
                <w:bCs/>
                <w:lang w:eastAsia="en-US"/>
              </w:rPr>
              <w:t>1.7.Отсутствие жалоб персонала и посетителей на деятельность делопроизводителя, соблюдение этики общения</w:t>
            </w:r>
          </w:p>
        </w:tc>
        <w:tc>
          <w:tcPr>
            <w:tcW w:w="1417" w:type="dxa"/>
          </w:tcPr>
          <w:p w14:paraId="2D70BCEE" w14:textId="77777777" w:rsidR="002E77C7" w:rsidRPr="002E77C7" w:rsidRDefault="002E77C7" w:rsidP="002E77C7">
            <w:pPr>
              <w:jc w:val="center"/>
              <w:rPr>
                <w:lang w:eastAsia="en-US"/>
              </w:rPr>
            </w:pPr>
            <w:r w:rsidRPr="002E77C7">
              <w:rPr>
                <w:lang w:eastAsia="en-US"/>
              </w:rPr>
              <w:t>10,0</w:t>
            </w:r>
          </w:p>
        </w:tc>
        <w:tc>
          <w:tcPr>
            <w:tcW w:w="992" w:type="dxa"/>
          </w:tcPr>
          <w:p w14:paraId="590CBC98" w14:textId="77777777" w:rsidR="002E77C7" w:rsidRPr="002E77C7" w:rsidRDefault="002E77C7" w:rsidP="002E77C7">
            <w:pPr>
              <w:jc w:val="both"/>
              <w:rPr>
                <w:lang w:eastAsia="en-US"/>
              </w:rPr>
            </w:pPr>
          </w:p>
        </w:tc>
      </w:tr>
      <w:tr w:rsidR="002E77C7" w:rsidRPr="002E77C7" w14:paraId="69018724" w14:textId="77777777" w:rsidTr="002E77C7">
        <w:trPr>
          <w:cantSplit/>
          <w:trHeight w:val="431"/>
        </w:trPr>
        <w:tc>
          <w:tcPr>
            <w:tcW w:w="2411" w:type="dxa"/>
            <w:vMerge/>
          </w:tcPr>
          <w:p w14:paraId="56C92916" w14:textId="77777777" w:rsidR="002E77C7" w:rsidRPr="002E77C7" w:rsidRDefault="002E77C7" w:rsidP="002E77C7">
            <w:pPr>
              <w:jc w:val="both"/>
              <w:rPr>
                <w:b/>
                <w:lang w:eastAsia="en-US"/>
              </w:rPr>
            </w:pPr>
          </w:p>
        </w:tc>
        <w:tc>
          <w:tcPr>
            <w:tcW w:w="5103" w:type="dxa"/>
          </w:tcPr>
          <w:p w14:paraId="7E3A0FC6" w14:textId="77777777" w:rsidR="002E77C7" w:rsidRPr="002E77C7" w:rsidRDefault="002E77C7" w:rsidP="002E77C7">
            <w:pPr>
              <w:jc w:val="both"/>
              <w:rPr>
                <w:bCs/>
                <w:lang w:eastAsia="en-US"/>
              </w:rPr>
            </w:pPr>
            <w:r w:rsidRPr="002E77C7">
              <w:rPr>
                <w:bCs/>
                <w:lang w:eastAsia="en-US"/>
              </w:rPr>
              <w:t>1.8.Ведение архивной документации</w:t>
            </w:r>
          </w:p>
        </w:tc>
        <w:tc>
          <w:tcPr>
            <w:tcW w:w="1417" w:type="dxa"/>
          </w:tcPr>
          <w:p w14:paraId="147C1685" w14:textId="77777777" w:rsidR="002E77C7" w:rsidRPr="002E77C7" w:rsidRDefault="002E77C7" w:rsidP="002E77C7">
            <w:pPr>
              <w:jc w:val="center"/>
              <w:rPr>
                <w:lang w:eastAsia="en-US"/>
              </w:rPr>
            </w:pPr>
            <w:r w:rsidRPr="002E77C7">
              <w:rPr>
                <w:lang w:eastAsia="en-US"/>
              </w:rPr>
              <w:t>20,0</w:t>
            </w:r>
          </w:p>
        </w:tc>
        <w:tc>
          <w:tcPr>
            <w:tcW w:w="992" w:type="dxa"/>
          </w:tcPr>
          <w:p w14:paraId="77789BE5" w14:textId="77777777" w:rsidR="002E77C7" w:rsidRPr="002E77C7" w:rsidRDefault="002E77C7" w:rsidP="002E77C7">
            <w:pPr>
              <w:jc w:val="both"/>
              <w:rPr>
                <w:lang w:eastAsia="en-US"/>
              </w:rPr>
            </w:pPr>
          </w:p>
        </w:tc>
      </w:tr>
      <w:tr w:rsidR="002E77C7" w:rsidRPr="002E77C7" w14:paraId="0A80ED6E" w14:textId="77777777" w:rsidTr="002E77C7">
        <w:trPr>
          <w:cantSplit/>
          <w:trHeight w:val="431"/>
        </w:trPr>
        <w:tc>
          <w:tcPr>
            <w:tcW w:w="2411" w:type="dxa"/>
            <w:vMerge/>
          </w:tcPr>
          <w:p w14:paraId="7AAA6018" w14:textId="77777777" w:rsidR="002E77C7" w:rsidRPr="002E77C7" w:rsidRDefault="002E77C7" w:rsidP="002E77C7">
            <w:pPr>
              <w:jc w:val="both"/>
              <w:rPr>
                <w:b/>
                <w:lang w:eastAsia="en-US"/>
              </w:rPr>
            </w:pPr>
          </w:p>
        </w:tc>
        <w:tc>
          <w:tcPr>
            <w:tcW w:w="5103" w:type="dxa"/>
          </w:tcPr>
          <w:p w14:paraId="753567C2" w14:textId="77777777" w:rsidR="002E77C7" w:rsidRPr="002E77C7" w:rsidRDefault="002E77C7" w:rsidP="002E77C7">
            <w:pPr>
              <w:jc w:val="both"/>
              <w:rPr>
                <w:bCs/>
                <w:lang w:eastAsia="en-US"/>
              </w:rPr>
            </w:pPr>
            <w:r w:rsidRPr="002E77C7">
              <w:rPr>
                <w:rFonts w:eastAsiaTheme="minorHAnsi"/>
                <w:lang w:eastAsia="en-US"/>
              </w:rPr>
              <w:t>1.9.Выполнение функций, поручений, не предусмотренных должностными обязанностями</w:t>
            </w:r>
          </w:p>
        </w:tc>
        <w:tc>
          <w:tcPr>
            <w:tcW w:w="1417" w:type="dxa"/>
          </w:tcPr>
          <w:p w14:paraId="1CDA852D" w14:textId="77777777" w:rsidR="002E77C7" w:rsidRPr="002E77C7" w:rsidRDefault="002E77C7" w:rsidP="002E77C7">
            <w:pPr>
              <w:jc w:val="center"/>
              <w:rPr>
                <w:lang w:eastAsia="en-US"/>
              </w:rPr>
            </w:pPr>
            <w:r w:rsidRPr="002E77C7">
              <w:rPr>
                <w:lang w:eastAsia="en-US"/>
              </w:rPr>
              <w:t>20,0</w:t>
            </w:r>
          </w:p>
        </w:tc>
        <w:tc>
          <w:tcPr>
            <w:tcW w:w="992" w:type="dxa"/>
          </w:tcPr>
          <w:p w14:paraId="0633C107" w14:textId="77777777" w:rsidR="002E77C7" w:rsidRPr="002E77C7" w:rsidRDefault="002E77C7" w:rsidP="002E77C7">
            <w:pPr>
              <w:jc w:val="both"/>
              <w:rPr>
                <w:lang w:eastAsia="en-US"/>
              </w:rPr>
            </w:pPr>
          </w:p>
        </w:tc>
      </w:tr>
      <w:tr w:rsidR="002E77C7" w:rsidRPr="002E77C7" w14:paraId="532E0097" w14:textId="77777777" w:rsidTr="002E77C7">
        <w:trPr>
          <w:cantSplit/>
          <w:trHeight w:val="431"/>
        </w:trPr>
        <w:tc>
          <w:tcPr>
            <w:tcW w:w="7514" w:type="dxa"/>
            <w:gridSpan w:val="2"/>
          </w:tcPr>
          <w:p w14:paraId="0F215E2B" w14:textId="77777777" w:rsidR="002E77C7" w:rsidRPr="002E77C7" w:rsidRDefault="002E77C7" w:rsidP="002E77C7">
            <w:pPr>
              <w:rPr>
                <w:rFonts w:eastAsiaTheme="minorHAnsi"/>
                <w:b/>
                <w:bCs/>
                <w:lang w:eastAsia="en-US"/>
              </w:rPr>
            </w:pPr>
            <w:r w:rsidRPr="002E77C7">
              <w:rPr>
                <w:b/>
              </w:rPr>
              <w:t xml:space="preserve">Итого максимальное количество баллов по критерию </w:t>
            </w:r>
            <w:r w:rsidRPr="002E77C7">
              <w:rPr>
                <w:rFonts w:eastAsiaTheme="minorHAnsi"/>
                <w:b/>
                <w:lang w:eastAsia="en-US"/>
              </w:rPr>
              <w:t>1</w:t>
            </w:r>
          </w:p>
        </w:tc>
        <w:tc>
          <w:tcPr>
            <w:tcW w:w="1417" w:type="dxa"/>
          </w:tcPr>
          <w:p w14:paraId="0E265CDC" w14:textId="77777777" w:rsidR="002E77C7" w:rsidRPr="002E77C7" w:rsidRDefault="002E77C7" w:rsidP="002E77C7">
            <w:pPr>
              <w:jc w:val="center"/>
              <w:rPr>
                <w:rFonts w:eastAsiaTheme="minorHAnsi"/>
                <w:b/>
                <w:bCs/>
                <w:lang w:eastAsia="en-US"/>
              </w:rPr>
            </w:pPr>
            <w:r w:rsidRPr="002E77C7">
              <w:rPr>
                <w:rFonts w:eastAsiaTheme="minorHAnsi"/>
                <w:b/>
                <w:bCs/>
                <w:lang w:eastAsia="en-US"/>
              </w:rPr>
              <w:t>130,0</w:t>
            </w:r>
          </w:p>
        </w:tc>
        <w:tc>
          <w:tcPr>
            <w:tcW w:w="992" w:type="dxa"/>
          </w:tcPr>
          <w:p w14:paraId="70C5111A" w14:textId="77777777" w:rsidR="002E77C7" w:rsidRPr="002E77C7" w:rsidRDefault="002E77C7" w:rsidP="002E77C7">
            <w:pPr>
              <w:jc w:val="both"/>
              <w:rPr>
                <w:lang w:eastAsia="en-US"/>
              </w:rPr>
            </w:pPr>
          </w:p>
        </w:tc>
      </w:tr>
      <w:tr w:rsidR="002E77C7" w:rsidRPr="002E77C7" w14:paraId="6C85E15B" w14:textId="77777777" w:rsidTr="002E77C7">
        <w:trPr>
          <w:cantSplit/>
          <w:trHeight w:val="431"/>
        </w:trPr>
        <w:tc>
          <w:tcPr>
            <w:tcW w:w="2411" w:type="dxa"/>
            <w:vMerge w:val="restart"/>
          </w:tcPr>
          <w:p w14:paraId="26D97B4C" w14:textId="77777777" w:rsidR="002E77C7" w:rsidRPr="002E77C7" w:rsidRDefault="002E77C7" w:rsidP="002E77C7">
            <w:pPr>
              <w:jc w:val="both"/>
              <w:rPr>
                <w:rFonts w:eastAsiaTheme="minorHAnsi"/>
                <w:b/>
                <w:lang w:eastAsia="en-US"/>
              </w:rPr>
            </w:pPr>
            <w:r w:rsidRPr="002E77C7">
              <w:rPr>
                <w:b/>
              </w:rPr>
              <w:t>2.</w:t>
            </w:r>
            <w:r w:rsidRPr="002E77C7">
              <w:rPr>
                <w:rFonts w:eastAsiaTheme="minorHAnsi"/>
                <w:b/>
                <w:lang w:eastAsia="en-US"/>
              </w:rPr>
              <w:t>Исполнительская дисциплина</w:t>
            </w:r>
          </w:p>
        </w:tc>
        <w:tc>
          <w:tcPr>
            <w:tcW w:w="5103" w:type="dxa"/>
          </w:tcPr>
          <w:p w14:paraId="005BCF4E" w14:textId="77777777" w:rsidR="002E77C7" w:rsidRPr="002E77C7" w:rsidRDefault="002E77C7" w:rsidP="002E77C7">
            <w:pPr>
              <w:jc w:val="both"/>
              <w:rPr>
                <w:rFonts w:eastAsiaTheme="minorHAnsi"/>
                <w:lang w:eastAsia="en-US"/>
              </w:rPr>
            </w:pPr>
            <w:r w:rsidRPr="002E77C7">
              <w:rPr>
                <w:rFonts w:eastAsiaTheme="minorHAnsi"/>
                <w:lang w:eastAsia="en-US"/>
              </w:rPr>
              <w:t>2.1.Выполнение правил внутреннего трудового распорядка</w:t>
            </w:r>
          </w:p>
        </w:tc>
        <w:tc>
          <w:tcPr>
            <w:tcW w:w="1417" w:type="dxa"/>
          </w:tcPr>
          <w:p w14:paraId="5D2C9BC1" w14:textId="77777777" w:rsidR="002E77C7" w:rsidRPr="002E77C7" w:rsidRDefault="002E77C7" w:rsidP="002E77C7">
            <w:pPr>
              <w:jc w:val="center"/>
              <w:rPr>
                <w:rFonts w:eastAsiaTheme="minorHAnsi"/>
                <w:lang w:eastAsia="en-US"/>
              </w:rPr>
            </w:pPr>
            <w:r w:rsidRPr="002E77C7">
              <w:rPr>
                <w:rFonts w:eastAsiaTheme="minorHAnsi"/>
                <w:lang w:eastAsia="en-US"/>
              </w:rPr>
              <w:t>10,0</w:t>
            </w:r>
          </w:p>
        </w:tc>
        <w:tc>
          <w:tcPr>
            <w:tcW w:w="992" w:type="dxa"/>
          </w:tcPr>
          <w:p w14:paraId="136032B4" w14:textId="77777777" w:rsidR="002E77C7" w:rsidRPr="002E77C7" w:rsidRDefault="002E77C7" w:rsidP="002E77C7">
            <w:pPr>
              <w:jc w:val="both"/>
              <w:rPr>
                <w:lang w:eastAsia="en-US"/>
              </w:rPr>
            </w:pPr>
          </w:p>
        </w:tc>
      </w:tr>
      <w:tr w:rsidR="002E77C7" w:rsidRPr="002E77C7" w14:paraId="26781FD6" w14:textId="77777777" w:rsidTr="002E77C7">
        <w:trPr>
          <w:cantSplit/>
          <w:trHeight w:val="431"/>
        </w:trPr>
        <w:tc>
          <w:tcPr>
            <w:tcW w:w="2411" w:type="dxa"/>
            <w:vMerge/>
          </w:tcPr>
          <w:p w14:paraId="67234236" w14:textId="77777777" w:rsidR="002E77C7" w:rsidRPr="002E77C7" w:rsidRDefault="002E77C7" w:rsidP="002E77C7">
            <w:pPr>
              <w:jc w:val="both"/>
              <w:rPr>
                <w:rFonts w:eastAsiaTheme="minorHAnsi"/>
                <w:b/>
                <w:lang w:eastAsia="en-US"/>
              </w:rPr>
            </w:pPr>
          </w:p>
        </w:tc>
        <w:tc>
          <w:tcPr>
            <w:tcW w:w="5103" w:type="dxa"/>
          </w:tcPr>
          <w:p w14:paraId="4EB01005" w14:textId="77777777" w:rsidR="002E77C7" w:rsidRPr="002E77C7" w:rsidRDefault="002E77C7" w:rsidP="002E77C7">
            <w:pPr>
              <w:jc w:val="both"/>
              <w:rPr>
                <w:rFonts w:eastAsiaTheme="minorHAnsi"/>
                <w:lang w:eastAsia="en-US"/>
              </w:rPr>
            </w:pPr>
            <w:r w:rsidRPr="002E77C7">
              <w:rPr>
                <w:rFonts w:eastAsiaTheme="minorHAnsi"/>
                <w:lang w:eastAsia="en-US"/>
              </w:rPr>
              <w:t>2.2.За организацию и проведение мероприятий, повышающих имидж  учреждений</w:t>
            </w:r>
          </w:p>
        </w:tc>
        <w:tc>
          <w:tcPr>
            <w:tcW w:w="1417" w:type="dxa"/>
          </w:tcPr>
          <w:p w14:paraId="53637A10" w14:textId="77777777" w:rsidR="002E77C7" w:rsidRPr="002E77C7" w:rsidRDefault="002E77C7" w:rsidP="002E77C7">
            <w:pPr>
              <w:jc w:val="center"/>
              <w:rPr>
                <w:rFonts w:eastAsiaTheme="minorHAnsi"/>
                <w:lang w:eastAsia="en-US"/>
              </w:rPr>
            </w:pPr>
            <w:r w:rsidRPr="002E77C7">
              <w:rPr>
                <w:rFonts w:eastAsiaTheme="minorHAnsi"/>
                <w:lang w:eastAsia="en-US"/>
              </w:rPr>
              <w:t>10,0</w:t>
            </w:r>
          </w:p>
        </w:tc>
        <w:tc>
          <w:tcPr>
            <w:tcW w:w="992" w:type="dxa"/>
          </w:tcPr>
          <w:p w14:paraId="2A4EA762" w14:textId="77777777" w:rsidR="002E77C7" w:rsidRPr="002E77C7" w:rsidRDefault="002E77C7" w:rsidP="002E77C7">
            <w:pPr>
              <w:jc w:val="both"/>
              <w:rPr>
                <w:lang w:eastAsia="en-US"/>
              </w:rPr>
            </w:pPr>
          </w:p>
        </w:tc>
      </w:tr>
      <w:tr w:rsidR="002E77C7" w:rsidRPr="002E77C7" w14:paraId="25693B7B" w14:textId="77777777" w:rsidTr="002E77C7">
        <w:trPr>
          <w:cantSplit/>
          <w:trHeight w:val="431"/>
        </w:trPr>
        <w:tc>
          <w:tcPr>
            <w:tcW w:w="7514" w:type="dxa"/>
            <w:gridSpan w:val="2"/>
          </w:tcPr>
          <w:p w14:paraId="696A2849" w14:textId="77777777" w:rsidR="002E77C7" w:rsidRPr="002E77C7" w:rsidRDefault="002E77C7" w:rsidP="002E77C7">
            <w:pPr>
              <w:jc w:val="both"/>
              <w:rPr>
                <w:rFonts w:eastAsiaTheme="minorHAnsi"/>
                <w:b/>
                <w:bCs/>
                <w:lang w:eastAsia="en-US"/>
              </w:rPr>
            </w:pPr>
            <w:r w:rsidRPr="002E77C7">
              <w:rPr>
                <w:b/>
              </w:rPr>
              <w:t xml:space="preserve">Итого максимальное количество баллов по критерию </w:t>
            </w:r>
            <w:r w:rsidRPr="002E77C7">
              <w:rPr>
                <w:rFonts w:eastAsiaTheme="minorHAnsi"/>
                <w:b/>
                <w:lang w:eastAsia="en-US"/>
              </w:rPr>
              <w:t>2</w:t>
            </w:r>
          </w:p>
        </w:tc>
        <w:tc>
          <w:tcPr>
            <w:tcW w:w="1417" w:type="dxa"/>
          </w:tcPr>
          <w:p w14:paraId="289866AA" w14:textId="77777777" w:rsidR="002E77C7" w:rsidRPr="002E77C7" w:rsidRDefault="002E77C7" w:rsidP="002E77C7">
            <w:pPr>
              <w:jc w:val="center"/>
              <w:rPr>
                <w:rFonts w:eastAsiaTheme="minorHAnsi"/>
                <w:b/>
                <w:bCs/>
                <w:lang w:eastAsia="en-US"/>
              </w:rPr>
            </w:pPr>
            <w:r w:rsidRPr="002E77C7">
              <w:rPr>
                <w:rFonts w:eastAsiaTheme="minorHAnsi"/>
                <w:b/>
                <w:bCs/>
                <w:lang w:eastAsia="en-US"/>
              </w:rPr>
              <w:t>20,0</w:t>
            </w:r>
          </w:p>
        </w:tc>
        <w:tc>
          <w:tcPr>
            <w:tcW w:w="992" w:type="dxa"/>
          </w:tcPr>
          <w:p w14:paraId="79A7620B" w14:textId="77777777" w:rsidR="002E77C7" w:rsidRPr="002E77C7" w:rsidRDefault="002E77C7" w:rsidP="002E77C7">
            <w:pPr>
              <w:jc w:val="both"/>
              <w:rPr>
                <w:lang w:eastAsia="en-US"/>
              </w:rPr>
            </w:pPr>
          </w:p>
        </w:tc>
      </w:tr>
      <w:tr w:rsidR="002E77C7" w:rsidRPr="002E77C7" w14:paraId="4A613D16" w14:textId="77777777" w:rsidTr="002E77C7">
        <w:trPr>
          <w:cantSplit/>
          <w:trHeight w:val="426"/>
        </w:trPr>
        <w:tc>
          <w:tcPr>
            <w:tcW w:w="7514" w:type="dxa"/>
            <w:gridSpan w:val="2"/>
          </w:tcPr>
          <w:p w14:paraId="511B9E59" w14:textId="77777777" w:rsidR="002E77C7" w:rsidRPr="002E77C7" w:rsidRDefault="002E77C7" w:rsidP="002E77C7">
            <w:pPr>
              <w:rPr>
                <w:rFonts w:eastAsiaTheme="minorHAnsi"/>
                <w:b/>
                <w:bCs/>
                <w:lang w:eastAsia="en-US"/>
              </w:rPr>
            </w:pPr>
            <w:r w:rsidRPr="002E77C7">
              <w:rPr>
                <w:rFonts w:eastAsiaTheme="minorHAnsi"/>
                <w:b/>
                <w:lang w:eastAsia="en-US"/>
              </w:rPr>
              <w:t xml:space="preserve">Всего по критериям </w:t>
            </w:r>
          </w:p>
        </w:tc>
        <w:tc>
          <w:tcPr>
            <w:tcW w:w="1417" w:type="dxa"/>
          </w:tcPr>
          <w:p w14:paraId="2B968CCE" w14:textId="77777777" w:rsidR="002E77C7" w:rsidRPr="002E77C7" w:rsidRDefault="002E77C7" w:rsidP="002E77C7">
            <w:pPr>
              <w:jc w:val="center"/>
              <w:rPr>
                <w:rFonts w:eastAsiaTheme="minorHAnsi"/>
                <w:b/>
                <w:bCs/>
                <w:lang w:eastAsia="en-US"/>
              </w:rPr>
            </w:pPr>
            <w:r w:rsidRPr="002E77C7">
              <w:rPr>
                <w:rFonts w:eastAsiaTheme="minorHAnsi"/>
                <w:b/>
                <w:bCs/>
                <w:lang w:eastAsia="en-US"/>
              </w:rPr>
              <w:t>150,0</w:t>
            </w:r>
          </w:p>
        </w:tc>
        <w:tc>
          <w:tcPr>
            <w:tcW w:w="992" w:type="dxa"/>
          </w:tcPr>
          <w:p w14:paraId="49A497D2" w14:textId="77777777" w:rsidR="002E77C7" w:rsidRPr="002E77C7" w:rsidRDefault="002E77C7" w:rsidP="002E77C7">
            <w:pPr>
              <w:jc w:val="both"/>
              <w:rPr>
                <w:rFonts w:eastAsiaTheme="minorHAnsi"/>
                <w:b/>
                <w:lang w:eastAsia="en-US"/>
              </w:rPr>
            </w:pPr>
          </w:p>
        </w:tc>
      </w:tr>
    </w:tbl>
    <w:p w14:paraId="0F71611E" w14:textId="77777777" w:rsidR="002E77C7" w:rsidRPr="002E77C7" w:rsidRDefault="002E77C7" w:rsidP="002E77C7">
      <w:pPr>
        <w:jc w:val="both"/>
        <w:rPr>
          <w:b/>
        </w:rPr>
      </w:pPr>
    </w:p>
    <w:p w14:paraId="0BA77380" w14:textId="77777777" w:rsidR="002E77C7" w:rsidRPr="002E77C7" w:rsidRDefault="002E77C7" w:rsidP="002E77C7">
      <w:pPr>
        <w:jc w:val="both"/>
        <w:rPr>
          <w:b/>
        </w:rPr>
      </w:pPr>
      <w:r w:rsidRPr="002E77C7">
        <w:rPr>
          <w:b/>
        </w:rPr>
        <w:t>ГАРДЕРОБЩИК</w:t>
      </w:r>
    </w:p>
    <w:p w14:paraId="3206A06F" w14:textId="77777777" w:rsidR="002E77C7" w:rsidRPr="002E77C7" w:rsidRDefault="002E77C7" w:rsidP="002E77C7">
      <w:pPr>
        <w:jc w:val="both"/>
        <w:rPr>
          <w:b/>
        </w:rPr>
      </w:pPr>
    </w:p>
    <w:tbl>
      <w:tblPr>
        <w:tblW w:w="992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5"/>
        <w:gridCol w:w="4937"/>
        <w:gridCol w:w="1369"/>
        <w:gridCol w:w="1292"/>
      </w:tblGrid>
      <w:tr w:rsidR="002E77C7" w:rsidRPr="002E77C7" w14:paraId="2800311E" w14:textId="77777777" w:rsidTr="002E77C7">
        <w:trPr>
          <w:cantSplit/>
          <w:trHeight w:val="144"/>
        </w:trPr>
        <w:tc>
          <w:tcPr>
            <w:tcW w:w="2325" w:type="dxa"/>
          </w:tcPr>
          <w:p w14:paraId="43459F3C" w14:textId="77777777" w:rsidR="002E77C7" w:rsidRPr="002E77C7" w:rsidRDefault="002E77C7" w:rsidP="002E77C7">
            <w:pPr>
              <w:jc w:val="both"/>
              <w:rPr>
                <w:sz w:val="22"/>
                <w:szCs w:val="22"/>
              </w:rPr>
            </w:pPr>
            <w:r w:rsidRPr="002E77C7">
              <w:rPr>
                <w:sz w:val="22"/>
                <w:szCs w:val="22"/>
              </w:rPr>
              <w:t xml:space="preserve">Наименование критерия </w:t>
            </w:r>
          </w:p>
        </w:tc>
        <w:tc>
          <w:tcPr>
            <w:tcW w:w="4937" w:type="dxa"/>
          </w:tcPr>
          <w:p w14:paraId="60FAA3A0" w14:textId="77777777" w:rsidR="002E77C7" w:rsidRPr="002E77C7" w:rsidRDefault="002E77C7" w:rsidP="002E77C7">
            <w:pPr>
              <w:jc w:val="both"/>
              <w:rPr>
                <w:sz w:val="22"/>
                <w:szCs w:val="22"/>
              </w:rPr>
            </w:pPr>
            <w:r w:rsidRPr="002E77C7">
              <w:rPr>
                <w:sz w:val="22"/>
                <w:szCs w:val="22"/>
              </w:rPr>
              <w:t xml:space="preserve">Наименование показателя </w:t>
            </w:r>
          </w:p>
        </w:tc>
        <w:tc>
          <w:tcPr>
            <w:tcW w:w="1369" w:type="dxa"/>
          </w:tcPr>
          <w:p w14:paraId="0A64215F" w14:textId="77777777" w:rsidR="002E77C7" w:rsidRPr="002E77C7" w:rsidRDefault="002E77C7" w:rsidP="002E77C7">
            <w:pPr>
              <w:jc w:val="both"/>
              <w:rPr>
                <w:sz w:val="22"/>
                <w:szCs w:val="22"/>
              </w:rPr>
            </w:pPr>
            <w:r w:rsidRPr="002E77C7">
              <w:rPr>
                <w:sz w:val="22"/>
                <w:szCs w:val="22"/>
              </w:rPr>
              <w:t xml:space="preserve">Утверждено </w:t>
            </w:r>
          </w:p>
        </w:tc>
        <w:tc>
          <w:tcPr>
            <w:tcW w:w="1292" w:type="dxa"/>
          </w:tcPr>
          <w:p w14:paraId="3E60F0BC" w14:textId="77777777" w:rsidR="002E77C7" w:rsidRPr="002E77C7" w:rsidRDefault="002E77C7" w:rsidP="002E77C7">
            <w:pPr>
              <w:jc w:val="both"/>
              <w:rPr>
                <w:sz w:val="22"/>
                <w:szCs w:val="22"/>
              </w:rPr>
            </w:pPr>
            <w:r w:rsidRPr="002E77C7">
              <w:rPr>
                <w:sz w:val="22"/>
                <w:szCs w:val="22"/>
              </w:rPr>
              <w:t>Выполнено</w:t>
            </w:r>
          </w:p>
        </w:tc>
      </w:tr>
      <w:tr w:rsidR="002E77C7" w:rsidRPr="002E77C7" w14:paraId="495644AD" w14:textId="77777777" w:rsidTr="002E77C7">
        <w:trPr>
          <w:cantSplit/>
          <w:trHeight w:val="144"/>
        </w:trPr>
        <w:tc>
          <w:tcPr>
            <w:tcW w:w="2325" w:type="dxa"/>
            <w:vMerge w:val="restart"/>
          </w:tcPr>
          <w:p w14:paraId="2A69170E" w14:textId="77777777" w:rsidR="002E77C7" w:rsidRPr="002E77C7" w:rsidRDefault="002E77C7" w:rsidP="002E77C7">
            <w:pPr>
              <w:spacing w:after="160" w:line="259" w:lineRule="auto"/>
              <w:rPr>
                <w:rFonts w:asciiTheme="minorHAnsi" w:eastAsiaTheme="minorHAnsi" w:hAnsiTheme="minorHAnsi" w:cstheme="minorBidi"/>
                <w:b/>
                <w:sz w:val="22"/>
                <w:szCs w:val="22"/>
                <w:lang w:eastAsia="en-US"/>
              </w:rPr>
            </w:pPr>
            <w:r w:rsidRPr="002E77C7">
              <w:rPr>
                <w:b/>
                <w:sz w:val="22"/>
                <w:szCs w:val="22"/>
              </w:rPr>
              <w:t>1.</w:t>
            </w:r>
            <w:r w:rsidRPr="002E77C7">
              <w:rPr>
                <w:rFonts w:asciiTheme="minorHAnsi" w:eastAsiaTheme="minorHAnsi" w:hAnsiTheme="minorHAnsi" w:cstheme="minorBidi"/>
                <w:b/>
                <w:sz w:val="22"/>
                <w:szCs w:val="22"/>
                <w:lang w:eastAsia="en-US"/>
              </w:rPr>
              <w:t xml:space="preserve"> </w:t>
            </w:r>
            <w:r w:rsidRPr="002E77C7">
              <w:rPr>
                <w:rFonts w:eastAsiaTheme="minorHAnsi"/>
                <w:b/>
                <w:lang w:eastAsia="en-US"/>
              </w:rPr>
              <w:t>Качественная организация обслуживания воспитанников</w:t>
            </w:r>
          </w:p>
        </w:tc>
        <w:tc>
          <w:tcPr>
            <w:tcW w:w="4937" w:type="dxa"/>
          </w:tcPr>
          <w:p w14:paraId="1CA62EAF" w14:textId="77777777" w:rsidR="002E77C7" w:rsidRPr="002E77C7" w:rsidRDefault="002E77C7" w:rsidP="002E77C7">
            <w:pPr>
              <w:jc w:val="both"/>
              <w:rPr>
                <w:sz w:val="22"/>
                <w:szCs w:val="22"/>
              </w:rPr>
            </w:pPr>
            <w:r w:rsidRPr="002E77C7">
              <w:rPr>
                <w:sz w:val="22"/>
                <w:szCs w:val="22"/>
              </w:rPr>
              <w:t>1.1.Отсутствие замечаний на условия хранения одежды и др.</w:t>
            </w:r>
          </w:p>
        </w:tc>
        <w:tc>
          <w:tcPr>
            <w:tcW w:w="1369" w:type="dxa"/>
          </w:tcPr>
          <w:p w14:paraId="2E59A4B3" w14:textId="77777777" w:rsidR="002E77C7" w:rsidRPr="002E77C7" w:rsidRDefault="002E77C7" w:rsidP="002E77C7">
            <w:pPr>
              <w:jc w:val="center"/>
              <w:rPr>
                <w:sz w:val="22"/>
                <w:szCs w:val="22"/>
              </w:rPr>
            </w:pPr>
            <w:r w:rsidRPr="002E77C7">
              <w:rPr>
                <w:sz w:val="22"/>
                <w:szCs w:val="22"/>
              </w:rPr>
              <w:t>20,0</w:t>
            </w:r>
          </w:p>
        </w:tc>
        <w:tc>
          <w:tcPr>
            <w:tcW w:w="1292" w:type="dxa"/>
          </w:tcPr>
          <w:p w14:paraId="4010388D" w14:textId="77777777" w:rsidR="002E77C7" w:rsidRPr="002E77C7" w:rsidRDefault="002E77C7" w:rsidP="002E77C7">
            <w:pPr>
              <w:jc w:val="both"/>
              <w:rPr>
                <w:sz w:val="22"/>
                <w:szCs w:val="22"/>
              </w:rPr>
            </w:pPr>
          </w:p>
        </w:tc>
      </w:tr>
      <w:tr w:rsidR="002E77C7" w:rsidRPr="002E77C7" w14:paraId="5F746CDB" w14:textId="77777777" w:rsidTr="002E77C7">
        <w:trPr>
          <w:cantSplit/>
          <w:trHeight w:val="144"/>
        </w:trPr>
        <w:tc>
          <w:tcPr>
            <w:tcW w:w="2325" w:type="dxa"/>
            <w:vMerge/>
          </w:tcPr>
          <w:p w14:paraId="0D957751" w14:textId="77777777" w:rsidR="002E77C7" w:rsidRPr="002E77C7" w:rsidRDefault="002E77C7" w:rsidP="002E77C7">
            <w:pPr>
              <w:jc w:val="both"/>
              <w:rPr>
                <w:sz w:val="22"/>
                <w:szCs w:val="22"/>
              </w:rPr>
            </w:pPr>
          </w:p>
        </w:tc>
        <w:tc>
          <w:tcPr>
            <w:tcW w:w="4937" w:type="dxa"/>
          </w:tcPr>
          <w:p w14:paraId="3A0F296E" w14:textId="77777777" w:rsidR="002E77C7" w:rsidRPr="002E77C7" w:rsidRDefault="002E77C7" w:rsidP="002E77C7">
            <w:pPr>
              <w:jc w:val="both"/>
              <w:rPr>
                <w:sz w:val="22"/>
                <w:szCs w:val="22"/>
              </w:rPr>
            </w:pPr>
            <w:r w:rsidRPr="002E77C7">
              <w:rPr>
                <w:sz w:val="22"/>
                <w:szCs w:val="22"/>
              </w:rPr>
              <w:t xml:space="preserve">1.2.Отсутствие замечаний на </w:t>
            </w:r>
            <w:proofErr w:type="spellStart"/>
            <w:r w:rsidRPr="002E77C7">
              <w:rPr>
                <w:sz w:val="22"/>
                <w:szCs w:val="22"/>
              </w:rPr>
              <w:t>санитарно</w:t>
            </w:r>
            <w:proofErr w:type="spellEnd"/>
            <w:r w:rsidRPr="002E77C7">
              <w:rPr>
                <w:sz w:val="22"/>
                <w:szCs w:val="22"/>
              </w:rPr>
              <w:t xml:space="preserve"> – техническое состояние помещения склада</w:t>
            </w:r>
          </w:p>
        </w:tc>
        <w:tc>
          <w:tcPr>
            <w:tcW w:w="1369" w:type="dxa"/>
          </w:tcPr>
          <w:p w14:paraId="72B533FB" w14:textId="77777777" w:rsidR="002E77C7" w:rsidRPr="002E77C7" w:rsidRDefault="002E77C7" w:rsidP="002E77C7">
            <w:pPr>
              <w:jc w:val="center"/>
              <w:rPr>
                <w:sz w:val="22"/>
                <w:szCs w:val="22"/>
              </w:rPr>
            </w:pPr>
            <w:r w:rsidRPr="002E77C7">
              <w:rPr>
                <w:sz w:val="22"/>
                <w:szCs w:val="22"/>
              </w:rPr>
              <w:t>10,0</w:t>
            </w:r>
          </w:p>
        </w:tc>
        <w:tc>
          <w:tcPr>
            <w:tcW w:w="1292" w:type="dxa"/>
          </w:tcPr>
          <w:p w14:paraId="2C9807EA" w14:textId="77777777" w:rsidR="002E77C7" w:rsidRPr="002E77C7" w:rsidRDefault="002E77C7" w:rsidP="002E77C7">
            <w:pPr>
              <w:jc w:val="both"/>
              <w:rPr>
                <w:sz w:val="22"/>
                <w:szCs w:val="22"/>
              </w:rPr>
            </w:pPr>
          </w:p>
        </w:tc>
      </w:tr>
      <w:tr w:rsidR="002E77C7" w:rsidRPr="002E77C7" w14:paraId="05470E35" w14:textId="77777777" w:rsidTr="002E77C7">
        <w:trPr>
          <w:cantSplit/>
          <w:trHeight w:val="144"/>
        </w:trPr>
        <w:tc>
          <w:tcPr>
            <w:tcW w:w="2325" w:type="dxa"/>
            <w:vMerge/>
          </w:tcPr>
          <w:p w14:paraId="1080E707" w14:textId="77777777" w:rsidR="002E77C7" w:rsidRPr="002E77C7" w:rsidRDefault="002E77C7" w:rsidP="002E77C7">
            <w:pPr>
              <w:jc w:val="both"/>
              <w:rPr>
                <w:sz w:val="22"/>
                <w:szCs w:val="22"/>
              </w:rPr>
            </w:pPr>
          </w:p>
        </w:tc>
        <w:tc>
          <w:tcPr>
            <w:tcW w:w="4937" w:type="dxa"/>
          </w:tcPr>
          <w:p w14:paraId="3C2BA660" w14:textId="77777777" w:rsidR="002E77C7" w:rsidRPr="002E77C7" w:rsidRDefault="002E77C7" w:rsidP="002E77C7">
            <w:pPr>
              <w:jc w:val="both"/>
              <w:rPr>
                <w:sz w:val="22"/>
                <w:szCs w:val="22"/>
              </w:rPr>
            </w:pPr>
            <w:r w:rsidRPr="002E77C7">
              <w:rPr>
                <w:sz w:val="22"/>
                <w:szCs w:val="22"/>
              </w:rPr>
              <w:t xml:space="preserve">1.3.Отсутствие недостач и излишек по результатам инвентаризации </w:t>
            </w:r>
            <w:proofErr w:type="spellStart"/>
            <w:r w:rsidRPr="002E77C7">
              <w:rPr>
                <w:sz w:val="22"/>
                <w:szCs w:val="22"/>
              </w:rPr>
              <w:t>товарно</w:t>
            </w:r>
            <w:proofErr w:type="spellEnd"/>
            <w:r w:rsidRPr="002E77C7">
              <w:rPr>
                <w:sz w:val="22"/>
                <w:szCs w:val="22"/>
              </w:rPr>
              <w:t xml:space="preserve"> – материальных ценностей</w:t>
            </w:r>
          </w:p>
        </w:tc>
        <w:tc>
          <w:tcPr>
            <w:tcW w:w="1369" w:type="dxa"/>
          </w:tcPr>
          <w:p w14:paraId="719A7881" w14:textId="77777777" w:rsidR="002E77C7" w:rsidRPr="002E77C7" w:rsidRDefault="002E77C7" w:rsidP="002E77C7">
            <w:pPr>
              <w:jc w:val="center"/>
              <w:rPr>
                <w:sz w:val="22"/>
                <w:szCs w:val="22"/>
              </w:rPr>
            </w:pPr>
            <w:r w:rsidRPr="002E77C7">
              <w:rPr>
                <w:sz w:val="22"/>
                <w:szCs w:val="22"/>
              </w:rPr>
              <w:t>10,0</w:t>
            </w:r>
          </w:p>
        </w:tc>
        <w:tc>
          <w:tcPr>
            <w:tcW w:w="1292" w:type="dxa"/>
          </w:tcPr>
          <w:p w14:paraId="4E0DDF94" w14:textId="77777777" w:rsidR="002E77C7" w:rsidRPr="002E77C7" w:rsidRDefault="002E77C7" w:rsidP="002E77C7">
            <w:pPr>
              <w:jc w:val="both"/>
              <w:rPr>
                <w:sz w:val="22"/>
                <w:szCs w:val="22"/>
              </w:rPr>
            </w:pPr>
          </w:p>
        </w:tc>
      </w:tr>
      <w:tr w:rsidR="002E77C7" w:rsidRPr="002E77C7" w14:paraId="0F712603" w14:textId="77777777" w:rsidTr="002E77C7">
        <w:trPr>
          <w:cantSplit/>
          <w:trHeight w:val="144"/>
        </w:trPr>
        <w:tc>
          <w:tcPr>
            <w:tcW w:w="2325" w:type="dxa"/>
            <w:vMerge/>
          </w:tcPr>
          <w:p w14:paraId="11F8A7C7" w14:textId="77777777" w:rsidR="002E77C7" w:rsidRPr="002E77C7" w:rsidRDefault="002E77C7" w:rsidP="002E77C7">
            <w:pPr>
              <w:jc w:val="both"/>
              <w:rPr>
                <w:sz w:val="22"/>
                <w:szCs w:val="22"/>
              </w:rPr>
            </w:pPr>
          </w:p>
        </w:tc>
        <w:tc>
          <w:tcPr>
            <w:tcW w:w="4937" w:type="dxa"/>
          </w:tcPr>
          <w:p w14:paraId="0B492A54" w14:textId="77777777" w:rsidR="002E77C7" w:rsidRPr="002E77C7" w:rsidRDefault="002E77C7" w:rsidP="002E77C7">
            <w:pPr>
              <w:jc w:val="both"/>
              <w:rPr>
                <w:sz w:val="22"/>
                <w:szCs w:val="22"/>
              </w:rPr>
            </w:pPr>
            <w:r w:rsidRPr="002E77C7">
              <w:rPr>
                <w:sz w:val="22"/>
                <w:szCs w:val="22"/>
              </w:rPr>
              <w:t xml:space="preserve">1.4.Отсутствие замечаний по несоблюдению правил пожарной безопасности </w:t>
            </w:r>
          </w:p>
        </w:tc>
        <w:tc>
          <w:tcPr>
            <w:tcW w:w="1369" w:type="dxa"/>
          </w:tcPr>
          <w:p w14:paraId="10E9925D" w14:textId="77777777" w:rsidR="002E77C7" w:rsidRPr="002E77C7" w:rsidRDefault="002E77C7" w:rsidP="002E77C7">
            <w:pPr>
              <w:jc w:val="center"/>
              <w:rPr>
                <w:sz w:val="22"/>
                <w:szCs w:val="22"/>
              </w:rPr>
            </w:pPr>
            <w:r w:rsidRPr="002E77C7">
              <w:rPr>
                <w:sz w:val="22"/>
                <w:szCs w:val="22"/>
              </w:rPr>
              <w:t>10,0</w:t>
            </w:r>
          </w:p>
        </w:tc>
        <w:tc>
          <w:tcPr>
            <w:tcW w:w="1292" w:type="dxa"/>
          </w:tcPr>
          <w:p w14:paraId="6BA0B5F3" w14:textId="77777777" w:rsidR="002E77C7" w:rsidRPr="002E77C7" w:rsidRDefault="002E77C7" w:rsidP="002E77C7">
            <w:pPr>
              <w:jc w:val="both"/>
              <w:rPr>
                <w:sz w:val="22"/>
                <w:szCs w:val="22"/>
              </w:rPr>
            </w:pPr>
          </w:p>
        </w:tc>
      </w:tr>
      <w:tr w:rsidR="002E77C7" w:rsidRPr="002E77C7" w14:paraId="79349CBD" w14:textId="77777777" w:rsidTr="002E77C7">
        <w:trPr>
          <w:cantSplit/>
          <w:trHeight w:val="503"/>
        </w:trPr>
        <w:tc>
          <w:tcPr>
            <w:tcW w:w="2325" w:type="dxa"/>
            <w:vMerge/>
          </w:tcPr>
          <w:p w14:paraId="02CC08F3" w14:textId="77777777" w:rsidR="002E77C7" w:rsidRPr="002E77C7" w:rsidRDefault="002E77C7" w:rsidP="002E77C7">
            <w:pPr>
              <w:jc w:val="both"/>
              <w:rPr>
                <w:sz w:val="22"/>
                <w:szCs w:val="22"/>
              </w:rPr>
            </w:pPr>
          </w:p>
        </w:tc>
        <w:tc>
          <w:tcPr>
            <w:tcW w:w="4937" w:type="dxa"/>
          </w:tcPr>
          <w:p w14:paraId="68800D2B" w14:textId="77777777" w:rsidR="002E77C7" w:rsidRPr="002E77C7" w:rsidRDefault="002E77C7" w:rsidP="002E77C7">
            <w:pPr>
              <w:jc w:val="both"/>
              <w:rPr>
                <w:sz w:val="22"/>
                <w:szCs w:val="22"/>
                <w:highlight w:val="yellow"/>
              </w:rPr>
            </w:pPr>
            <w:r w:rsidRPr="002E77C7">
              <w:rPr>
                <w:sz w:val="22"/>
                <w:szCs w:val="22"/>
              </w:rPr>
              <w:t>1.5.Отсутствие замечаний по выполнению инструкций по охране труда</w:t>
            </w:r>
          </w:p>
        </w:tc>
        <w:tc>
          <w:tcPr>
            <w:tcW w:w="1369" w:type="dxa"/>
          </w:tcPr>
          <w:p w14:paraId="138621FD" w14:textId="77777777" w:rsidR="002E77C7" w:rsidRPr="002E77C7" w:rsidRDefault="002E77C7" w:rsidP="002E77C7">
            <w:pPr>
              <w:jc w:val="center"/>
              <w:rPr>
                <w:sz w:val="22"/>
                <w:szCs w:val="22"/>
                <w:highlight w:val="yellow"/>
              </w:rPr>
            </w:pPr>
            <w:r w:rsidRPr="002E77C7">
              <w:rPr>
                <w:sz w:val="22"/>
                <w:szCs w:val="22"/>
              </w:rPr>
              <w:t>10,0</w:t>
            </w:r>
          </w:p>
        </w:tc>
        <w:tc>
          <w:tcPr>
            <w:tcW w:w="1292" w:type="dxa"/>
          </w:tcPr>
          <w:p w14:paraId="1BD29897" w14:textId="77777777" w:rsidR="002E77C7" w:rsidRPr="002E77C7" w:rsidRDefault="002E77C7" w:rsidP="002E77C7">
            <w:pPr>
              <w:jc w:val="both"/>
              <w:rPr>
                <w:sz w:val="22"/>
                <w:szCs w:val="22"/>
                <w:highlight w:val="yellow"/>
              </w:rPr>
            </w:pPr>
          </w:p>
        </w:tc>
      </w:tr>
      <w:tr w:rsidR="002E77C7" w:rsidRPr="002E77C7" w14:paraId="1B16BFD6" w14:textId="77777777" w:rsidTr="002E77C7">
        <w:trPr>
          <w:cantSplit/>
          <w:trHeight w:val="561"/>
        </w:trPr>
        <w:tc>
          <w:tcPr>
            <w:tcW w:w="2325" w:type="dxa"/>
            <w:vMerge/>
          </w:tcPr>
          <w:p w14:paraId="726DEE3A" w14:textId="77777777" w:rsidR="002E77C7" w:rsidRPr="002E77C7" w:rsidRDefault="002E77C7" w:rsidP="002E77C7">
            <w:pPr>
              <w:jc w:val="both"/>
              <w:rPr>
                <w:sz w:val="22"/>
                <w:szCs w:val="22"/>
              </w:rPr>
            </w:pPr>
          </w:p>
        </w:tc>
        <w:tc>
          <w:tcPr>
            <w:tcW w:w="4937" w:type="dxa"/>
          </w:tcPr>
          <w:p w14:paraId="7E5912BD" w14:textId="77777777" w:rsidR="002E77C7" w:rsidRPr="002E77C7" w:rsidRDefault="002E77C7" w:rsidP="002E77C7">
            <w:pPr>
              <w:jc w:val="both"/>
              <w:rPr>
                <w:sz w:val="22"/>
                <w:szCs w:val="22"/>
              </w:rPr>
            </w:pPr>
            <w:r w:rsidRPr="002E77C7">
              <w:rPr>
                <w:sz w:val="22"/>
                <w:szCs w:val="22"/>
              </w:rPr>
              <w:t>1.</w:t>
            </w:r>
            <w:proofErr w:type="gramStart"/>
            <w:r w:rsidRPr="002E77C7">
              <w:rPr>
                <w:sz w:val="22"/>
                <w:szCs w:val="22"/>
              </w:rPr>
              <w:t>6.Применение</w:t>
            </w:r>
            <w:proofErr w:type="gramEnd"/>
            <w:r w:rsidRPr="002E77C7">
              <w:rPr>
                <w:sz w:val="22"/>
                <w:szCs w:val="22"/>
              </w:rPr>
              <w:t xml:space="preserve"> дезинфицирующих средств </w:t>
            </w:r>
          </w:p>
          <w:p w14:paraId="3A30DD9D" w14:textId="77777777" w:rsidR="002E77C7" w:rsidRPr="002E77C7" w:rsidRDefault="002E77C7" w:rsidP="002E77C7">
            <w:pPr>
              <w:jc w:val="both"/>
              <w:rPr>
                <w:sz w:val="22"/>
                <w:szCs w:val="22"/>
              </w:rPr>
            </w:pPr>
          </w:p>
        </w:tc>
        <w:tc>
          <w:tcPr>
            <w:tcW w:w="1369" w:type="dxa"/>
          </w:tcPr>
          <w:p w14:paraId="7FB29ABC" w14:textId="77777777" w:rsidR="002E77C7" w:rsidRPr="002E77C7" w:rsidRDefault="002E77C7" w:rsidP="002E77C7">
            <w:pPr>
              <w:jc w:val="center"/>
              <w:rPr>
                <w:sz w:val="22"/>
                <w:szCs w:val="22"/>
              </w:rPr>
            </w:pPr>
            <w:r w:rsidRPr="002E77C7">
              <w:rPr>
                <w:sz w:val="22"/>
                <w:szCs w:val="22"/>
              </w:rPr>
              <w:t>10,0</w:t>
            </w:r>
          </w:p>
        </w:tc>
        <w:tc>
          <w:tcPr>
            <w:tcW w:w="1292" w:type="dxa"/>
          </w:tcPr>
          <w:p w14:paraId="01E7222D" w14:textId="77777777" w:rsidR="002E77C7" w:rsidRPr="002E77C7" w:rsidRDefault="002E77C7" w:rsidP="002E77C7">
            <w:pPr>
              <w:jc w:val="both"/>
              <w:rPr>
                <w:sz w:val="22"/>
                <w:szCs w:val="22"/>
              </w:rPr>
            </w:pPr>
          </w:p>
        </w:tc>
      </w:tr>
      <w:tr w:rsidR="002E77C7" w:rsidRPr="002E77C7" w14:paraId="0029F891" w14:textId="77777777" w:rsidTr="002E77C7">
        <w:trPr>
          <w:cantSplit/>
          <w:trHeight w:val="419"/>
        </w:trPr>
        <w:tc>
          <w:tcPr>
            <w:tcW w:w="2325" w:type="dxa"/>
            <w:vMerge/>
          </w:tcPr>
          <w:p w14:paraId="52CA4405" w14:textId="77777777" w:rsidR="002E77C7" w:rsidRPr="002E77C7" w:rsidRDefault="002E77C7" w:rsidP="002E77C7">
            <w:pPr>
              <w:jc w:val="both"/>
              <w:rPr>
                <w:sz w:val="22"/>
                <w:szCs w:val="22"/>
              </w:rPr>
            </w:pPr>
          </w:p>
        </w:tc>
        <w:tc>
          <w:tcPr>
            <w:tcW w:w="4937" w:type="dxa"/>
          </w:tcPr>
          <w:p w14:paraId="34A0450A" w14:textId="77777777" w:rsidR="002E77C7" w:rsidRPr="002E77C7" w:rsidRDefault="002E77C7" w:rsidP="002E77C7">
            <w:pPr>
              <w:jc w:val="both"/>
              <w:rPr>
                <w:sz w:val="22"/>
                <w:szCs w:val="22"/>
              </w:rPr>
            </w:pPr>
            <w:r w:rsidRPr="002E77C7">
              <w:rPr>
                <w:sz w:val="22"/>
                <w:szCs w:val="22"/>
                <w:lang w:bidi="en-US"/>
              </w:rPr>
              <w:t>1.7.Отсутствие замечаний на конфликтное и бестактное обращение с коллегами</w:t>
            </w:r>
          </w:p>
        </w:tc>
        <w:tc>
          <w:tcPr>
            <w:tcW w:w="1369" w:type="dxa"/>
          </w:tcPr>
          <w:p w14:paraId="03856694" w14:textId="77777777" w:rsidR="002E77C7" w:rsidRPr="002E77C7" w:rsidRDefault="002E77C7" w:rsidP="002E77C7">
            <w:pPr>
              <w:jc w:val="center"/>
              <w:rPr>
                <w:sz w:val="22"/>
                <w:szCs w:val="22"/>
              </w:rPr>
            </w:pPr>
            <w:r w:rsidRPr="002E77C7">
              <w:rPr>
                <w:sz w:val="22"/>
                <w:szCs w:val="22"/>
              </w:rPr>
              <w:t>10,0</w:t>
            </w:r>
          </w:p>
        </w:tc>
        <w:tc>
          <w:tcPr>
            <w:tcW w:w="1292" w:type="dxa"/>
          </w:tcPr>
          <w:p w14:paraId="2FBCFC5B" w14:textId="77777777" w:rsidR="002E77C7" w:rsidRPr="002E77C7" w:rsidRDefault="002E77C7" w:rsidP="002E77C7">
            <w:pPr>
              <w:jc w:val="both"/>
              <w:rPr>
                <w:sz w:val="22"/>
                <w:szCs w:val="22"/>
              </w:rPr>
            </w:pPr>
          </w:p>
        </w:tc>
      </w:tr>
      <w:tr w:rsidR="002E77C7" w:rsidRPr="002E77C7" w14:paraId="292A9D34" w14:textId="77777777" w:rsidTr="002E77C7">
        <w:trPr>
          <w:cantSplit/>
          <w:trHeight w:val="419"/>
        </w:trPr>
        <w:tc>
          <w:tcPr>
            <w:tcW w:w="7262" w:type="dxa"/>
            <w:gridSpan w:val="2"/>
          </w:tcPr>
          <w:p w14:paraId="65318D6B" w14:textId="77777777" w:rsidR="002E77C7" w:rsidRPr="002E77C7" w:rsidRDefault="002E77C7" w:rsidP="002E77C7">
            <w:pPr>
              <w:jc w:val="both"/>
              <w:rPr>
                <w:sz w:val="22"/>
                <w:szCs w:val="22"/>
              </w:rPr>
            </w:pPr>
            <w:r w:rsidRPr="002E77C7">
              <w:rPr>
                <w:b/>
              </w:rPr>
              <w:t>Итого максимальное количество баллов по критерию 1</w:t>
            </w:r>
          </w:p>
        </w:tc>
        <w:tc>
          <w:tcPr>
            <w:tcW w:w="1369" w:type="dxa"/>
          </w:tcPr>
          <w:p w14:paraId="390B2B4C" w14:textId="77777777" w:rsidR="002E77C7" w:rsidRPr="002E77C7" w:rsidRDefault="002E77C7" w:rsidP="002E77C7">
            <w:pPr>
              <w:jc w:val="center"/>
              <w:rPr>
                <w:sz w:val="22"/>
                <w:szCs w:val="22"/>
              </w:rPr>
            </w:pPr>
            <w:r w:rsidRPr="002E77C7">
              <w:rPr>
                <w:b/>
                <w:bCs/>
                <w:sz w:val="22"/>
                <w:szCs w:val="22"/>
              </w:rPr>
              <w:t>80,0</w:t>
            </w:r>
          </w:p>
        </w:tc>
        <w:tc>
          <w:tcPr>
            <w:tcW w:w="1292" w:type="dxa"/>
          </w:tcPr>
          <w:p w14:paraId="7C88DA46" w14:textId="77777777" w:rsidR="002E77C7" w:rsidRPr="002E77C7" w:rsidRDefault="002E77C7" w:rsidP="002E77C7">
            <w:pPr>
              <w:jc w:val="both"/>
              <w:rPr>
                <w:sz w:val="22"/>
                <w:szCs w:val="22"/>
              </w:rPr>
            </w:pPr>
          </w:p>
        </w:tc>
      </w:tr>
      <w:tr w:rsidR="002E77C7" w:rsidRPr="002E77C7" w14:paraId="4954125E" w14:textId="77777777" w:rsidTr="002E77C7">
        <w:trPr>
          <w:cantSplit/>
          <w:trHeight w:val="257"/>
        </w:trPr>
        <w:tc>
          <w:tcPr>
            <w:tcW w:w="2325" w:type="dxa"/>
          </w:tcPr>
          <w:p w14:paraId="62DD8B69" w14:textId="77777777" w:rsidR="002E77C7" w:rsidRPr="002E77C7" w:rsidRDefault="002E77C7" w:rsidP="002E77C7">
            <w:pPr>
              <w:jc w:val="both"/>
              <w:rPr>
                <w:b/>
                <w:sz w:val="22"/>
                <w:szCs w:val="22"/>
              </w:rPr>
            </w:pPr>
            <w:r w:rsidRPr="002E77C7">
              <w:rPr>
                <w:b/>
                <w:sz w:val="22"/>
                <w:szCs w:val="22"/>
              </w:rPr>
              <w:t>2.</w:t>
            </w:r>
            <w:r w:rsidRPr="002E77C7">
              <w:rPr>
                <w:rFonts w:eastAsiaTheme="minorHAnsi"/>
                <w:b/>
                <w:lang w:eastAsia="en-US"/>
              </w:rPr>
              <w:t>Исполнительская дисциплина</w:t>
            </w:r>
          </w:p>
        </w:tc>
        <w:tc>
          <w:tcPr>
            <w:tcW w:w="4937" w:type="dxa"/>
          </w:tcPr>
          <w:p w14:paraId="683A2BD6" w14:textId="77777777" w:rsidR="002E77C7" w:rsidRPr="002E77C7" w:rsidRDefault="002E77C7" w:rsidP="002E77C7">
            <w:pPr>
              <w:rPr>
                <w:b/>
                <w:bCs/>
                <w:sz w:val="22"/>
                <w:szCs w:val="22"/>
              </w:rPr>
            </w:pPr>
            <w:r w:rsidRPr="002E77C7">
              <w:rPr>
                <w:sz w:val="22"/>
                <w:szCs w:val="22"/>
              </w:rPr>
              <w:t>2.1.Выполнение правил внутреннего распорядка</w:t>
            </w:r>
          </w:p>
        </w:tc>
        <w:tc>
          <w:tcPr>
            <w:tcW w:w="1369" w:type="dxa"/>
          </w:tcPr>
          <w:p w14:paraId="1AB091C7" w14:textId="77777777" w:rsidR="002E77C7" w:rsidRPr="002E77C7" w:rsidRDefault="002E77C7" w:rsidP="002E77C7">
            <w:pPr>
              <w:jc w:val="center"/>
              <w:rPr>
                <w:bCs/>
                <w:sz w:val="22"/>
                <w:szCs w:val="22"/>
              </w:rPr>
            </w:pPr>
            <w:r w:rsidRPr="002E77C7">
              <w:rPr>
                <w:sz w:val="22"/>
                <w:szCs w:val="22"/>
              </w:rPr>
              <w:t>10,0</w:t>
            </w:r>
          </w:p>
        </w:tc>
        <w:tc>
          <w:tcPr>
            <w:tcW w:w="1292" w:type="dxa"/>
          </w:tcPr>
          <w:p w14:paraId="02D53B64" w14:textId="77777777" w:rsidR="002E77C7" w:rsidRPr="002E77C7" w:rsidRDefault="002E77C7" w:rsidP="002E77C7">
            <w:pPr>
              <w:jc w:val="center"/>
              <w:rPr>
                <w:b/>
                <w:bCs/>
                <w:sz w:val="22"/>
                <w:szCs w:val="22"/>
              </w:rPr>
            </w:pPr>
          </w:p>
        </w:tc>
      </w:tr>
      <w:tr w:rsidR="002E77C7" w:rsidRPr="002E77C7" w14:paraId="594BAC0E" w14:textId="77777777" w:rsidTr="002E77C7">
        <w:trPr>
          <w:cantSplit/>
          <w:trHeight w:val="442"/>
        </w:trPr>
        <w:tc>
          <w:tcPr>
            <w:tcW w:w="7262" w:type="dxa"/>
            <w:gridSpan w:val="2"/>
          </w:tcPr>
          <w:p w14:paraId="39516BFB" w14:textId="77777777" w:rsidR="002E77C7" w:rsidRPr="002E77C7" w:rsidRDefault="002E77C7" w:rsidP="002E77C7">
            <w:pPr>
              <w:jc w:val="both"/>
              <w:rPr>
                <w:sz w:val="22"/>
                <w:szCs w:val="22"/>
              </w:rPr>
            </w:pPr>
            <w:r w:rsidRPr="002E77C7">
              <w:rPr>
                <w:b/>
              </w:rPr>
              <w:t>Итого максимальное количество баллов по критерию 2</w:t>
            </w:r>
          </w:p>
        </w:tc>
        <w:tc>
          <w:tcPr>
            <w:tcW w:w="1369" w:type="dxa"/>
          </w:tcPr>
          <w:p w14:paraId="03A83FC6" w14:textId="77777777" w:rsidR="002E77C7" w:rsidRPr="002E77C7" w:rsidRDefault="002E77C7" w:rsidP="002E77C7">
            <w:pPr>
              <w:jc w:val="center"/>
              <w:rPr>
                <w:sz w:val="22"/>
                <w:szCs w:val="22"/>
              </w:rPr>
            </w:pPr>
            <w:r w:rsidRPr="002E77C7">
              <w:rPr>
                <w:b/>
                <w:bCs/>
                <w:sz w:val="22"/>
                <w:szCs w:val="22"/>
              </w:rPr>
              <w:t>10,0</w:t>
            </w:r>
          </w:p>
        </w:tc>
        <w:tc>
          <w:tcPr>
            <w:tcW w:w="1292" w:type="dxa"/>
          </w:tcPr>
          <w:p w14:paraId="68A33C42" w14:textId="77777777" w:rsidR="002E77C7" w:rsidRPr="002E77C7" w:rsidRDefault="002E77C7" w:rsidP="002E77C7">
            <w:pPr>
              <w:jc w:val="both"/>
              <w:rPr>
                <w:sz w:val="22"/>
                <w:szCs w:val="22"/>
              </w:rPr>
            </w:pPr>
          </w:p>
        </w:tc>
      </w:tr>
      <w:tr w:rsidR="002E77C7" w:rsidRPr="002E77C7" w14:paraId="7D1E579B" w14:textId="77777777" w:rsidTr="002E77C7">
        <w:trPr>
          <w:cantSplit/>
          <w:trHeight w:val="257"/>
        </w:trPr>
        <w:tc>
          <w:tcPr>
            <w:tcW w:w="2325" w:type="dxa"/>
          </w:tcPr>
          <w:p w14:paraId="47148D7F" w14:textId="77777777" w:rsidR="002E77C7" w:rsidRPr="002E77C7" w:rsidRDefault="002E77C7" w:rsidP="002E77C7">
            <w:pPr>
              <w:spacing w:after="160" w:line="259" w:lineRule="auto"/>
              <w:rPr>
                <w:rFonts w:asciiTheme="minorHAnsi" w:eastAsiaTheme="minorHAnsi" w:hAnsiTheme="minorHAnsi" w:cstheme="minorBidi"/>
                <w:b/>
                <w:sz w:val="22"/>
                <w:szCs w:val="22"/>
                <w:lang w:eastAsia="en-US"/>
              </w:rPr>
            </w:pPr>
            <w:r w:rsidRPr="002E77C7">
              <w:rPr>
                <w:b/>
                <w:sz w:val="22"/>
                <w:szCs w:val="22"/>
              </w:rPr>
              <w:t>3.</w:t>
            </w:r>
            <w:r w:rsidRPr="002E77C7">
              <w:rPr>
                <w:rFonts w:asciiTheme="minorHAnsi" w:eastAsiaTheme="minorHAnsi" w:hAnsiTheme="minorHAnsi" w:cstheme="minorBidi"/>
                <w:b/>
                <w:sz w:val="22"/>
                <w:szCs w:val="22"/>
                <w:lang w:eastAsia="en-US"/>
              </w:rPr>
              <w:t xml:space="preserve"> </w:t>
            </w:r>
            <w:r w:rsidRPr="002E77C7">
              <w:rPr>
                <w:rFonts w:eastAsiaTheme="minorHAnsi"/>
                <w:b/>
                <w:lang w:eastAsia="en-US"/>
              </w:rPr>
              <w:t>Социально – значимая деятельность</w:t>
            </w:r>
          </w:p>
        </w:tc>
        <w:tc>
          <w:tcPr>
            <w:tcW w:w="4937" w:type="dxa"/>
          </w:tcPr>
          <w:p w14:paraId="7A851700" w14:textId="77777777" w:rsidR="002E77C7" w:rsidRPr="002E77C7" w:rsidRDefault="002E77C7" w:rsidP="002E77C7">
            <w:pPr>
              <w:rPr>
                <w:b/>
                <w:bCs/>
              </w:rPr>
            </w:pPr>
            <w:r w:rsidRPr="002E77C7">
              <w:t xml:space="preserve">3.1.Общественная активность (участие в мероприятиях управления образования, администрации района, поселений, митингах </w:t>
            </w:r>
            <w:proofErr w:type="spellStart"/>
            <w:r w:rsidRPr="002E77C7">
              <w:t>и.др</w:t>
            </w:r>
            <w:proofErr w:type="spellEnd"/>
            <w:r w:rsidRPr="002E77C7">
              <w:t>)</w:t>
            </w:r>
          </w:p>
        </w:tc>
        <w:tc>
          <w:tcPr>
            <w:tcW w:w="1369" w:type="dxa"/>
          </w:tcPr>
          <w:p w14:paraId="5ED06158" w14:textId="77777777" w:rsidR="002E77C7" w:rsidRPr="002E77C7" w:rsidRDefault="002E77C7" w:rsidP="002E77C7">
            <w:pPr>
              <w:jc w:val="center"/>
              <w:rPr>
                <w:bCs/>
                <w:sz w:val="22"/>
                <w:szCs w:val="22"/>
              </w:rPr>
            </w:pPr>
            <w:r w:rsidRPr="002E77C7">
              <w:rPr>
                <w:sz w:val="22"/>
                <w:szCs w:val="22"/>
              </w:rPr>
              <w:t>10,0</w:t>
            </w:r>
          </w:p>
        </w:tc>
        <w:tc>
          <w:tcPr>
            <w:tcW w:w="1292" w:type="dxa"/>
          </w:tcPr>
          <w:p w14:paraId="7B336108" w14:textId="77777777" w:rsidR="002E77C7" w:rsidRPr="002E77C7" w:rsidRDefault="002E77C7" w:rsidP="002E77C7">
            <w:pPr>
              <w:jc w:val="center"/>
              <w:rPr>
                <w:b/>
                <w:bCs/>
                <w:sz w:val="22"/>
                <w:szCs w:val="22"/>
              </w:rPr>
            </w:pPr>
          </w:p>
        </w:tc>
      </w:tr>
      <w:tr w:rsidR="002E77C7" w:rsidRPr="002E77C7" w14:paraId="2D9C69CA" w14:textId="77777777" w:rsidTr="002E77C7">
        <w:trPr>
          <w:cantSplit/>
          <w:trHeight w:val="520"/>
        </w:trPr>
        <w:tc>
          <w:tcPr>
            <w:tcW w:w="7262" w:type="dxa"/>
            <w:gridSpan w:val="2"/>
          </w:tcPr>
          <w:p w14:paraId="1013BE23" w14:textId="77777777" w:rsidR="002E77C7" w:rsidRPr="002E77C7" w:rsidRDefault="002E77C7" w:rsidP="002E77C7">
            <w:pPr>
              <w:jc w:val="both"/>
              <w:rPr>
                <w:sz w:val="22"/>
                <w:szCs w:val="22"/>
              </w:rPr>
            </w:pPr>
            <w:r w:rsidRPr="002E77C7">
              <w:rPr>
                <w:b/>
              </w:rPr>
              <w:t>Итого максимальное количество баллов по критерию 3</w:t>
            </w:r>
          </w:p>
        </w:tc>
        <w:tc>
          <w:tcPr>
            <w:tcW w:w="1369" w:type="dxa"/>
          </w:tcPr>
          <w:p w14:paraId="6071FCAF" w14:textId="77777777" w:rsidR="002E77C7" w:rsidRPr="002E77C7" w:rsidRDefault="002E77C7" w:rsidP="002E77C7">
            <w:pPr>
              <w:jc w:val="center"/>
              <w:rPr>
                <w:sz w:val="22"/>
                <w:szCs w:val="22"/>
              </w:rPr>
            </w:pPr>
            <w:r w:rsidRPr="002E77C7">
              <w:rPr>
                <w:b/>
                <w:bCs/>
                <w:sz w:val="22"/>
                <w:szCs w:val="22"/>
              </w:rPr>
              <w:t>10,0</w:t>
            </w:r>
          </w:p>
        </w:tc>
        <w:tc>
          <w:tcPr>
            <w:tcW w:w="1292" w:type="dxa"/>
          </w:tcPr>
          <w:p w14:paraId="0FF7B9B7" w14:textId="77777777" w:rsidR="002E77C7" w:rsidRPr="002E77C7" w:rsidRDefault="002E77C7" w:rsidP="002E77C7">
            <w:pPr>
              <w:jc w:val="both"/>
              <w:rPr>
                <w:sz w:val="22"/>
                <w:szCs w:val="22"/>
              </w:rPr>
            </w:pPr>
          </w:p>
        </w:tc>
      </w:tr>
      <w:tr w:rsidR="002E77C7" w:rsidRPr="002E77C7" w14:paraId="06EE1E74" w14:textId="77777777" w:rsidTr="002E77C7">
        <w:trPr>
          <w:cantSplit/>
          <w:trHeight w:val="242"/>
        </w:trPr>
        <w:tc>
          <w:tcPr>
            <w:tcW w:w="7262" w:type="dxa"/>
            <w:gridSpan w:val="2"/>
          </w:tcPr>
          <w:p w14:paraId="649328B9" w14:textId="77777777" w:rsidR="002E77C7" w:rsidRPr="002E77C7" w:rsidRDefault="002E77C7" w:rsidP="002E77C7">
            <w:pPr>
              <w:rPr>
                <w:b/>
                <w:bCs/>
              </w:rPr>
            </w:pPr>
            <w:r w:rsidRPr="002E77C7">
              <w:rPr>
                <w:b/>
              </w:rPr>
              <w:t>Всего по критериям</w:t>
            </w:r>
          </w:p>
        </w:tc>
        <w:tc>
          <w:tcPr>
            <w:tcW w:w="1369" w:type="dxa"/>
          </w:tcPr>
          <w:p w14:paraId="7C8E1FD7" w14:textId="77777777" w:rsidR="002E77C7" w:rsidRPr="002E77C7" w:rsidRDefault="002E77C7" w:rsidP="002E77C7">
            <w:pPr>
              <w:jc w:val="center"/>
              <w:rPr>
                <w:b/>
                <w:bCs/>
                <w:sz w:val="22"/>
                <w:szCs w:val="22"/>
              </w:rPr>
            </w:pPr>
            <w:r w:rsidRPr="002E77C7">
              <w:rPr>
                <w:b/>
                <w:sz w:val="22"/>
                <w:szCs w:val="22"/>
              </w:rPr>
              <w:t>100,0</w:t>
            </w:r>
          </w:p>
        </w:tc>
        <w:tc>
          <w:tcPr>
            <w:tcW w:w="1292" w:type="dxa"/>
          </w:tcPr>
          <w:p w14:paraId="736864C0" w14:textId="77777777" w:rsidR="002E77C7" w:rsidRPr="002E77C7" w:rsidRDefault="002E77C7" w:rsidP="002E77C7">
            <w:pPr>
              <w:jc w:val="center"/>
              <w:rPr>
                <w:b/>
                <w:bCs/>
                <w:sz w:val="22"/>
                <w:szCs w:val="22"/>
              </w:rPr>
            </w:pPr>
          </w:p>
        </w:tc>
      </w:tr>
    </w:tbl>
    <w:p w14:paraId="7812EFA0" w14:textId="77777777" w:rsidR="002E77C7" w:rsidRDefault="002E77C7" w:rsidP="002E77C7">
      <w:pPr>
        <w:jc w:val="both"/>
        <w:rPr>
          <w:b/>
        </w:rPr>
      </w:pPr>
    </w:p>
    <w:p w14:paraId="097FC2C4" w14:textId="77777777" w:rsidR="00A402D2" w:rsidRDefault="00A402D2" w:rsidP="002E77C7">
      <w:pPr>
        <w:jc w:val="both"/>
        <w:rPr>
          <w:b/>
        </w:rPr>
      </w:pPr>
    </w:p>
    <w:p w14:paraId="055F9394" w14:textId="77777777" w:rsidR="00A402D2" w:rsidRDefault="00F812F6" w:rsidP="002E77C7">
      <w:pPr>
        <w:jc w:val="both"/>
        <w:rPr>
          <w:b/>
        </w:rPr>
      </w:pPr>
      <w:r>
        <w:rPr>
          <w:b/>
        </w:rPr>
        <w:t>МЕХАНИК</w:t>
      </w:r>
    </w:p>
    <w:p w14:paraId="3EAD34FC" w14:textId="77777777" w:rsidR="00F812F6" w:rsidRDefault="00F812F6" w:rsidP="002E77C7">
      <w:pPr>
        <w:jc w:val="both"/>
        <w:rPr>
          <w:b/>
        </w:rPr>
      </w:pPr>
    </w:p>
    <w:tbl>
      <w:tblPr>
        <w:tblW w:w="9765"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2124"/>
        <w:gridCol w:w="5076"/>
        <w:gridCol w:w="30"/>
        <w:gridCol w:w="1261"/>
        <w:gridCol w:w="1274"/>
      </w:tblGrid>
      <w:tr w:rsidR="00F812F6" w:rsidRPr="002E77C7" w14:paraId="4E503372" w14:textId="77777777" w:rsidTr="00C1573F">
        <w:trPr>
          <w:trHeight w:val="195"/>
          <w:tblHeader/>
        </w:trPr>
        <w:tc>
          <w:tcPr>
            <w:tcW w:w="2124" w:type="dxa"/>
            <w:tcBorders>
              <w:top w:val="single" w:sz="2" w:space="0" w:color="000000"/>
              <w:left w:val="single" w:sz="2" w:space="0" w:color="000000"/>
              <w:bottom w:val="single" w:sz="2" w:space="0" w:color="000000"/>
              <w:right w:val="single" w:sz="2" w:space="0" w:color="000000"/>
            </w:tcBorders>
            <w:vAlign w:val="center"/>
          </w:tcPr>
          <w:p w14:paraId="15D6856F" w14:textId="77777777" w:rsidR="00F812F6" w:rsidRPr="002E77C7" w:rsidRDefault="00F812F6" w:rsidP="00C1573F">
            <w:pPr>
              <w:widowControl w:val="0"/>
              <w:suppressLineNumbers/>
              <w:suppressAutoHyphens/>
              <w:snapToGrid w:val="0"/>
              <w:jc w:val="center"/>
              <w:rPr>
                <w:rFonts w:eastAsia="Lucida Sans Unicode"/>
                <w:bCs/>
                <w:iCs/>
                <w:lang w:eastAsia="ko-KR"/>
              </w:rPr>
            </w:pPr>
            <w:r w:rsidRPr="002E77C7">
              <w:rPr>
                <w:rFonts w:eastAsia="Lucida Sans Unicode"/>
                <w:bCs/>
                <w:iCs/>
                <w:lang w:eastAsia="ko-KR"/>
              </w:rPr>
              <w:lastRenderedPageBreak/>
              <w:t>Наименование критерия</w:t>
            </w:r>
          </w:p>
        </w:tc>
        <w:tc>
          <w:tcPr>
            <w:tcW w:w="5106" w:type="dxa"/>
            <w:gridSpan w:val="2"/>
            <w:tcBorders>
              <w:top w:val="single" w:sz="2" w:space="0" w:color="000000"/>
              <w:left w:val="single" w:sz="2" w:space="0" w:color="000000"/>
              <w:bottom w:val="single" w:sz="2" w:space="0" w:color="000000"/>
              <w:right w:val="single" w:sz="2" w:space="0" w:color="000000"/>
            </w:tcBorders>
            <w:vAlign w:val="center"/>
          </w:tcPr>
          <w:p w14:paraId="61C9BDA7" w14:textId="77777777" w:rsidR="00F812F6" w:rsidRPr="002E77C7" w:rsidRDefault="00F812F6" w:rsidP="00C1573F">
            <w:pPr>
              <w:widowControl w:val="0"/>
              <w:suppressLineNumbers/>
              <w:suppressAutoHyphens/>
              <w:snapToGrid w:val="0"/>
              <w:jc w:val="center"/>
              <w:rPr>
                <w:rFonts w:eastAsia="Lucida Sans Unicode"/>
                <w:bCs/>
                <w:iCs/>
                <w:lang w:eastAsia="ko-KR"/>
              </w:rPr>
            </w:pPr>
            <w:r w:rsidRPr="002E77C7">
              <w:rPr>
                <w:rFonts w:eastAsia="Lucida Sans Unicode"/>
                <w:bCs/>
                <w:iCs/>
                <w:lang w:eastAsia="ko-KR"/>
              </w:rPr>
              <w:t>Наименование показателя</w:t>
            </w:r>
          </w:p>
        </w:tc>
        <w:tc>
          <w:tcPr>
            <w:tcW w:w="1261" w:type="dxa"/>
            <w:tcBorders>
              <w:top w:val="single" w:sz="2" w:space="0" w:color="000000"/>
              <w:left w:val="single" w:sz="2" w:space="0" w:color="000000"/>
              <w:bottom w:val="single" w:sz="2" w:space="0" w:color="000000"/>
              <w:right w:val="single" w:sz="2" w:space="0" w:color="000000"/>
            </w:tcBorders>
          </w:tcPr>
          <w:p w14:paraId="137D90B4" w14:textId="77777777" w:rsidR="00F812F6" w:rsidRPr="002E77C7" w:rsidRDefault="00F812F6" w:rsidP="00C1573F">
            <w:pPr>
              <w:widowControl w:val="0"/>
              <w:suppressLineNumbers/>
              <w:suppressAutoHyphens/>
              <w:jc w:val="center"/>
              <w:rPr>
                <w:rFonts w:eastAsia="Lucida Sans Unicode"/>
                <w:bCs/>
                <w:iCs/>
                <w:lang w:eastAsia="ko-KR"/>
              </w:rPr>
            </w:pPr>
            <w:r w:rsidRPr="002E77C7">
              <w:rPr>
                <w:rFonts w:eastAsia="Lucida Sans Unicode"/>
                <w:bCs/>
                <w:iCs/>
                <w:lang w:eastAsia="ko-KR"/>
              </w:rPr>
              <w:t xml:space="preserve">Утверждено </w:t>
            </w:r>
          </w:p>
        </w:tc>
        <w:tc>
          <w:tcPr>
            <w:tcW w:w="1274" w:type="dxa"/>
            <w:tcBorders>
              <w:top w:val="single" w:sz="2" w:space="0" w:color="000000"/>
              <w:left w:val="single" w:sz="2" w:space="0" w:color="000000"/>
              <w:bottom w:val="single" w:sz="2" w:space="0" w:color="000000"/>
              <w:right w:val="single" w:sz="2" w:space="0" w:color="000000"/>
            </w:tcBorders>
          </w:tcPr>
          <w:p w14:paraId="5325057B" w14:textId="77777777" w:rsidR="00F812F6" w:rsidRPr="002E77C7" w:rsidRDefault="00F812F6" w:rsidP="00C1573F">
            <w:pPr>
              <w:widowControl w:val="0"/>
              <w:suppressLineNumbers/>
              <w:suppressAutoHyphens/>
              <w:jc w:val="center"/>
              <w:rPr>
                <w:rFonts w:eastAsia="Lucida Sans Unicode"/>
                <w:bCs/>
                <w:iCs/>
                <w:lang w:eastAsia="ko-KR"/>
              </w:rPr>
            </w:pPr>
            <w:r w:rsidRPr="002E77C7">
              <w:rPr>
                <w:rFonts w:eastAsia="Lucida Sans Unicode"/>
                <w:bCs/>
                <w:iCs/>
                <w:lang w:eastAsia="ko-KR"/>
              </w:rPr>
              <w:t>Выполнено</w:t>
            </w:r>
          </w:p>
        </w:tc>
      </w:tr>
      <w:tr w:rsidR="00F812F6" w:rsidRPr="002E77C7" w14:paraId="31332E29" w14:textId="77777777" w:rsidTr="00C1573F">
        <w:trPr>
          <w:trHeight w:val="988"/>
          <w:tblHeader/>
        </w:trPr>
        <w:tc>
          <w:tcPr>
            <w:tcW w:w="2124" w:type="dxa"/>
            <w:vMerge w:val="restart"/>
          </w:tcPr>
          <w:p w14:paraId="75D28E9A" w14:textId="77777777" w:rsidR="00F812F6" w:rsidRPr="002E77C7" w:rsidRDefault="00F812F6" w:rsidP="00C1573F">
            <w:pPr>
              <w:widowControl w:val="0"/>
              <w:suppressLineNumbers/>
              <w:suppressAutoHyphens/>
              <w:snapToGrid w:val="0"/>
              <w:rPr>
                <w:rFonts w:eastAsia="Lucida Sans Unicode"/>
                <w:b/>
                <w:bCs/>
                <w:iCs/>
                <w:lang w:eastAsia="ko-KR"/>
              </w:rPr>
            </w:pPr>
          </w:p>
          <w:p w14:paraId="29B5A342" w14:textId="77777777" w:rsidR="00F812F6" w:rsidRPr="002E77C7" w:rsidRDefault="00F812F6" w:rsidP="00C1573F">
            <w:pPr>
              <w:widowControl w:val="0"/>
              <w:suppressLineNumbers/>
              <w:suppressAutoHyphens/>
              <w:snapToGrid w:val="0"/>
              <w:rPr>
                <w:rFonts w:eastAsia="Lucida Sans Unicode"/>
                <w:b/>
                <w:bCs/>
                <w:iCs/>
                <w:lang w:eastAsia="ko-KR"/>
              </w:rPr>
            </w:pPr>
            <w:r w:rsidRPr="002E77C7">
              <w:rPr>
                <w:rFonts w:eastAsia="Lucida Sans Unicode"/>
                <w:b/>
                <w:bCs/>
                <w:iCs/>
                <w:lang w:eastAsia="ko-KR"/>
              </w:rPr>
              <w:t>1.Эффективность труда специалиста, степень выполнения им поставленных целей</w:t>
            </w:r>
          </w:p>
        </w:tc>
        <w:tc>
          <w:tcPr>
            <w:tcW w:w="5106" w:type="dxa"/>
            <w:gridSpan w:val="2"/>
          </w:tcPr>
          <w:p w14:paraId="3844D173" w14:textId="77777777" w:rsidR="00F812F6" w:rsidRPr="002E77C7" w:rsidRDefault="00F812F6" w:rsidP="00C1573F">
            <w:pPr>
              <w:spacing w:after="200" w:line="100" w:lineRule="atLeast"/>
              <w:rPr>
                <w:b/>
              </w:rPr>
            </w:pPr>
            <w:r w:rsidRPr="002E77C7">
              <w:t xml:space="preserve">1.1.Своевременное и качественное осуществление контроля за техническим состоянием автотранспортных средств, своевременным прохождением </w:t>
            </w:r>
            <w:proofErr w:type="spellStart"/>
            <w:r w:rsidRPr="002E77C7">
              <w:t>тех.осмотра</w:t>
            </w:r>
            <w:proofErr w:type="spellEnd"/>
          </w:p>
        </w:tc>
        <w:tc>
          <w:tcPr>
            <w:tcW w:w="1261" w:type="dxa"/>
            <w:vAlign w:val="center"/>
          </w:tcPr>
          <w:p w14:paraId="432404A4" w14:textId="77777777" w:rsidR="00F812F6" w:rsidRPr="002E77C7" w:rsidRDefault="00F812F6" w:rsidP="00C1573F">
            <w:pPr>
              <w:widowControl w:val="0"/>
              <w:suppressLineNumbers/>
              <w:suppressAutoHyphens/>
              <w:jc w:val="center"/>
              <w:rPr>
                <w:rFonts w:eastAsia="Lucida Sans Unicode"/>
                <w:bCs/>
                <w:iCs/>
                <w:lang w:eastAsia="ko-KR"/>
              </w:rPr>
            </w:pPr>
          </w:p>
          <w:p w14:paraId="57D2D594" w14:textId="77777777" w:rsidR="00F812F6" w:rsidRPr="002E77C7" w:rsidRDefault="00F812F6" w:rsidP="00C1573F">
            <w:pPr>
              <w:widowControl w:val="0"/>
              <w:suppressLineNumbers/>
              <w:suppressAutoHyphens/>
              <w:jc w:val="center"/>
              <w:rPr>
                <w:rFonts w:eastAsia="Lucida Sans Unicode"/>
                <w:bCs/>
                <w:iCs/>
                <w:lang w:eastAsia="ko-KR"/>
              </w:rPr>
            </w:pPr>
            <w:r w:rsidRPr="002E77C7">
              <w:rPr>
                <w:rFonts w:eastAsia="Lucida Sans Unicode"/>
                <w:bCs/>
                <w:iCs/>
                <w:lang w:eastAsia="ko-KR"/>
              </w:rPr>
              <w:t>30,0</w:t>
            </w:r>
          </w:p>
        </w:tc>
        <w:tc>
          <w:tcPr>
            <w:tcW w:w="1274" w:type="dxa"/>
            <w:vAlign w:val="center"/>
          </w:tcPr>
          <w:p w14:paraId="4E586BFA" w14:textId="77777777" w:rsidR="00F812F6" w:rsidRPr="002E77C7" w:rsidRDefault="00F812F6" w:rsidP="00C1573F">
            <w:pPr>
              <w:widowControl w:val="0"/>
              <w:suppressLineNumbers/>
              <w:suppressAutoHyphens/>
              <w:jc w:val="center"/>
              <w:rPr>
                <w:rFonts w:eastAsia="Lucida Sans Unicode"/>
                <w:b/>
                <w:bCs/>
                <w:iCs/>
                <w:lang w:eastAsia="ko-KR"/>
              </w:rPr>
            </w:pPr>
          </w:p>
        </w:tc>
      </w:tr>
      <w:tr w:rsidR="00F812F6" w:rsidRPr="002E77C7" w14:paraId="61B9FCA9" w14:textId="77777777" w:rsidTr="00C1573F">
        <w:trPr>
          <w:trHeight w:val="1122"/>
          <w:tblHeader/>
        </w:trPr>
        <w:tc>
          <w:tcPr>
            <w:tcW w:w="2124" w:type="dxa"/>
            <w:vMerge/>
          </w:tcPr>
          <w:p w14:paraId="137EBAA8" w14:textId="77777777" w:rsidR="00F812F6" w:rsidRPr="002E77C7" w:rsidRDefault="00F812F6" w:rsidP="00C1573F">
            <w:pPr>
              <w:widowControl w:val="0"/>
              <w:suppressLineNumbers/>
              <w:suppressAutoHyphens/>
              <w:snapToGrid w:val="0"/>
              <w:jc w:val="center"/>
              <w:rPr>
                <w:rFonts w:eastAsia="Lucida Sans Unicode"/>
                <w:b/>
                <w:bCs/>
                <w:iCs/>
                <w:lang w:eastAsia="ko-KR"/>
              </w:rPr>
            </w:pPr>
          </w:p>
        </w:tc>
        <w:tc>
          <w:tcPr>
            <w:tcW w:w="5106" w:type="dxa"/>
            <w:gridSpan w:val="2"/>
          </w:tcPr>
          <w:p w14:paraId="7FCB77C0" w14:textId="77777777" w:rsidR="00F812F6" w:rsidRPr="002E77C7" w:rsidRDefault="00F812F6" w:rsidP="00C1573F">
            <w:pPr>
              <w:spacing w:after="200" w:line="100" w:lineRule="atLeast"/>
            </w:pPr>
            <w:r w:rsidRPr="002E77C7">
              <w:t>1.2.Проведение работы по предупреждению ДТП, повышению уровня технических знаний, укреплению производственной и трудовой дисциплины водителей автомобиля (автобуса)</w:t>
            </w:r>
          </w:p>
        </w:tc>
        <w:tc>
          <w:tcPr>
            <w:tcW w:w="1261" w:type="dxa"/>
            <w:vAlign w:val="center"/>
          </w:tcPr>
          <w:p w14:paraId="3BBDEDD9" w14:textId="77777777" w:rsidR="00F812F6" w:rsidRPr="002E77C7" w:rsidRDefault="00F812F6" w:rsidP="00C1573F">
            <w:pPr>
              <w:widowControl w:val="0"/>
              <w:suppressLineNumbers/>
              <w:suppressAutoHyphens/>
              <w:jc w:val="center"/>
              <w:rPr>
                <w:rFonts w:eastAsia="Lucida Sans Unicode"/>
                <w:bCs/>
                <w:iCs/>
                <w:lang w:eastAsia="ko-KR"/>
              </w:rPr>
            </w:pPr>
          </w:p>
          <w:p w14:paraId="005A634B" w14:textId="77777777" w:rsidR="00F812F6" w:rsidRPr="002E77C7" w:rsidRDefault="00F812F6" w:rsidP="00C1573F">
            <w:pPr>
              <w:widowControl w:val="0"/>
              <w:suppressLineNumbers/>
              <w:suppressAutoHyphens/>
              <w:jc w:val="center"/>
              <w:rPr>
                <w:rFonts w:eastAsia="Lucida Sans Unicode"/>
                <w:bCs/>
                <w:iCs/>
                <w:lang w:eastAsia="ko-KR"/>
              </w:rPr>
            </w:pPr>
            <w:r w:rsidRPr="002E77C7">
              <w:rPr>
                <w:rFonts w:eastAsia="Lucida Sans Unicode"/>
                <w:bCs/>
                <w:iCs/>
                <w:lang w:eastAsia="ko-KR"/>
              </w:rPr>
              <w:t>30,0</w:t>
            </w:r>
          </w:p>
        </w:tc>
        <w:tc>
          <w:tcPr>
            <w:tcW w:w="1274" w:type="dxa"/>
            <w:vAlign w:val="center"/>
          </w:tcPr>
          <w:p w14:paraId="269FF656" w14:textId="77777777" w:rsidR="00F812F6" w:rsidRPr="002E77C7" w:rsidRDefault="00F812F6" w:rsidP="00C1573F">
            <w:pPr>
              <w:widowControl w:val="0"/>
              <w:suppressLineNumbers/>
              <w:suppressAutoHyphens/>
              <w:jc w:val="center"/>
              <w:rPr>
                <w:rFonts w:eastAsia="Lucida Sans Unicode"/>
                <w:b/>
                <w:bCs/>
                <w:iCs/>
                <w:lang w:eastAsia="ko-KR"/>
              </w:rPr>
            </w:pPr>
          </w:p>
        </w:tc>
      </w:tr>
      <w:tr w:rsidR="00F812F6" w:rsidRPr="002E77C7" w14:paraId="54B60C7E" w14:textId="77777777" w:rsidTr="00C1573F">
        <w:trPr>
          <w:trHeight w:val="323"/>
          <w:tblHeader/>
        </w:trPr>
        <w:tc>
          <w:tcPr>
            <w:tcW w:w="2124" w:type="dxa"/>
            <w:vMerge/>
          </w:tcPr>
          <w:p w14:paraId="371EC932" w14:textId="77777777" w:rsidR="00F812F6" w:rsidRPr="002E77C7" w:rsidRDefault="00F812F6" w:rsidP="00C1573F">
            <w:pPr>
              <w:widowControl w:val="0"/>
              <w:suppressLineNumbers/>
              <w:suppressAutoHyphens/>
              <w:snapToGrid w:val="0"/>
              <w:jc w:val="center"/>
              <w:rPr>
                <w:rFonts w:eastAsia="Lucida Sans Unicode"/>
                <w:b/>
                <w:bCs/>
                <w:iCs/>
                <w:lang w:eastAsia="ko-KR"/>
              </w:rPr>
            </w:pPr>
          </w:p>
        </w:tc>
        <w:tc>
          <w:tcPr>
            <w:tcW w:w="5106" w:type="dxa"/>
            <w:gridSpan w:val="2"/>
          </w:tcPr>
          <w:p w14:paraId="331948EC" w14:textId="77777777" w:rsidR="00F812F6" w:rsidRPr="002E77C7" w:rsidRDefault="00F812F6" w:rsidP="00C1573F">
            <w:pPr>
              <w:widowControl w:val="0"/>
              <w:autoSpaceDE w:val="0"/>
              <w:autoSpaceDN w:val="0"/>
              <w:adjustRightInd w:val="0"/>
              <w:spacing w:after="120"/>
              <w:rPr>
                <w:rFonts w:eastAsia="Batang"/>
                <w:lang w:eastAsia="ko-KR"/>
              </w:rPr>
            </w:pPr>
            <w:r w:rsidRPr="002E77C7">
              <w:rPr>
                <w:rFonts w:eastAsia="Batang"/>
                <w:lang w:eastAsia="ko-KR"/>
              </w:rPr>
              <w:t xml:space="preserve"> 1.3.Обеспечение безаварийной работы автомобиля (автобуса)</w:t>
            </w:r>
          </w:p>
        </w:tc>
        <w:tc>
          <w:tcPr>
            <w:tcW w:w="1261" w:type="dxa"/>
            <w:vAlign w:val="center"/>
          </w:tcPr>
          <w:p w14:paraId="6C0F63B1" w14:textId="77777777" w:rsidR="00F812F6" w:rsidRPr="002E77C7" w:rsidRDefault="00F812F6" w:rsidP="00C1573F">
            <w:pPr>
              <w:widowControl w:val="0"/>
              <w:suppressLineNumbers/>
              <w:suppressAutoHyphens/>
              <w:jc w:val="center"/>
              <w:rPr>
                <w:rFonts w:eastAsia="Lucida Sans Unicode"/>
                <w:bCs/>
                <w:iCs/>
                <w:lang w:eastAsia="ko-KR"/>
              </w:rPr>
            </w:pPr>
          </w:p>
          <w:p w14:paraId="257074F7" w14:textId="77777777" w:rsidR="00F812F6" w:rsidRPr="002E77C7" w:rsidRDefault="00F812F6" w:rsidP="00C1573F">
            <w:pPr>
              <w:widowControl w:val="0"/>
              <w:suppressLineNumbers/>
              <w:suppressAutoHyphens/>
              <w:jc w:val="center"/>
              <w:rPr>
                <w:rFonts w:eastAsia="Lucida Sans Unicode"/>
                <w:bCs/>
                <w:iCs/>
                <w:lang w:eastAsia="ko-KR"/>
              </w:rPr>
            </w:pPr>
            <w:r w:rsidRPr="002E77C7">
              <w:rPr>
                <w:rFonts w:eastAsia="Lucida Sans Unicode"/>
                <w:bCs/>
                <w:iCs/>
                <w:lang w:eastAsia="ko-KR"/>
              </w:rPr>
              <w:t>20,0</w:t>
            </w:r>
          </w:p>
        </w:tc>
        <w:tc>
          <w:tcPr>
            <w:tcW w:w="1274" w:type="dxa"/>
            <w:vAlign w:val="center"/>
          </w:tcPr>
          <w:p w14:paraId="6643DE5A" w14:textId="77777777" w:rsidR="00F812F6" w:rsidRPr="002E77C7" w:rsidRDefault="00F812F6" w:rsidP="00C1573F">
            <w:pPr>
              <w:widowControl w:val="0"/>
              <w:suppressLineNumbers/>
              <w:suppressAutoHyphens/>
              <w:jc w:val="center"/>
              <w:rPr>
                <w:rFonts w:eastAsia="Lucida Sans Unicode"/>
                <w:b/>
                <w:bCs/>
                <w:iCs/>
                <w:lang w:eastAsia="ko-KR"/>
              </w:rPr>
            </w:pPr>
          </w:p>
        </w:tc>
      </w:tr>
      <w:tr w:rsidR="00F812F6" w:rsidRPr="002E77C7" w14:paraId="1A7F06E9" w14:textId="77777777" w:rsidTr="00C1573F">
        <w:trPr>
          <w:trHeight w:val="615"/>
          <w:tblHeader/>
        </w:trPr>
        <w:tc>
          <w:tcPr>
            <w:tcW w:w="2124" w:type="dxa"/>
            <w:vMerge/>
          </w:tcPr>
          <w:p w14:paraId="670A29E5" w14:textId="77777777" w:rsidR="00F812F6" w:rsidRPr="002E77C7" w:rsidRDefault="00F812F6" w:rsidP="00C1573F">
            <w:pPr>
              <w:widowControl w:val="0"/>
              <w:suppressLineNumbers/>
              <w:suppressAutoHyphens/>
              <w:snapToGrid w:val="0"/>
              <w:jc w:val="center"/>
              <w:rPr>
                <w:rFonts w:eastAsia="Lucida Sans Unicode"/>
                <w:b/>
                <w:bCs/>
                <w:iCs/>
                <w:lang w:eastAsia="ko-KR"/>
              </w:rPr>
            </w:pPr>
          </w:p>
        </w:tc>
        <w:tc>
          <w:tcPr>
            <w:tcW w:w="5106" w:type="dxa"/>
            <w:gridSpan w:val="2"/>
          </w:tcPr>
          <w:p w14:paraId="0BF61428" w14:textId="77777777" w:rsidR="00F812F6" w:rsidRPr="002E77C7" w:rsidRDefault="00F812F6" w:rsidP="00C1573F">
            <w:pPr>
              <w:spacing w:after="200" w:line="100" w:lineRule="atLeast"/>
            </w:pPr>
            <w:r w:rsidRPr="002E77C7">
              <w:t>1.4.Осуществление производственного инструктажа водителей автомобиля (автобуса)</w:t>
            </w:r>
          </w:p>
        </w:tc>
        <w:tc>
          <w:tcPr>
            <w:tcW w:w="1261" w:type="dxa"/>
            <w:vAlign w:val="center"/>
          </w:tcPr>
          <w:p w14:paraId="7A6FED76" w14:textId="77777777" w:rsidR="00F812F6" w:rsidRPr="002E77C7" w:rsidRDefault="00F812F6" w:rsidP="00C1573F">
            <w:pPr>
              <w:widowControl w:val="0"/>
              <w:suppressLineNumbers/>
              <w:suppressAutoHyphens/>
              <w:jc w:val="center"/>
              <w:rPr>
                <w:rFonts w:eastAsia="Lucida Sans Unicode"/>
                <w:bCs/>
                <w:iCs/>
                <w:lang w:eastAsia="ko-KR"/>
              </w:rPr>
            </w:pPr>
            <w:r w:rsidRPr="002E77C7">
              <w:rPr>
                <w:rFonts w:eastAsia="Lucida Sans Unicode"/>
                <w:bCs/>
                <w:iCs/>
                <w:lang w:eastAsia="ko-KR"/>
              </w:rPr>
              <w:t>10,0</w:t>
            </w:r>
          </w:p>
        </w:tc>
        <w:tc>
          <w:tcPr>
            <w:tcW w:w="1274" w:type="dxa"/>
            <w:vAlign w:val="center"/>
          </w:tcPr>
          <w:p w14:paraId="32F5CB25" w14:textId="77777777" w:rsidR="00F812F6" w:rsidRPr="002E77C7" w:rsidRDefault="00F812F6" w:rsidP="00C1573F">
            <w:pPr>
              <w:widowControl w:val="0"/>
              <w:suppressLineNumbers/>
              <w:suppressAutoHyphens/>
              <w:jc w:val="center"/>
              <w:rPr>
                <w:rFonts w:eastAsia="Lucida Sans Unicode"/>
                <w:b/>
                <w:bCs/>
                <w:iCs/>
                <w:lang w:eastAsia="ko-KR"/>
              </w:rPr>
            </w:pPr>
          </w:p>
        </w:tc>
      </w:tr>
      <w:tr w:rsidR="00F812F6" w:rsidRPr="002E77C7" w14:paraId="580EF856" w14:textId="77777777" w:rsidTr="00C1573F">
        <w:trPr>
          <w:trHeight w:val="1021"/>
          <w:tblHeader/>
        </w:trPr>
        <w:tc>
          <w:tcPr>
            <w:tcW w:w="2124" w:type="dxa"/>
            <w:vMerge/>
          </w:tcPr>
          <w:p w14:paraId="1638E287" w14:textId="77777777" w:rsidR="00F812F6" w:rsidRPr="002E77C7" w:rsidRDefault="00F812F6" w:rsidP="00C1573F">
            <w:pPr>
              <w:widowControl w:val="0"/>
              <w:suppressLineNumbers/>
              <w:suppressAutoHyphens/>
              <w:snapToGrid w:val="0"/>
              <w:jc w:val="center"/>
              <w:rPr>
                <w:rFonts w:eastAsia="Lucida Sans Unicode"/>
                <w:b/>
                <w:bCs/>
                <w:iCs/>
                <w:lang w:eastAsia="ko-KR"/>
              </w:rPr>
            </w:pPr>
          </w:p>
        </w:tc>
        <w:tc>
          <w:tcPr>
            <w:tcW w:w="5106" w:type="dxa"/>
            <w:gridSpan w:val="2"/>
          </w:tcPr>
          <w:p w14:paraId="1F570C44" w14:textId="77777777" w:rsidR="00F812F6" w:rsidRPr="002E77C7" w:rsidRDefault="00F812F6" w:rsidP="00C1573F">
            <w:pPr>
              <w:spacing w:after="200" w:line="100" w:lineRule="atLeast"/>
            </w:pPr>
            <w:r w:rsidRPr="002E77C7">
              <w:t xml:space="preserve">1.5.Обеспечение контроля за соблюдением установленных норм расхода топлива и эксплуатационных материалов </w:t>
            </w:r>
          </w:p>
        </w:tc>
        <w:tc>
          <w:tcPr>
            <w:tcW w:w="1261" w:type="dxa"/>
            <w:vAlign w:val="center"/>
          </w:tcPr>
          <w:p w14:paraId="697E6185" w14:textId="77777777" w:rsidR="00F812F6" w:rsidRPr="002E77C7" w:rsidRDefault="00F812F6" w:rsidP="00C1573F">
            <w:pPr>
              <w:widowControl w:val="0"/>
              <w:suppressLineNumbers/>
              <w:suppressAutoHyphens/>
              <w:jc w:val="center"/>
              <w:rPr>
                <w:rFonts w:eastAsia="Lucida Sans Unicode"/>
                <w:bCs/>
                <w:iCs/>
                <w:lang w:eastAsia="ko-KR"/>
              </w:rPr>
            </w:pPr>
            <w:r w:rsidRPr="002E77C7">
              <w:rPr>
                <w:rFonts w:eastAsia="Lucida Sans Unicode"/>
                <w:bCs/>
                <w:iCs/>
                <w:lang w:eastAsia="ko-KR"/>
              </w:rPr>
              <w:t>20,0</w:t>
            </w:r>
          </w:p>
        </w:tc>
        <w:tc>
          <w:tcPr>
            <w:tcW w:w="1274" w:type="dxa"/>
            <w:vAlign w:val="center"/>
          </w:tcPr>
          <w:p w14:paraId="30701CD6" w14:textId="77777777" w:rsidR="00F812F6" w:rsidRPr="002E77C7" w:rsidRDefault="00F812F6" w:rsidP="00C1573F">
            <w:pPr>
              <w:widowControl w:val="0"/>
              <w:suppressLineNumbers/>
              <w:suppressAutoHyphens/>
              <w:jc w:val="center"/>
              <w:rPr>
                <w:rFonts w:eastAsia="Lucida Sans Unicode"/>
                <w:b/>
                <w:bCs/>
                <w:iCs/>
                <w:lang w:eastAsia="ko-KR"/>
              </w:rPr>
            </w:pPr>
          </w:p>
        </w:tc>
      </w:tr>
      <w:tr w:rsidR="00F812F6" w:rsidRPr="002E77C7" w14:paraId="665C19D4" w14:textId="77777777" w:rsidTr="00C1573F">
        <w:trPr>
          <w:trHeight w:val="586"/>
          <w:tblHeader/>
        </w:trPr>
        <w:tc>
          <w:tcPr>
            <w:tcW w:w="2124" w:type="dxa"/>
            <w:vMerge/>
          </w:tcPr>
          <w:p w14:paraId="5159D6BB" w14:textId="77777777" w:rsidR="00F812F6" w:rsidRPr="002E77C7" w:rsidRDefault="00F812F6" w:rsidP="00C1573F">
            <w:pPr>
              <w:widowControl w:val="0"/>
              <w:suppressLineNumbers/>
              <w:suppressAutoHyphens/>
              <w:snapToGrid w:val="0"/>
              <w:jc w:val="center"/>
              <w:rPr>
                <w:rFonts w:eastAsia="Lucida Sans Unicode"/>
                <w:b/>
                <w:bCs/>
                <w:iCs/>
                <w:lang w:eastAsia="ko-KR"/>
              </w:rPr>
            </w:pPr>
          </w:p>
        </w:tc>
        <w:tc>
          <w:tcPr>
            <w:tcW w:w="5106" w:type="dxa"/>
            <w:gridSpan w:val="2"/>
          </w:tcPr>
          <w:p w14:paraId="7E8F9574" w14:textId="77777777" w:rsidR="00F812F6" w:rsidRPr="002E77C7" w:rsidRDefault="00F812F6" w:rsidP="00C1573F">
            <w:pPr>
              <w:spacing w:after="200" w:line="100" w:lineRule="atLeast"/>
            </w:pPr>
            <w:r w:rsidRPr="002E77C7">
              <w:t>1.6.Участие в приобретении запасных частей для автомобилей, списании их по нормам ремонта</w:t>
            </w:r>
          </w:p>
        </w:tc>
        <w:tc>
          <w:tcPr>
            <w:tcW w:w="1261" w:type="dxa"/>
            <w:vAlign w:val="center"/>
          </w:tcPr>
          <w:p w14:paraId="656574F4" w14:textId="77777777" w:rsidR="00F812F6" w:rsidRPr="002E77C7" w:rsidRDefault="00F812F6" w:rsidP="00C1573F">
            <w:pPr>
              <w:widowControl w:val="0"/>
              <w:suppressLineNumbers/>
              <w:suppressAutoHyphens/>
              <w:jc w:val="center"/>
              <w:rPr>
                <w:rFonts w:eastAsia="Lucida Sans Unicode"/>
                <w:bCs/>
                <w:iCs/>
                <w:lang w:eastAsia="ko-KR"/>
              </w:rPr>
            </w:pPr>
            <w:r w:rsidRPr="002E77C7">
              <w:rPr>
                <w:rFonts w:eastAsia="Lucida Sans Unicode"/>
                <w:bCs/>
                <w:iCs/>
                <w:lang w:eastAsia="ko-KR"/>
              </w:rPr>
              <w:t>20,0</w:t>
            </w:r>
          </w:p>
        </w:tc>
        <w:tc>
          <w:tcPr>
            <w:tcW w:w="1274" w:type="dxa"/>
            <w:vAlign w:val="center"/>
          </w:tcPr>
          <w:p w14:paraId="0044B18D" w14:textId="77777777" w:rsidR="00F812F6" w:rsidRPr="002E77C7" w:rsidRDefault="00F812F6" w:rsidP="00C1573F">
            <w:pPr>
              <w:widowControl w:val="0"/>
              <w:suppressLineNumbers/>
              <w:suppressAutoHyphens/>
              <w:jc w:val="center"/>
              <w:rPr>
                <w:rFonts w:eastAsia="Lucida Sans Unicode"/>
                <w:b/>
                <w:bCs/>
                <w:iCs/>
                <w:lang w:eastAsia="ko-KR"/>
              </w:rPr>
            </w:pPr>
          </w:p>
        </w:tc>
      </w:tr>
      <w:tr w:rsidR="00F812F6" w:rsidRPr="002E77C7" w14:paraId="6B5B5179" w14:textId="77777777" w:rsidTr="00C1573F">
        <w:trPr>
          <w:trHeight w:val="1068"/>
          <w:tblHeader/>
        </w:trPr>
        <w:tc>
          <w:tcPr>
            <w:tcW w:w="2124" w:type="dxa"/>
            <w:vMerge/>
          </w:tcPr>
          <w:p w14:paraId="7657CF47" w14:textId="77777777" w:rsidR="00F812F6" w:rsidRPr="002E77C7" w:rsidRDefault="00F812F6" w:rsidP="00C1573F">
            <w:pPr>
              <w:widowControl w:val="0"/>
              <w:suppressLineNumbers/>
              <w:suppressAutoHyphens/>
              <w:snapToGrid w:val="0"/>
              <w:jc w:val="center"/>
              <w:rPr>
                <w:rFonts w:eastAsia="Lucida Sans Unicode"/>
                <w:b/>
                <w:bCs/>
                <w:iCs/>
                <w:lang w:eastAsia="ko-KR"/>
              </w:rPr>
            </w:pPr>
          </w:p>
        </w:tc>
        <w:tc>
          <w:tcPr>
            <w:tcW w:w="5106" w:type="dxa"/>
            <w:gridSpan w:val="2"/>
            <w:tcBorders>
              <w:right w:val="single" w:sz="4" w:space="0" w:color="auto"/>
            </w:tcBorders>
          </w:tcPr>
          <w:p w14:paraId="21B7C949" w14:textId="77777777" w:rsidR="00F812F6" w:rsidRPr="002E77C7" w:rsidRDefault="00F812F6" w:rsidP="00C1573F">
            <w:pPr>
              <w:spacing w:after="200" w:line="100" w:lineRule="atLeast"/>
            </w:pPr>
            <w:r w:rsidRPr="002E77C7">
              <w:t>1.7.Осуществление контроля за порядком в помещении гаража и сохранностью находящихся в нем автотранспортных средств и материалов</w:t>
            </w:r>
          </w:p>
        </w:tc>
        <w:tc>
          <w:tcPr>
            <w:tcW w:w="1261" w:type="dxa"/>
            <w:tcBorders>
              <w:left w:val="single" w:sz="4" w:space="0" w:color="auto"/>
            </w:tcBorders>
            <w:vAlign w:val="center"/>
          </w:tcPr>
          <w:p w14:paraId="22B1BDFA" w14:textId="77777777" w:rsidR="00F812F6" w:rsidRPr="002E77C7" w:rsidRDefault="00F812F6" w:rsidP="00C1573F">
            <w:pPr>
              <w:widowControl w:val="0"/>
              <w:suppressLineNumbers/>
              <w:suppressAutoHyphens/>
              <w:jc w:val="center"/>
              <w:rPr>
                <w:rFonts w:eastAsia="Lucida Sans Unicode"/>
                <w:bCs/>
                <w:iCs/>
                <w:lang w:eastAsia="ko-KR"/>
              </w:rPr>
            </w:pPr>
            <w:r w:rsidRPr="002E77C7">
              <w:rPr>
                <w:rFonts w:eastAsia="Lucida Sans Unicode"/>
                <w:bCs/>
                <w:iCs/>
                <w:lang w:eastAsia="ko-KR"/>
              </w:rPr>
              <w:t>20,0</w:t>
            </w:r>
          </w:p>
        </w:tc>
        <w:tc>
          <w:tcPr>
            <w:tcW w:w="1274" w:type="dxa"/>
            <w:vAlign w:val="center"/>
          </w:tcPr>
          <w:p w14:paraId="17D1EC1A" w14:textId="77777777" w:rsidR="00F812F6" w:rsidRPr="002E77C7" w:rsidRDefault="00F812F6" w:rsidP="00C1573F">
            <w:pPr>
              <w:widowControl w:val="0"/>
              <w:suppressLineNumbers/>
              <w:suppressAutoHyphens/>
              <w:jc w:val="center"/>
              <w:rPr>
                <w:rFonts w:eastAsia="Lucida Sans Unicode"/>
                <w:b/>
                <w:bCs/>
                <w:iCs/>
                <w:lang w:eastAsia="ko-KR"/>
              </w:rPr>
            </w:pPr>
          </w:p>
        </w:tc>
      </w:tr>
      <w:tr w:rsidR="00F812F6" w:rsidRPr="002E77C7" w14:paraId="07A8E466" w14:textId="77777777" w:rsidTr="00C1573F">
        <w:trPr>
          <w:trHeight w:val="293"/>
          <w:tblHeader/>
        </w:trPr>
        <w:tc>
          <w:tcPr>
            <w:tcW w:w="7200" w:type="dxa"/>
            <w:gridSpan w:val="2"/>
            <w:tcBorders>
              <w:right w:val="single" w:sz="4" w:space="0" w:color="auto"/>
            </w:tcBorders>
            <w:vAlign w:val="center"/>
          </w:tcPr>
          <w:p w14:paraId="2951795B" w14:textId="77777777" w:rsidR="00F812F6" w:rsidRPr="002E77C7" w:rsidRDefault="00F812F6" w:rsidP="00C1573F">
            <w:pPr>
              <w:widowControl w:val="0"/>
              <w:suppressLineNumbers/>
              <w:suppressAutoHyphens/>
              <w:snapToGrid w:val="0"/>
              <w:rPr>
                <w:rFonts w:eastAsia="Lucida Sans Unicode"/>
                <w:b/>
                <w:bCs/>
                <w:iCs/>
                <w:lang w:eastAsia="ko-KR"/>
              </w:rPr>
            </w:pPr>
            <w:r w:rsidRPr="002E77C7">
              <w:rPr>
                <w:b/>
              </w:rPr>
              <w:t>Итого максимальное количество баллов по критерию 1</w:t>
            </w:r>
          </w:p>
        </w:tc>
        <w:tc>
          <w:tcPr>
            <w:tcW w:w="1291" w:type="dxa"/>
            <w:gridSpan w:val="2"/>
            <w:tcBorders>
              <w:left w:val="single" w:sz="4" w:space="0" w:color="auto"/>
            </w:tcBorders>
            <w:vAlign w:val="center"/>
          </w:tcPr>
          <w:p w14:paraId="35A96F33" w14:textId="77777777" w:rsidR="00F812F6" w:rsidRPr="002E77C7" w:rsidRDefault="00F812F6" w:rsidP="00C1573F">
            <w:pPr>
              <w:spacing w:after="160" w:line="259" w:lineRule="auto"/>
              <w:jc w:val="center"/>
              <w:rPr>
                <w:rFonts w:eastAsia="Lucida Sans Unicode"/>
                <w:b/>
                <w:bCs/>
                <w:iCs/>
                <w:lang w:eastAsia="ko-KR"/>
              </w:rPr>
            </w:pPr>
            <w:r w:rsidRPr="002E77C7">
              <w:rPr>
                <w:rFonts w:eastAsia="Lucida Sans Unicode"/>
                <w:b/>
                <w:bCs/>
                <w:iCs/>
                <w:lang w:eastAsia="ko-KR"/>
              </w:rPr>
              <w:t>150,0</w:t>
            </w:r>
          </w:p>
        </w:tc>
        <w:tc>
          <w:tcPr>
            <w:tcW w:w="1274" w:type="dxa"/>
            <w:vAlign w:val="center"/>
          </w:tcPr>
          <w:p w14:paraId="401BDAE2" w14:textId="77777777" w:rsidR="00F812F6" w:rsidRPr="002E77C7" w:rsidRDefault="00F812F6" w:rsidP="00C1573F">
            <w:pPr>
              <w:spacing w:after="200" w:line="276" w:lineRule="auto"/>
              <w:jc w:val="center"/>
              <w:rPr>
                <w:b/>
              </w:rPr>
            </w:pPr>
          </w:p>
        </w:tc>
      </w:tr>
      <w:tr w:rsidR="00F812F6" w:rsidRPr="002E77C7" w14:paraId="1D2DDF72" w14:textId="77777777" w:rsidTr="00C1573F">
        <w:trPr>
          <w:trHeight w:val="674"/>
          <w:tblHeader/>
        </w:trPr>
        <w:tc>
          <w:tcPr>
            <w:tcW w:w="2124" w:type="dxa"/>
            <w:vMerge w:val="restart"/>
          </w:tcPr>
          <w:p w14:paraId="754EDDCA" w14:textId="77777777" w:rsidR="00F812F6" w:rsidRPr="002E77C7" w:rsidRDefault="00F812F6" w:rsidP="00C1573F">
            <w:pPr>
              <w:widowControl w:val="0"/>
              <w:suppressLineNumbers/>
              <w:suppressAutoHyphens/>
              <w:snapToGrid w:val="0"/>
              <w:rPr>
                <w:rFonts w:eastAsia="Batang"/>
                <w:b/>
                <w:lang w:eastAsia="ko-KR"/>
              </w:rPr>
            </w:pPr>
          </w:p>
          <w:p w14:paraId="6D9F8C2F" w14:textId="77777777" w:rsidR="00F812F6" w:rsidRPr="002E77C7" w:rsidRDefault="00F812F6" w:rsidP="00C1573F">
            <w:pPr>
              <w:widowControl w:val="0"/>
              <w:suppressLineNumbers/>
              <w:suppressAutoHyphens/>
              <w:snapToGrid w:val="0"/>
              <w:rPr>
                <w:rFonts w:eastAsia="Lucida Sans Unicode"/>
                <w:bCs/>
                <w:iCs/>
                <w:lang w:eastAsia="ko-KR"/>
              </w:rPr>
            </w:pPr>
            <w:r w:rsidRPr="002E77C7">
              <w:rPr>
                <w:rFonts w:eastAsia="Batang"/>
                <w:b/>
                <w:lang w:eastAsia="ko-KR"/>
              </w:rPr>
              <w:t>2.Исполнительская дисциплина</w:t>
            </w:r>
            <w:r w:rsidRPr="002E77C7">
              <w:rPr>
                <w:rFonts w:eastAsia="Lucida Sans Unicode"/>
                <w:b/>
                <w:bCs/>
                <w:i/>
                <w:iCs/>
                <w:lang w:eastAsia="ko-KR"/>
              </w:rPr>
              <w:t xml:space="preserve"> </w:t>
            </w:r>
          </w:p>
        </w:tc>
        <w:tc>
          <w:tcPr>
            <w:tcW w:w="5106" w:type="dxa"/>
            <w:gridSpan w:val="2"/>
          </w:tcPr>
          <w:p w14:paraId="1CD1E661" w14:textId="77777777" w:rsidR="00F812F6" w:rsidRPr="002E77C7" w:rsidRDefault="00F812F6" w:rsidP="00C1573F">
            <w:pPr>
              <w:spacing w:after="200" w:line="276" w:lineRule="auto"/>
            </w:pPr>
            <w:r w:rsidRPr="002E77C7">
              <w:t>2.1.Соблюдение сроков исполнения документов, заданий и поручений руководства</w:t>
            </w:r>
          </w:p>
        </w:tc>
        <w:tc>
          <w:tcPr>
            <w:tcW w:w="1261" w:type="dxa"/>
            <w:vAlign w:val="center"/>
          </w:tcPr>
          <w:p w14:paraId="3B7FE218" w14:textId="77777777" w:rsidR="00F812F6" w:rsidRPr="002E77C7" w:rsidRDefault="00F812F6" w:rsidP="00C1573F">
            <w:pPr>
              <w:widowControl w:val="0"/>
              <w:suppressLineNumbers/>
              <w:suppressAutoHyphens/>
              <w:jc w:val="center"/>
              <w:rPr>
                <w:rFonts w:eastAsia="Lucida Sans Unicode"/>
                <w:bCs/>
                <w:iCs/>
                <w:lang w:eastAsia="ko-KR"/>
              </w:rPr>
            </w:pPr>
            <w:r w:rsidRPr="002E77C7">
              <w:rPr>
                <w:rFonts w:eastAsia="Lucida Sans Unicode"/>
                <w:bCs/>
                <w:iCs/>
                <w:lang w:eastAsia="ko-KR"/>
              </w:rPr>
              <w:t>10,0</w:t>
            </w:r>
          </w:p>
        </w:tc>
        <w:tc>
          <w:tcPr>
            <w:tcW w:w="1274" w:type="dxa"/>
            <w:vAlign w:val="center"/>
          </w:tcPr>
          <w:p w14:paraId="341177CE" w14:textId="77777777" w:rsidR="00F812F6" w:rsidRPr="002E77C7" w:rsidRDefault="00F812F6" w:rsidP="00C1573F">
            <w:pPr>
              <w:widowControl w:val="0"/>
              <w:suppressLineNumbers/>
              <w:suppressAutoHyphens/>
              <w:jc w:val="center"/>
              <w:rPr>
                <w:rFonts w:eastAsia="Lucida Sans Unicode"/>
                <w:b/>
                <w:bCs/>
                <w:iCs/>
                <w:lang w:eastAsia="ko-KR"/>
              </w:rPr>
            </w:pPr>
          </w:p>
        </w:tc>
      </w:tr>
      <w:tr w:rsidR="00F812F6" w:rsidRPr="002E77C7" w14:paraId="5095076D" w14:textId="77777777" w:rsidTr="00C1573F">
        <w:trPr>
          <w:trHeight w:val="893"/>
          <w:tblHeader/>
        </w:trPr>
        <w:tc>
          <w:tcPr>
            <w:tcW w:w="2124" w:type="dxa"/>
            <w:vMerge/>
          </w:tcPr>
          <w:p w14:paraId="03E1E871" w14:textId="77777777" w:rsidR="00F812F6" w:rsidRPr="002E77C7" w:rsidRDefault="00F812F6" w:rsidP="00C1573F">
            <w:pPr>
              <w:widowControl w:val="0"/>
              <w:suppressLineNumbers/>
              <w:suppressAutoHyphens/>
              <w:snapToGrid w:val="0"/>
              <w:jc w:val="center"/>
              <w:rPr>
                <w:rFonts w:eastAsia="Lucida Sans Unicode"/>
                <w:b/>
                <w:bCs/>
                <w:iCs/>
                <w:lang w:eastAsia="ko-KR"/>
              </w:rPr>
            </w:pPr>
          </w:p>
        </w:tc>
        <w:tc>
          <w:tcPr>
            <w:tcW w:w="5106" w:type="dxa"/>
            <w:gridSpan w:val="2"/>
          </w:tcPr>
          <w:p w14:paraId="0C9EEA3B" w14:textId="77777777" w:rsidR="00F812F6" w:rsidRPr="002E77C7" w:rsidRDefault="00F812F6" w:rsidP="00C1573F">
            <w:pPr>
              <w:widowControl w:val="0"/>
              <w:autoSpaceDE w:val="0"/>
              <w:autoSpaceDN w:val="0"/>
              <w:adjustRightInd w:val="0"/>
              <w:spacing w:after="120"/>
              <w:rPr>
                <w:rFonts w:eastAsia="Batang"/>
                <w:lang w:eastAsia="ko-KR"/>
              </w:rPr>
            </w:pPr>
            <w:r w:rsidRPr="002E77C7">
              <w:rPr>
                <w:rFonts w:eastAsia="Batang"/>
                <w:lang w:eastAsia="ko-KR"/>
              </w:rPr>
              <w:t>2.2.Соблюдение правил внутреннего трудового распорядка, правил и норм охраны труда, техники безопасности, производственной санитарии и противопожарной защиты</w:t>
            </w:r>
          </w:p>
        </w:tc>
        <w:tc>
          <w:tcPr>
            <w:tcW w:w="1261" w:type="dxa"/>
            <w:vAlign w:val="center"/>
          </w:tcPr>
          <w:p w14:paraId="478C8F3B" w14:textId="77777777" w:rsidR="00F812F6" w:rsidRPr="002E77C7" w:rsidRDefault="00F812F6" w:rsidP="00C1573F">
            <w:pPr>
              <w:widowControl w:val="0"/>
              <w:suppressLineNumbers/>
              <w:suppressAutoHyphens/>
              <w:jc w:val="center"/>
              <w:rPr>
                <w:rFonts w:eastAsia="Lucida Sans Unicode"/>
                <w:bCs/>
                <w:iCs/>
                <w:lang w:eastAsia="ko-KR"/>
              </w:rPr>
            </w:pPr>
            <w:r w:rsidRPr="002E77C7">
              <w:rPr>
                <w:rFonts w:eastAsia="Lucida Sans Unicode"/>
                <w:bCs/>
                <w:iCs/>
                <w:lang w:eastAsia="ko-KR"/>
              </w:rPr>
              <w:t>10,0</w:t>
            </w:r>
          </w:p>
        </w:tc>
        <w:tc>
          <w:tcPr>
            <w:tcW w:w="1274" w:type="dxa"/>
            <w:vAlign w:val="center"/>
          </w:tcPr>
          <w:p w14:paraId="765FB44E" w14:textId="77777777" w:rsidR="00F812F6" w:rsidRPr="002E77C7" w:rsidRDefault="00F812F6" w:rsidP="00C1573F">
            <w:pPr>
              <w:widowControl w:val="0"/>
              <w:suppressLineNumbers/>
              <w:suppressAutoHyphens/>
              <w:jc w:val="center"/>
              <w:rPr>
                <w:rFonts w:eastAsia="Lucida Sans Unicode"/>
                <w:b/>
                <w:bCs/>
                <w:iCs/>
                <w:lang w:eastAsia="ko-KR"/>
              </w:rPr>
            </w:pPr>
          </w:p>
        </w:tc>
      </w:tr>
      <w:tr w:rsidR="00F812F6" w:rsidRPr="002E77C7" w14:paraId="76817B4D" w14:textId="77777777" w:rsidTr="00C1573F">
        <w:trPr>
          <w:trHeight w:val="457"/>
          <w:tblHeader/>
        </w:trPr>
        <w:tc>
          <w:tcPr>
            <w:tcW w:w="2124" w:type="dxa"/>
            <w:vMerge/>
          </w:tcPr>
          <w:p w14:paraId="004ABA71" w14:textId="77777777" w:rsidR="00F812F6" w:rsidRPr="002E77C7" w:rsidRDefault="00F812F6" w:rsidP="00C1573F">
            <w:pPr>
              <w:widowControl w:val="0"/>
              <w:suppressLineNumbers/>
              <w:suppressAutoHyphens/>
              <w:snapToGrid w:val="0"/>
              <w:jc w:val="center"/>
              <w:rPr>
                <w:rFonts w:eastAsia="Lucida Sans Unicode"/>
                <w:b/>
                <w:bCs/>
                <w:iCs/>
                <w:lang w:eastAsia="ko-KR"/>
              </w:rPr>
            </w:pPr>
          </w:p>
        </w:tc>
        <w:tc>
          <w:tcPr>
            <w:tcW w:w="5106" w:type="dxa"/>
            <w:gridSpan w:val="2"/>
          </w:tcPr>
          <w:p w14:paraId="4DDF2C5C" w14:textId="77777777" w:rsidR="00F812F6" w:rsidRPr="002E77C7" w:rsidRDefault="00F812F6" w:rsidP="00C1573F">
            <w:pPr>
              <w:spacing w:after="200" w:line="276" w:lineRule="auto"/>
            </w:pPr>
            <w:r w:rsidRPr="002E77C7">
              <w:t>2.3.Отсутствие обоснованных жалоб на механика</w:t>
            </w:r>
          </w:p>
        </w:tc>
        <w:tc>
          <w:tcPr>
            <w:tcW w:w="1261" w:type="dxa"/>
            <w:vAlign w:val="center"/>
          </w:tcPr>
          <w:p w14:paraId="05B59ED1" w14:textId="77777777" w:rsidR="00F812F6" w:rsidRPr="002E77C7" w:rsidRDefault="00F812F6" w:rsidP="00C1573F">
            <w:pPr>
              <w:widowControl w:val="0"/>
              <w:suppressLineNumbers/>
              <w:suppressAutoHyphens/>
              <w:jc w:val="center"/>
              <w:rPr>
                <w:rFonts w:eastAsia="Lucida Sans Unicode"/>
                <w:bCs/>
                <w:iCs/>
                <w:lang w:eastAsia="ko-KR"/>
              </w:rPr>
            </w:pPr>
            <w:r w:rsidRPr="002E77C7">
              <w:rPr>
                <w:rFonts w:eastAsia="Lucida Sans Unicode"/>
                <w:bCs/>
                <w:iCs/>
                <w:lang w:eastAsia="ko-KR"/>
              </w:rPr>
              <w:t>10,0</w:t>
            </w:r>
          </w:p>
        </w:tc>
        <w:tc>
          <w:tcPr>
            <w:tcW w:w="1274" w:type="dxa"/>
            <w:vAlign w:val="center"/>
          </w:tcPr>
          <w:p w14:paraId="239A6E2D" w14:textId="77777777" w:rsidR="00F812F6" w:rsidRPr="002E77C7" w:rsidRDefault="00F812F6" w:rsidP="00C1573F">
            <w:pPr>
              <w:widowControl w:val="0"/>
              <w:suppressLineNumbers/>
              <w:suppressAutoHyphens/>
              <w:jc w:val="center"/>
              <w:rPr>
                <w:rFonts w:eastAsia="Lucida Sans Unicode"/>
                <w:b/>
                <w:bCs/>
                <w:iCs/>
                <w:lang w:eastAsia="ko-KR"/>
              </w:rPr>
            </w:pPr>
          </w:p>
        </w:tc>
      </w:tr>
      <w:tr w:rsidR="00F812F6" w:rsidRPr="002E77C7" w14:paraId="07D1532A" w14:textId="77777777" w:rsidTr="00C1573F">
        <w:trPr>
          <w:trHeight w:val="525"/>
          <w:tblHeader/>
        </w:trPr>
        <w:tc>
          <w:tcPr>
            <w:tcW w:w="2124" w:type="dxa"/>
            <w:vMerge/>
          </w:tcPr>
          <w:p w14:paraId="606439B3" w14:textId="77777777" w:rsidR="00F812F6" w:rsidRPr="002E77C7" w:rsidRDefault="00F812F6" w:rsidP="00C1573F">
            <w:pPr>
              <w:widowControl w:val="0"/>
              <w:suppressLineNumbers/>
              <w:suppressAutoHyphens/>
              <w:snapToGrid w:val="0"/>
              <w:jc w:val="center"/>
              <w:rPr>
                <w:rFonts w:eastAsia="Lucida Sans Unicode"/>
                <w:b/>
                <w:bCs/>
                <w:iCs/>
                <w:lang w:eastAsia="ko-KR"/>
              </w:rPr>
            </w:pPr>
          </w:p>
        </w:tc>
        <w:tc>
          <w:tcPr>
            <w:tcW w:w="5106" w:type="dxa"/>
            <w:gridSpan w:val="2"/>
            <w:tcBorders>
              <w:bottom w:val="single" w:sz="4" w:space="0" w:color="auto"/>
              <w:right w:val="single" w:sz="4" w:space="0" w:color="auto"/>
            </w:tcBorders>
          </w:tcPr>
          <w:p w14:paraId="00066445" w14:textId="77777777" w:rsidR="00F812F6" w:rsidRPr="002E77C7" w:rsidRDefault="00F812F6" w:rsidP="00C1573F">
            <w:pPr>
              <w:spacing w:line="240" w:lineRule="exact"/>
              <w:jc w:val="both"/>
              <w:rPr>
                <w:bCs/>
              </w:rPr>
            </w:pPr>
            <w:r w:rsidRPr="002E77C7">
              <w:rPr>
                <w:bCs/>
              </w:rPr>
              <w:t>2.4.Наличие дисциплинарного взыскания в течение одного календарного года со дня вынесения:</w:t>
            </w:r>
          </w:p>
        </w:tc>
        <w:tc>
          <w:tcPr>
            <w:tcW w:w="1261" w:type="dxa"/>
            <w:tcBorders>
              <w:left w:val="single" w:sz="4" w:space="0" w:color="auto"/>
              <w:bottom w:val="single" w:sz="4" w:space="0" w:color="auto"/>
            </w:tcBorders>
            <w:vAlign w:val="center"/>
          </w:tcPr>
          <w:p w14:paraId="10414F2F" w14:textId="77777777" w:rsidR="00F812F6" w:rsidRPr="002E77C7" w:rsidRDefault="00F812F6" w:rsidP="00C1573F">
            <w:pPr>
              <w:widowControl w:val="0"/>
              <w:suppressLineNumbers/>
              <w:suppressAutoHyphens/>
              <w:jc w:val="center"/>
              <w:rPr>
                <w:rFonts w:eastAsia="Lucida Sans Unicode"/>
                <w:bCs/>
                <w:iCs/>
                <w:lang w:eastAsia="ko-KR"/>
              </w:rPr>
            </w:pPr>
          </w:p>
          <w:p w14:paraId="348786AF" w14:textId="77777777" w:rsidR="00F812F6" w:rsidRPr="002E77C7" w:rsidRDefault="00F812F6" w:rsidP="00C1573F">
            <w:pPr>
              <w:widowControl w:val="0"/>
              <w:suppressLineNumbers/>
              <w:suppressAutoHyphens/>
              <w:jc w:val="center"/>
              <w:rPr>
                <w:rFonts w:eastAsia="Lucida Sans Unicode"/>
                <w:bCs/>
                <w:iCs/>
                <w:lang w:eastAsia="ko-KR"/>
              </w:rPr>
            </w:pPr>
          </w:p>
        </w:tc>
        <w:tc>
          <w:tcPr>
            <w:tcW w:w="1274" w:type="dxa"/>
            <w:tcBorders>
              <w:bottom w:val="single" w:sz="4" w:space="0" w:color="auto"/>
            </w:tcBorders>
            <w:vAlign w:val="center"/>
          </w:tcPr>
          <w:p w14:paraId="4E46A914" w14:textId="77777777" w:rsidR="00F812F6" w:rsidRPr="002E77C7" w:rsidRDefault="00F812F6" w:rsidP="00C1573F">
            <w:pPr>
              <w:widowControl w:val="0"/>
              <w:suppressLineNumbers/>
              <w:suppressAutoHyphens/>
              <w:jc w:val="center"/>
              <w:rPr>
                <w:rFonts w:eastAsia="Lucida Sans Unicode"/>
                <w:b/>
                <w:bCs/>
                <w:iCs/>
                <w:lang w:eastAsia="ko-KR"/>
              </w:rPr>
            </w:pPr>
          </w:p>
        </w:tc>
      </w:tr>
      <w:tr w:rsidR="00F812F6" w:rsidRPr="002E77C7" w14:paraId="4D47B8B6" w14:textId="77777777" w:rsidTr="00C1573F">
        <w:trPr>
          <w:trHeight w:val="306"/>
          <w:tblHeader/>
        </w:trPr>
        <w:tc>
          <w:tcPr>
            <w:tcW w:w="2124" w:type="dxa"/>
            <w:vMerge/>
          </w:tcPr>
          <w:p w14:paraId="04701F25" w14:textId="77777777" w:rsidR="00F812F6" w:rsidRPr="002E77C7" w:rsidRDefault="00F812F6" w:rsidP="00C1573F">
            <w:pPr>
              <w:widowControl w:val="0"/>
              <w:suppressLineNumbers/>
              <w:suppressAutoHyphens/>
              <w:snapToGrid w:val="0"/>
              <w:jc w:val="center"/>
              <w:rPr>
                <w:rFonts w:eastAsia="Lucida Sans Unicode"/>
                <w:b/>
                <w:bCs/>
                <w:iCs/>
                <w:lang w:eastAsia="ko-KR"/>
              </w:rPr>
            </w:pPr>
          </w:p>
        </w:tc>
        <w:tc>
          <w:tcPr>
            <w:tcW w:w="5106" w:type="dxa"/>
            <w:gridSpan w:val="2"/>
            <w:tcBorders>
              <w:top w:val="single" w:sz="4" w:space="0" w:color="auto"/>
              <w:bottom w:val="single" w:sz="4" w:space="0" w:color="auto"/>
              <w:right w:val="single" w:sz="4" w:space="0" w:color="auto"/>
            </w:tcBorders>
          </w:tcPr>
          <w:p w14:paraId="5C677A59" w14:textId="77777777" w:rsidR="00F812F6" w:rsidRPr="002E77C7" w:rsidRDefault="00F812F6" w:rsidP="00C1573F">
            <w:pPr>
              <w:spacing w:after="200" w:line="276" w:lineRule="auto"/>
              <w:rPr>
                <w:bCs/>
              </w:rPr>
            </w:pPr>
            <w:r w:rsidRPr="002E77C7">
              <w:t xml:space="preserve">– </w:t>
            </w:r>
            <w:r w:rsidRPr="002E77C7">
              <w:rPr>
                <w:bCs/>
              </w:rPr>
              <w:t>замечание</w:t>
            </w:r>
          </w:p>
        </w:tc>
        <w:tc>
          <w:tcPr>
            <w:tcW w:w="1261" w:type="dxa"/>
            <w:tcBorders>
              <w:top w:val="single" w:sz="4" w:space="0" w:color="auto"/>
              <w:left w:val="single" w:sz="4" w:space="0" w:color="auto"/>
              <w:bottom w:val="single" w:sz="4" w:space="0" w:color="auto"/>
            </w:tcBorders>
            <w:vAlign w:val="center"/>
          </w:tcPr>
          <w:p w14:paraId="08CD931C" w14:textId="77777777" w:rsidR="00F812F6" w:rsidRPr="002E77C7" w:rsidRDefault="00F812F6" w:rsidP="00C1573F">
            <w:pPr>
              <w:widowControl w:val="0"/>
              <w:suppressLineNumbers/>
              <w:suppressAutoHyphens/>
              <w:rPr>
                <w:rFonts w:eastAsia="Lucida Sans Unicode"/>
                <w:bCs/>
                <w:iCs/>
                <w:lang w:eastAsia="ko-KR"/>
              </w:rPr>
            </w:pPr>
            <w:r w:rsidRPr="002E77C7">
              <w:rPr>
                <w:rFonts w:eastAsia="Lucida Sans Unicode"/>
                <w:bCs/>
                <w:iCs/>
                <w:lang w:eastAsia="ko-KR"/>
              </w:rPr>
              <w:t xml:space="preserve">      -1,0</w:t>
            </w:r>
          </w:p>
        </w:tc>
        <w:tc>
          <w:tcPr>
            <w:tcW w:w="1274" w:type="dxa"/>
            <w:tcBorders>
              <w:top w:val="single" w:sz="4" w:space="0" w:color="auto"/>
              <w:bottom w:val="single" w:sz="4" w:space="0" w:color="auto"/>
            </w:tcBorders>
            <w:vAlign w:val="center"/>
          </w:tcPr>
          <w:p w14:paraId="5191466E" w14:textId="77777777" w:rsidR="00F812F6" w:rsidRPr="002E77C7" w:rsidRDefault="00F812F6" w:rsidP="00C1573F">
            <w:pPr>
              <w:widowControl w:val="0"/>
              <w:suppressLineNumbers/>
              <w:suppressAutoHyphens/>
              <w:jc w:val="center"/>
              <w:rPr>
                <w:rFonts w:eastAsia="Lucida Sans Unicode"/>
                <w:b/>
                <w:bCs/>
                <w:iCs/>
                <w:lang w:eastAsia="ko-KR"/>
              </w:rPr>
            </w:pPr>
          </w:p>
        </w:tc>
      </w:tr>
      <w:tr w:rsidR="00F812F6" w:rsidRPr="002E77C7" w14:paraId="63CE17B6" w14:textId="77777777" w:rsidTr="00C1573F">
        <w:trPr>
          <w:trHeight w:val="507"/>
          <w:tblHeader/>
        </w:trPr>
        <w:tc>
          <w:tcPr>
            <w:tcW w:w="2124" w:type="dxa"/>
            <w:vMerge/>
          </w:tcPr>
          <w:p w14:paraId="5385F449" w14:textId="77777777" w:rsidR="00F812F6" w:rsidRPr="002E77C7" w:rsidRDefault="00F812F6" w:rsidP="00C1573F">
            <w:pPr>
              <w:widowControl w:val="0"/>
              <w:suppressLineNumbers/>
              <w:suppressAutoHyphens/>
              <w:snapToGrid w:val="0"/>
              <w:jc w:val="center"/>
              <w:rPr>
                <w:rFonts w:eastAsia="Lucida Sans Unicode"/>
                <w:b/>
                <w:bCs/>
                <w:iCs/>
                <w:lang w:eastAsia="ko-KR"/>
              </w:rPr>
            </w:pPr>
          </w:p>
        </w:tc>
        <w:tc>
          <w:tcPr>
            <w:tcW w:w="5106" w:type="dxa"/>
            <w:gridSpan w:val="2"/>
            <w:tcBorders>
              <w:top w:val="single" w:sz="4" w:space="0" w:color="auto"/>
              <w:bottom w:val="single" w:sz="4" w:space="0" w:color="auto"/>
              <w:right w:val="single" w:sz="4" w:space="0" w:color="auto"/>
            </w:tcBorders>
          </w:tcPr>
          <w:p w14:paraId="54F96A03" w14:textId="77777777" w:rsidR="00F812F6" w:rsidRPr="002E77C7" w:rsidRDefault="00F812F6" w:rsidP="00C1573F">
            <w:pPr>
              <w:spacing w:after="200" w:line="276" w:lineRule="auto"/>
            </w:pPr>
            <w:r w:rsidRPr="002E77C7">
              <w:t>–</w:t>
            </w:r>
            <w:r w:rsidRPr="002E77C7">
              <w:rPr>
                <w:bCs/>
              </w:rPr>
              <w:t xml:space="preserve"> выговор</w:t>
            </w:r>
          </w:p>
        </w:tc>
        <w:tc>
          <w:tcPr>
            <w:tcW w:w="1261" w:type="dxa"/>
            <w:tcBorders>
              <w:top w:val="single" w:sz="4" w:space="0" w:color="auto"/>
              <w:left w:val="single" w:sz="4" w:space="0" w:color="auto"/>
              <w:bottom w:val="single" w:sz="4" w:space="0" w:color="auto"/>
            </w:tcBorders>
            <w:vAlign w:val="center"/>
          </w:tcPr>
          <w:p w14:paraId="7F64D897" w14:textId="77777777" w:rsidR="00F812F6" w:rsidRPr="002E77C7" w:rsidRDefault="00F812F6" w:rsidP="00C1573F">
            <w:pPr>
              <w:widowControl w:val="0"/>
              <w:suppressLineNumbers/>
              <w:suppressAutoHyphens/>
              <w:rPr>
                <w:rFonts w:eastAsia="Lucida Sans Unicode"/>
                <w:bCs/>
                <w:iCs/>
                <w:lang w:eastAsia="ko-KR"/>
              </w:rPr>
            </w:pPr>
            <w:r w:rsidRPr="002E77C7">
              <w:rPr>
                <w:rFonts w:eastAsia="Lucida Sans Unicode"/>
                <w:bCs/>
                <w:iCs/>
                <w:lang w:eastAsia="ko-KR"/>
              </w:rPr>
              <w:t xml:space="preserve">      -2,0</w:t>
            </w:r>
          </w:p>
        </w:tc>
        <w:tc>
          <w:tcPr>
            <w:tcW w:w="1274" w:type="dxa"/>
            <w:tcBorders>
              <w:top w:val="single" w:sz="4" w:space="0" w:color="auto"/>
              <w:bottom w:val="single" w:sz="4" w:space="0" w:color="auto"/>
            </w:tcBorders>
            <w:vAlign w:val="center"/>
          </w:tcPr>
          <w:p w14:paraId="5AD62173" w14:textId="77777777" w:rsidR="00F812F6" w:rsidRPr="002E77C7" w:rsidRDefault="00F812F6" w:rsidP="00C1573F">
            <w:pPr>
              <w:widowControl w:val="0"/>
              <w:suppressLineNumbers/>
              <w:suppressAutoHyphens/>
              <w:jc w:val="center"/>
              <w:rPr>
                <w:rFonts w:eastAsia="Lucida Sans Unicode"/>
                <w:b/>
                <w:bCs/>
                <w:iCs/>
                <w:lang w:eastAsia="ko-KR"/>
              </w:rPr>
            </w:pPr>
          </w:p>
        </w:tc>
      </w:tr>
      <w:tr w:rsidR="00F812F6" w:rsidRPr="002E77C7" w14:paraId="3A8B28A7" w14:textId="77777777" w:rsidTr="00C1573F">
        <w:trPr>
          <w:trHeight w:val="599"/>
          <w:tblHeader/>
        </w:trPr>
        <w:tc>
          <w:tcPr>
            <w:tcW w:w="7230" w:type="dxa"/>
            <w:gridSpan w:val="3"/>
            <w:tcBorders>
              <w:right w:val="single" w:sz="4" w:space="0" w:color="auto"/>
            </w:tcBorders>
            <w:vAlign w:val="center"/>
          </w:tcPr>
          <w:p w14:paraId="74708046" w14:textId="77777777" w:rsidR="00F812F6" w:rsidRPr="002E77C7" w:rsidRDefault="00F812F6" w:rsidP="00C1573F">
            <w:pPr>
              <w:widowControl w:val="0"/>
              <w:suppressLineNumbers/>
              <w:suppressAutoHyphens/>
              <w:snapToGrid w:val="0"/>
              <w:rPr>
                <w:rFonts w:eastAsia="Lucida Sans Unicode"/>
                <w:b/>
                <w:bCs/>
                <w:iCs/>
                <w:lang w:eastAsia="ko-KR"/>
              </w:rPr>
            </w:pPr>
            <w:r w:rsidRPr="002E77C7">
              <w:rPr>
                <w:b/>
              </w:rPr>
              <w:t>Итого максимальное количество баллов по критерию 2</w:t>
            </w:r>
          </w:p>
        </w:tc>
        <w:tc>
          <w:tcPr>
            <w:tcW w:w="1261" w:type="dxa"/>
            <w:tcBorders>
              <w:left w:val="single" w:sz="4" w:space="0" w:color="auto"/>
            </w:tcBorders>
            <w:vAlign w:val="center"/>
          </w:tcPr>
          <w:p w14:paraId="1AF5F17F" w14:textId="77777777" w:rsidR="00F812F6" w:rsidRPr="002E77C7" w:rsidRDefault="00F812F6" w:rsidP="00C1573F">
            <w:pPr>
              <w:spacing w:after="160" w:line="259" w:lineRule="auto"/>
              <w:rPr>
                <w:rFonts w:eastAsia="Lucida Sans Unicode"/>
                <w:b/>
                <w:bCs/>
                <w:iCs/>
                <w:lang w:eastAsia="ko-KR"/>
              </w:rPr>
            </w:pPr>
            <w:r w:rsidRPr="002E77C7">
              <w:rPr>
                <w:rFonts w:eastAsia="Lucida Sans Unicode"/>
                <w:b/>
                <w:bCs/>
                <w:iCs/>
                <w:lang w:val="en-US" w:eastAsia="ko-KR"/>
              </w:rPr>
              <w:t xml:space="preserve">                        </w:t>
            </w:r>
            <w:r w:rsidRPr="002E77C7">
              <w:rPr>
                <w:rFonts w:eastAsia="Lucida Sans Unicode"/>
                <w:b/>
                <w:bCs/>
                <w:iCs/>
                <w:lang w:eastAsia="ko-KR"/>
              </w:rPr>
              <w:t xml:space="preserve">                                               30,0</w:t>
            </w:r>
          </w:p>
        </w:tc>
        <w:tc>
          <w:tcPr>
            <w:tcW w:w="1274" w:type="dxa"/>
          </w:tcPr>
          <w:p w14:paraId="683E568C" w14:textId="77777777" w:rsidR="00F812F6" w:rsidRPr="002E77C7" w:rsidRDefault="00F812F6" w:rsidP="00C1573F">
            <w:pPr>
              <w:rPr>
                <w:bCs/>
              </w:rPr>
            </w:pPr>
          </w:p>
        </w:tc>
      </w:tr>
      <w:tr w:rsidR="00F812F6" w:rsidRPr="002E77C7" w14:paraId="6E5B16F3" w14:textId="77777777" w:rsidTr="00C1573F">
        <w:trPr>
          <w:trHeight w:val="359"/>
          <w:tblHeader/>
        </w:trPr>
        <w:tc>
          <w:tcPr>
            <w:tcW w:w="7230" w:type="dxa"/>
            <w:gridSpan w:val="3"/>
            <w:tcBorders>
              <w:right w:val="single" w:sz="4" w:space="0" w:color="auto"/>
            </w:tcBorders>
          </w:tcPr>
          <w:p w14:paraId="07A368CF" w14:textId="77777777" w:rsidR="00F812F6" w:rsidRPr="002E77C7" w:rsidRDefault="00F812F6" w:rsidP="00C1573F">
            <w:pPr>
              <w:widowControl w:val="0"/>
              <w:suppressLineNumbers/>
              <w:suppressAutoHyphens/>
              <w:rPr>
                <w:rFonts w:eastAsia="Lucida Sans Unicode"/>
                <w:b/>
                <w:bCs/>
                <w:iCs/>
                <w:sz w:val="22"/>
                <w:szCs w:val="22"/>
                <w:lang w:eastAsia="ko-KR"/>
              </w:rPr>
            </w:pPr>
            <w:r w:rsidRPr="002E77C7">
              <w:rPr>
                <w:b/>
              </w:rPr>
              <w:t>Всего по критериям</w:t>
            </w:r>
          </w:p>
        </w:tc>
        <w:tc>
          <w:tcPr>
            <w:tcW w:w="1261" w:type="dxa"/>
            <w:tcBorders>
              <w:left w:val="single" w:sz="4" w:space="0" w:color="auto"/>
            </w:tcBorders>
          </w:tcPr>
          <w:p w14:paraId="22F89462" w14:textId="77777777" w:rsidR="00F812F6" w:rsidRPr="002E77C7" w:rsidRDefault="00F812F6" w:rsidP="00C1573F">
            <w:pPr>
              <w:widowControl w:val="0"/>
              <w:suppressLineNumbers/>
              <w:suppressAutoHyphens/>
              <w:jc w:val="center"/>
              <w:rPr>
                <w:rFonts w:eastAsia="Lucida Sans Unicode"/>
                <w:b/>
                <w:bCs/>
                <w:iCs/>
                <w:sz w:val="22"/>
                <w:szCs w:val="22"/>
                <w:lang w:eastAsia="ko-KR"/>
              </w:rPr>
            </w:pPr>
            <w:r w:rsidRPr="002E77C7">
              <w:rPr>
                <w:rFonts w:eastAsia="Lucida Sans Unicode"/>
                <w:b/>
                <w:bCs/>
                <w:iCs/>
                <w:sz w:val="22"/>
                <w:szCs w:val="22"/>
                <w:lang w:eastAsia="ko-KR"/>
              </w:rPr>
              <w:t>180,0</w:t>
            </w:r>
          </w:p>
        </w:tc>
        <w:tc>
          <w:tcPr>
            <w:tcW w:w="1274" w:type="dxa"/>
          </w:tcPr>
          <w:p w14:paraId="35613C82" w14:textId="77777777" w:rsidR="00F812F6" w:rsidRPr="002E77C7" w:rsidRDefault="00F812F6" w:rsidP="00C1573F">
            <w:pPr>
              <w:widowControl w:val="0"/>
              <w:suppressLineNumbers/>
              <w:suppressAutoHyphens/>
              <w:jc w:val="center"/>
              <w:rPr>
                <w:rFonts w:eastAsia="Lucida Sans Unicode"/>
                <w:b/>
                <w:bCs/>
                <w:iCs/>
                <w:sz w:val="22"/>
                <w:szCs w:val="22"/>
                <w:lang w:eastAsia="ko-KR"/>
              </w:rPr>
            </w:pPr>
          </w:p>
        </w:tc>
      </w:tr>
    </w:tbl>
    <w:p w14:paraId="378C4C4F" w14:textId="77777777" w:rsidR="00F812F6" w:rsidRDefault="00F812F6" w:rsidP="002E77C7">
      <w:pPr>
        <w:jc w:val="both"/>
        <w:rPr>
          <w:b/>
        </w:rPr>
      </w:pPr>
    </w:p>
    <w:p w14:paraId="1C58390F" w14:textId="77777777" w:rsidR="002E77C7" w:rsidRPr="002E77C7" w:rsidRDefault="002E77C7" w:rsidP="002E77C7">
      <w:pPr>
        <w:spacing w:after="200" w:line="276" w:lineRule="auto"/>
        <w:rPr>
          <w:b/>
        </w:rPr>
      </w:pPr>
      <w:r w:rsidRPr="002E77C7">
        <w:rPr>
          <w:b/>
        </w:rPr>
        <w:t>ЛАБОРАНТ</w:t>
      </w:r>
    </w:p>
    <w:p w14:paraId="7F91BD6D" w14:textId="77777777" w:rsidR="002E77C7" w:rsidRPr="002E77C7" w:rsidRDefault="002E77C7" w:rsidP="002E77C7">
      <w:pPr>
        <w:tabs>
          <w:tab w:val="left" w:pos="405"/>
        </w:tabs>
        <w:rPr>
          <w:sz w:val="28"/>
        </w:rPr>
      </w:pPr>
      <w:r w:rsidRPr="002E77C7">
        <w:rPr>
          <w:sz w:val="28"/>
        </w:rPr>
        <w:tab/>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5274"/>
        <w:gridCol w:w="1389"/>
        <w:gridCol w:w="1020"/>
      </w:tblGrid>
      <w:tr w:rsidR="002E77C7" w:rsidRPr="002E77C7" w14:paraId="6C8DC9C3" w14:textId="77777777" w:rsidTr="002E77C7">
        <w:tc>
          <w:tcPr>
            <w:tcW w:w="1951" w:type="dxa"/>
          </w:tcPr>
          <w:p w14:paraId="151CFBA8" w14:textId="77777777" w:rsidR="002E77C7" w:rsidRPr="002E77C7" w:rsidRDefault="002E77C7" w:rsidP="002E77C7">
            <w:pPr>
              <w:spacing w:after="200" w:line="240" w:lineRule="exact"/>
              <w:jc w:val="center"/>
              <w:rPr>
                <w:b/>
              </w:rPr>
            </w:pPr>
            <w:r w:rsidRPr="002E77C7">
              <w:t>Наименование критерия</w:t>
            </w:r>
          </w:p>
        </w:tc>
        <w:tc>
          <w:tcPr>
            <w:tcW w:w="5274" w:type="dxa"/>
          </w:tcPr>
          <w:p w14:paraId="13EF15A7" w14:textId="77777777" w:rsidR="002E77C7" w:rsidRPr="002E77C7" w:rsidRDefault="002E77C7" w:rsidP="002E77C7">
            <w:pPr>
              <w:spacing w:after="200" w:line="240" w:lineRule="exact"/>
              <w:jc w:val="center"/>
              <w:rPr>
                <w:b/>
              </w:rPr>
            </w:pPr>
            <w:r w:rsidRPr="002E77C7">
              <w:t xml:space="preserve">Наименование показателя </w:t>
            </w:r>
          </w:p>
        </w:tc>
        <w:tc>
          <w:tcPr>
            <w:tcW w:w="1389" w:type="dxa"/>
          </w:tcPr>
          <w:p w14:paraId="561E754B" w14:textId="77777777" w:rsidR="002E77C7" w:rsidRPr="002E77C7" w:rsidRDefault="002E77C7" w:rsidP="002E77C7">
            <w:pPr>
              <w:spacing w:after="200" w:line="240" w:lineRule="exact"/>
              <w:jc w:val="center"/>
              <w:rPr>
                <w:b/>
              </w:rPr>
            </w:pPr>
            <w:r w:rsidRPr="002E77C7">
              <w:t xml:space="preserve">Утверждено </w:t>
            </w:r>
          </w:p>
        </w:tc>
        <w:tc>
          <w:tcPr>
            <w:tcW w:w="1020" w:type="dxa"/>
          </w:tcPr>
          <w:p w14:paraId="69869EFA" w14:textId="77777777" w:rsidR="002E77C7" w:rsidRPr="002E77C7" w:rsidRDefault="002E77C7" w:rsidP="002E77C7">
            <w:pPr>
              <w:spacing w:after="200" w:line="240" w:lineRule="exact"/>
              <w:jc w:val="center"/>
              <w:rPr>
                <w:b/>
              </w:rPr>
            </w:pPr>
            <w:r w:rsidRPr="002E77C7">
              <w:t>Выполнено</w:t>
            </w:r>
          </w:p>
        </w:tc>
      </w:tr>
      <w:tr w:rsidR="002E77C7" w:rsidRPr="002E77C7" w14:paraId="1FB920E2" w14:textId="77777777" w:rsidTr="002E77C7">
        <w:tc>
          <w:tcPr>
            <w:tcW w:w="1951" w:type="dxa"/>
            <w:vMerge w:val="restart"/>
            <w:tcBorders>
              <w:top w:val="single" w:sz="4" w:space="0" w:color="auto"/>
            </w:tcBorders>
          </w:tcPr>
          <w:p w14:paraId="16824217" w14:textId="77777777" w:rsidR="002E77C7" w:rsidRPr="002E77C7" w:rsidRDefault="002E77C7" w:rsidP="002E77C7">
            <w:pPr>
              <w:spacing w:after="200" w:line="240" w:lineRule="exact"/>
              <w:rPr>
                <w:color w:val="000000"/>
                <w:lang w:eastAsia="en-US"/>
              </w:rPr>
            </w:pPr>
            <w:r w:rsidRPr="002E77C7">
              <w:rPr>
                <w:b/>
              </w:rPr>
              <w:t>1.Качественная организация работы по обслуживанию объектов учреждения, уборки территории</w:t>
            </w:r>
          </w:p>
        </w:tc>
        <w:tc>
          <w:tcPr>
            <w:tcW w:w="5274" w:type="dxa"/>
          </w:tcPr>
          <w:p w14:paraId="1E2E36C3" w14:textId="77777777" w:rsidR="002E77C7" w:rsidRPr="002E77C7" w:rsidRDefault="002E77C7" w:rsidP="002E77C7">
            <w:pPr>
              <w:spacing w:after="200" w:line="240" w:lineRule="exact"/>
              <w:rPr>
                <w:rFonts w:eastAsia="Calibri"/>
                <w:color w:val="000000"/>
                <w:lang w:eastAsia="en-US"/>
              </w:rPr>
            </w:pPr>
            <w:r w:rsidRPr="002E77C7">
              <w:rPr>
                <w:color w:val="000000"/>
                <w:lang w:eastAsia="en-US"/>
              </w:rPr>
              <w:t xml:space="preserve">1.1.Использование в работе компьютерных технологий </w:t>
            </w:r>
          </w:p>
        </w:tc>
        <w:tc>
          <w:tcPr>
            <w:tcW w:w="1389" w:type="dxa"/>
          </w:tcPr>
          <w:p w14:paraId="6DF79879" w14:textId="77777777" w:rsidR="002E77C7" w:rsidRPr="002E77C7" w:rsidRDefault="002E77C7" w:rsidP="002E77C7">
            <w:pPr>
              <w:tabs>
                <w:tab w:val="left" w:pos="4140"/>
                <w:tab w:val="left" w:pos="4320"/>
              </w:tabs>
              <w:spacing w:after="200" w:line="240" w:lineRule="exact"/>
              <w:jc w:val="center"/>
            </w:pPr>
            <w:r w:rsidRPr="002E77C7">
              <w:t>15</w:t>
            </w:r>
          </w:p>
        </w:tc>
        <w:tc>
          <w:tcPr>
            <w:tcW w:w="1020" w:type="dxa"/>
          </w:tcPr>
          <w:p w14:paraId="4EA15EA8" w14:textId="77777777" w:rsidR="002E77C7" w:rsidRPr="002E77C7" w:rsidRDefault="002E77C7" w:rsidP="002E77C7">
            <w:pPr>
              <w:tabs>
                <w:tab w:val="left" w:pos="4140"/>
                <w:tab w:val="left" w:pos="4320"/>
              </w:tabs>
              <w:spacing w:after="200" w:line="240" w:lineRule="exact"/>
              <w:jc w:val="center"/>
            </w:pPr>
          </w:p>
        </w:tc>
      </w:tr>
      <w:tr w:rsidR="002E77C7" w:rsidRPr="002E77C7" w14:paraId="17667280" w14:textId="77777777" w:rsidTr="002E77C7">
        <w:tc>
          <w:tcPr>
            <w:tcW w:w="1951" w:type="dxa"/>
            <w:vMerge/>
          </w:tcPr>
          <w:p w14:paraId="1C2F4D61" w14:textId="77777777" w:rsidR="002E77C7" w:rsidRPr="002E77C7" w:rsidRDefault="002E77C7" w:rsidP="002E77C7">
            <w:pPr>
              <w:spacing w:after="200" w:line="240" w:lineRule="exact"/>
              <w:rPr>
                <w:color w:val="000000"/>
                <w:lang w:eastAsia="en-US"/>
              </w:rPr>
            </w:pPr>
          </w:p>
        </w:tc>
        <w:tc>
          <w:tcPr>
            <w:tcW w:w="5274" w:type="dxa"/>
          </w:tcPr>
          <w:p w14:paraId="5DB83C75" w14:textId="77777777" w:rsidR="002E77C7" w:rsidRPr="002E77C7" w:rsidRDefault="002E77C7" w:rsidP="002E77C7">
            <w:pPr>
              <w:spacing w:after="200" w:line="240" w:lineRule="exact"/>
              <w:rPr>
                <w:rFonts w:eastAsia="Calibri"/>
                <w:color w:val="000000"/>
                <w:lang w:eastAsia="en-US"/>
              </w:rPr>
            </w:pPr>
            <w:r w:rsidRPr="002E77C7">
              <w:rPr>
                <w:color w:val="000000"/>
                <w:lang w:eastAsia="en-US"/>
              </w:rPr>
              <w:t>1.</w:t>
            </w:r>
            <w:proofErr w:type="gramStart"/>
            <w:r w:rsidRPr="002E77C7">
              <w:rPr>
                <w:color w:val="000000"/>
                <w:lang w:eastAsia="en-US"/>
              </w:rPr>
              <w:t>2.Содержание</w:t>
            </w:r>
            <w:proofErr w:type="gramEnd"/>
            <w:r w:rsidRPr="002E77C7">
              <w:rPr>
                <w:color w:val="000000"/>
                <w:lang w:eastAsia="en-US"/>
              </w:rPr>
              <w:t xml:space="preserve"> лабораторного оборудования, компьютерной техники, передающих устройств в исправном состоянии. </w:t>
            </w:r>
          </w:p>
        </w:tc>
        <w:tc>
          <w:tcPr>
            <w:tcW w:w="1389" w:type="dxa"/>
          </w:tcPr>
          <w:p w14:paraId="7FF43382" w14:textId="77777777" w:rsidR="002E77C7" w:rsidRPr="002E77C7" w:rsidRDefault="002E77C7" w:rsidP="002E77C7">
            <w:pPr>
              <w:tabs>
                <w:tab w:val="left" w:pos="4140"/>
                <w:tab w:val="left" w:pos="4320"/>
              </w:tabs>
              <w:spacing w:after="200" w:line="240" w:lineRule="exact"/>
              <w:jc w:val="center"/>
            </w:pPr>
            <w:r w:rsidRPr="002E77C7">
              <w:t>15</w:t>
            </w:r>
          </w:p>
        </w:tc>
        <w:tc>
          <w:tcPr>
            <w:tcW w:w="1020" w:type="dxa"/>
          </w:tcPr>
          <w:p w14:paraId="56690EB7" w14:textId="77777777" w:rsidR="002E77C7" w:rsidRPr="002E77C7" w:rsidRDefault="002E77C7" w:rsidP="002E77C7">
            <w:pPr>
              <w:tabs>
                <w:tab w:val="left" w:pos="4140"/>
                <w:tab w:val="left" w:pos="4320"/>
              </w:tabs>
              <w:spacing w:after="200" w:line="240" w:lineRule="exact"/>
              <w:jc w:val="center"/>
            </w:pPr>
          </w:p>
        </w:tc>
      </w:tr>
      <w:tr w:rsidR="002E77C7" w:rsidRPr="002E77C7" w14:paraId="7AE50139" w14:textId="77777777" w:rsidTr="002E77C7">
        <w:tc>
          <w:tcPr>
            <w:tcW w:w="1951" w:type="dxa"/>
            <w:vMerge/>
          </w:tcPr>
          <w:p w14:paraId="5043612E" w14:textId="77777777" w:rsidR="002E77C7" w:rsidRPr="002E77C7" w:rsidRDefault="002E77C7" w:rsidP="002E77C7">
            <w:pPr>
              <w:spacing w:after="200" w:line="240" w:lineRule="exact"/>
              <w:rPr>
                <w:color w:val="000000"/>
                <w:lang w:eastAsia="en-US"/>
              </w:rPr>
            </w:pPr>
          </w:p>
        </w:tc>
        <w:tc>
          <w:tcPr>
            <w:tcW w:w="5274" w:type="dxa"/>
          </w:tcPr>
          <w:p w14:paraId="43F402E5" w14:textId="77777777" w:rsidR="002E77C7" w:rsidRPr="002E77C7" w:rsidRDefault="002E77C7" w:rsidP="002E77C7">
            <w:pPr>
              <w:spacing w:after="200" w:line="240" w:lineRule="exact"/>
              <w:rPr>
                <w:rFonts w:eastAsia="Calibri"/>
                <w:color w:val="000000"/>
                <w:lang w:eastAsia="en-US"/>
              </w:rPr>
            </w:pPr>
            <w:r w:rsidRPr="002E77C7">
              <w:rPr>
                <w:color w:val="000000"/>
                <w:lang w:eastAsia="en-US"/>
              </w:rPr>
              <w:t xml:space="preserve">1.3.Отсутствие замечаний со стороны проверяющих на противопожарную безопасность, санитарное состояние учебного кабинета </w:t>
            </w:r>
          </w:p>
        </w:tc>
        <w:tc>
          <w:tcPr>
            <w:tcW w:w="1389" w:type="dxa"/>
          </w:tcPr>
          <w:p w14:paraId="031FD539" w14:textId="77777777" w:rsidR="002E77C7" w:rsidRPr="002E77C7" w:rsidRDefault="002E77C7" w:rsidP="002E77C7">
            <w:pPr>
              <w:tabs>
                <w:tab w:val="left" w:pos="4140"/>
                <w:tab w:val="left" w:pos="4320"/>
              </w:tabs>
              <w:spacing w:after="200" w:line="240" w:lineRule="exact"/>
              <w:jc w:val="center"/>
            </w:pPr>
            <w:r w:rsidRPr="002E77C7">
              <w:t>10</w:t>
            </w:r>
          </w:p>
        </w:tc>
        <w:tc>
          <w:tcPr>
            <w:tcW w:w="1020" w:type="dxa"/>
          </w:tcPr>
          <w:p w14:paraId="7743B0DD" w14:textId="77777777" w:rsidR="002E77C7" w:rsidRPr="002E77C7" w:rsidRDefault="002E77C7" w:rsidP="002E77C7">
            <w:pPr>
              <w:tabs>
                <w:tab w:val="left" w:pos="4140"/>
                <w:tab w:val="left" w:pos="4320"/>
              </w:tabs>
              <w:spacing w:after="200" w:line="240" w:lineRule="exact"/>
              <w:jc w:val="center"/>
            </w:pPr>
          </w:p>
        </w:tc>
      </w:tr>
      <w:tr w:rsidR="002E77C7" w:rsidRPr="002E77C7" w14:paraId="5E1F5624" w14:textId="77777777" w:rsidTr="002E77C7">
        <w:tc>
          <w:tcPr>
            <w:tcW w:w="1951" w:type="dxa"/>
            <w:vMerge/>
          </w:tcPr>
          <w:p w14:paraId="3E6CF10D" w14:textId="77777777" w:rsidR="002E77C7" w:rsidRPr="002E77C7" w:rsidRDefault="002E77C7" w:rsidP="002E77C7">
            <w:pPr>
              <w:spacing w:after="200" w:line="240" w:lineRule="exact"/>
              <w:rPr>
                <w:color w:val="000000"/>
                <w:lang w:eastAsia="en-US"/>
              </w:rPr>
            </w:pPr>
          </w:p>
        </w:tc>
        <w:tc>
          <w:tcPr>
            <w:tcW w:w="5274" w:type="dxa"/>
          </w:tcPr>
          <w:p w14:paraId="7468579C" w14:textId="77777777" w:rsidR="002E77C7" w:rsidRPr="002E77C7" w:rsidRDefault="002E77C7" w:rsidP="002E77C7">
            <w:pPr>
              <w:spacing w:after="200" w:line="240" w:lineRule="exact"/>
              <w:rPr>
                <w:rFonts w:eastAsia="Calibri"/>
                <w:color w:val="000000"/>
                <w:lang w:eastAsia="en-US"/>
              </w:rPr>
            </w:pPr>
            <w:r w:rsidRPr="002E77C7">
              <w:rPr>
                <w:color w:val="000000"/>
                <w:lang w:eastAsia="en-US"/>
              </w:rPr>
              <w:t>1.</w:t>
            </w:r>
            <w:proofErr w:type="gramStart"/>
            <w:r w:rsidRPr="002E77C7">
              <w:rPr>
                <w:color w:val="000000"/>
                <w:lang w:eastAsia="en-US"/>
              </w:rPr>
              <w:t>4.Отсутствие</w:t>
            </w:r>
            <w:proofErr w:type="gramEnd"/>
            <w:r w:rsidRPr="002E77C7">
              <w:rPr>
                <w:color w:val="000000"/>
                <w:lang w:eastAsia="en-US"/>
              </w:rPr>
              <w:t xml:space="preserve"> жалоб педагогов на работу лаборанта. </w:t>
            </w:r>
          </w:p>
        </w:tc>
        <w:tc>
          <w:tcPr>
            <w:tcW w:w="1389" w:type="dxa"/>
          </w:tcPr>
          <w:p w14:paraId="61F5FE58" w14:textId="77777777" w:rsidR="002E77C7" w:rsidRPr="002E77C7" w:rsidRDefault="002E77C7" w:rsidP="002E77C7">
            <w:pPr>
              <w:tabs>
                <w:tab w:val="left" w:pos="4140"/>
                <w:tab w:val="left" w:pos="4320"/>
              </w:tabs>
              <w:spacing w:after="200" w:line="240" w:lineRule="exact"/>
              <w:jc w:val="center"/>
            </w:pPr>
            <w:r w:rsidRPr="002E77C7">
              <w:t>10</w:t>
            </w:r>
          </w:p>
        </w:tc>
        <w:tc>
          <w:tcPr>
            <w:tcW w:w="1020" w:type="dxa"/>
          </w:tcPr>
          <w:p w14:paraId="352B6DC8" w14:textId="77777777" w:rsidR="002E77C7" w:rsidRPr="002E77C7" w:rsidRDefault="002E77C7" w:rsidP="002E77C7">
            <w:pPr>
              <w:tabs>
                <w:tab w:val="left" w:pos="4140"/>
                <w:tab w:val="left" w:pos="4320"/>
              </w:tabs>
              <w:spacing w:after="200" w:line="240" w:lineRule="exact"/>
              <w:jc w:val="center"/>
            </w:pPr>
          </w:p>
        </w:tc>
      </w:tr>
      <w:tr w:rsidR="002E77C7" w:rsidRPr="002E77C7" w14:paraId="48DD413E" w14:textId="77777777" w:rsidTr="002E77C7">
        <w:tc>
          <w:tcPr>
            <w:tcW w:w="1951" w:type="dxa"/>
            <w:vMerge/>
          </w:tcPr>
          <w:p w14:paraId="73387DAA" w14:textId="77777777" w:rsidR="002E77C7" w:rsidRPr="002E77C7" w:rsidRDefault="002E77C7" w:rsidP="002E77C7">
            <w:pPr>
              <w:spacing w:after="200" w:line="240" w:lineRule="exact"/>
              <w:rPr>
                <w:color w:val="000000"/>
                <w:lang w:eastAsia="en-US"/>
              </w:rPr>
            </w:pPr>
          </w:p>
        </w:tc>
        <w:tc>
          <w:tcPr>
            <w:tcW w:w="5274" w:type="dxa"/>
          </w:tcPr>
          <w:p w14:paraId="5939D3C0" w14:textId="77777777" w:rsidR="002E77C7" w:rsidRPr="002E77C7" w:rsidRDefault="002E77C7" w:rsidP="002E77C7">
            <w:pPr>
              <w:spacing w:after="200" w:line="240" w:lineRule="exact"/>
              <w:rPr>
                <w:rFonts w:eastAsia="Calibri"/>
                <w:color w:val="000000"/>
                <w:lang w:eastAsia="en-US"/>
              </w:rPr>
            </w:pPr>
            <w:r w:rsidRPr="002E77C7">
              <w:rPr>
                <w:color w:val="000000"/>
                <w:lang w:eastAsia="en-US"/>
              </w:rPr>
              <w:t xml:space="preserve">1.5.Сохранность лабораторного и компьютерного оборудования  </w:t>
            </w:r>
          </w:p>
        </w:tc>
        <w:tc>
          <w:tcPr>
            <w:tcW w:w="1389" w:type="dxa"/>
          </w:tcPr>
          <w:p w14:paraId="1A7D434B" w14:textId="77777777" w:rsidR="002E77C7" w:rsidRPr="002E77C7" w:rsidRDefault="002E77C7" w:rsidP="002E77C7">
            <w:pPr>
              <w:tabs>
                <w:tab w:val="left" w:pos="4140"/>
                <w:tab w:val="left" w:pos="4320"/>
              </w:tabs>
              <w:spacing w:after="200" w:line="240" w:lineRule="exact"/>
              <w:jc w:val="center"/>
            </w:pPr>
            <w:r w:rsidRPr="002E77C7">
              <w:t>10</w:t>
            </w:r>
          </w:p>
        </w:tc>
        <w:tc>
          <w:tcPr>
            <w:tcW w:w="1020" w:type="dxa"/>
          </w:tcPr>
          <w:p w14:paraId="528B6638" w14:textId="77777777" w:rsidR="002E77C7" w:rsidRPr="002E77C7" w:rsidRDefault="002E77C7" w:rsidP="002E77C7">
            <w:pPr>
              <w:tabs>
                <w:tab w:val="left" w:pos="4140"/>
                <w:tab w:val="left" w:pos="4320"/>
              </w:tabs>
              <w:spacing w:after="200" w:line="240" w:lineRule="exact"/>
              <w:jc w:val="center"/>
            </w:pPr>
          </w:p>
        </w:tc>
      </w:tr>
      <w:tr w:rsidR="002E77C7" w:rsidRPr="002E77C7" w14:paraId="31144211" w14:textId="77777777" w:rsidTr="002E77C7">
        <w:tc>
          <w:tcPr>
            <w:tcW w:w="1951" w:type="dxa"/>
            <w:vMerge/>
          </w:tcPr>
          <w:p w14:paraId="6B1CCBA0" w14:textId="77777777" w:rsidR="002E77C7" w:rsidRPr="002E77C7" w:rsidRDefault="002E77C7" w:rsidP="002E77C7">
            <w:pPr>
              <w:spacing w:after="200" w:line="240" w:lineRule="exact"/>
              <w:rPr>
                <w:color w:val="000000"/>
                <w:lang w:eastAsia="en-US"/>
              </w:rPr>
            </w:pPr>
          </w:p>
        </w:tc>
        <w:tc>
          <w:tcPr>
            <w:tcW w:w="5274" w:type="dxa"/>
          </w:tcPr>
          <w:p w14:paraId="4ABCACBD" w14:textId="77777777" w:rsidR="002E77C7" w:rsidRPr="002E77C7" w:rsidRDefault="002E77C7" w:rsidP="002E77C7">
            <w:pPr>
              <w:spacing w:after="200" w:line="240" w:lineRule="exact"/>
              <w:rPr>
                <w:rFonts w:eastAsia="Calibri"/>
                <w:color w:val="000000"/>
                <w:lang w:eastAsia="en-US"/>
              </w:rPr>
            </w:pPr>
            <w:r w:rsidRPr="002E77C7">
              <w:rPr>
                <w:color w:val="000000"/>
                <w:lang w:eastAsia="en-US"/>
              </w:rPr>
              <w:t xml:space="preserve">1.6.Работа, не входящая в круг основных обязанностей </w:t>
            </w:r>
          </w:p>
        </w:tc>
        <w:tc>
          <w:tcPr>
            <w:tcW w:w="1389" w:type="dxa"/>
          </w:tcPr>
          <w:p w14:paraId="433BB2FD" w14:textId="77777777" w:rsidR="002E77C7" w:rsidRPr="002E77C7" w:rsidRDefault="002E77C7" w:rsidP="002E77C7">
            <w:pPr>
              <w:tabs>
                <w:tab w:val="left" w:pos="4140"/>
                <w:tab w:val="left" w:pos="4320"/>
              </w:tabs>
              <w:spacing w:after="200" w:line="240" w:lineRule="exact"/>
              <w:jc w:val="center"/>
            </w:pPr>
            <w:r w:rsidRPr="002E77C7">
              <w:t>15</w:t>
            </w:r>
          </w:p>
        </w:tc>
        <w:tc>
          <w:tcPr>
            <w:tcW w:w="1020" w:type="dxa"/>
          </w:tcPr>
          <w:p w14:paraId="644E7610" w14:textId="77777777" w:rsidR="002E77C7" w:rsidRPr="002E77C7" w:rsidRDefault="002E77C7" w:rsidP="002E77C7">
            <w:pPr>
              <w:tabs>
                <w:tab w:val="left" w:pos="4140"/>
                <w:tab w:val="left" w:pos="4320"/>
              </w:tabs>
              <w:spacing w:after="200" w:line="240" w:lineRule="exact"/>
              <w:jc w:val="center"/>
            </w:pPr>
          </w:p>
        </w:tc>
      </w:tr>
      <w:tr w:rsidR="002E77C7" w:rsidRPr="002E77C7" w14:paraId="01B05AE8" w14:textId="77777777" w:rsidTr="002E77C7">
        <w:trPr>
          <w:trHeight w:val="378"/>
        </w:trPr>
        <w:tc>
          <w:tcPr>
            <w:tcW w:w="1951" w:type="dxa"/>
            <w:vMerge/>
          </w:tcPr>
          <w:p w14:paraId="7137627C" w14:textId="77777777" w:rsidR="002E77C7" w:rsidRPr="002E77C7" w:rsidRDefault="002E77C7" w:rsidP="002E77C7">
            <w:pPr>
              <w:spacing w:after="200" w:line="240" w:lineRule="exact"/>
              <w:rPr>
                <w:color w:val="000000"/>
                <w:lang w:eastAsia="en-US"/>
              </w:rPr>
            </w:pPr>
          </w:p>
        </w:tc>
        <w:tc>
          <w:tcPr>
            <w:tcW w:w="5274" w:type="dxa"/>
          </w:tcPr>
          <w:p w14:paraId="74CA26DB" w14:textId="77777777" w:rsidR="002E77C7" w:rsidRPr="002E77C7" w:rsidRDefault="002E77C7" w:rsidP="002E77C7">
            <w:pPr>
              <w:spacing w:after="200" w:line="240" w:lineRule="exact"/>
              <w:rPr>
                <w:rFonts w:eastAsia="Calibri"/>
                <w:color w:val="000000"/>
                <w:lang w:eastAsia="en-US"/>
              </w:rPr>
            </w:pPr>
            <w:r w:rsidRPr="002E77C7">
              <w:rPr>
                <w:color w:val="000000"/>
                <w:lang w:eastAsia="en-US"/>
              </w:rPr>
              <w:t xml:space="preserve">1.7.Высокая исполнительская дисциплина и отсутствие больничных листов </w:t>
            </w:r>
          </w:p>
        </w:tc>
        <w:tc>
          <w:tcPr>
            <w:tcW w:w="1389" w:type="dxa"/>
          </w:tcPr>
          <w:p w14:paraId="0A418A7C" w14:textId="77777777" w:rsidR="002E77C7" w:rsidRPr="002E77C7" w:rsidRDefault="002E77C7" w:rsidP="002E77C7">
            <w:pPr>
              <w:tabs>
                <w:tab w:val="left" w:pos="4140"/>
                <w:tab w:val="left" w:pos="4320"/>
              </w:tabs>
              <w:spacing w:after="200" w:line="240" w:lineRule="exact"/>
              <w:jc w:val="center"/>
            </w:pPr>
            <w:r w:rsidRPr="002E77C7">
              <w:t>15</w:t>
            </w:r>
          </w:p>
        </w:tc>
        <w:tc>
          <w:tcPr>
            <w:tcW w:w="1020" w:type="dxa"/>
          </w:tcPr>
          <w:p w14:paraId="0F6A7252" w14:textId="77777777" w:rsidR="002E77C7" w:rsidRPr="002E77C7" w:rsidRDefault="002E77C7" w:rsidP="002E77C7">
            <w:pPr>
              <w:tabs>
                <w:tab w:val="left" w:pos="4140"/>
                <w:tab w:val="left" w:pos="4320"/>
              </w:tabs>
              <w:spacing w:after="200" w:line="240" w:lineRule="exact"/>
              <w:jc w:val="center"/>
            </w:pPr>
          </w:p>
        </w:tc>
      </w:tr>
      <w:tr w:rsidR="002E77C7" w:rsidRPr="002E77C7" w14:paraId="232CA1A1" w14:textId="77777777" w:rsidTr="002E77C7">
        <w:tc>
          <w:tcPr>
            <w:tcW w:w="7225" w:type="dxa"/>
            <w:gridSpan w:val="2"/>
            <w:tcBorders>
              <w:top w:val="single" w:sz="4" w:space="0" w:color="000000"/>
              <w:left w:val="single" w:sz="4" w:space="0" w:color="000000"/>
              <w:bottom w:val="single" w:sz="4" w:space="0" w:color="000000"/>
              <w:right w:val="single" w:sz="4" w:space="0" w:color="000000"/>
            </w:tcBorders>
          </w:tcPr>
          <w:p w14:paraId="659C22B6" w14:textId="77777777" w:rsidR="002E77C7" w:rsidRPr="002E77C7" w:rsidRDefault="002E77C7" w:rsidP="002E77C7">
            <w:pPr>
              <w:spacing w:after="200" w:line="240" w:lineRule="exact"/>
              <w:rPr>
                <w:b/>
              </w:rPr>
            </w:pPr>
            <w:r w:rsidRPr="002E77C7">
              <w:rPr>
                <w:b/>
              </w:rPr>
              <w:t>Итого максимальное количество баллов по критерию 1</w:t>
            </w:r>
          </w:p>
        </w:tc>
        <w:tc>
          <w:tcPr>
            <w:tcW w:w="1389" w:type="dxa"/>
            <w:tcBorders>
              <w:top w:val="single" w:sz="4" w:space="0" w:color="000000"/>
              <w:left w:val="single" w:sz="4" w:space="0" w:color="000000"/>
              <w:bottom w:val="single" w:sz="4" w:space="0" w:color="000000"/>
              <w:right w:val="single" w:sz="4" w:space="0" w:color="000000"/>
            </w:tcBorders>
            <w:vAlign w:val="bottom"/>
          </w:tcPr>
          <w:p w14:paraId="31EC954F" w14:textId="77777777" w:rsidR="002E77C7" w:rsidRPr="002E77C7" w:rsidRDefault="002E77C7" w:rsidP="002E77C7">
            <w:pPr>
              <w:spacing w:after="200" w:line="240" w:lineRule="exact"/>
              <w:jc w:val="center"/>
              <w:rPr>
                <w:b/>
              </w:rPr>
            </w:pPr>
            <w:r w:rsidRPr="002E77C7">
              <w:rPr>
                <w:b/>
              </w:rPr>
              <w:t>80</w:t>
            </w:r>
          </w:p>
        </w:tc>
        <w:tc>
          <w:tcPr>
            <w:tcW w:w="1020" w:type="dxa"/>
            <w:tcBorders>
              <w:top w:val="single" w:sz="4" w:space="0" w:color="000000"/>
              <w:left w:val="single" w:sz="4" w:space="0" w:color="000000"/>
              <w:bottom w:val="single" w:sz="4" w:space="0" w:color="000000"/>
              <w:right w:val="single" w:sz="4" w:space="0" w:color="000000"/>
            </w:tcBorders>
          </w:tcPr>
          <w:p w14:paraId="5C28C579" w14:textId="77777777" w:rsidR="002E77C7" w:rsidRPr="002E77C7" w:rsidRDefault="002E77C7" w:rsidP="002E77C7">
            <w:pPr>
              <w:spacing w:after="200" w:line="240" w:lineRule="exact"/>
              <w:jc w:val="center"/>
              <w:rPr>
                <w:b/>
              </w:rPr>
            </w:pPr>
          </w:p>
        </w:tc>
      </w:tr>
      <w:tr w:rsidR="002E77C7" w:rsidRPr="002E77C7" w14:paraId="16834CD5" w14:textId="77777777" w:rsidTr="002E77C7">
        <w:tc>
          <w:tcPr>
            <w:tcW w:w="7225" w:type="dxa"/>
            <w:gridSpan w:val="2"/>
            <w:tcBorders>
              <w:top w:val="single" w:sz="4" w:space="0" w:color="000000"/>
              <w:left w:val="single" w:sz="4" w:space="0" w:color="000000"/>
              <w:bottom w:val="single" w:sz="4" w:space="0" w:color="000000"/>
              <w:right w:val="single" w:sz="4" w:space="0" w:color="000000"/>
            </w:tcBorders>
          </w:tcPr>
          <w:p w14:paraId="02415BD5" w14:textId="77777777" w:rsidR="002E77C7" w:rsidRPr="002E77C7" w:rsidRDefault="002E77C7" w:rsidP="002E77C7">
            <w:pPr>
              <w:spacing w:after="200" w:line="240" w:lineRule="exact"/>
              <w:rPr>
                <w:b/>
              </w:rPr>
            </w:pPr>
            <w:r w:rsidRPr="002E77C7">
              <w:rPr>
                <w:b/>
              </w:rPr>
              <w:t>Всего  всем критериям</w:t>
            </w:r>
          </w:p>
        </w:tc>
        <w:tc>
          <w:tcPr>
            <w:tcW w:w="1389" w:type="dxa"/>
            <w:tcBorders>
              <w:top w:val="single" w:sz="4" w:space="0" w:color="000000"/>
              <w:left w:val="single" w:sz="4" w:space="0" w:color="000000"/>
              <w:bottom w:val="single" w:sz="4" w:space="0" w:color="000000"/>
              <w:right w:val="single" w:sz="4" w:space="0" w:color="000000"/>
            </w:tcBorders>
            <w:vAlign w:val="bottom"/>
          </w:tcPr>
          <w:p w14:paraId="206CB2A7" w14:textId="77777777" w:rsidR="002E77C7" w:rsidRPr="002E77C7" w:rsidRDefault="002E77C7" w:rsidP="002E77C7">
            <w:pPr>
              <w:spacing w:after="200" w:line="240" w:lineRule="exact"/>
              <w:jc w:val="center"/>
              <w:rPr>
                <w:b/>
              </w:rPr>
            </w:pPr>
            <w:r w:rsidRPr="002E77C7">
              <w:rPr>
                <w:b/>
              </w:rPr>
              <w:t>80</w:t>
            </w:r>
          </w:p>
        </w:tc>
        <w:tc>
          <w:tcPr>
            <w:tcW w:w="1020" w:type="dxa"/>
            <w:tcBorders>
              <w:top w:val="single" w:sz="4" w:space="0" w:color="000000"/>
              <w:left w:val="single" w:sz="4" w:space="0" w:color="000000"/>
              <w:bottom w:val="single" w:sz="4" w:space="0" w:color="000000"/>
              <w:right w:val="single" w:sz="4" w:space="0" w:color="000000"/>
            </w:tcBorders>
          </w:tcPr>
          <w:p w14:paraId="050E73F6" w14:textId="77777777" w:rsidR="002E77C7" w:rsidRPr="002E77C7" w:rsidRDefault="002E77C7" w:rsidP="002E77C7">
            <w:pPr>
              <w:spacing w:after="200" w:line="240" w:lineRule="exact"/>
              <w:jc w:val="center"/>
              <w:rPr>
                <w:b/>
              </w:rPr>
            </w:pPr>
          </w:p>
        </w:tc>
      </w:tr>
    </w:tbl>
    <w:p w14:paraId="46273E27" w14:textId="77777777" w:rsidR="002E77C7" w:rsidRPr="002E77C7" w:rsidRDefault="002E77C7" w:rsidP="002E77C7"/>
    <w:p w14:paraId="6A882F8A" w14:textId="77777777" w:rsidR="002E77C7" w:rsidRPr="002E77C7" w:rsidRDefault="002E77C7" w:rsidP="002E77C7">
      <w:pPr>
        <w:jc w:val="right"/>
      </w:pPr>
    </w:p>
    <w:p w14:paraId="0594A504" w14:textId="77777777" w:rsidR="002E77C7" w:rsidRPr="002E77C7" w:rsidRDefault="002E77C7" w:rsidP="002E77C7">
      <w:pPr>
        <w:jc w:val="right"/>
      </w:pPr>
    </w:p>
    <w:p w14:paraId="328B42CD" w14:textId="77777777" w:rsidR="002E77C7" w:rsidRPr="002E77C7" w:rsidRDefault="002E77C7" w:rsidP="002E77C7">
      <w:pPr>
        <w:jc w:val="right"/>
      </w:pPr>
    </w:p>
    <w:p w14:paraId="238E7CBB" w14:textId="77777777" w:rsidR="002E77C7" w:rsidRPr="002E77C7" w:rsidRDefault="002E77C7" w:rsidP="002E77C7">
      <w:pPr>
        <w:jc w:val="right"/>
      </w:pPr>
    </w:p>
    <w:p w14:paraId="2C53C5A3" w14:textId="77777777" w:rsidR="002E77C7" w:rsidRPr="002E77C7" w:rsidRDefault="002E77C7" w:rsidP="002E77C7">
      <w:pPr>
        <w:jc w:val="right"/>
      </w:pPr>
    </w:p>
    <w:p w14:paraId="24D1BE6E" w14:textId="77777777" w:rsidR="002E77C7" w:rsidRPr="002E77C7" w:rsidRDefault="002E77C7" w:rsidP="002E77C7">
      <w:pPr>
        <w:jc w:val="right"/>
      </w:pPr>
    </w:p>
    <w:p w14:paraId="1D834EFD" w14:textId="77777777" w:rsidR="002E77C7" w:rsidRPr="002E77C7" w:rsidRDefault="002E77C7" w:rsidP="002E77C7">
      <w:pPr>
        <w:jc w:val="right"/>
      </w:pPr>
    </w:p>
    <w:p w14:paraId="517A0F42" w14:textId="77777777" w:rsidR="002E77C7" w:rsidRPr="002E77C7" w:rsidRDefault="002E77C7" w:rsidP="002E77C7">
      <w:pPr>
        <w:jc w:val="right"/>
      </w:pPr>
    </w:p>
    <w:p w14:paraId="52A83E87" w14:textId="77777777" w:rsidR="002E77C7" w:rsidRPr="002E77C7" w:rsidRDefault="002E77C7" w:rsidP="002E77C7">
      <w:pPr>
        <w:jc w:val="right"/>
      </w:pPr>
    </w:p>
    <w:p w14:paraId="1B739BEF" w14:textId="77777777" w:rsidR="002E77C7" w:rsidRPr="002E77C7" w:rsidRDefault="002E77C7" w:rsidP="002E77C7">
      <w:pPr>
        <w:jc w:val="right"/>
      </w:pPr>
    </w:p>
    <w:p w14:paraId="3D31DFF7" w14:textId="77777777" w:rsidR="002E77C7" w:rsidRPr="002E77C7" w:rsidRDefault="002E77C7" w:rsidP="002E77C7">
      <w:pPr>
        <w:jc w:val="right"/>
      </w:pPr>
    </w:p>
    <w:p w14:paraId="3D69CCCA" w14:textId="77777777" w:rsidR="002E77C7" w:rsidRPr="002E77C7" w:rsidRDefault="002E77C7" w:rsidP="002E77C7">
      <w:pPr>
        <w:jc w:val="right"/>
      </w:pPr>
    </w:p>
    <w:p w14:paraId="1EE234DB" w14:textId="77777777" w:rsidR="002E77C7" w:rsidRPr="002E77C7" w:rsidRDefault="002E77C7" w:rsidP="002E77C7">
      <w:pPr>
        <w:jc w:val="right"/>
      </w:pPr>
    </w:p>
    <w:p w14:paraId="6712765F" w14:textId="77777777" w:rsidR="002E77C7" w:rsidRPr="002E77C7" w:rsidRDefault="002E77C7" w:rsidP="002E77C7">
      <w:pPr>
        <w:jc w:val="right"/>
      </w:pPr>
    </w:p>
    <w:p w14:paraId="4A53F8EC" w14:textId="77777777" w:rsidR="002E77C7" w:rsidRPr="002E77C7" w:rsidRDefault="002E77C7" w:rsidP="002E77C7">
      <w:pPr>
        <w:jc w:val="right"/>
      </w:pPr>
    </w:p>
    <w:p w14:paraId="12814A7B" w14:textId="77777777" w:rsidR="002E77C7" w:rsidRPr="002E77C7" w:rsidRDefault="002E77C7" w:rsidP="002E77C7">
      <w:pPr>
        <w:jc w:val="right"/>
      </w:pPr>
      <w:r w:rsidRPr="002E77C7">
        <w:lastRenderedPageBreak/>
        <w:t>Приложение 2</w:t>
      </w:r>
    </w:p>
    <w:p w14:paraId="051314DF" w14:textId="77777777" w:rsidR="002E77C7" w:rsidRPr="002E77C7" w:rsidRDefault="002E77C7" w:rsidP="002E77C7">
      <w:pPr>
        <w:jc w:val="center"/>
      </w:pPr>
    </w:p>
    <w:p w14:paraId="48146DBA" w14:textId="77777777" w:rsidR="002E77C7" w:rsidRPr="002E77C7" w:rsidRDefault="002E77C7" w:rsidP="002E77C7">
      <w:pPr>
        <w:jc w:val="center"/>
      </w:pPr>
    </w:p>
    <w:p w14:paraId="52C253AF" w14:textId="77777777" w:rsidR="002E77C7" w:rsidRPr="002E77C7" w:rsidRDefault="002E77C7" w:rsidP="002E77C7">
      <w:pPr>
        <w:keepNext/>
        <w:jc w:val="center"/>
        <w:outlineLvl w:val="1"/>
        <w:rPr>
          <w:lang w:val="x-none" w:eastAsia="x-none"/>
        </w:rPr>
      </w:pPr>
      <w:r w:rsidRPr="002E77C7">
        <w:rPr>
          <w:lang w:val="x-none" w:eastAsia="x-none"/>
        </w:rPr>
        <w:t>ОЦЕНОЧНЫЙ ЛИСТ</w:t>
      </w:r>
    </w:p>
    <w:p w14:paraId="0411359F" w14:textId="77777777" w:rsidR="002E77C7" w:rsidRPr="002E77C7" w:rsidRDefault="002E77C7" w:rsidP="002E77C7"/>
    <w:p w14:paraId="2342CE75" w14:textId="77777777" w:rsidR="002E77C7" w:rsidRPr="002E77C7" w:rsidRDefault="002E77C7" w:rsidP="002E77C7">
      <w:pPr>
        <w:pBdr>
          <w:bottom w:val="single" w:sz="12" w:space="16" w:color="auto"/>
        </w:pBdr>
        <w:spacing w:line="240" w:lineRule="exact"/>
        <w:jc w:val="center"/>
      </w:pPr>
      <w:r w:rsidRPr="002E77C7">
        <w:t>оценки выполнения утвержденных критериев и показателей результативности и эффективности деятельности работника муниципального казенного общеобразовательного учреждения «Средн</w:t>
      </w:r>
      <w:r w:rsidR="00F812F6">
        <w:t>яя общеобразовательная школа № 7</w:t>
      </w:r>
      <w:r w:rsidRPr="002E77C7">
        <w:t xml:space="preserve">» </w:t>
      </w:r>
      <w:r w:rsidR="00F812F6">
        <w:t>с Старомарьевка</w:t>
      </w:r>
      <w:r w:rsidRPr="002E77C7">
        <w:t xml:space="preserve"> Грачевского муниципального округа Ставропольского края</w:t>
      </w:r>
    </w:p>
    <w:p w14:paraId="54F73319" w14:textId="77777777" w:rsidR="002E77C7" w:rsidRPr="002E77C7" w:rsidRDefault="002E77C7" w:rsidP="002E77C7">
      <w:pPr>
        <w:spacing w:line="240" w:lineRule="exact"/>
        <w:jc w:val="center"/>
      </w:pPr>
      <w:r w:rsidRPr="002E77C7">
        <w:t>(фамилия, имя, отчество работника)</w:t>
      </w:r>
    </w:p>
    <w:p w14:paraId="2A7022B2" w14:textId="77777777" w:rsidR="002E77C7" w:rsidRPr="002E77C7" w:rsidRDefault="002E77C7" w:rsidP="002E77C7">
      <w:pPr>
        <w:jc w:val="both"/>
      </w:pPr>
    </w:p>
    <w:p w14:paraId="2AEFCD9F" w14:textId="77777777" w:rsidR="002E77C7" w:rsidRPr="002E77C7" w:rsidRDefault="002E77C7" w:rsidP="002E77C7">
      <w:pPr>
        <w:jc w:val="both"/>
      </w:pPr>
      <w:r w:rsidRPr="002E77C7">
        <w:t>на выплату поощрительных выплат из стимулирующей части фонда оплаты труда за период работы с___________________________________________</w:t>
      </w:r>
    </w:p>
    <w:p w14:paraId="4CB02720" w14:textId="77777777" w:rsidR="002E77C7" w:rsidRPr="002E77C7" w:rsidRDefault="002E77C7" w:rsidP="002E77C7">
      <w:pPr>
        <w:jc w:val="both"/>
      </w:pPr>
      <w:r w:rsidRPr="002E77C7">
        <w:tab/>
      </w:r>
      <w:r w:rsidRPr="002E77C7">
        <w:tab/>
        <w:t xml:space="preserve">(указывается период работы) </w:t>
      </w:r>
    </w:p>
    <w:p w14:paraId="1CD9D2B7" w14:textId="77777777" w:rsidR="002E77C7" w:rsidRPr="002E77C7" w:rsidRDefault="002E77C7" w:rsidP="002E77C7">
      <w:pPr>
        <w:jc w:val="both"/>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0"/>
        <w:gridCol w:w="3955"/>
        <w:gridCol w:w="1560"/>
        <w:gridCol w:w="1559"/>
      </w:tblGrid>
      <w:tr w:rsidR="002E77C7" w:rsidRPr="002E77C7" w14:paraId="5A3D9841" w14:textId="77777777" w:rsidTr="002E77C7">
        <w:trPr>
          <w:cantSplit/>
        </w:trPr>
        <w:tc>
          <w:tcPr>
            <w:tcW w:w="2390" w:type="dxa"/>
          </w:tcPr>
          <w:p w14:paraId="6B757305" w14:textId="77777777" w:rsidR="002E77C7" w:rsidRPr="002E77C7" w:rsidRDefault="002E77C7" w:rsidP="002E77C7">
            <w:pPr>
              <w:spacing w:line="240" w:lineRule="exact"/>
              <w:jc w:val="both"/>
            </w:pPr>
            <w:r w:rsidRPr="002E77C7">
              <w:t xml:space="preserve">Наименование критерия </w:t>
            </w:r>
          </w:p>
        </w:tc>
        <w:tc>
          <w:tcPr>
            <w:tcW w:w="3955" w:type="dxa"/>
          </w:tcPr>
          <w:p w14:paraId="13CA7E08" w14:textId="77777777" w:rsidR="002E77C7" w:rsidRPr="002E77C7" w:rsidRDefault="002E77C7" w:rsidP="002E77C7">
            <w:pPr>
              <w:spacing w:line="240" w:lineRule="exact"/>
              <w:jc w:val="both"/>
            </w:pPr>
            <w:r w:rsidRPr="002E77C7">
              <w:t xml:space="preserve">Наименование показателя </w:t>
            </w:r>
          </w:p>
        </w:tc>
        <w:tc>
          <w:tcPr>
            <w:tcW w:w="1560" w:type="dxa"/>
          </w:tcPr>
          <w:p w14:paraId="5A51AC15" w14:textId="77777777" w:rsidR="002E77C7" w:rsidRPr="002E77C7" w:rsidRDefault="002E77C7" w:rsidP="002E77C7">
            <w:pPr>
              <w:spacing w:line="240" w:lineRule="exact"/>
              <w:jc w:val="both"/>
            </w:pPr>
            <w:r w:rsidRPr="002E77C7">
              <w:t xml:space="preserve">Утверждено </w:t>
            </w:r>
          </w:p>
        </w:tc>
        <w:tc>
          <w:tcPr>
            <w:tcW w:w="1559" w:type="dxa"/>
          </w:tcPr>
          <w:p w14:paraId="0A437DCB" w14:textId="77777777" w:rsidR="002E77C7" w:rsidRPr="002E77C7" w:rsidRDefault="002E77C7" w:rsidP="002E77C7">
            <w:pPr>
              <w:spacing w:line="240" w:lineRule="exact"/>
              <w:jc w:val="both"/>
            </w:pPr>
            <w:r w:rsidRPr="002E77C7">
              <w:t>Выполнено</w:t>
            </w:r>
          </w:p>
        </w:tc>
      </w:tr>
      <w:tr w:rsidR="002E77C7" w:rsidRPr="002E77C7" w14:paraId="2D96DBC1" w14:textId="77777777" w:rsidTr="002E77C7">
        <w:trPr>
          <w:cantSplit/>
        </w:trPr>
        <w:tc>
          <w:tcPr>
            <w:tcW w:w="2390" w:type="dxa"/>
          </w:tcPr>
          <w:p w14:paraId="0806E8B5" w14:textId="77777777" w:rsidR="002E77C7" w:rsidRPr="002E77C7" w:rsidRDefault="002E77C7" w:rsidP="002E77C7">
            <w:pPr>
              <w:spacing w:line="240" w:lineRule="exact"/>
              <w:jc w:val="both"/>
            </w:pPr>
            <w:r w:rsidRPr="002E77C7">
              <w:t>……..</w:t>
            </w:r>
          </w:p>
        </w:tc>
        <w:tc>
          <w:tcPr>
            <w:tcW w:w="3955" w:type="dxa"/>
          </w:tcPr>
          <w:p w14:paraId="0C1A1B3C" w14:textId="77777777" w:rsidR="002E77C7" w:rsidRPr="002E77C7" w:rsidRDefault="002E77C7" w:rsidP="002E77C7">
            <w:pPr>
              <w:spacing w:line="240" w:lineRule="exact"/>
              <w:jc w:val="both"/>
            </w:pPr>
            <w:r w:rsidRPr="002E77C7">
              <w:t>………</w:t>
            </w:r>
          </w:p>
        </w:tc>
        <w:tc>
          <w:tcPr>
            <w:tcW w:w="1560" w:type="dxa"/>
          </w:tcPr>
          <w:p w14:paraId="6093781B" w14:textId="77777777" w:rsidR="002E77C7" w:rsidRPr="002E77C7" w:rsidRDefault="002E77C7" w:rsidP="002E77C7">
            <w:pPr>
              <w:spacing w:line="240" w:lineRule="exact"/>
              <w:jc w:val="both"/>
            </w:pPr>
          </w:p>
        </w:tc>
        <w:tc>
          <w:tcPr>
            <w:tcW w:w="1559" w:type="dxa"/>
          </w:tcPr>
          <w:p w14:paraId="14737D33" w14:textId="77777777" w:rsidR="002E77C7" w:rsidRPr="002E77C7" w:rsidRDefault="002E77C7" w:rsidP="002E77C7">
            <w:pPr>
              <w:spacing w:line="240" w:lineRule="exact"/>
              <w:jc w:val="both"/>
            </w:pPr>
          </w:p>
        </w:tc>
      </w:tr>
      <w:tr w:rsidR="002E77C7" w:rsidRPr="002E77C7" w14:paraId="2DF2AC88" w14:textId="77777777" w:rsidTr="002E77C7">
        <w:trPr>
          <w:cantSplit/>
        </w:trPr>
        <w:tc>
          <w:tcPr>
            <w:tcW w:w="2390" w:type="dxa"/>
          </w:tcPr>
          <w:p w14:paraId="0F7946DE" w14:textId="77777777" w:rsidR="002E77C7" w:rsidRPr="002E77C7" w:rsidRDefault="002E77C7" w:rsidP="002E77C7">
            <w:pPr>
              <w:spacing w:line="240" w:lineRule="exact"/>
              <w:jc w:val="both"/>
            </w:pPr>
          </w:p>
        </w:tc>
        <w:tc>
          <w:tcPr>
            <w:tcW w:w="3955" w:type="dxa"/>
          </w:tcPr>
          <w:p w14:paraId="3AA07EA0" w14:textId="77777777" w:rsidR="002E77C7" w:rsidRPr="002E77C7" w:rsidRDefault="002E77C7" w:rsidP="002E77C7">
            <w:pPr>
              <w:spacing w:line="240" w:lineRule="exact"/>
              <w:jc w:val="both"/>
            </w:pPr>
            <w:r w:rsidRPr="002E77C7">
              <w:t>………</w:t>
            </w:r>
          </w:p>
        </w:tc>
        <w:tc>
          <w:tcPr>
            <w:tcW w:w="1560" w:type="dxa"/>
          </w:tcPr>
          <w:p w14:paraId="3A26A102" w14:textId="77777777" w:rsidR="002E77C7" w:rsidRPr="002E77C7" w:rsidRDefault="002E77C7" w:rsidP="002E77C7">
            <w:pPr>
              <w:spacing w:line="240" w:lineRule="exact"/>
              <w:jc w:val="both"/>
            </w:pPr>
          </w:p>
        </w:tc>
        <w:tc>
          <w:tcPr>
            <w:tcW w:w="1559" w:type="dxa"/>
          </w:tcPr>
          <w:p w14:paraId="76FB9E3E" w14:textId="77777777" w:rsidR="002E77C7" w:rsidRPr="002E77C7" w:rsidRDefault="002E77C7" w:rsidP="002E77C7">
            <w:pPr>
              <w:spacing w:line="240" w:lineRule="exact"/>
              <w:jc w:val="both"/>
            </w:pPr>
          </w:p>
        </w:tc>
      </w:tr>
      <w:tr w:rsidR="002E77C7" w:rsidRPr="002E77C7" w14:paraId="29833DC1" w14:textId="77777777" w:rsidTr="002E77C7">
        <w:trPr>
          <w:cantSplit/>
        </w:trPr>
        <w:tc>
          <w:tcPr>
            <w:tcW w:w="2390" w:type="dxa"/>
          </w:tcPr>
          <w:p w14:paraId="51D1A88F" w14:textId="77777777" w:rsidR="002E77C7" w:rsidRPr="002E77C7" w:rsidRDefault="002E77C7" w:rsidP="002E77C7">
            <w:pPr>
              <w:spacing w:line="240" w:lineRule="exact"/>
              <w:jc w:val="both"/>
            </w:pPr>
            <w:r w:rsidRPr="002E77C7">
              <w:t>Итого по критерию 1</w:t>
            </w:r>
          </w:p>
        </w:tc>
        <w:tc>
          <w:tcPr>
            <w:tcW w:w="3955" w:type="dxa"/>
          </w:tcPr>
          <w:p w14:paraId="733C56E7" w14:textId="77777777" w:rsidR="002E77C7" w:rsidRPr="002E77C7" w:rsidRDefault="002E77C7" w:rsidP="002E77C7">
            <w:pPr>
              <w:spacing w:line="240" w:lineRule="exact"/>
              <w:jc w:val="center"/>
              <w:rPr>
                <w:b/>
                <w:bCs/>
              </w:rPr>
            </w:pPr>
          </w:p>
        </w:tc>
        <w:tc>
          <w:tcPr>
            <w:tcW w:w="1560" w:type="dxa"/>
          </w:tcPr>
          <w:p w14:paraId="6CDEDDC4" w14:textId="77777777" w:rsidR="002E77C7" w:rsidRPr="002E77C7" w:rsidRDefault="002E77C7" w:rsidP="002E77C7">
            <w:pPr>
              <w:spacing w:line="240" w:lineRule="exact"/>
              <w:jc w:val="center"/>
              <w:rPr>
                <w:b/>
                <w:bCs/>
              </w:rPr>
            </w:pPr>
          </w:p>
        </w:tc>
        <w:tc>
          <w:tcPr>
            <w:tcW w:w="1559" w:type="dxa"/>
          </w:tcPr>
          <w:p w14:paraId="3CEEA02A" w14:textId="77777777" w:rsidR="002E77C7" w:rsidRPr="002E77C7" w:rsidRDefault="002E77C7" w:rsidP="002E77C7">
            <w:pPr>
              <w:spacing w:line="240" w:lineRule="exact"/>
              <w:jc w:val="center"/>
              <w:rPr>
                <w:b/>
                <w:bCs/>
              </w:rPr>
            </w:pPr>
          </w:p>
        </w:tc>
      </w:tr>
      <w:tr w:rsidR="002E77C7" w:rsidRPr="002E77C7" w14:paraId="4B79AC51" w14:textId="77777777" w:rsidTr="002E77C7">
        <w:trPr>
          <w:cantSplit/>
        </w:trPr>
        <w:tc>
          <w:tcPr>
            <w:tcW w:w="2390" w:type="dxa"/>
          </w:tcPr>
          <w:p w14:paraId="2AE4EE6E" w14:textId="77777777" w:rsidR="002E77C7" w:rsidRPr="002E77C7" w:rsidRDefault="002E77C7" w:rsidP="002E77C7">
            <w:pPr>
              <w:spacing w:line="240" w:lineRule="exact"/>
              <w:jc w:val="both"/>
            </w:pPr>
            <w:r w:rsidRPr="002E77C7">
              <w:t>……..</w:t>
            </w:r>
          </w:p>
        </w:tc>
        <w:tc>
          <w:tcPr>
            <w:tcW w:w="3955" w:type="dxa"/>
          </w:tcPr>
          <w:p w14:paraId="2B9BB938" w14:textId="77777777" w:rsidR="002E77C7" w:rsidRPr="002E77C7" w:rsidRDefault="002E77C7" w:rsidP="002E77C7">
            <w:pPr>
              <w:spacing w:line="240" w:lineRule="exact"/>
              <w:jc w:val="both"/>
            </w:pPr>
            <w:r w:rsidRPr="002E77C7">
              <w:t>………</w:t>
            </w:r>
          </w:p>
        </w:tc>
        <w:tc>
          <w:tcPr>
            <w:tcW w:w="1560" w:type="dxa"/>
          </w:tcPr>
          <w:p w14:paraId="101D6938" w14:textId="77777777" w:rsidR="002E77C7" w:rsidRPr="002E77C7" w:rsidRDefault="002E77C7" w:rsidP="002E77C7">
            <w:pPr>
              <w:spacing w:line="240" w:lineRule="exact"/>
              <w:jc w:val="both"/>
            </w:pPr>
          </w:p>
        </w:tc>
        <w:tc>
          <w:tcPr>
            <w:tcW w:w="1559" w:type="dxa"/>
          </w:tcPr>
          <w:p w14:paraId="535A54F2" w14:textId="77777777" w:rsidR="002E77C7" w:rsidRPr="002E77C7" w:rsidRDefault="002E77C7" w:rsidP="002E77C7">
            <w:pPr>
              <w:spacing w:line="240" w:lineRule="exact"/>
              <w:jc w:val="both"/>
            </w:pPr>
          </w:p>
        </w:tc>
      </w:tr>
      <w:tr w:rsidR="002E77C7" w:rsidRPr="002E77C7" w14:paraId="62414A7D" w14:textId="77777777" w:rsidTr="002E77C7">
        <w:trPr>
          <w:cantSplit/>
        </w:trPr>
        <w:tc>
          <w:tcPr>
            <w:tcW w:w="2390" w:type="dxa"/>
          </w:tcPr>
          <w:p w14:paraId="15D4888E" w14:textId="77777777" w:rsidR="002E77C7" w:rsidRPr="002E77C7" w:rsidRDefault="002E77C7" w:rsidP="002E77C7">
            <w:pPr>
              <w:spacing w:line="240" w:lineRule="exact"/>
              <w:jc w:val="both"/>
            </w:pPr>
          </w:p>
        </w:tc>
        <w:tc>
          <w:tcPr>
            <w:tcW w:w="3955" w:type="dxa"/>
          </w:tcPr>
          <w:p w14:paraId="15875CFF" w14:textId="77777777" w:rsidR="002E77C7" w:rsidRPr="002E77C7" w:rsidRDefault="002E77C7" w:rsidP="002E77C7">
            <w:pPr>
              <w:spacing w:line="240" w:lineRule="exact"/>
              <w:jc w:val="both"/>
            </w:pPr>
            <w:r w:rsidRPr="002E77C7">
              <w:t>………</w:t>
            </w:r>
          </w:p>
        </w:tc>
        <w:tc>
          <w:tcPr>
            <w:tcW w:w="1560" w:type="dxa"/>
          </w:tcPr>
          <w:p w14:paraId="050758F7" w14:textId="77777777" w:rsidR="002E77C7" w:rsidRPr="002E77C7" w:rsidRDefault="002E77C7" w:rsidP="002E77C7">
            <w:pPr>
              <w:spacing w:line="240" w:lineRule="exact"/>
              <w:jc w:val="both"/>
            </w:pPr>
          </w:p>
        </w:tc>
        <w:tc>
          <w:tcPr>
            <w:tcW w:w="1559" w:type="dxa"/>
          </w:tcPr>
          <w:p w14:paraId="05ECA34C" w14:textId="77777777" w:rsidR="002E77C7" w:rsidRPr="002E77C7" w:rsidRDefault="002E77C7" w:rsidP="002E77C7">
            <w:pPr>
              <w:spacing w:line="240" w:lineRule="exact"/>
              <w:jc w:val="both"/>
            </w:pPr>
          </w:p>
        </w:tc>
      </w:tr>
      <w:tr w:rsidR="002E77C7" w:rsidRPr="002E77C7" w14:paraId="4D3745C1" w14:textId="77777777" w:rsidTr="002E77C7">
        <w:trPr>
          <w:cantSplit/>
        </w:trPr>
        <w:tc>
          <w:tcPr>
            <w:tcW w:w="2390" w:type="dxa"/>
          </w:tcPr>
          <w:p w14:paraId="7DD379DE" w14:textId="77777777" w:rsidR="002E77C7" w:rsidRPr="002E77C7" w:rsidRDefault="002E77C7" w:rsidP="002E77C7">
            <w:pPr>
              <w:spacing w:line="240" w:lineRule="exact"/>
              <w:jc w:val="both"/>
            </w:pPr>
            <w:r w:rsidRPr="002E77C7">
              <w:t>Итого по критерию 2</w:t>
            </w:r>
          </w:p>
        </w:tc>
        <w:tc>
          <w:tcPr>
            <w:tcW w:w="3955" w:type="dxa"/>
          </w:tcPr>
          <w:p w14:paraId="34F73F65" w14:textId="77777777" w:rsidR="002E77C7" w:rsidRPr="002E77C7" w:rsidRDefault="002E77C7" w:rsidP="002E77C7">
            <w:pPr>
              <w:spacing w:line="240" w:lineRule="exact"/>
              <w:jc w:val="center"/>
              <w:rPr>
                <w:b/>
                <w:bCs/>
              </w:rPr>
            </w:pPr>
          </w:p>
        </w:tc>
        <w:tc>
          <w:tcPr>
            <w:tcW w:w="1560" w:type="dxa"/>
          </w:tcPr>
          <w:p w14:paraId="0C47E860" w14:textId="77777777" w:rsidR="002E77C7" w:rsidRPr="002E77C7" w:rsidRDefault="002E77C7" w:rsidP="002E77C7">
            <w:pPr>
              <w:spacing w:line="240" w:lineRule="exact"/>
              <w:jc w:val="center"/>
              <w:rPr>
                <w:b/>
                <w:bCs/>
              </w:rPr>
            </w:pPr>
          </w:p>
        </w:tc>
        <w:tc>
          <w:tcPr>
            <w:tcW w:w="1559" w:type="dxa"/>
          </w:tcPr>
          <w:p w14:paraId="3DAA66D1" w14:textId="77777777" w:rsidR="002E77C7" w:rsidRPr="002E77C7" w:rsidRDefault="002E77C7" w:rsidP="002E77C7">
            <w:pPr>
              <w:spacing w:line="240" w:lineRule="exact"/>
              <w:jc w:val="center"/>
              <w:rPr>
                <w:b/>
                <w:bCs/>
              </w:rPr>
            </w:pPr>
          </w:p>
        </w:tc>
      </w:tr>
      <w:tr w:rsidR="002E77C7" w:rsidRPr="002E77C7" w14:paraId="2F0A307D" w14:textId="77777777" w:rsidTr="002E77C7">
        <w:trPr>
          <w:cantSplit/>
        </w:trPr>
        <w:tc>
          <w:tcPr>
            <w:tcW w:w="2390" w:type="dxa"/>
          </w:tcPr>
          <w:p w14:paraId="5C7BD12E" w14:textId="77777777" w:rsidR="002E77C7" w:rsidRPr="002E77C7" w:rsidRDefault="002E77C7" w:rsidP="002E77C7">
            <w:pPr>
              <w:spacing w:line="240" w:lineRule="exact"/>
              <w:jc w:val="both"/>
            </w:pPr>
            <w:r w:rsidRPr="002E77C7">
              <w:t>……..</w:t>
            </w:r>
          </w:p>
        </w:tc>
        <w:tc>
          <w:tcPr>
            <w:tcW w:w="3955" w:type="dxa"/>
          </w:tcPr>
          <w:p w14:paraId="1514CA46" w14:textId="77777777" w:rsidR="002E77C7" w:rsidRPr="002E77C7" w:rsidRDefault="002E77C7" w:rsidP="002E77C7">
            <w:pPr>
              <w:spacing w:line="240" w:lineRule="exact"/>
              <w:jc w:val="both"/>
            </w:pPr>
            <w:r w:rsidRPr="002E77C7">
              <w:t>………</w:t>
            </w:r>
          </w:p>
        </w:tc>
        <w:tc>
          <w:tcPr>
            <w:tcW w:w="1560" w:type="dxa"/>
          </w:tcPr>
          <w:p w14:paraId="59A09CDF" w14:textId="77777777" w:rsidR="002E77C7" w:rsidRPr="002E77C7" w:rsidRDefault="002E77C7" w:rsidP="002E77C7">
            <w:pPr>
              <w:spacing w:line="240" w:lineRule="exact"/>
              <w:jc w:val="both"/>
            </w:pPr>
          </w:p>
        </w:tc>
        <w:tc>
          <w:tcPr>
            <w:tcW w:w="1559" w:type="dxa"/>
          </w:tcPr>
          <w:p w14:paraId="01AEEEC2" w14:textId="77777777" w:rsidR="002E77C7" w:rsidRPr="002E77C7" w:rsidRDefault="002E77C7" w:rsidP="002E77C7">
            <w:pPr>
              <w:spacing w:line="240" w:lineRule="exact"/>
              <w:jc w:val="both"/>
            </w:pPr>
          </w:p>
        </w:tc>
      </w:tr>
      <w:tr w:rsidR="002E77C7" w:rsidRPr="002E77C7" w14:paraId="511AD775" w14:textId="77777777" w:rsidTr="002E77C7">
        <w:trPr>
          <w:cantSplit/>
        </w:trPr>
        <w:tc>
          <w:tcPr>
            <w:tcW w:w="2390" w:type="dxa"/>
          </w:tcPr>
          <w:p w14:paraId="34F3051A" w14:textId="77777777" w:rsidR="002E77C7" w:rsidRPr="002E77C7" w:rsidRDefault="002E77C7" w:rsidP="002E77C7">
            <w:pPr>
              <w:spacing w:line="240" w:lineRule="exact"/>
              <w:jc w:val="both"/>
            </w:pPr>
          </w:p>
        </w:tc>
        <w:tc>
          <w:tcPr>
            <w:tcW w:w="3955" w:type="dxa"/>
          </w:tcPr>
          <w:p w14:paraId="6A17912E" w14:textId="77777777" w:rsidR="002E77C7" w:rsidRPr="002E77C7" w:rsidRDefault="002E77C7" w:rsidP="002E77C7">
            <w:pPr>
              <w:spacing w:line="240" w:lineRule="exact"/>
              <w:jc w:val="both"/>
            </w:pPr>
            <w:r w:rsidRPr="002E77C7">
              <w:t>………</w:t>
            </w:r>
          </w:p>
        </w:tc>
        <w:tc>
          <w:tcPr>
            <w:tcW w:w="1560" w:type="dxa"/>
          </w:tcPr>
          <w:p w14:paraId="252990A4" w14:textId="77777777" w:rsidR="002E77C7" w:rsidRPr="002E77C7" w:rsidRDefault="002E77C7" w:rsidP="002E77C7">
            <w:pPr>
              <w:spacing w:line="240" w:lineRule="exact"/>
              <w:jc w:val="both"/>
            </w:pPr>
          </w:p>
        </w:tc>
        <w:tc>
          <w:tcPr>
            <w:tcW w:w="1559" w:type="dxa"/>
          </w:tcPr>
          <w:p w14:paraId="469EB1E1" w14:textId="77777777" w:rsidR="002E77C7" w:rsidRPr="002E77C7" w:rsidRDefault="002E77C7" w:rsidP="002E77C7">
            <w:pPr>
              <w:spacing w:line="240" w:lineRule="exact"/>
              <w:jc w:val="both"/>
            </w:pPr>
          </w:p>
        </w:tc>
      </w:tr>
      <w:tr w:rsidR="002E77C7" w:rsidRPr="002E77C7" w14:paraId="2D55DFE9" w14:textId="77777777" w:rsidTr="002E77C7">
        <w:trPr>
          <w:cantSplit/>
        </w:trPr>
        <w:tc>
          <w:tcPr>
            <w:tcW w:w="2390" w:type="dxa"/>
          </w:tcPr>
          <w:p w14:paraId="0DC891BA" w14:textId="77777777" w:rsidR="002E77C7" w:rsidRPr="002E77C7" w:rsidRDefault="002E77C7" w:rsidP="002E77C7">
            <w:pPr>
              <w:spacing w:line="240" w:lineRule="exact"/>
              <w:jc w:val="both"/>
            </w:pPr>
            <w:r w:rsidRPr="002E77C7">
              <w:t>Итого по критерию 3</w:t>
            </w:r>
          </w:p>
        </w:tc>
        <w:tc>
          <w:tcPr>
            <w:tcW w:w="3955" w:type="dxa"/>
          </w:tcPr>
          <w:p w14:paraId="628B4776" w14:textId="77777777" w:rsidR="002E77C7" w:rsidRPr="002E77C7" w:rsidRDefault="002E77C7" w:rsidP="002E77C7">
            <w:pPr>
              <w:spacing w:line="240" w:lineRule="exact"/>
              <w:jc w:val="center"/>
              <w:rPr>
                <w:b/>
                <w:bCs/>
              </w:rPr>
            </w:pPr>
          </w:p>
        </w:tc>
        <w:tc>
          <w:tcPr>
            <w:tcW w:w="1560" w:type="dxa"/>
          </w:tcPr>
          <w:p w14:paraId="1441713B" w14:textId="77777777" w:rsidR="002E77C7" w:rsidRPr="002E77C7" w:rsidRDefault="002E77C7" w:rsidP="002E77C7">
            <w:pPr>
              <w:spacing w:line="240" w:lineRule="exact"/>
              <w:jc w:val="center"/>
              <w:rPr>
                <w:b/>
                <w:bCs/>
              </w:rPr>
            </w:pPr>
          </w:p>
        </w:tc>
        <w:tc>
          <w:tcPr>
            <w:tcW w:w="1559" w:type="dxa"/>
          </w:tcPr>
          <w:p w14:paraId="2DA1A579" w14:textId="77777777" w:rsidR="002E77C7" w:rsidRPr="002E77C7" w:rsidRDefault="002E77C7" w:rsidP="002E77C7">
            <w:pPr>
              <w:spacing w:line="240" w:lineRule="exact"/>
              <w:jc w:val="center"/>
              <w:rPr>
                <w:b/>
                <w:bCs/>
              </w:rPr>
            </w:pPr>
          </w:p>
        </w:tc>
      </w:tr>
      <w:tr w:rsidR="002E77C7" w:rsidRPr="002E77C7" w14:paraId="09C109F6" w14:textId="77777777" w:rsidTr="002E77C7">
        <w:trPr>
          <w:cantSplit/>
        </w:trPr>
        <w:tc>
          <w:tcPr>
            <w:tcW w:w="2390" w:type="dxa"/>
          </w:tcPr>
          <w:p w14:paraId="527BB606" w14:textId="77777777" w:rsidR="002E77C7" w:rsidRPr="002E77C7" w:rsidRDefault="002E77C7" w:rsidP="002E77C7">
            <w:pPr>
              <w:spacing w:line="240" w:lineRule="exact"/>
              <w:jc w:val="both"/>
            </w:pPr>
          </w:p>
        </w:tc>
        <w:tc>
          <w:tcPr>
            <w:tcW w:w="3955" w:type="dxa"/>
          </w:tcPr>
          <w:p w14:paraId="6F02EFD9" w14:textId="77777777" w:rsidR="002E77C7" w:rsidRPr="002E77C7" w:rsidRDefault="002E77C7" w:rsidP="002E77C7">
            <w:pPr>
              <w:spacing w:line="240" w:lineRule="exact"/>
              <w:jc w:val="both"/>
            </w:pPr>
          </w:p>
        </w:tc>
        <w:tc>
          <w:tcPr>
            <w:tcW w:w="1560" w:type="dxa"/>
          </w:tcPr>
          <w:p w14:paraId="5EB858B5" w14:textId="77777777" w:rsidR="002E77C7" w:rsidRPr="002E77C7" w:rsidRDefault="002E77C7" w:rsidP="002E77C7">
            <w:pPr>
              <w:spacing w:line="240" w:lineRule="exact"/>
              <w:jc w:val="both"/>
            </w:pPr>
          </w:p>
        </w:tc>
        <w:tc>
          <w:tcPr>
            <w:tcW w:w="1559" w:type="dxa"/>
          </w:tcPr>
          <w:p w14:paraId="613001C7" w14:textId="77777777" w:rsidR="002E77C7" w:rsidRPr="002E77C7" w:rsidRDefault="002E77C7" w:rsidP="002E77C7">
            <w:pPr>
              <w:spacing w:line="240" w:lineRule="exact"/>
              <w:jc w:val="both"/>
            </w:pPr>
          </w:p>
        </w:tc>
      </w:tr>
      <w:tr w:rsidR="002E77C7" w:rsidRPr="002E77C7" w14:paraId="1B474174" w14:textId="77777777" w:rsidTr="002E77C7">
        <w:trPr>
          <w:cantSplit/>
        </w:trPr>
        <w:tc>
          <w:tcPr>
            <w:tcW w:w="2390" w:type="dxa"/>
          </w:tcPr>
          <w:p w14:paraId="4DA7CD9A" w14:textId="77777777" w:rsidR="002E77C7" w:rsidRPr="002E77C7" w:rsidRDefault="002E77C7" w:rsidP="002E77C7">
            <w:pPr>
              <w:spacing w:line="240" w:lineRule="exact"/>
              <w:jc w:val="both"/>
            </w:pPr>
            <w:r w:rsidRPr="002E77C7">
              <w:t xml:space="preserve">Всего по всем критериям </w:t>
            </w:r>
          </w:p>
        </w:tc>
        <w:tc>
          <w:tcPr>
            <w:tcW w:w="3955" w:type="dxa"/>
          </w:tcPr>
          <w:p w14:paraId="39875F5E" w14:textId="77777777" w:rsidR="002E77C7" w:rsidRPr="002E77C7" w:rsidRDefault="002E77C7" w:rsidP="002E77C7">
            <w:pPr>
              <w:spacing w:line="240" w:lineRule="exact"/>
              <w:jc w:val="center"/>
              <w:rPr>
                <w:b/>
                <w:bCs/>
              </w:rPr>
            </w:pPr>
          </w:p>
        </w:tc>
        <w:tc>
          <w:tcPr>
            <w:tcW w:w="1560" w:type="dxa"/>
          </w:tcPr>
          <w:p w14:paraId="19626B7F" w14:textId="77777777" w:rsidR="002E77C7" w:rsidRPr="002E77C7" w:rsidRDefault="002E77C7" w:rsidP="002E77C7">
            <w:pPr>
              <w:spacing w:line="240" w:lineRule="exact"/>
              <w:jc w:val="center"/>
              <w:rPr>
                <w:b/>
                <w:bCs/>
              </w:rPr>
            </w:pPr>
          </w:p>
        </w:tc>
        <w:tc>
          <w:tcPr>
            <w:tcW w:w="1559" w:type="dxa"/>
          </w:tcPr>
          <w:p w14:paraId="6FC2B283" w14:textId="77777777" w:rsidR="002E77C7" w:rsidRPr="002E77C7" w:rsidRDefault="002E77C7" w:rsidP="002E77C7">
            <w:pPr>
              <w:spacing w:line="240" w:lineRule="exact"/>
              <w:jc w:val="center"/>
              <w:rPr>
                <w:b/>
                <w:bCs/>
              </w:rPr>
            </w:pPr>
          </w:p>
        </w:tc>
      </w:tr>
    </w:tbl>
    <w:p w14:paraId="17A6CE58" w14:textId="77777777" w:rsidR="002E77C7" w:rsidRPr="002E77C7" w:rsidRDefault="002E77C7" w:rsidP="002E77C7">
      <w:pPr>
        <w:jc w:val="both"/>
      </w:pPr>
    </w:p>
    <w:p w14:paraId="7546B937" w14:textId="77777777" w:rsidR="002E77C7" w:rsidRPr="002E77C7" w:rsidRDefault="002E77C7" w:rsidP="002E77C7">
      <w:pPr>
        <w:jc w:val="both"/>
      </w:pPr>
      <w:r w:rsidRPr="002E77C7">
        <w:t xml:space="preserve">Настоящий оценочный лист составлен в одном экземпляре. </w:t>
      </w:r>
    </w:p>
    <w:p w14:paraId="353C7C7A" w14:textId="77777777" w:rsidR="002E77C7" w:rsidRPr="002E77C7" w:rsidRDefault="002E77C7" w:rsidP="002E77C7">
      <w:pPr>
        <w:jc w:val="both"/>
      </w:pPr>
    </w:p>
    <w:p w14:paraId="6C8013C8" w14:textId="77777777" w:rsidR="002E77C7" w:rsidRPr="002E77C7" w:rsidRDefault="002E77C7" w:rsidP="002E77C7">
      <w:pPr>
        <w:jc w:val="both"/>
      </w:pPr>
      <w:r w:rsidRPr="002E77C7">
        <w:t>«_____</w:t>
      </w:r>
      <w:proofErr w:type="gramStart"/>
      <w:r w:rsidRPr="002E77C7">
        <w:t>_»_</w:t>
      </w:r>
      <w:proofErr w:type="gramEnd"/>
      <w:r w:rsidRPr="002E77C7">
        <w:t>_____________ 20   г.                       (</w:t>
      </w:r>
      <w:proofErr w:type="gramStart"/>
      <w:r w:rsidRPr="002E77C7">
        <w:t xml:space="preserve">подпись)   </w:t>
      </w:r>
      <w:proofErr w:type="gramEnd"/>
      <w:r w:rsidRPr="002E77C7">
        <w:t xml:space="preserve">                               (Ф.И.О. работника) </w:t>
      </w:r>
    </w:p>
    <w:p w14:paraId="0883DA18" w14:textId="77777777" w:rsidR="002E77C7" w:rsidRPr="002E77C7" w:rsidRDefault="002E77C7" w:rsidP="002E77C7">
      <w:pPr>
        <w:jc w:val="both"/>
      </w:pPr>
    </w:p>
    <w:p w14:paraId="455276B4" w14:textId="77777777" w:rsidR="002E77C7" w:rsidRPr="002E77C7" w:rsidRDefault="002E77C7" w:rsidP="002E77C7">
      <w:pPr>
        <w:jc w:val="both"/>
      </w:pPr>
    </w:p>
    <w:p w14:paraId="07A0A2C6" w14:textId="77777777" w:rsidR="002E77C7" w:rsidRPr="002E77C7" w:rsidRDefault="002E77C7" w:rsidP="002E77C7">
      <w:pPr>
        <w:jc w:val="both"/>
      </w:pPr>
      <w:r w:rsidRPr="002E77C7">
        <w:t>«</w:t>
      </w:r>
      <w:proofErr w:type="gramStart"/>
      <w:r w:rsidRPr="002E77C7">
        <w:t>Принято»  «</w:t>
      </w:r>
      <w:proofErr w:type="gramEnd"/>
      <w:r w:rsidRPr="002E77C7">
        <w:t xml:space="preserve">_____»__________ 20   г. </w:t>
      </w:r>
    </w:p>
    <w:p w14:paraId="38912F11" w14:textId="77777777" w:rsidR="002E77C7" w:rsidRPr="002E77C7" w:rsidRDefault="002E77C7" w:rsidP="002E77C7">
      <w:pPr>
        <w:jc w:val="both"/>
      </w:pPr>
    </w:p>
    <w:p w14:paraId="34C76E4D" w14:textId="77777777" w:rsidR="002E77C7" w:rsidRPr="002E77C7" w:rsidRDefault="002E77C7" w:rsidP="002E77C7">
      <w:pPr>
        <w:jc w:val="both"/>
      </w:pPr>
      <w:r w:rsidRPr="002E77C7">
        <w:t>Фамилия, имя, отчество и подпись члена комиссии, ответственного за прием оценочных листов и аналитических отчетов от работника муниципального казенного образовательного учреждения «Средн</w:t>
      </w:r>
      <w:r w:rsidR="00F812F6">
        <w:t>яя общеобразовательная школа № 7</w:t>
      </w:r>
      <w:r w:rsidRPr="002E77C7">
        <w:t xml:space="preserve">» </w:t>
      </w:r>
      <w:r w:rsidR="00F812F6">
        <w:t>с Старомарьевка</w:t>
      </w:r>
      <w:r w:rsidRPr="002E77C7">
        <w:t xml:space="preserve"> Грачевского муниципального округа Ставропольского края</w:t>
      </w:r>
    </w:p>
    <w:p w14:paraId="61DF529E" w14:textId="77777777" w:rsidR="002E77C7" w:rsidRPr="002E77C7" w:rsidRDefault="002E77C7" w:rsidP="002E77C7">
      <w:pPr>
        <w:jc w:val="center"/>
      </w:pPr>
    </w:p>
    <w:p w14:paraId="4F715EA6" w14:textId="77777777" w:rsidR="002E77C7" w:rsidRPr="002E77C7" w:rsidRDefault="002E77C7" w:rsidP="002E77C7">
      <w:pPr>
        <w:jc w:val="center"/>
      </w:pPr>
    </w:p>
    <w:p w14:paraId="4B48EBAF" w14:textId="77777777" w:rsidR="002E77C7" w:rsidRPr="002E77C7" w:rsidRDefault="002E77C7" w:rsidP="002E77C7">
      <w:pPr>
        <w:jc w:val="center"/>
      </w:pPr>
    </w:p>
    <w:p w14:paraId="47866932" w14:textId="77777777" w:rsidR="002E77C7" w:rsidRPr="002E77C7" w:rsidRDefault="002E77C7" w:rsidP="002E77C7">
      <w:pPr>
        <w:jc w:val="center"/>
      </w:pPr>
    </w:p>
    <w:p w14:paraId="0A7E8E17" w14:textId="77777777" w:rsidR="002E77C7" w:rsidRPr="002E77C7" w:rsidRDefault="002E77C7" w:rsidP="002E77C7">
      <w:pPr>
        <w:jc w:val="center"/>
      </w:pPr>
    </w:p>
    <w:p w14:paraId="341DC38D" w14:textId="77777777" w:rsidR="002E77C7" w:rsidRPr="002E77C7" w:rsidRDefault="002E77C7" w:rsidP="002E77C7">
      <w:pPr>
        <w:jc w:val="center"/>
      </w:pPr>
    </w:p>
    <w:p w14:paraId="74E3BEBA" w14:textId="77777777" w:rsidR="002E77C7" w:rsidRPr="002E77C7" w:rsidRDefault="002E77C7" w:rsidP="002E77C7">
      <w:pPr>
        <w:jc w:val="center"/>
      </w:pPr>
    </w:p>
    <w:p w14:paraId="6018E2D9" w14:textId="77777777" w:rsidR="002E77C7" w:rsidRPr="002E77C7" w:rsidRDefault="002E77C7" w:rsidP="002E77C7">
      <w:pPr>
        <w:jc w:val="center"/>
      </w:pPr>
    </w:p>
    <w:p w14:paraId="35C393A5" w14:textId="77777777" w:rsidR="002E77C7" w:rsidRPr="002E77C7" w:rsidRDefault="002E77C7" w:rsidP="002E77C7">
      <w:pPr>
        <w:jc w:val="both"/>
        <w:rPr>
          <w:b/>
          <w:bCs/>
        </w:rPr>
      </w:pPr>
    </w:p>
    <w:p w14:paraId="2B04019A" w14:textId="77777777" w:rsidR="002E77C7" w:rsidRPr="002E77C7" w:rsidRDefault="002E77C7" w:rsidP="002E77C7">
      <w:pPr>
        <w:jc w:val="both"/>
        <w:rPr>
          <w:b/>
          <w:bCs/>
        </w:rPr>
      </w:pPr>
    </w:p>
    <w:p w14:paraId="53BE308F" w14:textId="77777777" w:rsidR="002E77C7" w:rsidRPr="002E77C7" w:rsidRDefault="002E77C7" w:rsidP="002E77C7">
      <w:pPr>
        <w:ind w:left="5664" w:firstLine="708"/>
        <w:jc w:val="center"/>
        <w:rPr>
          <w:color w:val="000000"/>
        </w:rPr>
      </w:pPr>
    </w:p>
    <w:p w14:paraId="4259BFF5" w14:textId="77777777" w:rsidR="002E77C7" w:rsidRPr="002E77C7" w:rsidRDefault="002E77C7" w:rsidP="002E77C7">
      <w:pPr>
        <w:ind w:left="5664" w:firstLine="708"/>
        <w:jc w:val="center"/>
        <w:rPr>
          <w:color w:val="000000"/>
        </w:rPr>
      </w:pPr>
    </w:p>
    <w:p w14:paraId="0825E3F6" w14:textId="77777777" w:rsidR="002E77C7" w:rsidRPr="002E77C7" w:rsidRDefault="002E77C7" w:rsidP="002E77C7">
      <w:pPr>
        <w:ind w:left="5664" w:firstLine="708"/>
        <w:jc w:val="center"/>
        <w:rPr>
          <w:color w:val="000000"/>
        </w:rPr>
      </w:pPr>
    </w:p>
    <w:p w14:paraId="30A7128F" w14:textId="77777777" w:rsidR="002E77C7" w:rsidRPr="002E77C7" w:rsidRDefault="002E77C7" w:rsidP="002E77C7">
      <w:pPr>
        <w:ind w:left="5664" w:firstLine="708"/>
        <w:jc w:val="center"/>
        <w:rPr>
          <w:color w:val="000000"/>
        </w:rPr>
      </w:pPr>
      <w:r w:rsidRPr="002E77C7">
        <w:rPr>
          <w:color w:val="000000"/>
        </w:rPr>
        <w:lastRenderedPageBreak/>
        <w:t>Приложение 3</w:t>
      </w:r>
    </w:p>
    <w:p w14:paraId="147FC8A6" w14:textId="77777777" w:rsidR="002E77C7" w:rsidRPr="002E77C7" w:rsidRDefault="002E77C7" w:rsidP="002E77C7">
      <w:pPr>
        <w:jc w:val="center"/>
        <w:rPr>
          <w:color w:val="000000"/>
        </w:rPr>
      </w:pPr>
    </w:p>
    <w:p w14:paraId="054153D6" w14:textId="77777777" w:rsidR="002E77C7" w:rsidRPr="002E77C7" w:rsidRDefault="002E77C7" w:rsidP="002E77C7">
      <w:pPr>
        <w:jc w:val="center"/>
        <w:rPr>
          <w:color w:val="000000"/>
        </w:rPr>
      </w:pPr>
    </w:p>
    <w:p w14:paraId="3639EFD1" w14:textId="77777777" w:rsidR="002E77C7" w:rsidRPr="002E77C7" w:rsidRDefault="002E77C7" w:rsidP="002E77C7">
      <w:pPr>
        <w:keepNext/>
        <w:tabs>
          <w:tab w:val="left" w:pos="0"/>
        </w:tabs>
        <w:jc w:val="center"/>
        <w:outlineLvl w:val="1"/>
        <w:rPr>
          <w:lang w:val="x-none" w:eastAsia="x-none"/>
        </w:rPr>
      </w:pPr>
      <w:r w:rsidRPr="002E77C7">
        <w:rPr>
          <w:lang w:val="x-none" w:eastAsia="x-none"/>
        </w:rPr>
        <w:t>ПРОТОКОЛ</w:t>
      </w:r>
    </w:p>
    <w:p w14:paraId="67B1EBCE" w14:textId="77777777" w:rsidR="002E77C7" w:rsidRPr="002E77C7" w:rsidRDefault="002E77C7" w:rsidP="002E77C7">
      <w:pPr>
        <w:jc w:val="both"/>
      </w:pPr>
    </w:p>
    <w:p w14:paraId="2FB03799" w14:textId="77777777" w:rsidR="002E77C7" w:rsidRPr="002E77C7" w:rsidRDefault="002E77C7" w:rsidP="002E77C7">
      <w:pPr>
        <w:spacing w:line="240" w:lineRule="exact"/>
        <w:rPr>
          <w:lang w:val="x-none" w:eastAsia="x-none"/>
        </w:rPr>
      </w:pPr>
      <w:r w:rsidRPr="002E77C7">
        <w:rPr>
          <w:lang w:val="x-none" w:eastAsia="x-none"/>
        </w:rPr>
        <w:t xml:space="preserve">утверждения сводного оценочного листа оценки выполнения утвержденных критериев и показателей результативности и эффективности работы работников на выплату поощрительных выплат из стимулирующей части фонда оплаты труда за период работы с __________________________ 20_ г. </w:t>
      </w:r>
    </w:p>
    <w:p w14:paraId="1651A26E" w14:textId="77777777" w:rsidR="002E77C7" w:rsidRPr="002E77C7" w:rsidRDefault="002E77C7" w:rsidP="002E77C7">
      <w:pPr>
        <w:pBdr>
          <w:bottom w:val="single" w:sz="12" w:space="1" w:color="auto"/>
        </w:pBdr>
        <w:spacing w:line="240" w:lineRule="exact"/>
        <w:jc w:val="both"/>
      </w:pPr>
    </w:p>
    <w:p w14:paraId="54D11221" w14:textId="77777777" w:rsidR="002E77C7" w:rsidRPr="002E77C7" w:rsidRDefault="002E77C7" w:rsidP="002E77C7">
      <w:pPr>
        <w:rPr>
          <w:lang w:val="x-none" w:eastAsia="x-none"/>
        </w:rPr>
      </w:pPr>
    </w:p>
    <w:p w14:paraId="73B1505B" w14:textId="77777777" w:rsidR="002E77C7" w:rsidRPr="002E77C7" w:rsidRDefault="002E77C7" w:rsidP="002E77C7">
      <w:pPr>
        <w:jc w:val="both"/>
      </w:pPr>
    </w:p>
    <w:p w14:paraId="7464A120" w14:textId="77777777" w:rsidR="002E77C7" w:rsidRPr="002E77C7" w:rsidRDefault="002E77C7" w:rsidP="002E77C7">
      <w:pPr>
        <w:rPr>
          <w:lang w:val="x-none" w:eastAsia="x-none"/>
        </w:rPr>
      </w:pPr>
      <w:r w:rsidRPr="002E77C7">
        <w:rPr>
          <w:lang w:val="x-none" w:eastAsia="x-none"/>
        </w:rPr>
        <w:tab/>
        <w:t>Нами, членами комиссии по оценке выполнения утвержденных критериев и показателей результативности и эффективности деятельности работников муниципального казенного общеобразовательного учреждения «Средн</w:t>
      </w:r>
      <w:r w:rsidR="00F812F6">
        <w:rPr>
          <w:lang w:val="x-none" w:eastAsia="x-none"/>
        </w:rPr>
        <w:t>яя общеобразовательная школа № 7</w:t>
      </w:r>
      <w:r w:rsidRPr="002E77C7">
        <w:rPr>
          <w:lang w:val="x-none" w:eastAsia="x-none"/>
        </w:rPr>
        <w:t xml:space="preserve">» </w:t>
      </w:r>
      <w:r w:rsidR="00F812F6">
        <w:t>с Старомарьевка</w:t>
      </w:r>
      <w:r w:rsidRPr="002E77C7">
        <w:rPr>
          <w:lang w:val="x-none" w:eastAsia="x-none"/>
        </w:rPr>
        <w:t xml:space="preserve">Грачевского муниципального </w:t>
      </w:r>
      <w:r w:rsidRPr="002E77C7">
        <w:rPr>
          <w:lang w:eastAsia="x-none"/>
        </w:rPr>
        <w:t>округа</w:t>
      </w:r>
      <w:r w:rsidRPr="002E77C7">
        <w:rPr>
          <w:lang w:val="x-none" w:eastAsia="x-none"/>
        </w:rPr>
        <w:t xml:space="preserve"> Ставропольского края на выплату поощрительных выплат из стимулирующей части фонда оплаты труда за период работы с ___________________________ 20__ г., осуществлена работа по оценке деятельности руководителей.</w:t>
      </w:r>
    </w:p>
    <w:p w14:paraId="53864262" w14:textId="77777777" w:rsidR="002E77C7" w:rsidRPr="002E77C7" w:rsidRDefault="002E77C7" w:rsidP="002E77C7">
      <w:pPr>
        <w:rPr>
          <w:lang w:val="x-none" w:eastAsia="x-none"/>
        </w:rPr>
      </w:pPr>
    </w:p>
    <w:p w14:paraId="60AD89E2" w14:textId="77777777" w:rsidR="002E77C7" w:rsidRPr="002E77C7" w:rsidRDefault="002E77C7" w:rsidP="002E77C7">
      <w:pPr>
        <w:jc w:val="both"/>
      </w:pPr>
      <w:r w:rsidRPr="002E77C7">
        <w:t xml:space="preserve">Настоящий протокол составлен в одном экземпляре. </w:t>
      </w:r>
    </w:p>
    <w:p w14:paraId="7C8F8C99" w14:textId="77777777" w:rsidR="002E77C7" w:rsidRPr="002E77C7" w:rsidRDefault="002E77C7" w:rsidP="002E77C7">
      <w:pPr>
        <w:jc w:val="both"/>
      </w:pPr>
    </w:p>
    <w:p w14:paraId="2A11C032" w14:textId="77777777" w:rsidR="002E77C7" w:rsidRPr="002E77C7" w:rsidRDefault="002E77C7" w:rsidP="002E77C7">
      <w:pPr>
        <w:jc w:val="both"/>
      </w:pPr>
    </w:p>
    <w:p w14:paraId="06070653" w14:textId="77777777" w:rsidR="002E77C7" w:rsidRPr="002E77C7" w:rsidRDefault="002E77C7" w:rsidP="002E77C7">
      <w:pPr>
        <w:jc w:val="both"/>
      </w:pPr>
      <w:r w:rsidRPr="002E77C7">
        <w:t xml:space="preserve">Председатель комиссии </w:t>
      </w:r>
      <w:r w:rsidRPr="002E77C7">
        <w:tab/>
      </w:r>
      <w:r w:rsidRPr="002E77C7">
        <w:tab/>
      </w:r>
      <w:r w:rsidRPr="002E77C7">
        <w:tab/>
      </w:r>
      <w:r w:rsidRPr="002E77C7">
        <w:tab/>
      </w:r>
      <w:r w:rsidRPr="002E77C7">
        <w:tab/>
      </w:r>
      <w:r w:rsidRPr="002E77C7">
        <w:tab/>
      </w:r>
      <w:r w:rsidRPr="002E77C7">
        <w:tab/>
        <w:t xml:space="preserve">          </w:t>
      </w:r>
      <w:proofErr w:type="gramStart"/>
      <w:r w:rsidRPr="002E77C7">
        <w:t xml:space="preserve">   (</w:t>
      </w:r>
      <w:proofErr w:type="gramEnd"/>
      <w:r w:rsidRPr="002E77C7">
        <w:t xml:space="preserve">Ф.И.О.) </w:t>
      </w:r>
    </w:p>
    <w:p w14:paraId="568A4E8E" w14:textId="77777777" w:rsidR="002E77C7" w:rsidRPr="002E77C7" w:rsidRDefault="002E77C7" w:rsidP="002E77C7">
      <w:pPr>
        <w:jc w:val="both"/>
      </w:pPr>
      <w:r w:rsidRPr="002E77C7">
        <w:tab/>
      </w:r>
      <w:r w:rsidRPr="002E77C7">
        <w:tab/>
      </w:r>
      <w:r w:rsidRPr="002E77C7">
        <w:tab/>
      </w:r>
      <w:r w:rsidRPr="002E77C7">
        <w:tab/>
        <w:t xml:space="preserve">            (подпись) </w:t>
      </w:r>
    </w:p>
    <w:p w14:paraId="12F48477" w14:textId="77777777" w:rsidR="002E77C7" w:rsidRPr="002E77C7" w:rsidRDefault="002E77C7" w:rsidP="002E77C7">
      <w:pPr>
        <w:jc w:val="both"/>
      </w:pPr>
      <w:r w:rsidRPr="002E77C7">
        <w:t>Члены комиссии:</w:t>
      </w:r>
      <w:r w:rsidRPr="002E77C7">
        <w:tab/>
      </w:r>
      <w:r w:rsidRPr="002E77C7">
        <w:tab/>
        <w:t xml:space="preserve">        </w:t>
      </w:r>
      <w:proofErr w:type="gramStart"/>
      <w:r w:rsidRPr="002E77C7">
        <w:t xml:space="preserve">   (</w:t>
      </w:r>
      <w:proofErr w:type="gramEnd"/>
      <w:r w:rsidRPr="002E77C7">
        <w:t>подписи)</w:t>
      </w:r>
      <w:r w:rsidRPr="002E77C7">
        <w:tab/>
      </w:r>
      <w:r w:rsidRPr="002E77C7">
        <w:tab/>
        <w:t xml:space="preserve">                                       (Ф.И.О.) </w:t>
      </w:r>
    </w:p>
    <w:p w14:paraId="498A8BC4" w14:textId="77777777" w:rsidR="002E77C7" w:rsidRPr="002E77C7" w:rsidRDefault="002E77C7" w:rsidP="002E77C7">
      <w:pPr>
        <w:jc w:val="both"/>
      </w:pPr>
      <w:r w:rsidRPr="002E77C7">
        <w:t>«____</w:t>
      </w:r>
      <w:proofErr w:type="gramStart"/>
      <w:r w:rsidRPr="002E77C7">
        <w:t>_»_</w:t>
      </w:r>
      <w:proofErr w:type="gramEnd"/>
      <w:r w:rsidRPr="002E77C7">
        <w:t xml:space="preserve">_________ 20   г. </w:t>
      </w:r>
    </w:p>
    <w:p w14:paraId="6320C36E" w14:textId="77777777" w:rsidR="002E77C7" w:rsidRPr="002E77C7" w:rsidRDefault="002E77C7" w:rsidP="002E77C7">
      <w:pPr>
        <w:ind w:left="141"/>
        <w:jc w:val="center"/>
      </w:pPr>
    </w:p>
    <w:p w14:paraId="7AF63C02" w14:textId="77777777" w:rsidR="002E77C7" w:rsidRPr="002E77C7" w:rsidRDefault="002E77C7" w:rsidP="002E77C7"/>
    <w:p w14:paraId="53690BE4" w14:textId="77777777" w:rsidR="002E77C7" w:rsidRPr="002E77C7" w:rsidRDefault="002E77C7" w:rsidP="002E77C7"/>
    <w:p w14:paraId="7FFA0AB5" w14:textId="77777777" w:rsidR="002E77C7" w:rsidRPr="002E77C7" w:rsidRDefault="002E77C7" w:rsidP="002E77C7"/>
    <w:p w14:paraId="3679BCA3" w14:textId="77777777" w:rsidR="002E77C7" w:rsidRPr="002E77C7" w:rsidRDefault="002E77C7" w:rsidP="002E77C7"/>
    <w:p w14:paraId="77468EDB" w14:textId="77777777" w:rsidR="002E77C7" w:rsidRDefault="002E77C7" w:rsidP="002E77C7">
      <w:pPr>
        <w:jc w:val="both"/>
      </w:pPr>
    </w:p>
    <w:p w14:paraId="68E358FF" w14:textId="77777777" w:rsidR="00176A00" w:rsidRDefault="00176A00" w:rsidP="002E77C7">
      <w:pPr>
        <w:jc w:val="both"/>
        <w:rPr>
          <w:b/>
          <w:bCs/>
        </w:rPr>
      </w:pPr>
    </w:p>
    <w:p w14:paraId="74DA2F23" w14:textId="77777777" w:rsidR="00F812F6" w:rsidRDefault="00F812F6" w:rsidP="002E77C7">
      <w:pPr>
        <w:jc w:val="both"/>
        <w:rPr>
          <w:b/>
          <w:bCs/>
        </w:rPr>
      </w:pPr>
    </w:p>
    <w:p w14:paraId="714F3F42" w14:textId="77777777" w:rsidR="00F812F6" w:rsidRDefault="00F812F6" w:rsidP="002E77C7">
      <w:pPr>
        <w:jc w:val="both"/>
        <w:rPr>
          <w:b/>
          <w:bCs/>
        </w:rPr>
      </w:pPr>
    </w:p>
    <w:p w14:paraId="083AB666" w14:textId="77777777" w:rsidR="00F812F6" w:rsidRDefault="00F812F6" w:rsidP="002E77C7">
      <w:pPr>
        <w:jc w:val="both"/>
        <w:rPr>
          <w:b/>
          <w:bCs/>
        </w:rPr>
      </w:pPr>
    </w:p>
    <w:p w14:paraId="4F741E6D" w14:textId="77777777" w:rsidR="00F812F6" w:rsidRDefault="00F812F6" w:rsidP="002E77C7">
      <w:pPr>
        <w:jc w:val="both"/>
        <w:rPr>
          <w:b/>
          <w:bCs/>
        </w:rPr>
      </w:pPr>
    </w:p>
    <w:p w14:paraId="34C01E5B" w14:textId="77777777" w:rsidR="00F812F6" w:rsidRDefault="00F812F6" w:rsidP="002E77C7">
      <w:pPr>
        <w:jc w:val="both"/>
        <w:rPr>
          <w:b/>
          <w:bCs/>
        </w:rPr>
      </w:pPr>
    </w:p>
    <w:p w14:paraId="49594BF8" w14:textId="77777777" w:rsidR="00F812F6" w:rsidRDefault="00F812F6" w:rsidP="002E77C7">
      <w:pPr>
        <w:jc w:val="both"/>
        <w:rPr>
          <w:b/>
          <w:bCs/>
        </w:rPr>
      </w:pPr>
    </w:p>
    <w:p w14:paraId="01C44ACE" w14:textId="77777777" w:rsidR="00F812F6" w:rsidRDefault="00F812F6" w:rsidP="002E77C7">
      <w:pPr>
        <w:jc w:val="both"/>
        <w:rPr>
          <w:b/>
          <w:bCs/>
        </w:rPr>
      </w:pPr>
    </w:p>
    <w:p w14:paraId="62766EEA" w14:textId="77777777" w:rsidR="00F812F6" w:rsidRDefault="00F812F6" w:rsidP="002E77C7">
      <w:pPr>
        <w:jc w:val="both"/>
        <w:rPr>
          <w:b/>
          <w:bCs/>
        </w:rPr>
      </w:pPr>
    </w:p>
    <w:p w14:paraId="7489FC0C" w14:textId="77777777" w:rsidR="00F812F6" w:rsidRDefault="00F812F6" w:rsidP="002E77C7">
      <w:pPr>
        <w:jc w:val="both"/>
        <w:rPr>
          <w:b/>
          <w:bCs/>
        </w:rPr>
      </w:pPr>
    </w:p>
    <w:p w14:paraId="6C973E8F" w14:textId="77777777" w:rsidR="00F812F6" w:rsidRDefault="00F812F6" w:rsidP="002E77C7">
      <w:pPr>
        <w:jc w:val="both"/>
        <w:rPr>
          <w:b/>
          <w:bCs/>
        </w:rPr>
      </w:pPr>
    </w:p>
    <w:p w14:paraId="0147EADD" w14:textId="77777777" w:rsidR="00F812F6" w:rsidRDefault="00F812F6" w:rsidP="002E77C7">
      <w:pPr>
        <w:jc w:val="both"/>
        <w:rPr>
          <w:b/>
          <w:bCs/>
        </w:rPr>
      </w:pPr>
    </w:p>
    <w:p w14:paraId="3F09DDF4" w14:textId="77777777" w:rsidR="00F812F6" w:rsidRDefault="00F812F6" w:rsidP="002E77C7">
      <w:pPr>
        <w:jc w:val="both"/>
        <w:rPr>
          <w:b/>
          <w:bCs/>
        </w:rPr>
      </w:pPr>
    </w:p>
    <w:p w14:paraId="78949FEC" w14:textId="77777777" w:rsidR="00F812F6" w:rsidRPr="002E77C7" w:rsidRDefault="00F812F6" w:rsidP="002E77C7">
      <w:pPr>
        <w:jc w:val="both"/>
        <w:rPr>
          <w:b/>
          <w:bCs/>
        </w:rPr>
      </w:pPr>
    </w:p>
    <w:p w14:paraId="78C81492" w14:textId="77777777" w:rsidR="002E77C7" w:rsidRPr="002E77C7" w:rsidRDefault="002E77C7" w:rsidP="002E77C7">
      <w:pPr>
        <w:jc w:val="both"/>
        <w:rPr>
          <w:b/>
          <w:bCs/>
        </w:rPr>
      </w:pPr>
    </w:p>
    <w:p w14:paraId="2ECA1E59" w14:textId="77777777" w:rsidR="002E77C7" w:rsidRPr="002E77C7" w:rsidRDefault="002E77C7" w:rsidP="002E77C7">
      <w:pPr>
        <w:jc w:val="both"/>
        <w:rPr>
          <w:b/>
          <w:bCs/>
        </w:rPr>
      </w:pPr>
    </w:p>
    <w:p w14:paraId="1AFB192C" w14:textId="77777777" w:rsidR="002E77C7" w:rsidRPr="002E77C7" w:rsidRDefault="002E77C7" w:rsidP="002E77C7">
      <w:pPr>
        <w:jc w:val="both"/>
        <w:rPr>
          <w:b/>
          <w:bCs/>
        </w:rPr>
      </w:pPr>
    </w:p>
    <w:p w14:paraId="2E01627C" w14:textId="77777777" w:rsidR="002E77C7" w:rsidRPr="002E77C7" w:rsidRDefault="002E77C7" w:rsidP="002E77C7">
      <w:pPr>
        <w:jc w:val="both"/>
        <w:rPr>
          <w:b/>
          <w:bCs/>
        </w:rPr>
      </w:pPr>
    </w:p>
    <w:p w14:paraId="062BFD0D" w14:textId="77777777" w:rsidR="002E77C7" w:rsidRPr="002E77C7" w:rsidRDefault="002E77C7" w:rsidP="002E77C7">
      <w:pPr>
        <w:jc w:val="right"/>
        <w:rPr>
          <w:bCs/>
        </w:rPr>
      </w:pPr>
    </w:p>
    <w:p w14:paraId="60979292" w14:textId="77777777" w:rsidR="002E77C7" w:rsidRPr="002E77C7" w:rsidRDefault="002E77C7" w:rsidP="002E77C7">
      <w:pPr>
        <w:jc w:val="right"/>
        <w:rPr>
          <w:bCs/>
        </w:rPr>
      </w:pPr>
    </w:p>
    <w:p w14:paraId="31DEC361" w14:textId="77777777" w:rsidR="002E77C7" w:rsidRPr="002E77C7" w:rsidRDefault="002E77C7" w:rsidP="002E77C7">
      <w:pPr>
        <w:jc w:val="right"/>
        <w:rPr>
          <w:bCs/>
        </w:rPr>
      </w:pPr>
      <w:r w:rsidRPr="002E77C7">
        <w:rPr>
          <w:bCs/>
        </w:rPr>
        <w:lastRenderedPageBreak/>
        <w:t>Приложение 4</w:t>
      </w:r>
    </w:p>
    <w:p w14:paraId="49FA3FFF" w14:textId="77777777" w:rsidR="002E77C7" w:rsidRPr="002E77C7" w:rsidRDefault="002E77C7" w:rsidP="002E77C7">
      <w:pPr>
        <w:keepNext/>
        <w:ind w:left="142"/>
        <w:jc w:val="center"/>
        <w:outlineLvl w:val="1"/>
        <w:rPr>
          <w:lang w:val="x-none" w:eastAsia="x-none"/>
        </w:rPr>
      </w:pPr>
      <w:r w:rsidRPr="002E77C7">
        <w:rPr>
          <w:lang w:val="x-none" w:eastAsia="x-none"/>
        </w:rPr>
        <w:t>СВОДНЫЙ ОЦЕНОЧНЫЙ ЛИСТ</w:t>
      </w:r>
    </w:p>
    <w:p w14:paraId="2075F8B9" w14:textId="77777777" w:rsidR="002E77C7" w:rsidRPr="002E77C7" w:rsidRDefault="002E77C7" w:rsidP="002E77C7">
      <w:pPr>
        <w:jc w:val="center"/>
      </w:pPr>
      <w:r w:rsidRPr="002E77C7">
        <w:t>оценки выполнения утвержденных критериев и показателей результативности и эффективности работы работников</w:t>
      </w:r>
    </w:p>
    <w:p w14:paraId="68D397F0" w14:textId="77777777" w:rsidR="002E77C7" w:rsidRPr="00F812F6" w:rsidRDefault="00F812F6" w:rsidP="002E77C7">
      <w:pPr>
        <w:jc w:val="center"/>
        <w:rPr>
          <w:u w:val="single"/>
        </w:rPr>
      </w:pPr>
      <w:r w:rsidRPr="00F812F6">
        <w:rPr>
          <w:u w:val="single"/>
        </w:rPr>
        <w:t>МКОУ СОШ 7</w:t>
      </w:r>
      <w:r w:rsidR="002E77C7" w:rsidRPr="00F812F6">
        <w:rPr>
          <w:u w:val="single"/>
        </w:rPr>
        <w:t xml:space="preserve"> </w:t>
      </w:r>
      <w:r w:rsidRPr="00F812F6">
        <w:rPr>
          <w:u w:val="single"/>
        </w:rPr>
        <w:t>с Старомарьевка</w:t>
      </w:r>
    </w:p>
    <w:p w14:paraId="1878BE03" w14:textId="77777777" w:rsidR="002E77C7" w:rsidRPr="002E77C7" w:rsidRDefault="002E77C7" w:rsidP="002E77C7">
      <w:pPr>
        <w:jc w:val="center"/>
      </w:pPr>
      <w:r w:rsidRPr="002E77C7">
        <w:t xml:space="preserve"> (указывается наименование образовательного учреждения)</w:t>
      </w:r>
    </w:p>
    <w:p w14:paraId="6B1E3B2D" w14:textId="77777777" w:rsidR="002E77C7" w:rsidRPr="002E77C7" w:rsidRDefault="002E77C7" w:rsidP="002E77C7">
      <w:pPr>
        <w:jc w:val="center"/>
      </w:pPr>
      <w:r w:rsidRPr="002E77C7">
        <w:t xml:space="preserve">на выплату поощрительных выплат из стимулирующей части фонда оплаты труда </w:t>
      </w:r>
    </w:p>
    <w:p w14:paraId="01D10F22" w14:textId="77777777" w:rsidR="002E77C7" w:rsidRPr="002E77C7" w:rsidRDefault="002E77C7" w:rsidP="002E77C7">
      <w:pPr>
        <w:jc w:val="center"/>
        <w:rPr>
          <w:b/>
        </w:rPr>
      </w:pPr>
      <w:r w:rsidRPr="002E77C7">
        <w:rPr>
          <w:b/>
        </w:rPr>
        <w:t>за период работы с___________ 20__г по ______________ 20__г</w:t>
      </w:r>
      <w:r w:rsidRPr="002E77C7">
        <w:rPr>
          <w:b/>
          <w:i/>
        </w:rPr>
        <w:t>.</w:t>
      </w:r>
    </w:p>
    <w:tbl>
      <w:tblPr>
        <w:tblpPr w:leftFromText="180" w:rightFromText="180" w:vertAnchor="text" w:horzAnchor="margin" w:tblpY="125"/>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5529"/>
        <w:gridCol w:w="1559"/>
        <w:gridCol w:w="1701"/>
      </w:tblGrid>
      <w:tr w:rsidR="002E77C7" w:rsidRPr="002E77C7" w14:paraId="7937727F" w14:textId="77777777" w:rsidTr="002E77C7">
        <w:trPr>
          <w:trHeight w:val="272"/>
        </w:trPr>
        <w:tc>
          <w:tcPr>
            <w:tcW w:w="675" w:type="dxa"/>
            <w:vMerge w:val="restart"/>
          </w:tcPr>
          <w:p w14:paraId="4C3E407A" w14:textId="77777777" w:rsidR="002E77C7" w:rsidRPr="002E77C7" w:rsidRDefault="002E77C7" w:rsidP="002E77C7">
            <w:pPr>
              <w:spacing w:line="240" w:lineRule="exact"/>
              <w:jc w:val="center"/>
              <w:rPr>
                <w:b/>
              </w:rPr>
            </w:pPr>
            <w:r w:rsidRPr="002E77C7">
              <w:rPr>
                <w:b/>
              </w:rPr>
              <w:t>№ п/п</w:t>
            </w:r>
          </w:p>
        </w:tc>
        <w:tc>
          <w:tcPr>
            <w:tcW w:w="5529" w:type="dxa"/>
            <w:vMerge w:val="restart"/>
          </w:tcPr>
          <w:p w14:paraId="0B3C59D9" w14:textId="77777777" w:rsidR="002E77C7" w:rsidRPr="002E77C7" w:rsidRDefault="002E77C7" w:rsidP="002E77C7">
            <w:pPr>
              <w:spacing w:line="240" w:lineRule="exact"/>
              <w:jc w:val="center"/>
              <w:rPr>
                <w:b/>
              </w:rPr>
            </w:pPr>
            <w:r w:rsidRPr="002E77C7">
              <w:rPr>
                <w:b/>
              </w:rPr>
              <w:t>Ф.И.О. должность работника</w:t>
            </w:r>
          </w:p>
        </w:tc>
        <w:tc>
          <w:tcPr>
            <w:tcW w:w="3260" w:type="dxa"/>
            <w:gridSpan w:val="2"/>
            <w:tcBorders>
              <w:bottom w:val="single" w:sz="4" w:space="0" w:color="auto"/>
            </w:tcBorders>
          </w:tcPr>
          <w:p w14:paraId="254F95ED" w14:textId="77777777" w:rsidR="002E77C7" w:rsidRPr="002E77C7" w:rsidRDefault="002E77C7" w:rsidP="002E77C7">
            <w:pPr>
              <w:spacing w:line="240" w:lineRule="exact"/>
              <w:jc w:val="center"/>
              <w:rPr>
                <w:b/>
              </w:rPr>
            </w:pPr>
            <w:r w:rsidRPr="002E77C7">
              <w:rPr>
                <w:b/>
              </w:rPr>
              <w:t>Общая Сумма балов</w:t>
            </w:r>
          </w:p>
        </w:tc>
      </w:tr>
      <w:tr w:rsidR="002E77C7" w:rsidRPr="002E77C7" w14:paraId="1BC556BA" w14:textId="77777777" w:rsidTr="002E77C7">
        <w:trPr>
          <w:trHeight w:val="222"/>
        </w:trPr>
        <w:tc>
          <w:tcPr>
            <w:tcW w:w="675" w:type="dxa"/>
            <w:vMerge/>
          </w:tcPr>
          <w:p w14:paraId="5F306453" w14:textId="77777777" w:rsidR="002E77C7" w:rsidRPr="002E77C7" w:rsidRDefault="002E77C7" w:rsidP="002E77C7">
            <w:pPr>
              <w:spacing w:line="240" w:lineRule="exact"/>
              <w:jc w:val="center"/>
              <w:rPr>
                <w:b/>
              </w:rPr>
            </w:pPr>
          </w:p>
        </w:tc>
        <w:tc>
          <w:tcPr>
            <w:tcW w:w="5529" w:type="dxa"/>
            <w:vMerge/>
          </w:tcPr>
          <w:p w14:paraId="5E85BD76" w14:textId="77777777" w:rsidR="002E77C7" w:rsidRPr="002E77C7" w:rsidRDefault="002E77C7" w:rsidP="002E77C7">
            <w:pPr>
              <w:spacing w:line="240" w:lineRule="exact"/>
              <w:jc w:val="center"/>
              <w:rPr>
                <w:b/>
              </w:rPr>
            </w:pPr>
          </w:p>
        </w:tc>
        <w:tc>
          <w:tcPr>
            <w:tcW w:w="1559" w:type="dxa"/>
            <w:tcBorders>
              <w:top w:val="single" w:sz="4" w:space="0" w:color="auto"/>
              <w:left w:val="single" w:sz="4" w:space="0" w:color="auto"/>
              <w:bottom w:val="single" w:sz="4" w:space="0" w:color="auto"/>
              <w:right w:val="single" w:sz="4" w:space="0" w:color="auto"/>
            </w:tcBorders>
          </w:tcPr>
          <w:p w14:paraId="4BC234A1" w14:textId="77777777" w:rsidR="002E77C7" w:rsidRPr="002E77C7" w:rsidRDefault="002E77C7" w:rsidP="002E77C7">
            <w:pPr>
              <w:spacing w:line="240" w:lineRule="exact"/>
              <w:jc w:val="center"/>
              <w:rPr>
                <w:b/>
              </w:rPr>
            </w:pPr>
            <w:r w:rsidRPr="002E77C7">
              <w:rPr>
                <w:b/>
              </w:rPr>
              <w:t>утверждено</w:t>
            </w:r>
          </w:p>
        </w:tc>
        <w:tc>
          <w:tcPr>
            <w:tcW w:w="1701" w:type="dxa"/>
            <w:tcBorders>
              <w:top w:val="single" w:sz="4" w:space="0" w:color="auto"/>
              <w:left w:val="single" w:sz="4" w:space="0" w:color="auto"/>
              <w:bottom w:val="single" w:sz="4" w:space="0" w:color="auto"/>
            </w:tcBorders>
          </w:tcPr>
          <w:p w14:paraId="7469D961" w14:textId="77777777" w:rsidR="002E77C7" w:rsidRPr="002E77C7" w:rsidRDefault="002E77C7" w:rsidP="002E77C7">
            <w:pPr>
              <w:spacing w:line="240" w:lineRule="exact"/>
              <w:jc w:val="center"/>
              <w:rPr>
                <w:b/>
              </w:rPr>
            </w:pPr>
            <w:r w:rsidRPr="002E77C7">
              <w:rPr>
                <w:b/>
              </w:rPr>
              <w:t>выполнено</w:t>
            </w:r>
          </w:p>
        </w:tc>
      </w:tr>
      <w:tr w:rsidR="002E77C7" w:rsidRPr="002E77C7" w14:paraId="21A5480A" w14:textId="77777777" w:rsidTr="002E77C7">
        <w:trPr>
          <w:trHeight w:val="222"/>
        </w:trPr>
        <w:tc>
          <w:tcPr>
            <w:tcW w:w="675" w:type="dxa"/>
          </w:tcPr>
          <w:p w14:paraId="7C9CD40A" w14:textId="77777777" w:rsidR="002E77C7" w:rsidRPr="002E77C7" w:rsidRDefault="002E77C7" w:rsidP="002E77C7">
            <w:pPr>
              <w:spacing w:line="240" w:lineRule="exact"/>
              <w:jc w:val="center"/>
            </w:pPr>
            <w:r w:rsidRPr="002E77C7">
              <w:t>1</w:t>
            </w:r>
          </w:p>
        </w:tc>
        <w:tc>
          <w:tcPr>
            <w:tcW w:w="5529" w:type="dxa"/>
          </w:tcPr>
          <w:p w14:paraId="277F85DC" w14:textId="77777777" w:rsidR="002E77C7" w:rsidRPr="002E77C7" w:rsidRDefault="002E77C7" w:rsidP="002E77C7">
            <w:pPr>
              <w:spacing w:line="240" w:lineRule="exact"/>
              <w:jc w:val="center"/>
              <w:rPr>
                <w:b/>
              </w:rPr>
            </w:pPr>
          </w:p>
        </w:tc>
        <w:tc>
          <w:tcPr>
            <w:tcW w:w="1559" w:type="dxa"/>
            <w:tcBorders>
              <w:top w:val="single" w:sz="4" w:space="0" w:color="auto"/>
              <w:left w:val="single" w:sz="4" w:space="0" w:color="auto"/>
              <w:bottom w:val="single" w:sz="4" w:space="0" w:color="auto"/>
              <w:right w:val="single" w:sz="4" w:space="0" w:color="auto"/>
            </w:tcBorders>
          </w:tcPr>
          <w:p w14:paraId="623F1712" w14:textId="77777777" w:rsidR="002E77C7" w:rsidRPr="002E77C7" w:rsidRDefault="002E77C7" w:rsidP="002E77C7">
            <w:pPr>
              <w:spacing w:line="240" w:lineRule="exact"/>
              <w:jc w:val="center"/>
              <w:rPr>
                <w:b/>
              </w:rPr>
            </w:pPr>
          </w:p>
        </w:tc>
        <w:tc>
          <w:tcPr>
            <w:tcW w:w="1701" w:type="dxa"/>
            <w:tcBorders>
              <w:top w:val="single" w:sz="4" w:space="0" w:color="auto"/>
              <w:left w:val="single" w:sz="4" w:space="0" w:color="auto"/>
              <w:bottom w:val="single" w:sz="4" w:space="0" w:color="auto"/>
            </w:tcBorders>
          </w:tcPr>
          <w:p w14:paraId="2964F8B0" w14:textId="77777777" w:rsidR="002E77C7" w:rsidRPr="002E77C7" w:rsidRDefault="002E77C7" w:rsidP="002E77C7">
            <w:pPr>
              <w:spacing w:line="240" w:lineRule="exact"/>
              <w:jc w:val="center"/>
              <w:rPr>
                <w:b/>
              </w:rPr>
            </w:pPr>
          </w:p>
        </w:tc>
      </w:tr>
      <w:tr w:rsidR="002E77C7" w:rsidRPr="002E77C7" w14:paraId="43CAD466" w14:textId="77777777" w:rsidTr="002E77C7">
        <w:trPr>
          <w:trHeight w:val="222"/>
        </w:trPr>
        <w:tc>
          <w:tcPr>
            <w:tcW w:w="675" w:type="dxa"/>
          </w:tcPr>
          <w:p w14:paraId="5CC961C7" w14:textId="77777777" w:rsidR="002E77C7" w:rsidRPr="002E77C7" w:rsidRDefault="002E77C7" w:rsidP="002E77C7">
            <w:pPr>
              <w:spacing w:line="240" w:lineRule="exact"/>
              <w:jc w:val="center"/>
            </w:pPr>
            <w:r w:rsidRPr="002E77C7">
              <w:t>2</w:t>
            </w:r>
          </w:p>
        </w:tc>
        <w:tc>
          <w:tcPr>
            <w:tcW w:w="5529" w:type="dxa"/>
          </w:tcPr>
          <w:p w14:paraId="34B8E756" w14:textId="77777777" w:rsidR="002E77C7" w:rsidRPr="002E77C7" w:rsidRDefault="002E77C7" w:rsidP="002E77C7">
            <w:pPr>
              <w:spacing w:line="240" w:lineRule="exact"/>
              <w:jc w:val="center"/>
              <w:rPr>
                <w:b/>
              </w:rPr>
            </w:pPr>
          </w:p>
        </w:tc>
        <w:tc>
          <w:tcPr>
            <w:tcW w:w="1559" w:type="dxa"/>
            <w:tcBorders>
              <w:top w:val="single" w:sz="4" w:space="0" w:color="auto"/>
              <w:left w:val="single" w:sz="4" w:space="0" w:color="auto"/>
              <w:bottom w:val="single" w:sz="4" w:space="0" w:color="auto"/>
              <w:right w:val="single" w:sz="4" w:space="0" w:color="auto"/>
            </w:tcBorders>
          </w:tcPr>
          <w:p w14:paraId="348F9221" w14:textId="77777777" w:rsidR="002E77C7" w:rsidRPr="002E77C7" w:rsidRDefault="002E77C7" w:rsidP="002E77C7">
            <w:pPr>
              <w:spacing w:line="240" w:lineRule="exact"/>
              <w:jc w:val="center"/>
              <w:rPr>
                <w:b/>
              </w:rPr>
            </w:pPr>
          </w:p>
        </w:tc>
        <w:tc>
          <w:tcPr>
            <w:tcW w:w="1701" w:type="dxa"/>
            <w:tcBorders>
              <w:top w:val="single" w:sz="4" w:space="0" w:color="auto"/>
              <w:left w:val="single" w:sz="4" w:space="0" w:color="auto"/>
              <w:bottom w:val="single" w:sz="4" w:space="0" w:color="auto"/>
            </w:tcBorders>
          </w:tcPr>
          <w:p w14:paraId="02E5C533" w14:textId="77777777" w:rsidR="002E77C7" w:rsidRPr="002E77C7" w:rsidRDefault="002E77C7" w:rsidP="002E77C7">
            <w:pPr>
              <w:spacing w:line="240" w:lineRule="exact"/>
              <w:jc w:val="center"/>
              <w:rPr>
                <w:b/>
              </w:rPr>
            </w:pPr>
          </w:p>
        </w:tc>
      </w:tr>
      <w:tr w:rsidR="002E77C7" w:rsidRPr="002E77C7" w14:paraId="71AAB5E8" w14:textId="77777777" w:rsidTr="002E77C7">
        <w:trPr>
          <w:trHeight w:val="222"/>
        </w:trPr>
        <w:tc>
          <w:tcPr>
            <w:tcW w:w="675" w:type="dxa"/>
          </w:tcPr>
          <w:p w14:paraId="5743209A" w14:textId="77777777" w:rsidR="002E77C7" w:rsidRPr="002E77C7" w:rsidRDefault="002E77C7" w:rsidP="002E77C7">
            <w:pPr>
              <w:spacing w:line="240" w:lineRule="exact"/>
              <w:jc w:val="center"/>
            </w:pPr>
            <w:r w:rsidRPr="002E77C7">
              <w:t>3</w:t>
            </w:r>
          </w:p>
        </w:tc>
        <w:tc>
          <w:tcPr>
            <w:tcW w:w="5529" w:type="dxa"/>
          </w:tcPr>
          <w:p w14:paraId="454692BB" w14:textId="77777777" w:rsidR="002E77C7" w:rsidRPr="002E77C7" w:rsidRDefault="002E77C7" w:rsidP="002E77C7">
            <w:pPr>
              <w:spacing w:line="240" w:lineRule="exact"/>
              <w:jc w:val="center"/>
              <w:rPr>
                <w:b/>
              </w:rPr>
            </w:pPr>
          </w:p>
        </w:tc>
        <w:tc>
          <w:tcPr>
            <w:tcW w:w="1559" w:type="dxa"/>
            <w:tcBorders>
              <w:top w:val="single" w:sz="4" w:space="0" w:color="auto"/>
              <w:left w:val="single" w:sz="4" w:space="0" w:color="auto"/>
              <w:right w:val="single" w:sz="4" w:space="0" w:color="auto"/>
            </w:tcBorders>
          </w:tcPr>
          <w:p w14:paraId="3F77E128" w14:textId="77777777" w:rsidR="002E77C7" w:rsidRPr="002E77C7" w:rsidRDefault="002E77C7" w:rsidP="002E77C7">
            <w:pPr>
              <w:spacing w:line="240" w:lineRule="exact"/>
              <w:jc w:val="center"/>
              <w:rPr>
                <w:b/>
              </w:rPr>
            </w:pPr>
          </w:p>
        </w:tc>
        <w:tc>
          <w:tcPr>
            <w:tcW w:w="1701" w:type="dxa"/>
            <w:tcBorders>
              <w:top w:val="single" w:sz="4" w:space="0" w:color="auto"/>
              <w:left w:val="single" w:sz="4" w:space="0" w:color="auto"/>
            </w:tcBorders>
          </w:tcPr>
          <w:p w14:paraId="75059179" w14:textId="77777777" w:rsidR="002E77C7" w:rsidRPr="002E77C7" w:rsidRDefault="002E77C7" w:rsidP="002E77C7">
            <w:pPr>
              <w:spacing w:line="240" w:lineRule="exact"/>
              <w:jc w:val="center"/>
              <w:rPr>
                <w:b/>
              </w:rPr>
            </w:pPr>
          </w:p>
        </w:tc>
      </w:tr>
    </w:tbl>
    <w:p w14:paraId="3D11754D" w14:textId="77777777" w:rsidR="002E77C7" w:rsidRPr="002E77C7" w:rsidRDefault="002E77C7" w:rsidP="002E77C7">
      <w:pPr>
        <w:jc w:val="center"/>
        <w:rPr>
          <w:b/>
        </w:rPr>
      </w:pPr>
    </w:p>
    <w:p w14:paraId="61CDD3BA" w14:textId="77777777" w:rsidR="002E77C7" w:rsidRPr="002E77C7" w:rsidRDefault="002E77C7" w:rsidP="002E77C7">
      <w:pPr>
        <w:jc w:val="center"/>
        <w:rPr>
          <w:b/>
        </w:rPr>
      </w:pPr>
    </w:p>
    <w:p w14:paraId="30406EB9" w14:textId="77777777" w:rsidR="002E77C7" w:rsidRPr="002E77C7" w:rsidRDefault="002E77C7" w:rsidP="002E77C7">
      <w:pPr>
        <w:jc w:val="both"/>
      </w:pPr>
      <w:r w:rsidRPr="002E77C7">
        <w:t>Настоящий сводный оценочный лист составлен в одном экземпляре.</w:t>
      </w:r>
    </w:p>
    <w:p w14:paraId="32E4751E" w14:textId="77777777" w:rsidR="002E77C7" w:rsidRPr="002E77C7" w:rsidRDefault="002E77C7" w:rsidP="002E77C7">
      <w:pPr>
        <w:jc w:val="both"/>
      </w:pPr>
      <w:r w:rsidRPr="002E77C7">
        <w:t xml:space="preserve">Председатель рабочей комиссии ____________________(Ф.И.О.)  ____________(подпись) </w:t>
      </w:r>
    </w:p>
    <w:p w14:paraId="016DC570" w14:textId="77777777" w:rsidR="002E77C7" w:rsidRPr="002E77C7" w:rsidRDefault="002E77C7" w:rsidP="002E77C7">
      <w:pPr>
        <w:jc w:val="both"/>
      </w:pPr>
    </w:p>
    <w:p w14:paraId="6B3BFC61" w14:textId="77777777" w:rsidR="002E77C7" w:rsidRPr="002E77C7" w:rsidRDefault="002E77C7" w:rsidP="002E77C7">
      <w:pPr>
        <w:jc w:val="both"/>
      </w:pPr>
      <w:r w:rsidRPr="002E77C7">
        <w:t xml:space="preserve">Члены рабочей </w:t>
      </w:r>
      <w:proofErr w:type="gramStart"/>
      <w:r w:rsidRPr="002E77C7">
        <w:t xml:space="preserve">комиссии:   </w:t>
      </w:r>
      <w:proofErr w:type="gramEnd"/>
      <w:r w:rsidRPr="002E77C7">
        <w:t xml:space="preserve"> ________________________(Ф.И.О.)  ____________(подпись) </w:t>
      </w:r>
    </w:p>
    <w:p w14:paraId="774DF2E6" w14:textId="77777777" w:rsidR="002E77C7" w:rsidRPr="002E77C7" w:rsidRDefault="002E77C7" w:rsidP="002E77C7">
      <w:pPr>
        <w:jc w:val="both"/>
      </w:pPr>
      <w:r w:rsidRPr="002E77C7">
        <w:t xml:space="preserve">                                                 ________________________(Ф.И.О.)  ____________(подпись) </w:t>
      </w:r>
    </w:p>
    <w:p w14:paraId="046C48E3" w14:textId="77777777" w:rsidR="002E77C7" w:rsidRPr="002E77C7" w:rsidRDefault="002E77C7" w:rsidP="002E77C7">
      <w:pPr>
        <w:jc w:val="both"/>
      </w:pPr>
      <w:r w:rsidRPr="002E77C7">
        <w:t xml:space="preserve">                                                 ________________________(Ф.И.О.)  ____________(подпись) </w:t>
      </w:r>
    </w:p>
    <w:p w14:paraId="4934CC29" w14:textId="77777777" w:rsidR="002E77C7" w:rsidRPr="002E77C7" w:rsidRDefault="002E77C7" w:rsidP="002E77C7">
      <w:pPr>
        <w:jc w:val="both"/>
      </w:pPr>
      <w:r w:rsidRPr="002E77C7">
        <w:t xml:space="preserve">  </w:t>
      </w:r>
    </w:p>
    <w:p w14:paraId="0989145E" w14:textId="77777777" w:rsidR="002E77C7" w:rsidRPr="002E77C7" w:rsidRDefault="002E77C7" w:rsidP="002E77C7">
      <w:pPr>
        <w:jc w:val="both"/>
      </w:pPr>
      <w:r w:rsidRPr="002E77C7">
        <w:t xml:space="preserve"> «____</w:t>
      </w:r>
      <w:proofErr w:type="gramStart"/>
      <w:r w:rsidRPr="002E77C7">
        <w:t>_»_</w:t>
      </w:r>
      <w:proofErr w:type="gramEnd"/>
      <w:r w:rsidRPr="002E77C7">
        <w:t xml:space="preserve">____________ 20___г. </w:t>
      </w:r>
    </w:p>
    <w:p w14:paraId="6ADF1AF6" w14:textId="77777777" w:rsidR="002E77C7" w:rsidRPr="002E77C7" w:rsidRDefault="002E77C7" w:rsidP="002E77C7">
      <w:pPr>
        <w:rPr>
          <w:bCs/>
        </w:rPr>
      </w:pPr>
    </w:p>
    <w:p w14:paraId="0C1A2DC8" w14:textId="77777777" w:rsidR="002E77C7" w:rsidRPr="002E77C7" w:rsidRDefault="002E77C7" w:rsidP="002E77C7">
      <w:pPr>
        <w:jc w:val="right"/>
        <w:rPr>
          <w:bCs/>
        </w:rPr>
      </w:pPr>
    </w:p>
    <w:p w14:paraId="635B0009" w14:textId="77777777" w:rsidR="002E77C7" w:rsidRPr="002E77C7" w:rsidRDefault="002E77C7" w:rsidP="002E77C7">
      <w:pPr>
        <w:jc w:val="right"/>
        <w:rPr>
          <w:bCs/>
        </w:rPr>
      </w:pPr>
    </w:p>
    <w:p w14:paraId="351D43D2" w14:textId="77777777" w:rsidR="002E77C7" w:rsidRPr="002E77C7" w:rsidRDefault="002E77C7" w:rsidP="002E77C7">
      <w:pPr>
        <w:jc w:val="right"/>
        <w:rPr>
          <w:bCs/>
        </w:rPr>
      </w:pPr>
    </w:p>
    <w:p w14:paraId="3EBF8E01" w14:textId="77777777" w:rsidR="002E77C7" w:rsidRPr="002E77C7" w:rsidRDefault="002E77C7" w:rsidP="002E77C7">
      <w:pPr>
        <w:jc w:val="right"/>
        <w:rPr>
          <w:bCs/>
        </w:rPr>
      </w:pPr>
    </w:p>
    <w:p w14:paraId="55B7977A" w14:textId="77777777" w:rsidR="002E77C7" w:rsidRPr="002E77C7" w:rsidRDefault="002E77C7" w:rsidP="002E77C7">
      <w:pPr>
        <w:jc w:val="right"/>
        <w:rPr>
          <w:bCs/>
        </w:rPr>
      </w:pPr>
    </w:p>
    <w:p w14:paraId="7F3AF85C" w14:textId="77777777" w:rsidR="002E77C7" w:rsidRPr="002E77C7" w:rsidRDefault="002E77C7" w:rsidP="002E77C7">
      <w:pPr>
        <w:jc w:val="right"/>
        <w:rPr>
          <w:bCs/>
        </w:rPr>
      </w:pPr>
    </w:p>
    <w:p w14:paraId="1456E7D9" w14:textId="77777777" w:rsidR="002E77C7" w:rsidRPr="002E77C7" w:rsidRDefault="002E77C7" w:rsidP="002E77C7">
      <w:pPr>
        <w:jc w:val="right"/>
        <w:rPr>
          <w:bCs/>
        </w:rPr>
      </w:pPr>
    </w:p>
    <w:p w14:paraId="65091E36" w14:textId="77777777" w:rsidR="002E77C7" w:rsidRPr="002E77C7" w:rsidRDefault="002E77C7" w:rsidP="002E77C7">
      <w:pPr>
        <w:jc w:val="right"/>
        <w:rPr>
          <w:bCs/>
        </w:rPr>
      </w:pPr>
    </w:p>
    <w:p w14:paraId="29D8E82B" w14:textId="77777777" w:rsidR="002E77C7" w:rsidRPr="002E77C7" w:rsidRDefault="002E77C7" w:rsidP="002E77C7">
      <w:pPr>
        <w:jc w:val="right"/>
        <w:rPr>
          <w:bCs/>
        </w:rPr>
      </w:pPr>
    </w:p>
    <w:p w14:paraId="014F7857" w14:textId="77777777" w:rsidR="002E77C7" w:rsidRPr="002E77C7" w:rsidRDefault="002E77C7" w:rsidP="002E77C7">
      <w:pPr>
        <w:jc w:val="right"/>
        <w:rPr>
          <w:bCs/>
        </w:rPr>
      </w:pPr>
    </w:p>
    <w:p w14:paraId="60C8565A" w14:textId="77777777" w:rsidR="002E77C7" w:rsidRPr="002E77C7" w:rsidRDefault="002E77C7" w:rsidP="002E77C7">
      <w:pPr>
        <w:jc w:val="right"/>
        <w:rPr>
          <w:bCs/>
        </w:rPr>
      </w:pPr>
    </w:p>
    <w:p w14:paraId="00A5B61C" w14:textId="77777777" w:rsidR="002E77C7" w:rsidRPr="002E77C7" w:rsidRDefault="002E77C7" w:rsidP="002E77C7">
      <w:pPr>
        <w:jc w:val="both"/>
      </w:pPr>
    </w:p>
    <w:p w14:paraId="7047EEF7" w14:textId="77777777" w:rsidR="002E77C7" w:rsidRPr="002E77C7" w:rsidRDefault="002E77C7" w:rsidP="002E77C7">
      <w:pPr>
        <w:jc w:val="both"/>
      </w:pPr>
    </w:p>
    <w:p w14:paraId="12A76CAD" w14:textId="77777777" w:rsidR="002E77C7" w:rsidRPr="002E77C7" w:rsidRDefault="002E77C7" w:rsidP="002E77C7">
      <w:pPr>
        <w:jc w:val="both"/>
      </w:pPr>
    </w:p>
    <w:p w14:paraId="3C00D9ED" w14:textId="77777777" w:rsidR="002E77C7" w:rsidRPr="002E77C7" w:rsidRDefault="002E77C7" w:rsidP="002E77C7">
      <w:pPr>
        <w:jc w:val="both"/>
      </w:pPr>
    </w:p>
    <w:p w14:paraId="07B531F7" w14:textId="77777777" w:rsidR="002E77C7" w:rsidRPr="002E77C7" w:rsidRDefault="002E77C7" w:rsidP="002E77C7">
      <w:pPr>
        <w:jc w:val="both"/>
      </w:pPr>
    </w:p>
    <w:p w14:paraId="4D4A948A" w14:textId="77777777" w:rsidR="002E77C7" w:rsidRPr="002E77C7" w:rsidRDefault="002E77C7" w:rsidP="002E77C7">
      <w:pPr>
        <w:jc w:val="both"/>
      </w:pPr>
    </w:p>
    <w:p w14:paraId="41315ABC" w14:textId="77777777" w:rsidR="002E77C7" w:rsidRPr="002E77C7" w:rsidRDefault="002E77C7" w:rsidP="002E77C7">
      <w:pPr>
        <w:keepNext/>
        <w:ind w:left="6372" w:firstLine="708"/>
        <w:outlineLvl w:val="2"/>
        <w:rPr>
          <w:bCs/>
          <w:lang w:val="x-none" w:eastAsia="x-none"/>
        </w:rPr>
      </w:pPr>
      <w:r w:rsidRPr="002E77C7">
        <w:rPr>
          <w:bCs/>
          <w:lang w:val="x-none" w:eastAsia="x-none"/>
        </w:rPr>
        <w:br w:type="page"/>
      </w:r>
      <w:r w:rsidRPr="002E77C7">
        <w:rPr>
          <w:bCs/>
          <w:lang w:val="x-none" w:eastAsia="x-none"/>
        </w:rPr>
        <w:lastRenderedPageBreak/>
        <w:t>Приложение 5</w:t>
      </w:r>
    </w:p>
    <w:p w14:paraId="1D72A7A7" w14:textId="77777777" w:rsidR="002E77C7" w:rsidRPr="002E77C7" w:rsidRDefault="002E77C7" w:rsidP="002E77C7"/>
    <w:p w14:paraId="529684D6" w14:textId="77777777" w:rsidR="002E77C7" w:rsidRPr="002E77C7" w:rsidRDefault="002E77C7" w:rsidP="002E77C7"/>
    <w:p w14:paraId="7372F768" w14:textId="77777777" w:rsidR="002E77C7" w:rsidRPr="002E77C7" w:rsidRDefault="002E77C7" w:rsidP="002E77C7">
      <w:pPr>
        <w:keepNext/>
        <w:jc w:val="center"/>
        <w:outlineLvl w:val="2"/>
        <w:rPr>
          <w:bCs/>
          <w:lang w:val="x-none" w:eastAsia="x-none"/>
        </w:rPr>
      </w:pPr>
      <w:r w:rsidRPr="002E77C7">
        <w:rPr>
          <w:bCs/>
          <w:lang w:val="x-none" w:eastAsia="x-none"/>
        </w:rPr>
        <w:t>ЛИСТ СОГЛАСОВАНИЯ</w:t>
      </w:r>
    </w:p>
    <w:p w14:paraId="1C8A3FAD" w14:textId="77777777" w:rsidR="002E77C7" w:rsidRPr="002E77C7" w:rsidRDefault="002E77C7" w:rsidP="002E77C7">
      <w:pPr>
        <w:jc w:val="both"/>
      </w:pPr>
    </w:p>
    <w:p w14:paraId="7EB9A317" w14:textId="77777777" w:rsidR="002E77C7" w:rsidRPr="002E77C7" w:rsidRDefault="002E77C7" w:rsidP="002E77C7">
      <w:pPr>
        <w:pBdr>
          <w:bottom w:val="single" w:sz="12" w:space="16" w:color="auto"/>
        </w:pBdr>
        <w:spacing w:line="240" w:lineRule="exact"/>
        <w:jc w:val="center"/>
      </w:pPr>
      <w:r w:rsidRPr="002E77C7">
        <w:t>протокола утверждения сводного оценочного листа оценки выполнения утвержденных критериев и показателей результативности и эффективности деятельности работников муниципального казенного общеобразовательного учреждения «Средн</w:t>
      </w:r>
      <w:r w:rsidR="00F812F6">
        <w:t>яя общеобразовательная школа № 7</w:t>
      </w:r>
      <w:r w:rsidRPr="002E77C7">
        <w:t xml:space="preserve">» </w:t>
      </w:r>
      <w:r w:rsidR="00F812F6">
        <w:t xml:space="preserve">с </w:t>
      </w:r>
      <w:proofErr w:type="spellStart"/>
      <w:r w:rsidR="00F812F6">
        <w:t>Старомарьевка</w:t>
      </w:r>
      <w:r w:rsidRPr="002E77C7">
        <w:t>Грачевского</w:t>
      </w:r>
      <w:proofErr w:type="spellEnd"/>
      <w:r w:rsidRPr="002E77C7">
        <w:t xml:space="preserve"> муниципального округа Ставропольского края</w:t>
      </w:r>
    </w:p>
    <w:p w14:paraId="32B2A1FE" w14:textId="77777777" w:rsidR="002E77C7" w:rsidRPr="002E77C7" w:rsidRDefault="002E77C7" w:rsidP="002E77C7">
      <w:pPr>
        <w:spacing w:line="240" w:lineRule="exact"/>
        <w:jc w:val="center"/>
        <w:rPr>
          <w:lang w:val="x-none" w:eastAsia="x-none"/>
        </w:rPr>
      </w:pPr>
    </w:p>
    <w:p w14:paraId="09FD51D6" w14:textId="77777777" w:rsidR="002E77C7" w:rsidRPr="002E77C7" w:rsidRDefault="002E77C7" w:rsidP="002E77C7">
      <w:pPr>
        <w:rPr>
          <w:lang w:val="x-none" w:eastAsia="x-none"/>
        </w:rPr>
      </w:pPr>
      <w:r w:rsidRPr="002E77C7">
        <w:rPr>
          <w:lang w:val="x-none" w:eastAsia="x-none"/>
        </w:rPr>
        <w:t xml:space="preserve">на выплату поощрительных выплат из стимулирующей части фонда оплаты труда за период работы с ___________________________ 20_г. </w:t>
      </w:r>
    </w:p>
    <w:p w14:paraId="563939EF" w14:textId="77777777" w:rsidR="002E77C7" w:rsidRPr="002E77C7" w:rsidRDefault="002E77C7" w:rsidP="002E77C7">
      <w:pPr>
        <w:jc w:val="both"/>
      </w:pPr>
    </w:p>
    <w:p w14:paraId="6C7072B1" w14:textId="77777777" w:rsidR="002E77C7" w:rsidRPr="002E77C7" w:rsidRDefault="002E77C7" w:rsidP="002E77C7">
      <w:pPr>
        <w:jc w:val="both"/>
      </w:pPr>
    </w:p>
    <w:p w14:paraId="30ECED95" w14:textId="77777777" w:rsidR="002E77C7" w:rsidRPr="002E77C7" w:rsidRDefault="002E77C7" w:rsidP="002E77C7">
      <w:pPr>
        <w:spacing w:line="240" w:lineRule="exact"/>
        <w:jc w:val="both"/>
      </w:pPr>
      <w:r w:rsidRPr="002E77C7">
        <w:t>Руководитель</w:t>
      </w:r>
    </w:p>
    <w:p w14:paraId="0C633B95" w14:textId="77777777" w:rsidR="002E77C7" w:rsidRPr="002E77C7" w:rsidRDefault="002E77C7" w:rsidP="002E77C7">
      <w:pPr>
        <w:jc w:val="both"/>
      </w:pPr>
    </w:p>
    <w:p w14:paraId="55F17D6C" w14:textId="77777777" w:rsidR="002E77C7" w:rsidRPr="002E77C7" w:rsidRDefault="002E77C7" w:rsidP="002E77C7">
      <w:pPr>
        <w:jc w:val="both"/>
      </w:pPr>
      <w:r w:rsidRPr="002E77C7">
        <w:tab/>
      </w:r>
      <w:r w:rsidRPr="002E77C7">
        <w:tab/>
        <w:t xml:space="preserve"> </w:t>
      </w:r>
      <w:r w:rsidRPr="002E77C7">
        <w:tab/>
      </w:r>
      <w:r w:rsidRPr="002E77C7">
        <w:tab/>
        <w:t>(</w:t>
      </w:r>
      <w:proofErr w:type="gramStart"/>
      <w:r w:rsidRPr="002E77C7">
        <w:t xml:space="preserve">подпись)   </w:t>
      </w:r>
      <w:proofErr w:type="gramEnd"/>
      <w:r w:rsidRPr="002E77C7">
        <w:t xml:space="preserve">                             (Ф.И.О.) </w:t>
      </w:r>
    </w:p>
    <w:p w14:paraId="2C657E37" w14:textId="77777777" w:rsidR="002E77C7" w:rsidRPr="002E77C7" w:rsidRDefault="002E77C7" w:rsidP="002E77C7">
      <w:pPr>
        <w:jc w:val="both"/>
      </w:pPr>
    </w:p>
    <w:p w14:paraId="4CA7BF9F" w14:textId="77777777" w:rsidR="002E77C7" w:rsidRPr="002E77C7" w:rsidRDefault="002E77C7" w:rsidP="002E77C7">
      <w:pPr>
        <w:jc w:val="both"/>
      </w:pPr>
    </w:p>
    <w:p w14:paraId="5A6F2714" w14:textId="77777777" w:rsidR="002E77C7" w:rsidRPr="002E77C7" w:rsidRDefault="002E77C7" w:rsidP="002E77C7">
      <w:pPr>
        <w:jc w:val="both"/>
      </w:pPr>
      <w:r w:rsidRPr="002E77C7">
        <w:t xml:space="preserve">Протокол согласован: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7"/>
        <w:gridCol w:w="1769"/>
        <w:gridCol w:w="1786"/>
        <w:gridCol w:w="1853"/>
      </w:tblGrid>
      <w:tr w:rsidR="002E77C7" w:rsidRPr="002E77C7" w14:paraId="4F2B1D45" w14:textId="77777777" w:rsidTr="002E77C7">
        <w:tc>
          <w:tcPr>
            <w:tcW w:w="4068" w:type="dxa"/>
          </w:tcPr>
          <w:p w14:paraId="753B0ED1" w14:textId="77777777" w:rsidR="002E77C7" w:rsidRPr="002E77C7" w:rsidRDefault="002E77C7" w:rsidP="002E77C7">
            <w:pPr>
              <w:jc w:val="both"/>
            </w:pPr>
            <w:r w:rsidRPr="002E77C7">
              <w:t xml:space="preserve">Наименование органа общественного самоуправления, профсоюзной организации </w:t>
            </w:r>
          </w:p>
        </w:tc>
        <w:tc>
          <w:tcPr>
            <w:tcW w:w="1800" w:type="dxa"/>
          </w:tcPr>
          <w:p w14:paraId="75B45EFC" w14:textId="77777777" w:rsidR="002E77C7" w:rsidRPr="002E77C7" w:rsidRDefault="002E77C7" w:rsidP="002E77C7">
            <w:pPr>
              <w:jc w:val="both"/>
            </w:pPr>
            <w:r w:rsidRPr="002E77C7">
              <w:t>Дата получения</w:t>
            </w:r>
          </w:p>
        </w:tc>
        <w:tc>
          <w:tcPr>
            <w:tcW w:w="1800" w:type="dxa"/>
          </w:tcPr>
          <w:p w14:paraId="23ACDB84" w14:textId="77777777" w:rsidR="002E77C7" w:rsidRPr="002E77C7" w:rsidRDefault="002E77C7" w:rsidP="002E77C7">
            <w:pPr>
              <w:jc w:val="both"/>
            </w:pPr>
            <w:r w:rsidRPr="002E77C7">
              <w:t>Дата согласования</w:t>
            </w:r>
          </w:p>
        </w:tc>
        <w:tc>
          <w:tcPr>
            <w:tcW w:w="1902" w:type="dxa"/>
          </w:tcPr>
          <w:p w14:paraId="396E1512" w14:textId="77777777" w:rsidR="002E77C7" w:rsidRPr="002E77C7" w:rsidRDefault="002E77C7" w:rsidP="002E77C7">
            <w:pPr>
              <w:keepNext/>
              <w:jc w:val="center"/>
              <w:outlineLvl w:val="2"/>
            </w:pPr>
            <w:r w:rsidRPr="002E77C7">
              <w:t>Подпись</w:t>
            </w:r>
          </w:p>
        </w:tc>
      </w:tr>
      <w:tr w:rsidR="002E77C7" w:rsidRPr="002E77C7" w14:paraId="08B419ED" w14:textId="77777777" w:rsidTr="002E77C7">
        <w:tc>
          <w:tcPr>
            <w:tcW w:w="4068" w:type="dxa"/>
          </w:tcPr>
          <w:p w14:paraId="440EAFB7" w14:textId="77777777" w:rsidR="002E77C7" w:rsidRPr="002E77C7" w:rsidRDefault="002E77C7" w:rsidP="002E77C7">
            <w:pPr>
              <w:jc w:val="both"/>
            </w:pPr>
          </w:p>
        </w:tc>
        <w:tc>
          <w:tcPr>
            <w:tcW w:w="1800" w:type="dxa"/>
          </w:tcPr>
          <w:p w14:paraId="0277DC8C" w14:textId="77777777" w:rsidR="002E77C7" w:rsidRPr="002E77C7" w:rsidRDefault="002E77C7" w:rsidP="002E77C7">
            <w:pPr>
              <w:jc w:val="both"/>
            </w:pPr>
          </w:p>
        </w:tc>
        <w:tc>
          <w:tcPr>
            <w:tcW w:w="1800" w:type="dxa"/>
          </w:tcPr>
          <w:p w14:paraId="4B548AE6" w14:textId="77777777" w:rsidR="002E77C7" w:rsidRPr="002E77C7" w:rsidRDefault="002E77C7" w:rsidP="002E77C7">
            <w:pPr>
              <w:jc w:val="both"/>
            </w:pPr>
          </w:p>
        </w:tc>
        <w:tc>
          <w:tcPr>
            <w:tcW w:w="1902" w:type="dxa"/>
          </w:tcPr>
          <w:p w14:paraId="05618190" w14:textId="77777777" w:rsidR="002E77C7" w:rsidRPr="002E77C7" w:rsidRDefault="002E77C7" w:rsidP="002E77C7">
            <w:pPr>
              <w:jc w:val="both"/>
            </w:pPr>
          </w:p>
        </w:tc>
      </w:tr>
      <w:tr w:rsidR="002E77C7" w:rsidRPr="002E77C7" w14:paraId="02ADA5CE" w14:textId="77777777" w:rsidTr="002E77C7">
        <w:tc>
          <w:tcPr>
            <w:tcW w:w="4068" w:type="dxa"/>
          </w:tcPr>
          <w:p w14:paraId="00535DD0" w14:textId="77777777" w:rsidR="002E77C7" w:rsidRPr="002E77C7" w:rsidRDefault="002E77C7" w:rsidP="002E77C7">
            <w:pPr>
              <w:jc w:val="both"/>
            </w:pPr>
          </w:p>
        </w:tc>
        <w:tc>
          <w:tcPr>
            <w:tcW w:w="1800" w:type="dxa"/>
          </w:tcPr>
          <w:p w14:paraId="19429755" w14:textId="77777777" w:rsidR="002E77C7" w:rsidRPr="002E77C7" w:rsidRDefault="002E77C7" w:rsidP="002E77C7">
            <w:pPr>
              <w:jc w:val="both"/>
            </w:pPr>
          </w:p>
        </w:tc>
        <w:tc>
          <w:tcPr>
            <w:tcW w:w="1800" w:type="dxa"/>
          </w:tcPr>
          <w:p w14:paraId="2AB45626" w14:textId="77777777" w:rsidR="002E77C7" w:rsidRPr="002E77C7" w:rsidRDefault="002E77C7" w:rsidP="002E77C7">
            <w:pPr>
              <w:jc w:val="both"/>
            </w:pPr>
          </w:p>
        </w:tc>
        <w:tc>
          <w:tcPr>
            <w:tcW w:w="1902" w:type="dxa"/>
          </w:tcPr>
          <w:p w14:paraId="6359AF79" w14:textId="77777777" w:rsidR="002E77C7" w:rsidRPr="002E77C7" w:rsidRDefault="002E77C7" w:rsidP="002E77C7">
            <w:pPr>
              <w:jc w:val="both"/>
            </w:pPr>
          </w:p>
        </w:tc>
      </w:tr>
      <w:tr w:rsidR="002E77C7" w:rsidRPr="002E77C7" w14:paraId="38A23093" w14:textId="77777777" w:rsidTr="002E77C7">
        <w:tc>
          <w:tcPr>
            <w:tcW w:w="4068" w:type="dxa"/>
          </w:tcPr>
          <w:p w14:paraId="5ABE7214" w14:textId="77777777" w:rsidR="002E77C7" w:rsidRPr="002E77C7" w:rsidRDefault="002E77C7" w:rsidP="002E77C7">
            <w:pPr>
              <w:jc w:val="both"/>
            </w:pPr>
          </w:p>
        </w:tc>
        <w:tc>
          <w:tcPr>
            <w:tcW w:w="1800" w:type="dxa"/>
          </w:tcPr>
          <w:p w14:paraId="572B437B" w14:textId="77777777" w:rsidR="002E77C7" w:rsidRPr="002E77C7" w:rsidRDefault="002E77C7" w:rsidP="002E77C7">
            <w:pPr>
              <w:jc w:val="both"/>
            </w:pPr>
          </w:p>
        </w:tc>
        <w:tc>
          <w:tcPr>
            <w:tcW w:w="1800" w:type="dxa"/>
          </w:tcPr>
          <w:p w14:paraId="31C8AAD7" w14:textId="77777777" w:rsidR="002E77C7" w:rsidRPr="002E77C7" w:rsidRDefault="002E77C7" w:rsidP="002E77C7">
            <w:pPr>
              <w:jc w:val="both"/>
            </w:pPr>
          </w:p>
        </w:tc>
        <w:tc>
          <w:tcPr>
            <w:tcW w:w="1902" w:type="dxa"/>
          </w:tcPr>
          <w:p w14:paraId="7A4EB5D2" w14:textId="77777777" w:rsidR="002E77C7" w:rsidRPr="002E77C7" w:rsidRDefault="002E77C7" w:rsidP="002E77C7">
            <w:pPr>
              <w:jc w:val="both"/>
            </w:pPr>
          </w:p>
        </w:tc>
      </w:tr>
      <w:tr w:rsidR="002E77C7" w:rsidRPr="002E77C7" w14:paraId="57DE9CC9" w14:textId="77777777" w:rsidTr="002E77C7">
        <w:tc>
          <w:tcPr>
            <w:tcW w:w="4068" w:type="dxa"/>
          </w:tcPr>
          <w:p w14:paraId="412E57D6" w14:textId="77777777" w:rsidR="002E77C7" w:rsidRPr="002E77C7" w:rsidRDefault="002E77C7" w:rsidP="002E77C7">
            <w:pPr>
              <w:jc w:val="both"/>
            </w:pPr>
          </w:p>
        </w:tc>
        <w:tc>
          <w:tcPr>
            <w:tcW w:w="1800" w:type="dxa"/>
          </w:tcPr>
          <w:p w14:paraId="29EC7DD1" w14:textId="77777777" w:rsidR="002E77C7" w:rsidRPr="002E77C7" w:rsidRDefault="002E77C7" w:rsidP="002E77C7">
            <w:pPr>
              <w:jc w:val="both"/>
            </w:pPr>
          </w:p>
        </w:tc>
        <w:tc>
          <w:tcPr>
            <w:tcW w:w="1800" w:type="dxa"/>
          </w:tcPr>
          <w:p w14:paraId="70A382EE" w14:textId="77777777" w:rsidR="002E77C7" w:rsidRPr="002E77C7" w:rsidRDefault="002E77C7" w:rsidP="002E77C7">
            <w:pPr>
              <w:jc w:val="both"/>
            </w:pPr>
          </w:p>
        </w:tc>
        <w:tc>
          <w:tcPr>
            <w:tcW w:w="1902" w:type="dxa"/>
          </w:tcPr>
          <w:p w14:paraId="4BE2D3A7" w14:textId="77777777" w:rsidR="002E77C7" w:rsidRPr="002E77C7" w:rsidRDefault="002E77C7" w:rsidP="002E77C7">
            <w:pPr>
              <w:jc w:val="both"/>
            </w:pPr>
          </w:p>
        </w:tc>
      </w:tr>
    </w:tbl>
    <w:p w14:paraId="1231B32C" w14:textId="77777777" w:rsidR="002E77C7" w:rsidRPr="002E77C7" w:rsidRDefault="002E77C7" w:rsidP="002E77C7">
      <w:pPr>
        <w:jc w:val="both"/>
      </w:pPr>
    </w:p>
    <w:p w14:paraId="17B364E5" w14:textId="77777777" w:rsidR="002E77C7" w:rsidRPr="002E77C7" w:rsidRDefault="002E77C7" w:rsidP="002E77C7">
      <w:pPr>
        <w:jc w:val="both"/>
      </w:pPr>
      <w:r w:rsidRPr="002E77C7">
        <w:t xml:space="preserve">Дата получения протокола учреждением Грачёвского муниципального округа после согласования </w:t>
      </w:r>
    </w:p>
    <w:p w14:paraId="58326AB9" w14:textId="77777777" w:rsidR="002E77C7" w:rsidRPr="002E77C7" w:rsidRDefault="002E77C7" w:rsidP="002E77C7">
      <w:pPr>
        <w:jc w:val="both"/>
      </w:pPr>
    </w:p>
    <w:p w14:paraId="21352AA1" w14:textId="77777777" w:rsidR="002E77C7" w:rsidRPr="002E77C7" w:rsidRDefault="002E77C7" w:rsidP="002E77C7">
      <w:pPr>
        <w:jc w:val="both"/>
      </w:pPr>
      <w:r w:rsidRPr="002E77C7">
        <w:t>«___</w:t>
      </w:r>
      <w:proofErr w:type="gramStart"/>
      <w:r w:rsidRPr="002E77C7">
        <w:t>_»_</w:t>
      </w:r>
      <w:proofErr w:type="gramEnd"/>
      <w:r w:rsidRPr="002E77C7">
        <w:t xml:space="preserve">_________20_г. </w:t>
      </w:r>
      <w:r w:rsidRPr="002E77C7">
        <w:tab/>
      </w:r>
      <w:r w:rsidRPr="002E77C7">
        <w:tab/>
        <w:t xml:space="preserve">_____________________    </w:t>
      </w:r>
      <w:proofErr w:type="gramStart"/>
      <w:r w:rsidRPr="002E77C7">
        <w:t xml:space="preserve">   (</w:t>
      </w:r>
      <w:proofErr w:type="gramEnd"/>
      <w:r w:rsidRPr="002E77C7">
        <w:t xml:space="preserve">Ф.И.О.) </w:t>
      </w:r>
    </w:p>
    <w:p w14:paraId="0FB119CA" w14:textId="77777777" w:rsidR="002E77C7" w:rsidRPr="002E77C7" w:rsidRDefault="002E77C7" w:rsidP="002E77C7">
      <w:pPr>
        <w:jc w:val="both"/>
      </w:pPr>
      <w:r w:rsidRPr="002E77C7">
        <w:tab/>
      </w:r>
      <w:r w:rsidRPr="002E77C7">
        <w:tab/>
      </w:r>
      <w:r w:rsidRPr="002E77C7">
        <w:tab/>
      </w:r>
      <w:r w:rsidRPr="002E77C7">
        <w:tab/>
      </w:r>
      <w:r w:rsidRPr="002E77C7">
        <w:tab/>
        <w:t xml:space="preserve">                        (подпись) </w:t>
      </w:r>
    </w:p>
    <w:p w14:paraId="18370FCF" w14:textId="77777777" w:rsidR="002E77C7" w:rsidRPr="002E77C7" w:rsidRDefault="002E77C7" w:rsidP="002E77C7">
      <w:pPr>
        <w:jc w:val="both"/>
      </w:pPr>
    </w:p>
    <w:p w14:paraId="13663F3C" w14:textId="77777777" w:rsidR="002E77C7" w:rsidRPr="002E77C7" w:rsidRDefault="002E77C7" w:rsidP="002E77C7">
      <w:pPr>
        <w:jc w:val="center"/>
        <w:rPr>
          <w:color w:val="000000"/>
        </w:rPr>
      </w:pPr>
    </w:p>
    <w:p w14:paraId="54949BC4" w14:textId="77777777" w:rsidR="002E77C7" w:rsidRPr="002E77C7" w:rsidRDefault="002E77C7" w:rsidP="002E77C7">
      <w:pPr>
        <w:jc w:val="center"/>
        <w:rPr>
          <w:color w:val="000000"/>
        </w:rPr>
      </w:pPr>
    </w:p>
    <w:p w14:paraId="6428862B" w14:textId="77777777" w:rsidR="002E77C7" w:rsidRPr="002E77C7" w:rsidRDefault="002E77C7" w:rsidP="002E77C7">
      <w:pPr>
        <w:spacing w:after="200" w:line="276" w:lineRule="auto"/>
        <w:jc w:val="right"/>
      </w:pPr>
    </w:p>
    <w:p w14:paraId="01B002E8" w14:textId="77777777" w:rsidR="002E77C7" w:rsidRPr="002E77C7" w:rsidRDefault="002E77C7" w:rsidP="002E77C7">
      <w:pPr>
        <w:spacing w:after="200" w:line="276" w:lineRule="auto"/>
        <w:jc w:val="right"/>
      </w:pPr>
    </w:p>
    <w:p w14:paraId="586C253E" w14:textId="77777777" w:rsidR="002E77C7" w:rsidRPr="002E77C7" w:rsidRDefault="002E77C7" w:rsidP="002E77C7">
      <w:pPr>
        <w:spacing w:after="200" w:line="276" w:lineRule="auto"/>
        <w:jc w:val="right"/>
      </w:pPr>
    </w:p>
    <w:p w14:paraId="47DDA6BF" w14:textId="77777777" w:rsidR="002E77C7" w:rsidRPr="002E77C7" w:rsidRDefault="002E77C7" w:rsidP="002E77C7">
      <w:pPr>
        <w:spacing w:after="200" w:line="276" w:lineRule="auto"/>
        <w:jc w:val="right"/>
      </w:pPr>
    </w:p>
    <w:p w14:paraId="1D52DB75" w14:textId="77777777" w:rsidR="00581CC7" w:rsidRDefault="00B57566" w:rsidP="00B57566">
      <w:pPr>
        <w:spacing w:after="200" w:line="276" w:lineRule="auto"/>
        <w:jc w:val="right"/>
        <w:rPr>
          <w:sz w:val="32"/>
          <w:szCs w:val="32"/>
        </w:rPr>
      </w:pPr>
      <w:r>
        <w:rPr>
          <w:sz w:val="32"/>
          <w:szCs w:val="32"/>
        </w:rPr>
        <w:t xml:space="preserve">                                                                 </w:t>
      </w:r>
    </w:p>
    <w:sectPr w:rsidR="00581CC7" w:rsidSect="007E1053">
      <w:footerReference w:type="even" r:id="rId11"/>
      <w:footerReference w:type="default" r:id="rId12"/>
      <w:pgSz w:w="11906" w:h="16838"/>
      <w:pgMar w:top="1134" w:right="850" w:bottom="28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6C8C21" w14:textId="77777777" w:rsidR="00DC62C1" w:rsidRDefault="00DC62C1">
      <w:r>
        <w:separator/>
      </w:r>
    </w:p>
  </w:endnote>
  <w:endnote w:type="continuationSeparator" w:id="0">
    <w:p w14:paraId="52D19EEA" w14:textId="77777777" w:rsidR="00DC62C1" w:rsidRDefault="00DC6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ontserrat">
    <w:charset w:val="CC"/>
    <w:family w:val="auto"/>
    <w:pitch w:val="variable"/>
    <w:sig w:usb0="2000020F" w:usb1="00000003" w:usb2="00000000" w:usb3="00000000" w:csb0="00000197"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13230" w14:textId="77777777" w:rsidR="00C1573F" w:rsidRDefault="00C1573F" w:rsidP="00433E89">
    <w:pPr>
      <w:pStyle w:val="af3"/>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43DF508D" w14:textId="77777777" w:rsidR="00C1573F" w:rsidRDefault="00C1573F" w:rsidP="00433E89">
    <w:pPr>
      <w:pStyle w:val="af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825CD2" w14:textId="77777777" w:rsidR="00C1573F" w:rsidRDefault="00C1573F" w:rsidP="00433E89">
    <w:pPr>
      <w:pStyle w:val="af3"/>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E153D0">
      <w:rPr>
        <w:rStyle w:val="a9"/>
        <w:noProof/>
      </w:rPr>
      <w:t>104</w:t>
    </w:r>
    <w:r>
      <w:rPr>
        <w:rStyle w:val="a9"/>
      </w:rPr>
      <w:fldChar w:fldCharType="end"/>
    </w:r>
  </w:p>
  <w:p w14:paraId="792FC7CA" w14:textId="77777777" w:rsidR="00C1573F" w:rsidRDefault="00C1573F" w:rsidP="00A402D2">
    <w:pPr>
      <w:pStyle w:val="af3"/>
      <w:tabs>
        <w:tab w:val="left" w:pos="2355"/>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C8CC0D" w14:textId="77777777" w:rsidR="00DC62C1" w:rsidRDefault="00DC62C1">
      <w:r>
        <w:separator/>
      </w:r>
    </w:p>
  </w:footnote>
  <w:footnote w:type="continuationSeparator" w:id="0">
    <w:p w14:paraId="052555EF" w14:textId="77777777" w:rsidR="00DC62C1" w:rsidRDefault="00DC62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6368ECA2"/>
    <w:lvl w:ilvl="0">
      <w:numFmt w:val="bullet"/>
      <w:lvlText w:val="*"/>
      <w:lvlJc w:val="left"/>
      <w:pPr>
        <w:ind w:left="0" w:firstLine="0"/>
      </w:pPr>
    </w:lvl>
  </w:abstractNum>
  <w:abstractNum w:abstractNumId="1" w15:restartNumberingAfterBreak="0">
    <w:nsid w:val="06312B74"/>
    <w:multiLevelType w:val="hybridMultilevel"/>
    <w:tmpl w:val="854421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9D2BBF"/>
    <w:multiLevelType w:val="multilevel"/>
    <w:tmpl w:val="5720EB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891" w:hanging="72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365" w:hanging="1080"/>
      </w:pPr>
      <w:rPr>
        <w:rFonts w:hint="default"/>
      </w:rPr>
    </w:lvl>
    <w:lvl w:ilvl="6">
      <w:start w:val="1"/>
      <w:numFmt w:val="decimal"/>
      <w:lvlText w:val="%1.%2.%3.%4.%5.%6.%7."/>
      <w:lvlJc w:val="left"/>
      <w:pPr>
        <w:ind w:left="1422" w:hanging="1080"/>
      </w:pPr>
      <w:rPr>
        <w:rFonts w:hint="default"/>
      </w:rPr>
    </w:lvl>
    <w:lvl w:ilvl="7">
      <w:start w:val="1"/>
      <w:numFmt w:val="decimal"/>
      <w:lvlText w:val="%1.%2.%3.%4.%5.%6.%7.%8."/>
      <w:lvlJc w:val="left"/>
      <w:pPr>
        <w:ind w:left="1839" w:hanging="1440"/>
      </w:pPr>
      <w:rPr>
        <w:rFonts w:hint="default"/>
      </w:rPr>
    </w:lvl>
    <w:lvl w:ilvl="8">
      <w:start w:val="1"/>
      <w:numFmt w:val="decimal"/>
      <w:lvlText w:val="%1.%2.%3.%4.%5.%6.%7.%8.%9."/>
      <w:lvlJc w:val="left"/>
      <w:pPr>
        <w:ind w:left="1896" w:hanging="1440"/>
      </w:pPr>
      <w:rPr>
        <w:rFonts w:hint="default"/>
      </w:rPr>
    </w:lvl>
  </w:abstractNum>
  <w:abstractNum w:abstractNumId="3" w15:restartNumberingAfterBreak="0">
    <w:nsid w:val="0BB978E6"/>
    <w:multiLevelType w:val="hybridMultilevel"/>
    <w:tmpl w:val="47F6F7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4B348FB"/>
    <w:multiLevelType w:val="hybridMultilevel"/>
    <w:tmpl w:val="B436175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1937089C"/>
    <w:multiLevelType w:val="hybridMultilevel"/>
    <w:tmpl w:val="F1CA544A"/>
    <w:lvl w:ilvl="0" w:tplc="6368ECA2">
      <w:numFmt w:val="bullet"/>
      <w:lvlText w:val="♦"/>
      <w:lvlJc w:val="left"/>
      <w:pPr>
        <w:ind w:left="2149" w:hanging="360"/>
      </w:pPr>
      <w:rPr>
        <w:rFonts w:ascii="Arial" w:hAnsi="Arial" w:cs="Aria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6" w15:restartNumberingAfterBreak="0">
    <w:nsid w:val="22A729DB"/>
    <w:multiLevelType w:val="hybridMultilevel"/>
    <w:tmpl w:val="2564E9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B0215E8"/>
    <w:multiLevelType w:val="hybridMultilevel"/>
    <w:tmpl w:val="3ACE7D28"/>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8" w15:restartNumberingAfterBreak="0">
    <w:nsid w:val="35862154"/>
    <w:multiLevelType w:val="multilevel"/>
    <w:tmpl w:val="5720EB9E"/>
    <w:lvl w:ilvl="0">
      <w:start w:val="1"/>
      <w:numFmt w:val="decimal"/>
      <w:lvlText w:val="%1."/>
      <w:lvlJc w:val="left"/>
      <w:pPr>
        <w:ind w:left="360" w:hanging="360"/>
      </w:pPr>
      <w:rPr>
        <w:rFonts w:hint="default"/>
      </w:rPr>
    </w:lvl>
    <w:lvl w:ilvl="1">
      <w:start w:val="1"/>
      <w:numFmt w:val="decimal"/>
      <w:lvlText w:val="%1.%2."/>
      <w:lvlJc w:val="left"/>
      <w:pPr>
        <w:ind w:left="417" w:hanging="360"/>
      </w:pPr>
      <w:rPr>
        <w:rFonts w:hint="default"/>
      </w:rPr>
    </w:lvl>
    <w:lvl w:ilvl="2">
      <w:start w:val="1"/>
      <w:numFmt w:val="decimal"/>
      <w:lvlText w:val="%1.%2.%3."/>
      <w:lvlJc w:val="left"/>
      <w:pPr>
        <w:ind w:left="834" w:hanging="720"/>
      </w:pPr>
      <w:rPr>
        <w:rFonts w:hint="default"/>
      </w:rPr>
    </w:lvl>
    <w:lvl w:ilvl="3">
      <w:start w:val="1"/>
      <w:numFmt w:val="decimal"/>
      <w:lvlText w:val="%1.%2.%3.%4."/>
      <w:lvlJc w:val="left"/>
      <w:pPr>
        <w:ind w:left="891" w:hanging="720"/>
      </w:pPr>
      <w:rPr>
        <w:rFonts w:hint="default"/>
      </w:rPr>
    </w:lvl>
    <w:lvl w:ilvl="4">
      <w:start w:val="1"/>
      <w:numFmt w:val="decimal"/>
      <w:lvlText w:val="%1.%2.%3.%4.%5."/>
      <w:lvlJc w:val="left"/>
      <w:pPr>
        <w:ind w:left="1308" w:hanging="1080"/>
      </w:pPr>
      <w:rPr>
        <w:rFonts w:hint="default"/>
      </w:rPr>
    </w:lvl>
    <w:lvl w:ilvl="5">
      <w:start w:val="1"/>
      <w:numFmt w:val="decimal"/>
      <w:lvlText w:val="%1.%2.%3.%4.%5.%6."/>
      <w:lvlJc w:val="left"/>
      <w:pPr>
        <w:ind w:left="1365" w:hanging="1080"/>
      </w:pPr>
      <w:rPr>
        <w:rFonts w:hint="default"/>
      </w:rPr>
    </w:lvl>
    <w:lvl w:ilvl="6">
      <w:start w:val="1"/>
      <w:numFmt w:val="decimal"/>
      <w:lvlText w:val="%1.%2.%3.%4.%5.%6.%7."/>
      <w:lvlJc w:val="left"/>
      <w:pPr>
        <w:ind w:left="1422" w:hanging="1080"/>
      </w:pPr>
      <w:rPr>
        <w:rFonts w:hint="default"/>
      </w:rPr>
    </w:lvl>
    <w:lvl w:ilvl="7">
      <w:start w:val="1"/>
      <w:numFmt w:val="decimal"/>
      <w:lvlText w:val="%1.%2.%3.%4.%5.%6.%7.%8."/>
      <w:lvlJc w:val="left"/>
      <w:pPr>
        <w:ind w:left="1839" w:hanging="1440"/>
      </w:pPr>
      <w:rPr>
        <w:rFonts w:hint="default"/>
      </w:rPr>
    </w:lvl>
    <w:lvl w:ilvl="8">
      <w:start w:val="1"/>
      <w:numFmt w:val="decimal"/>
      <w:lvlText w:val="%1.%2.%3.%4.%5.%6.%7.%8.%9."/>
      <w:lvlJc w:val="left"/>
      <w:pPr>
        <w:ind w:left="1896" w:hanging="1440"/>
      </w:pPr>
      <w:rPr>
        <w:rFonts w:hint="default"/>
      </w:rPr>
    </w:lvl>
  </w:abstractNum>
  <w:abstractNum w:abstractNumId="9" w15:restartNumberingAfterBreak="0">
    <w:nsid w:val="38C36138"/>
    <w:multiLevelType w:val="hybridMultilevel"/>
    <w:tmpl w:val="A75AA0D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3CB82AAA"/>
    <w:multiLevelType w:val="hybridMultilevel"/>
    <w:tmpl w:val="5EE4EF30"/>
    <w:lvl w:ilvl="0" w:tplc="6368ECA2">
      <w:numFmt w:val="bullet"/>
      <w:lvlText w:val="♦"/>
      <w:lvlJc w:val="left"/>
      <w:pPr>
        <w:ind w:left="2205" w:hanging="360"/>
      </w:pPr>
      <w:rPr>
        <w:rFonts w:ascii="Arial" w:hAnsi="Arial" w:cs="Arial" w:hint="default"/>
      </w:rPr>
    </w:lvl>
    <w:lvl w:ilvl="1" w:tplc="04190003" w:tentative="1">
      <w:start w:val="1"/>
      <w:numFmt w:val="bullet"/>
      <w:lvlText w:val="o"/>
      <w:lvlJc w:val="left"/>
      <w:pPr>
        <w:ind w:left="2925" w:hanging="360"/>
      </w:pPr>
      <w:rPr>
        <w:rFonts w:ascii="Courier New" w:hAnsi="Courier New" w:cs="Courier New" w:hint="default"/>
      </w:rPr>
    </w:lvl>
    <w:lvl w:ilvl="2" w:tplc="04190005" w:tentative="1">
      <w:start w:val="1"/>
      <w:numFmt w:val="bullet"/>
      <w:lvlText w:val=""/>
      <w:lvlJc w:val="left"/>
      <w:pPr>
        <w:ind w:left="3645" w:hanging="360"/>
      </w:pPr>
      <w:rPr>
        <w:rFonts w:ascii="Wingdings" w:hAnsi="Wingdings" w:hint="default"/>
      </w:rPr>
    </w:lvl>
    <w:lvl w:ilvl="3" w:tplc="04190001" w:tentative="1">
      <w:start w:val="1"/>
      <w:numFmt w:val="bullet"/>
      <w:lvlText w:val=""/>
      <w:lvlJc w:val="left"/>
      <w:pPr>
        <w:ind w:left="4365" w:hanging="360"/>
      </w:pPr>
      <w:rPr>
        <w:rFonts w:ascii="Symbol" w:hAnsi="Symbol" w:hint="default"/>
      </w:rPr>
    </w:lvl>
    <w:lvl w:ilvl="4" w:tplc="04190003" w:tentative="1">
      <w:start w:val="1"/>
      <w:numFmt w:val="bullet"/>
      <w:lvlText w:val="o"/>
      <w:lvlJc w:val="left"/>
      <w:pPr>
        <w:ind w:left="5085" w:hanging="360"/>
      </w:pPr>
      <w:rPr>
        <w:rFonts w:ascii="Courier New" w:hAnsi="Courier New" w:cs="Courier New" w:hint="default"/>
      </w:rPr>
    </w:lvl>
    <w:lvl w:ilvl="5" w:tplc="04190005" w:tentative="1">
      <w:start w:val="1"/>
      <w:numFmt w:val="bullet"/>
      <w:lvlText w:val=""/>
      <w:lvlJc w:val="left"/>
      <w:pPr>
        <w:ind w:left="5805" w:hanging="360"/>
      </w:pPr>
      <w:rPr>
        <w:rFonts w:ascii="Wingdings" w:hAnsi="Wingdings" w:hint="default"/>
      </w:rPr>
    </w:lvl>
    <w:lvl w:ilvl="6" w:tplc="04190001" w:tentative="1">
      <w:start w:val="1"/>
      <w:numFmt w:val="bullet"/>
      <w:lvlText w:val=""/>
      <w:lvlJc w:val="left"/>
      <w:pPr>
        <w:ind w:left="6525" w:hanging="360"/>
      </w:pPr>
      <w:rPr>
        <w:rFonts w:ascii="Symbol" w:hAnsi="Symbol" w:hint="default"/>
      </w:rPr>
    </w:lvl>
    <w:lvl w:ilvl="7" w:tplc="04190003" w:tentative="1">
      <w:start w:val="1"/>
      <w:numFmt w:val="bullet"/>
      <w:lvlText w:val="o"/>
      <w:lvlJc w:val="left"/>
      <w:pPr>
        <w:ind w:left="7245" w:hanging="360"/>
      </w:pPr>
      <w:rPr>
        <w:rFonts w:ascii="Courier New" w:hAnsi="Courier New" w:cs="Courier New" w:hint="default"/>
      </w:rPr>
    </w:lvl>
    <w:lvl w:ilvl="8" w:tplc="04190005" w:tentative="1">
      <w:start w:val="1"/>
      <w:numFmt w:val="bullet"/>
      <w:lvlText w:val=""/>
      <w:lvlJc w:val="left"/>
      <w:pPr>
        <w:ind w:left="7965" w:hanging="360"/>
      </w:pPr>
      <w:rPr>
        <w:rFonts w:ascii="Wingdings" w:hAnsi="Wingdings" w:hint="default"/>
      </w:rPr>
    </w:lvl>
  </w:abstractNum>
  <w:abstractNum w:abstractNumId="11" w15:restartNumberingAfterBreak="0">
    <w:nsid w:val="3E2E2408"/>
    <w:multiLevelType w:val="hybridMultilevel"/>
    <w:tmpl w:val="2534B9D6"/>
    <w:lvl w:ilvl="0" w:tplc="6368ECA2">
      <w:numFmt w:val="bullet"/>
      <w:lvlText w:val="♦"/>
      <w:lvlJc w:val="left"/>
      <w:pPr>
        <w:ind w:left="3825" w:hanging="360"/>
      </w:pPr>
      <w:rPr>
        <w:rFonts w:ascii="Arial" w:hAnsi="Arial" w:cs="Arial" w:hint="default"/>
      </w:rPr>
    </w:lvl>
    <w:lvl w:ilvl="1" w:tplc="04190003" w:tentative="1">
      <w:start w:val="1"/>
      <w:numFmt w:val="bullet"/>
      <w:lvlText w:val="o"/>
      <w:lvlJc w:val="left"/>
      <w:pPr>
        <w:ind w:left="4545" w:hanging="360"/>
      </w:pPr>
      <w:rPr>
        <w:rFonts w:ascii="Courier New" w:hAnsi="Courier New" w:cs="Courier New" w:hint="default"/>
      </w:rPr>
    </w:lvl>
    <w:lvl w:ilvl="2" w:tplc="04190005" w:tentative="1">
      <w:start w:val="1"/>
      <w:numFmt w:val="bullet"/>
      <w:lvlText w:val=""/>
      <w:lvlJc w:val="left"/>
      <w:pPr>
        <w:ind w:left="5265" w:hanging="360"/>
      </w:pPr>
      <w:rPr>
        <w:rFonts w:ascii="Wingdings" w:hAnsi="Wingdings" w:hint="default"/>
      </w:rPr>
    </w:lvl>
    <w:lvl w:ilvl="3" w:tplc="04190001" w:tentative="1">
      <w:start w:val="1"/>
      <w:numFmt w:val="bullet"/>
      <w:lvlText w:val=""/>
      <w:lvlJc w:val="left"/>
      <w:pPr>
        <w:ind w:left="5985" w:hanging="360"/>
      </w:pPr>
      <w:rPr>
        <w:rFonts w:ascii="Symbol" w:hAnsi="Symbol" w:hint="default"/>
      </w:rPr>
    </w:lvl>
    <w:lvl w:ilvl="4" w:tplc="04190003" w:tentative="1">
      <w:start w:val="1"/>
      <w:numFmt w:val="bullet"/>
      <w:lvlText w:val="o"/>
      <w:lvlJc w:val="left"/>
      <w:pPr>
        <w:ind w:left="6705" w:hanging="360"/>
      </w:pPr>
      <w:rPr>
        <w:rFonts w:ascii="Courier New" w:hAnsi="Courier New" w:cs="Courier New" w:hint="default"/>
      </w:rPr>
    </w:lvl>
    <w:lvl w:ilvl="5" w:tplc="04190005" w:tentative="1">
      <w:start w:val="1"/>
      <w:numFmt w:val="bullet"/>
      <w:lvlText w:val=""/>
      <w:lvlJc w:val="left"/>
      <w:pPr>
        <w:ind w:left="7425" w:hanging="360"/>
      </w:pPr>
      <w:rPr>
        <w:rFonts w:ascii="Wingdings" w:hAnsi="Wingdings" w:hint="default"/>
      </w:rPr>
    </w:lvl>
    <w:lvl w:ilvl="6" w:tplc="04190001" w:tentative="1">
      <w:start w:val="1"/>
      <w:numFmt w:val="bullet"/>
      <w:lvlText w:val=""/>
      <w:lvlJc w:val="left"/>
      <w:pPr>
        <w:ind w:left="8145" w:hanging="360"/>
      </w:pPr>
      <w:rPr>
        <w:rFonts w:ascii="Symbol" w:hAnsi="Symbol" w:hint="default"/>
      </w:rPr>
    </w:lvl>
    <w:lvl w:ilvl="7" w:tplc="04190003" w:tentative="1">
      <w:start w:val="1"/>
      <w:numFmt w:val="bullet"/>
      <w:lvlText w:val="o"/>
      <w:lvlJc w:val="left"/>
      <w:pPr>
        <w:ind w:left="8865" w:hanging="360"/>
      </w:pPr>
      <w:rPr>
        <w:rFonts w:ascii="Courier New" w:hAnsi="Courier New" w:cs="Courier New" w:hint="default"/>
      </w:rPr>
    </w:lvl>
    <w:lvl w:ilvl="8" w:tplc="04190005" w:tentative="1">
      <w:start w:val="1"/>
      <w:numFmt w:val="bullet"/>
      <w:lvlText w:val=""/>
      <w:lvlJc w:val="left"/>
      <w:pPr>
        <w:ind w:left="9585" w:hanging="360"/>
      </w:pPr>
      <w:rPr>
        <w:rFonts w:ascii="Wingdings" w:hAnsi="Wingdings" w:hint="default"/>
      </w:rPr>
    </w:lvl>
  </w:abstractNum>
  <w:abstractNum w:abstractNumId="12" w15:restartNumberingAfterBreak="0">
    <w:nsid w:val="464D467B"/>
    <w:multiLevelType w:val="hybridMultilevel"/>
    <w:tmpl w:val="5C3AA044"/>
    <w:lvl w:ilvl="0" w:tplc="6368ECA2">
      <w:numFmt w:val="bullet"/>
      <w:lvlText w:val="♦"/>
      <w:lvlJc w:val="left"/>
      <w:pPr>
        <w:ind w:left="3045" w:hanging="360"/>
      </w:pPr>
      <w:rPr>
        <w:rFonts w:ascii="Arial" w:hAnsi="Arial" w:cs="Arial" w:hint="default"/>
      </w:rPr>
    </w:lvl>
    <w:lvl w:ilvl="1" w:tplc="04190003" w:tentative="1">
      <w:start w:val="1"/>
      <w:numFmt w:val="bullet"/>
      <w:lvlText w:val="o"/>
      <w:lvlJc w:val="left"/>
      <w:pPr>
        <w:ind w:left="3765" w:hanging="360"/>
      </w:pPr>
      <w:rPr>
        <w:rFonts w:ascii="Courier New" w:hAnsi="Courier New" w:cs="Courier New" w:hint="default"/>
      </w:rPr>
    </w:lvl>
    <w:lvl w:ilvl="2" w:tplc="04190005" w:tentative="1">
      <w:start w:val="1"/>
      <w:numFmt w:val="bullet"/>
      <w:lvlText w:val=""/>
      <w:lvlJc w:val="left"/>
      <w:pPr>
        <w:ind w:left="4485" w:hanging="360"/>
      </w:pPr>
      <w:rPr>
        <w:rFonts w:ascii="Wingdings" w:hAnsi="Wingdings" w:hint="default"/>
      </w:rPr>
    </w:lvl>
    <w:lvl w:ilvl="3" w:tplc="04190001" w:tentative="1">
      <w:start w:val="1"/>
      <w:numFmt w:val="bullet"/>
      <w:lvlText w:val=""/>
      <w:lvlJc w:val="left"/>
      <w:pPr>
        <w:ind w:left="5205" w:hanging="360"/>
      </w:pPr>
      <w:rPr>
        <w:rFonts w:ascii="Symbol" w:hAnsi="Symbol" w:hint="default"/>
      </w:rPr>
    </w:lvl>
    <w:lvl w:ilvl="4" w:tplc="04190003" w:tentative="1">
      <w:start w:val="1"/>
      <w:numFmt w:val="bullet"/>
      <w:lvlText w:val="o"/>
      <w:lvlJc w:val="left"/>
      <w:pPr>
        <w:ind w:left="5925" w:hanging="360"/>
      </w:pPr>
      <w:rPr>
        <w:rFonts w:ascii="Courier New" w:hAnsi="Courier New" w:cs="Courier New" w:hint="default"/>
      </w:rPr>
    </w:lvl>
    <w:lvl w:ilvl="5" w:tplc="04190005" w:tentative="1">
      <w:start w:val="1"/>
      <w:numFmt w:val="bullet"/>
      <w:lvlText w:val=""/>
      <w:lvlJc w:val="left"/>
      <w:pPr>
        <w:ind w:left="6645" w:hanging="360"/>
      </w:pPr>
      <w:rPr>
        <w:rFonts w:ascii="Wingdings" w:hAnsi="Wingdings" w:hint="default"/>
      </w:rPr>
    </w:lvl>
    <w:lvl w:ilvl="6" w:tplc="04190001" w:tentative="1">
      <w:start w:val="1"/>
      <w:numFmt w:val="bullet"/>
      <w:lvlText w:val=""/>
      <w:lvlJc w:val="left"/>
      <w:pPr>
        <w:ind w:left="7365" w:hanging="360"/>
      </w:pPr>
      <w:rPr>
        <w:rFonts w:ascii="Symbol" w:hAnsi="Symbol" w:hint="default"/>
      </w:rPr>
    </w:lvl>
    <w:lvl w:ilvl="7" w:tplc="04190003" w:tentative="1">
      <w:start w:val="1"/>
      <w:numFmt w:val="bullet"/>
      <w:lvlText w:val="o"/>
      <w:lvlJc w:val="left"/>
      <w:pPr>
        <w:ind w:left="8085" w:hanging="360"/>
      </w:pPr>
      <w:rPr>
        <w:rFonts w:ascii="Courier New" w:hAnsi="Courier New" w:cs="Courier New" w:hint="default"/>
      </w:rPr>
    </w:lvl>
    <w:lvl w:ilvl="8" w:tplc="04190005" w:tentative="1">
      <w:start w:val="1"/>
      <w:numFmt w:val="bullet"/>
      <w:lvlText w:val=""/>
      <w:lvlJc w:val="left"/>
      <w:pPr>
        <w:ind w:left="8805" w:hanging="360"/>
      </w:pPr>
      <w:rPr>
        <w:rFonts w:ascii="Wingdings" w:hAnsi="Wingdings" w:hint="default"/>
      </w:rPr>
    </w:lvl>
  </w:abstractNum>
  <w:abstractNum w:abstractNumId="13" w15:restartNumberingAfterBreak="0">
    <w:nsid w:val="4875793B"/>
    <w:multiLevelType w:val="hybridMultilevel"/>
    <w:tmpl w:val="3FEA8116"/>
    <w:lvl w:ilvl="0" w:tplc="8EC0D69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5BA20ED8"/>
    <w:multiLevelType w:val="hybridMultilevel"/>
    <w:tmpl w:val="2DB28D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90B20D0"/>
    <w:multiLevelType w:val="hybridMultilevel"/>
    <w:tmpl w:val="B2B6967E"/>
    <w:lvl w:ilvl="0" w:tplc="04190001">
      <w:start w:val="1"/>
      <w:numFmt w:val="bullet"/>
      <w:lvlText w:val=""/>
      <w:lvlJc w:val="left"/>
      <w:pPr>
        <w:ind w:left="971" w:hanging="360"/>
      </w:pPr>
      <w:rPr>
        <w:rFonts w:ascii="Symbol" w:hAnsi="Symbol" w:hint="default"/>
      </w:rPr>
    </w:lvl>
    <w:lvl w:ilvl="1" w:tplc="04190003" w:tentative="1">
      <w:start w:val="1"/>
      <w:numFmt w:val="bullet"/>
      <w:lvlText w:val="o"/>
      <w:lvlJc w:val="left"/>
      <w:pPr>
        <w:ind w:left="1691" w:hanging="360"/>
      </w:pPr>
      <w:rPr>
        <w:rFonts w:ascii="Courier New" w:hAnsi="Courier New" w:cs="Courier New" w:hint="default"/>
      </w:rPr>
    </w:lvl>
    <w:lvl w:ilvl="2" w:tplc="04190005" w:tentative="1">
      <w:start w:val="1"/>
      <w:numFmt w:val="bullet"/>
      <w:lvlText w:val=""/>
      <w:lvlJc w:val="left"/>
      <w:pPr>
        <w:ind w:left="2411" w:hanging="360"/>
      </w:pPr>
      <w:rPr>
        <w:rFonts w:ascii="Wingdings" w:hAnsi="Wingdings" w:hint="default"/>
      </w:rPr>
    </w:lvl>
    <w:lvl w:ilvl="3" w:tplc="04190001" w:tentative="1">
      <w:start w:val="1"/>
      <w:numFmt w:val="bullet"/>
      <w:lvlText w:val=""/>
      <w:lvlJc w:val="left"/>
      <w:pPr>
        <w:ind w:left="3131" w:hanging="360"/>
      </w:pPr>
      <w:rPr>
        <w:rFonts w:ascii="Symbol" w:hAnsi="Symbol" w:hint="default"/>
      </w:rPr>
    </w:lvl>
    <w:lvl w:ilvl="4" w:tplc="04190003" w:tentative="1">
      <w:start w:val="1"/>
      <w:numFmt w:val="bullet"/>
      <w:lvlText w:val="o"/>
      <w:lvlJc w:val="left"/>
      <w:pPr>
        <w:ind w:left="3851" w:hanging="360"/>
      </w:pPr>
      <w:rPr>
        <w:rFonts w:ascii="Courier New" w:hAnsi="Courier New" w:cs="Courier New" w:hint="default"/>
      </w:rPr>
    </w:lvl>
    <w:lvl w:ilvl="5" w:tplc="04190005" w:tentative="1">
      <w:start w:val="1"/>
      <w:numFmt w:val="bullet"/>
      <w:lvlText w:val=""/>
      <w:lvlJc w:val="left"/>
      <w:pPr>
        <w:ind w:left="4571" w:hanging="360"/>
      </w:pPr>
      <w:rPr>
        <w:rFonts w:ascii="Wingdings" w:hAnsi="Wingdings" w:hint="default"/>
      </w:rPr>
    </w:lvl>
    <w:lvl w:ilvl="6" w:tplc="04190001" w:tentative="1">
      <w:start w:val="1"/>
      <w:numFmt w:val="bullet"/>
      <w:lvlText w:val=""/>
      <w:lvlJc w:val="left"/>
      <w:pPr>
        <w:ind w:left="5291" w:hanging="360"/>
      </w:pPr>
      <w:rPr>
        <w:rFonts w:ascii="Symbol" w:hAnsi="Symbol" w:hint="default"/>
      </w:rPr>
    </w:lvl>
    <w:lvl w:ilvl="7" w:tplc="04190003" w:tentative="1">
      <w:start w:val="1"/>
      <w:numFmt w:val="bullet"/>
      <w:lvlText w:val="o"/>
      <w:lvlJc w:val="left"/>
      <w:pPr>
        <w:ind w:left="6011" w:hanging="360"/>
      </w:pPr>
      <w:rPr>
        <w:rFonts w:ascii="Courier New" w:hAnsi="Courier New" w:cs="Courier New" w:hint="default"/>
      </w:rPr>
    </w:lvl>
    <w:lvl w:ilvl="8" w:tplc="04190005" w:tentative="1">
      <w:start w:val="1"/>
      <w:numFmt w:val="bullet"/>
      <w:lvlText w:val=""/>
      <w:lvlJc w:val="left"/>
      <w:pPr>
        <w:ind w:left="6731" w:hanging="360"/>
      </w:pPr>
      <w:rPr>
        <w:rFonts w:ascii="Wingdings" w:hAnsi="Wingdings" w:hint="default"/>
      </w:rPr>
    </w:lvl>
  </w:abstractNum>
  <w:abstractNum w:abstractNumId="16" w15:restartNumberingAfterBreak="0">
    <w:nsid w:val="6D0F37BE"/>
    <w:multiLevelType w:val="hybridMultilevel"/>
    <w:tmpl w:val="83E6B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49B219D"/>
    <w:multiLevelType w:val="hybridMultilevel"/>
    <w:tmpl w:val="7F1CD654"/>
    <w:lvl w:ilvl="0" w:tplc="78DAD1DC">
      <w:start w:val="1"/>
      <w:numFmt w:val="decimal"/>
      <w:lvlText w:val="%1."/>
      <w:lvlJc w:val="left"/>
      <w:pPr>
        <w:ind w:left="394" w:hanging="360"/>
      </w:pPr>
      <w:rPr>
        <w:rFonts w:hint="default"/>
        <w:b/>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8" w15:restartNumberingAfterBreak="0">
    <w:nsid w:val="764E5CB8"/>
    <w:multiLevelType w:val="hybridMultilevel"/>
    <w:tmpl w:val="AAFAADD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788B44CB"/>
    <w:multiLevelType w:val="singleLevel"/>
    <w:tmpl w:val="C184918C"/>
    <w:lvl w:ilvl="0">
      <w:start w:val="8"/>
      <w:numFmt w:val="bullet"/>
      <w:lvlText w:val="-"/>
      <w:lvlJc w:val="left"/>
      <w:pPr>
        <w:tabs>
          <w:tab w:val="num" w:pos="360"/>
        </w:tabs>
        <w:ind w:left="360" w:hanging="360"/>
      </w:pPr>
    </w:lvl>
  </w:abstractNum>
  <w:abstractNum w:abstractNumId="20" w15:restartNumberingAfterBreak="0">
    <w:nsid w:val="7DD34EB3"/>
    <w:multiLevelType w:val="hybridMultilevel"/>
    <w:tmpl w:val="019AD7B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7E461D48"/>
    <w:multiLevelType w:val="hybridMultilevel"/>
    <w:tmpl w:val="4858E9B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16cid:durableId="11964274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00049353">
    <w:abstractNumId w:val="19"/>
  </w:num>
  <w:num w:numId="3" w16cid:durableId="17793270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623018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916105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5747960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15432743">
    <w:abstractNumId w:val="14"/>
  </w:num>
  <w:num w:numId="8" w16cid:durableId="1232500674">
    <w:abstractNumId w:val="7"/>
  </w:num>
  <w:num w:numId="9" w16cid:durableId="287667471">
    <w:abstractNumId w:val="16"/>
  </w:num>
  <w:num w:numId="10" w16cid:durableId="1635023810">
    <w:abstractNumId w:val="6"/>
  </w:num>
  <w:num w:numId="11" w16cid:durableId="1627391019">
    <w:abstractNumId w:val="1"/>
  </w:num>
  <w:num w:numId="12" w16cid:durableId="1477650631">
    <w:abstractNumId w:val="17"/>
  </w:num>
  <w:num w:numId="13" w16cid:durableId="1447583719">
    <w:abstractNumId w:val="0"/>
    <w:lvlOverride w:ilvl="0">
      <w:lvl w:ilvl="0">
        <w:numFmt w:val="bullet"/>
        <w:lvlText w:val="♦"/>
        <w:lvlJc w:val="left"/>
        <w:pPr>
          <w:ind w:left="720" w:hanging="360"/>
        </w:pPr>
        <w:rPr>
          <w:rFonts w:ascii="Arial" w:hAnsi="Arial" w:cs="Arial" w:hint="default"/>
        </w:rPr>
      </w:lvl>
    </w:lvlOverride>
  </w:num>
  <w:num w:numId="14" w16cid:durableId="848720533">
    <w:abstractNumId w:val="0"/>
    <w:lvlOverride w:ilvl="0">
      <w:lvl w:ilvl="0">
        <w:numFmt w:val="bullet"/>
        <w:lvlText w:val="♦"/>
        <w:lvlJc w:val="left"/>
        <w:pPr>
          <w:ind w:left="720" w:hanging="360"/>
        </w:pPr>
        <w:rPr>
          <w:rFonts w:ascii="Arial" w:hAnsi="Arial" w:cs="Arial" w:hint="default"/>
        </w:rPr>
      </w:lvl>
    </w:lvlOverride>
  </w:num>
  <w:num w:numId="15" w16cid:durableId="2101367329">
    <w:abstractNumId w:val="13"/>
  </w:num>
  <w:num w:numId="16" w16cid:durableId="1385177067">
    <w:abstractNumId w:val="8"/>
  </w:num>
  <w:num w:numId="17" w16cid:durableId="355885942">
    <w:abstractNumId w:val="15"/>
  </w:num>
  <w:num w:numId="18" w16cid:durableId="725615726">
    <w:abstractNumId w:val="10"/>
  </w:num>
  <w:num w:numId="19" w16cid:durableId="601453859">
    <w:abstractNumId w:val="12"/>
  </w:num>
  <w:num w:numId="20" w16cid:durableId="923759130">
    <w:abstractNumId w:val="11"/>
  </w:num>
  <w:num w:numId="21" w16cid:durableId="1184980348">
    <w:abstractNumId w:val="5"/>
  </w:num>
  <w:num w:numId="22" w16cid:durableId="19433000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83142836">
    <w:abstractNumId w:val="0"/>
    <w:lvlOverride w:ilvl="0">
      <w:lvl w:ilvl="0">
        <w:numFmt w:val="bullet"/>
        <w:lvlText w:val="♦"/>
        <w:legacy w:legacy="1" w:legacySpace="0" w:legacyIndent="254"/>
        <w:lvlJc w:val="left"/>
        <w:pPr>
          <w:ind w:left="0" w:firstLine="0"/>
        </w:pPr>
        <w:rPr>
          <w:rFonts w:ascii="Arial" w:hAnsi="Arial" w:cs="Arial" w:hint="default"/>
        </w:rPr>
      </w:lvl>
    </w:lvlOverride>
  </w:num>
  <w:num w:numId="24" w16cid:durableId="2097630230">
    <w:abstractNumId w:val="0"/>
    <w:lvlOverride w:ilvl="0">
      <w:lvl w:ilvl="0">
        <w:numFmt w:val="bullet"/>
        <w:lvlText w:val="♦"/>
        <w:legacy w:legacy="1" w:legacySpace="0" w:legacyIndent="259"/>
        <w:lvlJc w:val="left"/>
        <w:pPr>
          <w:ind w:left="0" w:firstLine="0"/>
        </w:pPr>
        <w:rPr>
          <w:rFonts w:ascii="Arial" w:hAnsi="Arial" w:cs="Arial" w:hint="default"/>
        </w:rPr>
      </w:lvl>
    </w:lvlOverride>
  </w:num>
  <w:num w:numId="25" w16cid:durableId="154734634">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E89"/>
    <w:rsid w:val="00002252"/>
    <w:rsid w:val="00005DFD"/>
    <w:rsid w:val="00021FFB"/>
    <w:rsid w:val="000362A6"/>
    <w:rsid w:val="00036D60"/>
    <w:rsid w:val="000372D5"/>
    <w:rsid w:val="000415B3"/>
    <w:rsid w:val="000441AE"/>
    <w:rsid w:val="00050685"/>
    <w:rsid w:val="000712DF"/>
    <w:rsid w:val="000719A1"/>
    <w:rsid w:val="00082E96"/>
    <w:rsid w:val="00090BF6"/>
    <w:rsid w:val="00091E96"/>
    <w:rsid w:val="000A0ED3"/>
    <w:rsid w:val="000A410F"/>
    <w:rsid w:val="000B0F15"/>
    <w:rsid w:val="000C0422"/>
    <w:rsid w:val="000C42F6"/>
    <w:rsid w:val="000E7798"/>
    <w:rsid w:val="000F4116"/>
    <w:rsid w:val="00106318"/>
    <w:rsid w:val="00111D27"/>
    <w:rsid w:val="0011662D"/>
    <w:rsid w:val="00121797"/>
    <w:rsid w:val="0012392A"/>
    <w:rsid w:val="00126D07"/>
    <w:rsid w:val="00141F36"/>
    <w:rsid w:val="00150508"/>
    <w:rsid w:val="001533F5"/>
    <w:rsid w:val="001538D8"/>
    <w:rsid w:val="00156003"/>
    <w:rsid w:val="001602AB"/>
    <w:rsid w:val="0016219D"/>
    <w:rsid w:val="00172E88"/>
    <w:rsid w:val="00176A00"/>
    <w:rsid w:val="00183FD7"/>
    <w:rsid w:val="00185E9B"/>
    <w:rsid w:val="001879F0"/>
    <w:rsid w:val="00193A44"/>
    <w:rsid w:val="00194E94"/>
    <w:rsid w:val="001A4359"/>
    <w:rsid w:val="001B2C64"/>
    <w:rsid w:val="001B7309"/>
    <w:rsid w:val="001C48C8"/>
    <w:rsid w:val="001C4C37"/>
    <w:rsid w:val="001D5D45"/>
    <w:rsid w:val="001D631A"/>
    <w:rsid w:val="001E7D61"/>
    <w:rsid w:val="001E7F9D"/>
    <w:rsid w:val="001F2DF5"/>
    <w:rsid w:val="001F3F47"/>
    <w:rsid w:val="001F6019"/>
    <w:rsid w:val="00202548"/>
    <w:rsid w:val="00205464"/>
    <w:rsid w:val="0020612E"/>
    <w:rsid w:val="002113AC"/>
    <w:rsid w:val="0021399A"/>
    <w:rsid w:val="00215EBF"/>
    <w:rsid w:val="00216A33"/>
    <w:rsid w:val="002226F0"/>
    <w:rsid w:val="00235D66"/>
    <w:rsid w:val="00243929"/>
    <w:rsid w:val="00243D23"/>
    <w:rsid w:val="00266DBC"/>
    <w:rsid w:val="00267574"/>
    <w:rsid w:val="00280D77"/>
    <w:rsid w:val="0028361E"/>
    <w:rsid w:val="0028472F"/>
    <w:rsid w:val="002858E9"/>
    <w:rsid w:val="00293ADC"/>
    <w:rsid w:val="002A6594"/>
    <w:rsid w:val="002B3ECF"/>
    <w:rsid w:val="002C3C3B"/>
    <w:rsid w:val="002D22DD"/>
    <w:rsid w:val="002E2709"/>
    <w:rsid w:val="002E3068"/>
    <w:rsid w:val="002E352B"/>
    <w:rsid w:val="002E46CC"/>
    <w:rsid w:val="002E6804"/>
    <w:rsid w:val="002E6CCA"/>
    <w:rsid w:val="002E77C7"/>
    <w:rsid w:val="002F23F3"/>
    <w:rsid w:val="00301035"/>
    <w:rsid w:val="00316FFB"/>
    <w:rsid w:val="003222BA"/>
    <w:rsid w:val="0032277F"/>
    <w:rsid w:val="003236BB"/>
    <w:rsid w:val="0032681F"/>
    <w:rsid w:val="00327E24"/>
    <w:rsid w:val="00331392"/>
    <w:rsid w:val="003352B6"/>
    <w:rsid w:val="00336E88"/>
    <w:rsid w:val="0034544D"/>
    <w:rsid w:val="00360652"/>
    <w:rsid w:val="00360875"/>
    <w:rsid w:val="00361D7B"/>
    <w:rsid w:val="00362095"/>
    <w:rsid w:val="00362B81"/>
    <w:rsid w:val="00365531"/>
    <w:rsid w:val="00374465"/>
    <w:rsid w:val="00380452"/>
    <w:rsid w:val="00383A50"/>
    <w:rsid w:val="00385977"/>
    <w:rsid w:val="00390BB6"/>
    <w:rsid w:val="003A2966"/>
    <w:rsid w:val="003A2CD7"/>
    <w:rsid w:val="003A3997"/>
    <w:rsid w:val="003A3E09"/>
    <w:rsid w:val="003A5594"/>
    <w:rsid w:val="003C3A68"/>
    <w:rsid w:val="003D4277"/>
    <w:rsid w:val="003E17D5"/>
    <w:rsid w:val="003E1F55"/>
    <w:rsid w:val="003E452A"/>
    <w:rsid w:val="003F1E6A"/>
    <w:rsid w:val="003F5BF4"/>
    <w:rsid w:val="003F6C6B"/>
    <w:rsid w:val="003F6D5E"/>
    <w:rsid w:val="00400BE0"/>
    <w:rsid w:val="00400C32"/>
    <w:rsid w:val="00406019"/>
    <w:rsid w:val="00406CC0"/>
    <w:rsid w:val="00410D45"/>
    <w:rsid w:val="00412942"/>
    <w:rsid w:val="00415C2B"/>
    <w:rsid w:val="00417F55"/>
    <w:rsid w:val="00425C69"/>
    <w:rsid w:val="00427FBE"/>
    <w:rsid w:val="00433E89"/>
    <w:rsid w:val="00442425"/>
    <w:rsid w:val="0045099A"/>
    <w:rsid w:val="00452DE1"/>
    <w:rsid w:val="00456E3F"/>
    <w:rsid w:val="00460944"/>
    <w:rsid w:val="00472860"/>
    <w:rsid w:val="004735AD"/>
    <w:rsid w:val="004754BD"/>
    <w:rsid w:val="004832C1"/>
    <w:rsid w:val="00490D78"/>
    <w:rsid w:val="0049403B"/>
    <w:rsid w:val="00494E6C"/>
    <w:rsid w:val="00495E40"/>
    <w:rsid w:val="00497491"/>
    <w:rsid w:val="004B061B"/>
    <w:rsid w:val="004C366E"/>
    <w:rsid w:val="004C7E18"/>
    <w:rsid w:val="004D15C2"/>
    <w:rsid w:val="004D2EEB"/>
    <w:rsid w:val="004D2F11"/>
    <w:rsid w:val="004E2675"/>
    <w:rsid w:val="004E330E"/>
    <w:rsid w:val="004E4E38"/>
    <w:rsid w:val="004F0920"/>
    <w:rsid w:val="004F1B04"/>
    <w:rsid w:val="004F55B6"/>
    <w:rsid w:val="004F630D"/>
    <w:rsid w:val="004F71F7"/>
    <w:rsid w:val="00500C6B"/>
    <w:rsid w:val="0050294B"/>
    <w:rsid w:val="00505FD1"/>
    <w:rsid w:val="00506691"/>
    <w:rsid w:val="00506C56"/>
    <w:rsid w:val="00511BDC"/>
    <w:rsid w:val="00514C23"/>
    <w:rsid w:val="00516C50"/>
    <w:rsid w:val="00524264"/>
    <w:rsid w:val="005279C9"/>
    <w:rsid w:val="00534676"/>
    <w:rsid w:val="00534F97"/>
    <w:rsid w:val="005474ED"/>
    <w:rsid w:val="00563292"/>
    <w:rsid w:val="00563E55"/>
    <w:rsid w:val="00576D11"/>
    <w:rsid w:val="005804E9"/>
    <w:rsid w:val="00581CC7"/>
    <w:rsid w:val="00582217"/>
    <w:rsid w:val="00590FAA"/>
    <w:rsid w:val="005A405A"/>
    <w:rsid w:val="005C2439"/>
    <w:rsid w:val="005C65E7"/>
    <w:rsid w:val="005D1E8A"/>
    <w:rsid w:val="005E3738"/>
    <w:rsid w:val="005E74E4"/>
    <w:rsid w:val="005F48C8"/>
    <w:rsid w:val="005F4A10"/>
    <w:rsid w:val="005F6A3C"/>
    <w:rsid w:val="005F755F"/>
    <w:rsid w:val="0060009D"/>
    <w:rsid w:val="006028D7"/>
    <w:rsid w:val="00602E53"/>
    <w:rsid w:val="00614F16"/>
    <w:rsid w:val="0062525D"/>
    <w:rsid w:val="006272A0"/>
    <w:rsid w:val="00633115"/>
    <w:rsid w:val="006359E5"/>
    <w:rsid w:val="00635E40"/>
    <w:rsid w:val="006466D3"/>
    <w:rsid w:val="00664859"/>
    <w:rsid w:val="006660F0"/>
    <w:rsid w:val="0066667D"/>
    <w:rsid w:val="00667526"/>
    <w:rsid w:val="00677448"/>
    <w:rsid w:val="00680440"/>
    <w:rsid w:val="00682ADF"/>
    <w:rsid w:val="006866A2"/>
    <w:rsid w:val="00695227"/>
    <w:rsid w:val="0069537E"/>
    <w:rsid w:val="006A1EE9"/>
    <w:rsid w:val="006A3643"/>
    <w:rsid w:val="006A641E"/>
    <w:rsid w:val="006A679D"/>
    <w:rsid w:val="006B06BA"/>
    <w:rsid w:val="006B1B54"/>
    <w:rsid w:val="006B4404"/>
    <w:rsid w:val="006B4AAF"/>
    <w:rsid w:val="006B5B9D"/>
    <w:rsid w:val="006C0A04"/>
    <w:rsid w:val="006C3D8A"/>
    <w:rsid w:val="006C3E22"/>
    <w:rsid w:val="006C4DA5"/>
    <w:rsid w:val="006C5B9F"/>
    <w:rsid w:val="006C75EA"/>
    <w:rsid w:val="006C7C7D"/>
    <w:rsid w:val="006D2DA0"/>
    <w:rsid w:val="006E26CA"/>
    <w:rsid w:val="006E58C1"/>
    <w:rsid w:val="006F3150"/>
    <w:rsid w:val="006F3670"/>
    <w:rsid w:val="006F4BFA"/>
    <w:rsid w:val="007054DF"/>
    <w:rsid w:val="00714374"/>
    <w:rsid w:val="00715143"/>
    <w:rsid w:val="007225A9"/>
    <w:rsid w:val="0072441A"/>
    <w:rsid w:val="0072604D"/>
    <w:rsid w:val="0073035C"/>
    <w:rsid w:val="007322CF"/>
    <w:rsid w:val="00732C97"/>
    <w:rsid w:val="00733547"/>
    <w:rsid w:val="00734E1B"/>
    <w:rsid w:val="00744EC3"/>
    <w:rsid w:val="0076108A"/>
    <w:rsid w:val="00761E39"/>
    <w:rsid w:val="00767E21"/>
    <w:rsid w:val="00771418"/>
    <w:rsid w:val="00780E22"/>
    <w:rsid w:val="00782A97"/>
    <w:rsid w:val="007863D3"/>
    <w:rsid w:val="00790A4B"/>
    <w:rsid w:val="007A03D2"/>
    <w:rsid w:val="007A36A9"/>
    <w:rsid w:val="007B1CE0"/>
    <w:rsid w:val="007C0678"/>
    <w:rsid w:val="007C0E74"/>
    <w:rsid w:val="007C56C0"/>
    <w:rsid w:val="007E0320"/>
    <w:rsid w:val="007E0F36"/>
    <w:rsid w:val="007E1053"/>
    <w:rsid w:val="007E3448"/>
    <w:rsid w:val="007E72DB"/>
    <w:rsid w:val="007F0DE2"/>
    <w:rsid w:val="007F27B7"/>
    <w:rsid w:val="007F43E6"/>
    <w:rsid w:val="008040B1"/>
    <w:rsid w:val="008137F6"/>
    <w:rsid w:val="0082203B"/>
    <w:rsid w:val="008235D8"/>
    <w:rsid w:val="00826369"/>
    <w:rsid w:val="00830C9D"/>
    <w:rsid w:val="008332C8"/>
    <w:rsid w:val="008438F0"/>
    <w:rsid w:val="0084501F"/>
    <w:rsid w:val="00850352"/>
    <w:rsid w:val="00851640"/>
    <w:rsid w:val="008667E0"/>
    <w:rsid w:val="00875C1D"/>
    <w:rsid w:val="00882D3B"/>
    <w:rsid w:val="00890F11"/>
    <w:rsid w:val="00892B1C"/>
    <w:rsid w:val="00893986"/>
    <w:rsid w:val="008943E2"/>
    <w:rsid w:val="008A4CA5"/>
    <w:rsid w:val="008B0071"/>
    <w:rsid w:val="008B6A5E"/>
    <w:rsid w:val="008D47F2"/>
    <w:rsid w:val="008E0510"/>
    <w:rsid w:val="008E2A7D"/>
    <w:rsid w:val="008E46A3"/>
    <w:rsid w:val="008E5155"/>
    <w:rsid w:val="008F36DA"/>
    <w:rsid w:val="008F5E7B"/>
    <w:rsid w:val="008F62B7"/>
    <w:rsid w:val="00903210"/>
    <w:rsid w:val="00903EFE"/>
    <w:rsid w:val="009123A1"/>
    <w:rsid w:val="00921968"/>
    <w:rsid w:val="00922A59"/>
    <w:rsid w:val="0092394F"/>
    <w:rsid w:val="00926BFC"/>
    <w:rsid w:val="0093257C"/>
    <w:rsid w:val="00934602"/>
    <w:rsid w:val="00941151"/>
    <w:rsid w:val="00941844"/>
    <w:rsid w:val="00941E3F"/>
    <w:rsid w:val="00942EC6"/>
    <w:rsid w:val="00950FAF"/>
    <w:rsid w:val="00960B07"/>
    <w:rsid w:val="00974276"/>
    <w:rsid w:val="00984104"/>
    <w:rsid w:val="00984326"/>
    <w:rsid w:val="00985256"/>
    <w:rsid w:val="00985741"/>
    <w:rsid w:val="0098753D"/>
    <w:rsid w:val="009923F2"/>
    <w:rsid w:val="00995851"/>
    <w:rsid w:val="009A7D11"/>
    <w:rsid w:val="009A7D17"/>
    <w:rsid w:val="009C1377"/>
    <w:rsid w:val="009C7FA2"/>
    <w:rsid w:val="009D3854"/>
    <w:rsid w:val="009D7778"/>
    <w:rsid w:val="009E5E4E"/>
    <w:rsid w:val="009E68A3"/>
    <w:rsid w:val="009F2E48"/>
    <w:rsid w:val="009F48F2"/>
    <w:rsid w:val="009F5C7C"/>
    <w:rsid w:val="009F5F8C"/>
    <w:rsid w:val="009F6340"/>
    <w:rsid w:val="009F6480"/>
    <w:rsid w:val="00A03BE1"/>
    <w:rsid w:val="00A160AB"/>
    <w:rsid w:val="00A20E3A"/>
    <w:rsid w:val="00A22049"/>
    <w:rsid w:val="00A24987"/>
    <w:rsid w:val="00A25F4D"/>
    <w:rsid w:val="00A27E89"/>
    <w:rsid w:val="00A40268"/>
    <w:rsid w:val="00A402D2"/>
    <w:rsid w:val="00A4046B"/>
    <w:rsid w:val="00A4248B"/>
    <w:rsid w:val="00A42AE5"/>
    <w:rsid w:val="00A42BCB"/>
    <w:rsid w:val="00A50A29"/>
    <w:rsid w:val="00A5173A"/>
    <w:rsid w:val="00A717F8"/>
    <w:rsid w:val="00A8266C"/>
    <w:rsid w:val="00A84736"/>
    <w:rsid w:val="00A90B8C"/>
    <w:rsid w:val="00A93341"/>
    <w:rsid w:val="00A94E5B"/>
    <w:rsid w:val="00A95B65"/>
    <w:rsid w:val="00AA599C"/>
    <w:rsid w:val="00AA72B9"/>
    <w:rsid w:val="00AB3258"/>
    <w:rsid w:val="00AD4F50"/>
    <w:rsid w:val="00AE25B9"/>
    <w:rsid w:val="00AE29F7"/>
    <w:rsid w:val="00AE34BA"/>
    <w:rsid w:val="00AE66FE"/>
    <w:rsid w:val="00AE707B"/>
    <w:rsid w:val="00AF1D8B"/>
    <w:rsid w:val="00AF4B39"/>
    <w:rsid w:val="00B135B7"/>
    <w:rsid w:val="00B2276B"/>
    <w:rsid w:val="00B266E3"/>
    <w:rsid w:val="00B27ED4"/>
    <w:rsid w:val="00B305F5"/>
    <w:rsid w:val="00B362A8"/>
    <w:rsid w:val="00B36F04"/>
    <w:rsid w:val="00B5475D"/>
    <w:rsid w:val="00B57566"/>
    <w:rsid w:val="00B75468"/>
    <w:rsid w:val="00B77FEC"/>
    <w:rsid w:val="00B825F6"/>
    <w:rsid w:val="00B832E1"/>
    <w:rsid w:val="00B914A2"/>
    <w:rsid w:val="00B92171"/>
    <w:rsid w:val="00B93594"/>
    <w:rsid w:val="00BA1A81"/>
    <w:rsid w:val="00BA1B60"/>
    <w:rsid w:val="00BA3679"/>
    <w:rsid w:val="00BA3E8F"/>
    <w:rsid w:val="00BA686B"/>
    <w:rsid w:val="00BB65D8"/>
    <w:rsid w:val="00BB6639"/>
    <w:rsid w:val="00BC09DA"/>
    <w:rsid w:val="00BC5A59"/>
    <w:rsid w:val="00BD19DB"/>
    <w:rsid w:val="00BD55A4"/>
    <w:rsid w:val="00BD7A2D"/>
    <w:rsid w:val="00BE1E68"/>
    <w:rsid w:val="00BF5EEA"/>
    <w:rsid w:val="00C02711"/>
    <w:rsid w:val="00C0430C"/>
    <w:rsid w:val="00C07F70"/>
    <w:rsid w:val="00C13092"/>
    <w:rsid w:val="00C1573F"/>
    <w:rsid w:val="00C16594"/>
    <w:rsid w:val="00C246CF"/>
    <w:rsid w:val="00C26904"/>
    <w:rsid w:val="00C31139"/>
    <w:rsid w:val="00C33DAE"/>
    <w:rsid w:val="00C34F61"/>
    <w:rsid w:val="00C372E0"/>
    <w:rsid w:val="00C442FF"/>
    <w:rsid w:val="00C4590F"/>
    <w:rsid w:val="00C53324"/>
    <w:rsid w:val="00C54F30"/>
    <w:rsid w:val="00C65977"/>
    <w:rsid w:val="00C70D7B"/>
    <w:rsid w:val="00C868BB"/>
    <w:rsid w:val="00C97319"/>
    <w:rsid w:val="00CA01C7"/>
    <w:rsid w:val="00CA4A9B"/>
    <w:rsid w:val="00CA51D8"/>
    <w:rsid w:val="00CA7399"/>
    <w:rsid w:val="00CA7F6D"/>
    <w:rsid w:val="00CB3D2A"/>
    <w:rsid w:val="00CC2EB2"/>
    <w:rsid w:val="00CC3A3C"/>
    <w:rsid w:val="00CC6352"/>
    <w:rsid w:val="00CC7FC3"/>
    <w:rsid w:val="00CD27FC"/>
    <w:rsid w:val="00CD6812"/>
    <w:rsid w:val="00CE0154"/>
    <w:rsid w:val="00CE6111"/>
    <w:rsid w:val="00CF1188"/>
    <w:rsid w:val="00CF19A4"/>
    <w:rsid w:val="00D03A77"/>
    <w:rsid w:val="00D139BB"/>
    <w:rsid w:val="00D15C31"/>
    <w:rsid w:val="00D161BF"/>
    <w:rsid w:val="00D16BE0"/>
    <w:rsid w:val="00D242A9"/>
    <w:rsid w:val="00D318F7"/>
    <w:rsid w:val="00D32807"/>
    <w:rsid w:val="00D35159"/>
    <w:rsid w:val="00D42A7E"/>
    <w:rsid w:val="00D437B3"/>
    <w:rsid w:val="00D46B63"/>
    <w:rsid w:val="00D56704"/>
    <w:rsid w:val="00D61996"/>
    <w:rsid w:val="00D63B6E"/>
    <w:rsid w:val="00D64686"/>
    <w:rsid w:val="00D930A1"/>
    <w:rsid w:val="00D94955"/>
    <w:rsid w:val="00DA5432"/>
    <w:rsid w:val="00DB6244"/>
    <w:rsid w:val="00DC62C1"/>
    <w:rsid w:val="00DD3A10"/>
    <w:rsid w:val="00DE090F"/>
    <w:rsid w:val="00DE4FED"/>
    <w:rsid w:val="00DE7AC4"/>
    <w:rsid w:val="00DF013C"/>
    <w:rsid w:val="00E031C8"/>
    <w:rsid w:val="00E05112"/>
    <w:rsid w:val="00E153D0"/>
    <w:rsid w:val="00E1623C"/>
    <w:rsid w:val="00E26D89"/>
    <w:rsid w:val="00E2782C"/>
    <w:rsid w:val="00E43EA4"/>
    <w:rsid w:val="00E45D3E"/>
    <w:rsid w:val="00E45F5E"/>
    <w:rsid w:val="00E4752B"/>
    <w:rsid w:val="00E51E12"/>
    <w:rsid w:val="00E53A5B"/>
    <w:rsid w:val="00E56573"/>
    <w:rsid w:val="00E65DEC"/>
    <w:rsid w:val="00E7598C"/>
    <w:rsid w:val="00E85C49"/>
    <w:rsid w:val="00E938D7"/>
    <w:rsid w:val="00EA0A7E"/>
    <w:rsid w:val="00EA368E"/>
    <w:rsid w:val="00EA596F"/>
    <w:rsid w:val="00ED289E"/>
    <w:rsid w:val="00ED7506"/>
    <w:rsid w:val="00EE11C8"/>
    <w:rsid w:val="00EE2BA2"/>
    <w:rsid w:val="00EE5F20"/>
    <w:rsid w:val="00EF08B7"/>
    <w:rsid w:val="00EF6B8F"/>
    <w:rsid w:val="00F03724"/>
    <w:rsid w:val="00F03D93"/>
    <w:rsid w:val="00F05A03"/>
    <w:rsid w:val="00F12A57"/>
    <w:rsid w:val="00F15B23"/>
    <w:rsid w:val="00F204E2"/>
    <w:rsid w:val="00F22654"/>
    <w:rsid w:val="00F27E5D"/>
    <w:rsid w:val="00F415DB"/>
    <w:rsid w:val="00F4464B"/>
    <w:rsid w:val="00F47996"/>
    <w:rsid w:val="00F47BBF"/>
    <w:rsid w:val="00F51791"/>
    <w:rsid w:val="00F52445"/>
    <w:rsid w:val="00F52A6B"/>
    <w:rsid w:val="00F536EC"/>
    <w:rsid w:val="00F57114"/>
    <w:rsid w:val="00F60F62"/>
    <w:rsid w:val="00F62503"/>
    <w:rsid w:val="00F812F6"/>
    <w:rsid w:val="00F85B0E"/>
    <w:rsid w:val="00F953DF"/>
    <w:rsid w:val="00FA0D38"/>
    <w:rsid w:val="00FA15CD"/>
    <w:rsid w:val="00FA382B"/>
    <w:rsid w:val="00FA657D"/>
    <w:rsid w:val="00FB27A4"/>
    <w:rsid w:val="00FB6824"/>
    <w:rsid w:val="00FC2D26"/>
    <w:rsid w:val="00FC48B6"/>
    <w:rsid w:val="00FD70E7"/>
    <w:rsid w:val="00FD7ADB"/>
    <w:rsid w:val="00FE3A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C0BF21"/>
  <w15:chartTrackingRefBased/>
  <w15:docId w15:val="{1FC8ECFD-5D82-4934-9DD2-14820C993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246CF"/>
    <w:rPr>
      <w:sz w:val="24"/>
      <w:szCs w:val="24"/>
    </w:rPr>
  </w:style>
  <w:style w:type="paragraph" w:styleId="1">
    <w:name w:val="heading 1"/>
    <w:basedOn w:val="a"/>
    <w:next w:val="a"/>
    <w:link w:val="10"/>
    <w:qFormat/>
    <w:rsid w:val="00433E89"/>
    <w:pPr>
      <w:keepNext/>
      <w:ind w:left="567"/>
      <w:jc w:val="both"/>
      <w:outlineLvl w:val="0"/>
    </w:pPr>
    <w:rPr>
      <w:sz w:val="28"/>
      <w:szCs w:val="20"/>
    </w:rPr>
  </w:style>
  <w:style w:type="paragraph" w:styleId="2">
    <w:name w:val="heading 2"/>
    <w:basedOn w:val="a"/>
    <w:next w:val="a"/>
    <w:link w:val="20"/>
    <w:qFormat/>
    <w:rsid w:val="00433E89"/>
    <w:pPr>
      <w:keepNext/>
      <w:ind w:left="6804"/>
      <w:jc w:val="both"/>
      <w:outlineLvl w:val="1"/>
    </w:pPr>
    <w:rPr>
      <w:sz w:val="28"/>
      <w:szCs w:val="20"/>
      <w:lang w:val="x-none" w:eastAsia="x-none"/>
    </w:rPr>
  </w:style>
  <w:style w:type="paragraph" w:styleId="3">
    <w:name w:val="heading 3"/>
    <w:basedOn w:val="a"/>
    <w:next w:val="a"/>
    <w:link w:val="30"/>
    <w:qFormat/>
    <w:rsid w:val="00433E89"/>
    <w:pPr>
      <w:keepNext/>
      <w:jc w:val="center"/>
      <w:outlineLvl w:val="2"/>
    </w:pPr>
    <w:rPr>
      <w:sz w:val="28"/>
      <w:szCs w:val="20"/>
      <w:lang w:val="x-none" w:eastAsia="x-none"/>
    </w:rPr>
  </w:style>
  <w:style w:type="paragraph" w:styleId="4">
    <w:name w:val="heading 4"/>
    <w:basedOn w:val="a"/>
    <w:next w:val="a"/>
    <w:link w:val="40"/>
    <w:qFormat/>
    <w:rsid w:val="00433E89"/>
    <w:pPr>
      <w:keepNext/>
      <w:spacing w:before="240" w:after="60"/>
      <w:outlineLvl w:val="3"/>
    </w:pPr>
    <w:rPr>
      <w:b/>
      <w:bCs/>
      <w:sz w:val="28"/>
      <w:szCs w:val="28"/>
    </w:rPr>
  </w:style>
  <w:style w:type="paragraph" w:styleId="5">
    <w:name w:val="heading 5"/>
    <w:basedOn w:val="a"/>
    <w:next w:val="a"/>
    <w:link w:val="50"/>
    <w:qFormat/>
    <w:rsid w:val="00433E89"/>
    <w:pPr>
      <w:keepNext/>
      <w:spacing w:after="360"/>
      <w:jc w:val="center"/>
      <w:outlineLvl w:val="4"/>
    </w:pPr>
    <w:rPr>
      <w:b/>
      <w:spacing w:val="60"/>
      <w:sz w:val="28"/>
      <w:szCs w:val="20"/>
    </w:rPr>
  </w:style>
  <w:style w:type="paragraph" w:styleId="6">
    <w:name w:val="heading 6"/>
    <w:basedOn w:val="a"/>
    <w:next w:val="a"/>
    <w:link w:val="60"/>
    <w:qFormat/>
    <w:rsid w:val="00433E89"/>
    <w:pPr>
      <w:keepNext/>
      <w:spacing w:after="120"/>
      <w:outlineLvl w:val="5"/>
    </w:pPr>
    <w:rPr>
      <w:sz w:val="28"/>
      <w:szCs w:val="20"/>
    </w:rPr>
  </w:style>
  <w:style w:type="paragraph" w:styleId="7">
    <w:name w:val="heading 7"/>
    <w:basedOn w:val="a"/>
    <w:next w:val="a"/>
    <w:link w:val="70"/>
    <w:qFormat/>
    <w:rsid w:val="00433E89"/>
    <w:pPr>
      <w:keepNext/>
      <w:jc w:val="right"/>
      <w:outlineLvl w:val="6"/>
    </w:pPr>
    <w:rPr>
      <w:sz w:val="28"/>
      <w:szCs w:val="20"/>
    </w:rPr>
  </w:style>
  <w:style w:type="paragraph" w:styleId="8">
    <w:name w:val="heading 8"/>
    <w:basedOn w:val="a"/>
    <w:next w:val="a"/>
    <w:link w:val="80"/>
    <w:qFormat/>
    <w:rsid w:val="00433E89"/>
    <w:pPr>
      <w:keepNext/>
      <w:jc w:val="center"/>
      <w:outlineLvl w:val="7"/>
    </w:pPr>
    <w:rPr>
      <w:sz w:val="28"/>
      <w:szCs w:val="20"/>
    </w:rPr>
  </w:style>
  <w:style w:type="paragraph" w:styleId="9">
    <w:name w:val="heading 9"/>
    <w:basedOn w:val="a"/>
    <w:next w:val="a"/>
    <w:link w:val="90"/>
    <w:qFormat/>
    <w:rsid w:val="00433E89"/>
    <w:pPr>
      <w:keepNext/>
      <w:spacing w:before="120"/>
      <w:outlineLvl w:val="8"/>
    </w:pPr>
    <w:rPr>
      <w:b/>
      <w:bCs/>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433E89"/>
    <w:rPr>
      <w:sz w:val="28"/>
      <w:szCs w:val="20"/>
      <w:lang w:val="x-none" w:eastAsia="x-none"/>
    </w:rPr>
  </w:style>
  <w:style w:type="paragraph" w:styleId="31">
    <w:name w:val="Body Text 3"/>
    <w:basedOn w:val="a"/>
    <w:link w:val="32"/>
    <w:rsid w:val="00433E89"/>
    <w:rPr>
      <w:szCs w:val="20"/>
    </w:rPr>
  </w:style>
  <w:style w:type="paragraph" w:customStyle="1" w:styleId="ConsTitle">
    <w:name w:val="ConsTitle"/>
    <w:rsid w:val="00433E89"/>
    <w:pPr>
      <w:widowControl w:val="0"/>
      <w:suppressAutoHyphens/>
      <w:autoSpaceDE w:val="0"/>
      <w:ind w:right="19772"/>
    </w:pPr>
    <w:rPr>
      <w:rFonts w:ascii="Arial" w:eastAsia="Arial" w:hAnsi="Arial" w:cs="Arial"/>
      <w:b/>
      <w:bCs/>
      <w:lang w:eastAsia="ar-SA"/>
    </w:rPr>
  </w:style>
  <w:style w:type="paragraph" w:customStyle="1" w:styleId="Heading">
    <w:name w:val="Heading"/>
    <w:rsid w:val="00433E89"/>
    <w:pPr>
      <w:widowControl w:val="0"/>
      <w:autoSpaceDE w:val="0"/>
      <w:autoSpaceDN w:val="0"/>
      <w:adjustRightInd w:val="0"/>
    </w:pPr>
    <w:rPr>
      <w:rFonts w:ascii="Arial" w:hAnsi="Arial" w:cs="Arial"/>
      <w:b/>
      <w:bCs/>
      <w:sz w:val="22"/>
      <w:szCs w:val="22"/>
    </w:rPr>
  </w:style>
  <w:style w:type="table" w:styleId="a5">
    <w:name w:val="Table Grid"/>
    <w:basedOn w:val="a1"/>
    <w:uiPriority w:val="59"/>
    <w:rsid w:val="00433E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Indent"/>
    <w:basedOn w:val="a"/>
    <w:link w:val="a7"/>
    <w:rsid w:val="00433E89"/>
    <w:pPr>
      <w:ind w:left="567" w:firstLine="297"/>
      <w:jc w:val="both"/>
    </w:pPr>
    <w:rPr>
      <w:sz w:val="28"/>
      <w:szCs w:val="20"/>
    </w:rPr>
  </w:style>
  <w:style w:type="paragraph" w:styleId="21">
    <w:name w:val="Body Text Indent 2"/>
    <w:basedOn w:val="a"/>
    <w:link w:val="22"/>
    <w:rsid w:val="00433E89"/>
    <w:pPr>
      <w:ind w:left="567" w:firstLine="284"/>
      <w:jc w:val="both"/>
    </w:pPr>
    <w:rPr>
      <w:sz w:val="28"/>
      <w:szCs w:val="20"/>
    </w:rPr>
  </w:style>
  <w:style w:type="paragraph" w:styleId="33">
    <w:name w:val="Body Text Indent 3"/>
    <w:basedOn w:val="a"/>
    <w:link w:val="34"/>
    <w:rsid w:val="00433E89"/>
    <w:pPr>
      <w:spacing w:before="120"/>
      <w:ind w:firstLine="709"/>
      <w:jc w:val="both"/>
    </w:pPr>
    <w:rPr>
      <w:rFonts w:ascii="Times New Roman CYR" w:hAnsi="Times New Roman CYR"/>
      <w:sz w:val="28"/>
      <w:szCs w:val="20"/>
    </w:rPr>
  </w:style>
  <w:style w:type="paragraph" w:styleId="23">
    <w:name w:val="Body Text 2"/>
    <w:basedOn w:val="a"/>
    <w:link w:val="24"/>
    <w:rsid w:val="00433E89"/>
    <w:pPr>
      <w:widowControl w:val="0"/>
      <w:autoSpaceDE w:val="0"/>
      <w:autoSpaceDN w:val="0"/>
      <w:adjustRightInd w:val="0"/>
      <w:jc w:val="both"/>
    </w:pPr>
    <w:rPr>
      <w:sz w:val="28"/>
      <w:lang w:val="x-none" w:eastAsia="x-none"/>
    </w:rPr>
  </w:style>
  <w:style w:type="paragraph" w:customStyle="1" w:styleId="ConsPlusTitle">
    <w:name w:val="ConsPlusTitle"/>
    <w:rsid w:val="00433E89"/>
    <w:pPr>
      <w:widowControl w:val="0"/>
      <w:autoSpaceDE w:val="0"/>
      <w:autoSpaceDN w:val="0"/>
      <w:adjustRightInd w:val="0"/>
    </w:pPr>
    <w:rPr>
      <w:rFonts w:ascii="Arial" w:hAnsi="Arial" w:cs="Arial"/>
      <w:b/>
      <w:bCs/>
    </w:rPr>
  </w:style>
  <w:style w:type="paragraph" w:customStyle="1" w:styleId="Postan">
    <w:name w:val="Postan"/>
    <w:basedOn w:val="a"/>
    <w:rsid w:val="00433E89"/>
    <w:pPr>
      <w:widowControl w:val="0"/>
      <w:suppressAutoHyphens/>
      <w:jc w:val="center"/>
    </w:pPr>
    <w:rPr>
      <w:rFonts w:eastAsia="Lucida Sans Unicode"/>
      <w:sz w:val="28"/>
    </w:rPr>
  </w:style>
  <w:style w:type="character" w:customStyle="1" w:styleId="25">
    <w:name w:val="Основной шрифт абзаца2"/>
    <w:rsid w:val="00433E89"/>
  </w:style>
  <w:style w:type="character" w:customStyle="1" w:styleId="Absatz-Standardschriftart">
    <w:name w:val="Absatz-Standardschriftart"/>
    <w:rsid w:val="00433E89"/>
  </w:style>
  <w:style w:type="character" w:customStyle="1" w:styleId="WW-Absatz-Standardschriftart">
    <w:name w:val="WW-Absatz-Standardschriftart"/>
    <w:rsid w:val="00433E89"/>
  </w:style>
  <w:style w:type="character" w:customStyle="1" w:styleId="WW-Absatz-Standardschriftart1">
    <w:name w:val="WW-Absatz-Standardschriftart1"/>
    <w:rsid w:val="00433E89"/>
  </w:style>
  <w:style w:type="character" w:customStyle="1" w:styleId="WW-Absatz-Standardschriftart11">
    <w:name w:val="WW-Absatz-Standardschriftart11"/>
    <w:rsid w:val="00433E89"/>
  </w:style>
  <w:style w:type="character" w:customStyle="1" w:styleId="WW-Absatz-Standardschriftart111">
    <w:name w:val="WW-Absatz-Standardschriftart111"/>
    <w:rsid w:val="00433E89"/>
  </w:style>
  <w:style w:type="character" w:customStyle="1" w:styleId="WW-Absatz-Standardschriftart1111">
    <w:name w:val="WW-Absatz-Standardschriftart1111"/>
    <w:rsid w:val="00433E89"/>
  </w:style>
  <w:style w:type="character" w:customStyle="1" w:styleId="a8">
    <w:name w:val="Символ нумерации"/>
    <w:rsid w:val="00433E89"/>
  </w:style>
  <w:style w:type="character" w:customStyle="1" w:styleId="WW-Absatz-Standardschriftart11111">
    <w:name w:val="WW-Absatz-Standardschriftart11111"/>
    <w:rsid w:val="00433E89"/>
  </w:style>
  <w:style w:type="character" w:customStyle="1" w:styleId="WW-Absatz-Standardschriftart111111">
    <w:name w:val="WW-Absatz-Standardschriftart111111"/>
    <w:rsid w:val="00433E89"/>
  </w:style>
  <w:style w:type="character" w:customStyle="1" w:styleId="WW-Absatz-Standardschriftart1111111">
    <w:name w:val="WW-Absatz-Standardschriftart1111111"/>
    <w:rsid w:val="00433E89"/>
  </w:style>
  <w:style w:type="character" w:customStyle="1" w:styleId="WW-Absatz-Standardschriftart11111111">
    <w:name w:val="WW-Absatz-Standardschriftart11111111"/>
    <w:rsid w:val="00433E89"/>
  </w:style>
  <w:style w:type="character" w:customStyle="1" w:styleId="WW-Absatz-Standardschriftart111111111">
    <w:name w:val="WW-Absatz-Standardschriftart111111111"/>
    <w:rsid w:val="00433E89"/>
  </w:style>
  <w:style w:type="character" w:customStyle="1" w:styleId="WW-Absatz-Standardschriftart1111111111">
    <w:name w:val="WW-Absatz-Standardschriftart1111111111"/>
    <w:rsid w:val="00433E89"/>
  </w:style>
  <w:style w:type="character" w:customStyle="1" w:styleId="WW-Absatz-Standardschriftart11111111111">
    <w:name w:val="WW-Absatz-Standardschriftart11111111111"/>
    <w:rsid w:val="00433E89"/>
  </w:style>
  <w:style w:type="character" w:customStyle="1" w:styleId="WW-Absatz-Standardschriftart111111111111">
    <w:name w:val="WW-Absatz-Standardschriftart111111111111"/>
    <w:rsid w:val="00433E89"/>
  </w:style>
  <w:style w:type="character" w:customStyle="1" w:styleId="WW-Absatz-Standardschriftart1111111111111">
    <w:name w:val="WW-Absatz-Standardschriftart1111111111111"/>
    <w:rsid w:val="00433E89"/>
  </w:style>
  <w:style w:type="character" w:customStyle="1" w:styleId="WW-Absatz-Standardschriftart11111111111111">
    <w:name w:val="WW-Absatz-Standardschriftart11111111111111"/>
    <w:rsid w:val="00433E89"/>
  </w:style>
  <w:style w:type="character" w:customStyle="1" w:styleId="WW-Absatz-Standardschriftart111111111111111">
    <w:name w:val="WW-Absatz-Standardschriftart111111111111111"/>
    <w:rsid w:val="00433E89"/>
  </w:style>
  <w:style w:type="character" w:customStyle="1" w:styleId="WW-Absatz-Standardschriftart1111111111111111">
    <w:name w:val="WW-Absatz-Standardschriftart1111111111111111"/>
    <w:rsid w:val="00433E89"/>
  </w:style>
  <w:style w:type="character" w:customStyle="1" w:styleId="WW-Absatz-Standardschriftart11111111111111111">
    <w:name w:val="WW-Absatz-Standardschriftart11111111111111111"/>
    <w:rsid w:val="00433E89"/>
  </w:style>
  <w:style w:type="character" w:customStyle="1" w:styleId="WW-Absatz-Standardschriftart111111111111111111">
    <w:name w:val="WW-Absatz-Standardschriftart111111111111111111"/>
    <w:rsid w:val="00433E89"/>
  </w:style>
  <w:style w:type="character" w:customStyle="1" w:styleId="WW-Absatz-Standardschriftart1111111111111111111">
    <w:name w:val="WW-Absatz-Standardschriftart1111111111111111111"/>
    <w:rsid w:val="00433E89"/>
  </w:style>
  <w:style w:type="character" w:customStyle="1" w:styleId="WW-Absatz-Standardschriftart11111111111111111111">
    <w:name w:val="WW-Absatz-Standardschriftart11111111111111111111"/>
    <w:rsid w:val="00433E89"/>
  </w:style>
  <w:style w:type="character" w:customStyle="1" w:styleId="WW-Absatz-Standardschriftart111111111111111111111">
    <w:name w:val="WW-Absatz-Standardschriftart111111111111111111111"/>
    <w:rsid w:val="00433E89"/>
  </w:style>
  <w:style w:type="character" w:customStyle="1" w:styleId="WW-Absatz-Standardschriftart1111111111111111111111">
    <w:name w:val="WW-Absatz-Standardschriftart1111111111111111111111"/>
    <w:rsid w:val="00433E89"/>
  </w:style>
  <w:style w:type="character" w:styleId="a9">
    <w:name w:val="page number"/>
    <w:basedOn w:val="25"/>
    <w:rsid w:val="00433E89"/>
  </w:style>
  <w:style w:type="character" w:customStyle="1" w:styleId="11">
    <w:name w:val="Основной шрифт абзаца1"/>
    <w:rsid w:val="00433E89"/>
  </w:style>
  <w:style w:type="paragraph" w:styleId="aa">
    <w:name w:val="Title"/>
    <w:basedOn w:val="a"/>
    <w:next w:val="a3"/>
    <w:rsid w:val="00433E89"/>
    <w:pPr>
      <w:keepNext/>
      <w:widowControl w:val="0"/>
      <w:suppressAutoHyphens/>
      <w:spacing w:before="240" w:after="120"/>
    </w:pPr>
    <w:rPr>
      <w:rFonts w:ascii="Arial" w:eastAsia="Lucida Sans Unicode" w:hAnsi="Arial" w:cs="Tahoma"/>
      <w:sz w:val="28"/>
      <w:szCs w:val="28"/>
    </w:rPr>
  </w:style>
  <w:style w:type="paragraph" w:styleId="ab">
    <w:name w:val="List"/>
    <w:basedOn w:val="a3"/>
    <w:rsid w:val="00433E89"/>
    <w:pPr>
      <w:widowControl w:val="0"/>
      <w:suppressAutoHyphens/>
      <w:spacing w:after="120"/>
    </w:pPr>
    <w:rPr>
      <w:rFonts w:eastAsia="Lucida Sans Unicode" w:cs="Tahoma"/>
      <w:sz w:val="24"/>
      <w:szCs w:val="24"/>
    </w:rPr>
  </w:style>
  <w:style w:type="paragraph" w:customStyle="1" w:styleId="26">
    <w:name w:val="Название2"/>
    <w:basedOn w:val="aa"/>
    <w:next w:val="ac"/>
    <w:rsid w:val="00433E89"/>
  </w:style>
  <w:style w:type="paragraph" w:styleId="ac">
    <w:name w:val="Subtitle"/>
    <w:basedOn w:val="aa"/>
    <w:next w:val="a3"/>
    <w:link w:val="ad"/>
    <w:qFormat/>
    <w:rsid w:val="00433E89"/>
    <w:pPr>
      <w:jc w:val="center"/>
    </w:pPr>
    <w:rPr>
      <w:i/>
      <w:iCs/>
    </w:rPr>
  </w:style>
  <w:style w:type="paragraph" w:customStyle="1" w:styleId="27">
    <w:name w:val="Указатель2"/>
    <w:basedOn w:val="a"/>
    <w:rsid w:val="00433E89"/>
    <w:pPr>
      <w:widowControl w:val="0"/>
      <w:suppressLineNumbers/>
      <w:suppressAutoHyphens/>
    </w:pPr>
    <w:rPr>
      <w:rFonts w:ascii="Arial" w:eastAsia="Lucida Sans Unicode" w:hAnsi="Arial" w:cs="Tahoma"/>
    </w:rPr>
  </w:style>
  <w:style w:type="paragraph" w:customStyle="1" w:styleId="ae">
    <w:name w:val="Название"/>
    <w:basedOn w:val="a"/>
    <w:next w:val="ac"/>
    <w:link w:val="af"/>
    <w:qFormat/>
    <w:rsid w:val="00433E89"/>
    <w:pPr>
      <w:widowControl w:val="0"/>
      <w:suppressLineNumbers/>
      <w:suppressAutoHyphens/>
      <w:spacing w:before="120" w:after="120"/>
    </w:pPr>
    <w:rPr>
      <w:rFonts w:eastAsia="Lucida Sans Unicode" w:cs="Tahoma"/>
      <w:i/>
      <w:iCs/>
    </w:rPr>
  </w:style>
  <w:style w:type="paragraph" w:customStyle="1" w:styleId="af0">
    <w:name w:val="Содержимое таблицы"/>
    <w:basedOn w:val="a"/>
    <w:rsid w:val="00433E89"/>
    <w:pPr>
      <w:widowControl w:val="0"/>
      <w:suppressLineNumbers/>
      <w:suppressAutoHyphens/>
    </w:pPr>
    <w:rPr>
      <w:rFonts w:eastAsia="Lucida Sans Unicode"/>
    </w:rPr>
  </w:style>
  <w:style w:type="paragraph" w:customStyle="1" w:styleId="af1">
    <w:name w:val="Заголовок таблицы"/>
    <w:basedOn w:val="af0"/>
    <w:rsid w:val="00433E89"/>
    <w:pPr>
      <w:jc w:val="center"/>
    </w:pPr>
    <w:rPr>
      <w:b/>
      <w:bCs/>
      <w:i/>
      <w:iCs/>
    </w:rPr>
  </w:style>
  <w:style w:type="paragraph" w:customStyle="1" w:styleId="ConsPlusNormal">
    <w:name w:val="ConsPlusNormal"/>
    <w:next w:val="a"/>
    <w:rsid w:val="00433E89"/>
    <w:pPr>
      <w:widowControl w:val="0"/>
      <w:suppressAutoHyphens/>
      <w:ind w:firstLine="720"/>
    </w:pPr>
    <w:rPr>
      <w:rFonts w:ascii="Arial" w:eastAsia="Arial" w:hAnsi="Arial"/>
    </w:rPr>
  </w:style>
  <w:style w:type="paragraph" w:customStyle="1" w:styleId="af2">
    <w:name w:val="Содержимое врезки"/>
    <w:basedOn w:val="a3"/>
    <w:rsid w:val="00433E89"/>
    <w:pPr>
      <w:widowControl w:val="0"/>
      <w:suppressAutoHyphens/>
      <w:spacing w:after="120"/>
    </w:pPr>
    <w:rPr>
      <w:rFonts w:eastAsia="Lucida Sans Unicode"/>
      <w:sz w:val="24"/>
      <w:szCs w:val="24"/>
    </w:rPr>
  </w:style>
  <w:style w:type="paragraph" w:customStyle="1" w:styleId="ConsPlusCell">
    <w:name w:val="ConsPlusCell"/>
    <w:rsid w:val="00433E89"/>
    <w:pPr>
      <w:widowControl w:val="0"/>
      <w:suppressAutoHyphens/>
      <w:autoSpaceDE w:val="0"/>
    </w:pPr>
    <w:rPr>
      <w:rFonts w:ascii="Arial" w:hAnsi="Arial" w:cs="Arial"/>
      <w:lang w:eastAsia="ar-SA"/>
    </w:rPr>
  </w:style>
  <w:style w:type="paragraph" w:styleId="af3">
    <w:name w:val="footer"/>
    <w:basedOn w:val="a"/>
    <w:link w:val="af4"/>
    <w:uiPriority w:val="99"/>
    <w:rsid w:val="00433E89"/>
    <w:pPr>
      <w:widowControl w:val="0"/>
      <w:tabs>
        <w:tab w:val="center" w:pos="4677"/>
        <w:tab w:val="right" w:pos="9355"/>
      </w:tabs>
      <w:suppressAutoHyphens/>
    </w:pPr>
    <w:rPr>
      <w:rFonts w:eastAsia="Lucida Sans Unicode"/>
      <w:lang w:val="x-none"/>
    </w:rPr>
  </w:style>
  <w:style w:type="paragraph" w:customStyle="1" w:styleId="220">
    <w:name w:val="Основной текст 22"/>
    <w:basedOn w:val="a"/>
    <w:rsid w:val="00433E89"/>
    <w:pPr>
      <w:widowControl w:val="0"/>
      <w:suppressAutoHyphens/>
      <w:jc w:val="both"/>
    </w:pPr>
    <w:rPr>
      <w:rFonts w:eastAsia="Lucida Sans Unicode"/>
      <w:sz w:val="28"/>
      <w:szCs w:val="22"/>
    </w:rPr>
  </w:style>
  <w:style w:type="paragraph" w:customStyle="1" w:styleId="221">
    <w:name w:val="Основной текст с отступом 22"/>
    <w:basedOn w:val="a"/>
    <w:rsid w:val="00433E89"/>
    <w:pPr>
      <w:widowControl w:val="0"/>
      <w:suppressAutoHyphens/>
      <w:autoSpaceDE w:val="0"/>
      <w:ind w:firstLine="540"/>
      <w:jc w:val="both"/>
    </w:pPr>
    <w:rPr>
      <w:rFonts w:eastAsia="Lucida Sans Unicode"/>
      <w:sz w:val="28"/>
    </w:rPr>
  </w:style>
  <w:style w:type="paragraph" w:customStyle="1" w:styleId="320">
    <w:name w:val="Основной текст с отступом 32"/>
    <w:basedOn w:val="a"/>
    <w:rsid w:val="00433E89"/>
    <w:pPr>
      <w:widowControl w:val="0"/>
      <w:suppressAutoHyphens/>
      <w:ind w:left="28"/>
      <w:jc w:val="both"/>
    </w:pPr>
    <w:rPr>
      <w:rFonts w:eastAsia="Lucida Sans Unicode"/>
      <w:color w:val="000000"/>
      <w:kern w:val="1"/>
      <w:sz w:val="28"/>
      <w:szCs w:val="28"/>
    </w:rPr>
  </w:style>
  <w:style w:type="paragraph" w:customStyle="1" w:styleId="ConsPlusNonformat">
    <w:name w:val="ConsPlusNonformat"/>
    <w:rsid w:val="00433E89"/>
    <w:pPr>
      <w:widowControl w:val="0"/>
      <w:suppressAutoHyphens/>
      <w:autoSpaceDE w:val="0"/>
    </w:pPr>
    <w:rPr>
      <w:rFonts w:ascii="Courier New" w:hAnsi="Courier New" w:cs="Courier New"/>
      <w:lang w:eastAsia="ar-SA"/>
    </w:rPr>
  </w:style>
  <w:style w:type="paragraph" w:customStyle="1" w:styleId="12">
    <w:name w:val="Название1"/>
    <w:basedOn w:val="a"/>
    <w:rsid w:val="00433E89"/>
    <w:pPr>
      <w:suppressLineNumbers/>
      <w:spacing w:before="120" w:after="120"/>
    </w:pPr>
    <w:rPr>
      <w:rFonts w:ascii="Arial" w:hAnsi="Arial"/>
      <w:i/>
      <w:iCs/>
    </w:rPr>
  </w:style>
  <w:style w:type="paragraph" w:customStyle="1" w:styleId="13">
    <w:name w:val="Указатель1"/>
    <w:basedOn w:val="a"/>
    <w:rsid w:val="00433E89"/>
    <w:pPr>
      <w:suppressLineNumbers/>
    </w:pPr>
    <w:rPr>
      <w:rFonts w:ascii="Arial" w:hAnsi="Arial"/>
    </w:rPr>
  </w:style>
  <w:style w:type="paragraph" w:customStyle="1" w:styleId="210">
    <w:name w:val="Основной текст с отступом 21"/>
    <w:basedOn w:val="a"/>
    <w:rsid w:val="00433E89"/>
    <w:pPr>
      <w:suppressAutoHyphens/>
      <w:autoSpaceDE w:val="0"/>
      <w:ind w:firstLine="540"/>
      <w:jc w:val="both"/>
    </w:pPr>
    <w:rPr>
      <w:sz w:val="28"/>
    </w:rPr>
  </w:style>
  <w:style w:type="paragraph" w:customStyle="1" w:styleId="211">
    <w:name w:val="Основной текст 21"/>
    <w:basedOn w:val="a"/>
    <w:rsid w:val="00433E89"/>
    <w:pPr>
      <w:suppressAutoHyphens/>
    </w:pPr>
    <w:rPr>
      <w:sz w:val="28"/>
    </w:rPr>
  </w:style>
  <w:style w:type="paragraph" w:customStyle="1" w:styleId="310">
    <w:name w:val="Основной текст с отступом 31"/>
    <w:basedOn w:val="a"/>
    <w:rsid w:val="00433E89"/>
    <w:pPr>
      <w:suppressAutoHyphens/>
      <w:autoSpaceDE w:val="0"/>
      <w:ind w:firstLine="720"/>
      <w:jc w:val="both"/>
    </w:pPr>
    <w:rPr>
      <w:sz w:val="28"/>
      <w:szCs w:val="28"/>
    </w:rPr>
  </w:style>
  <w:style w:type="paragraph" w:styleId="af5">
    <w:name w:val="header"/>
    <w:basedOn w:val="a"/>
    <w:link w:val="af6"/>
    <w:uiPriority w:val="99"/>
    <w:rsid w:val="00433E89"/>
    <w:pPr>
      <w:widowControl w:val="0"/>
      <w:tabs>
        <w:tab w:val="center" w:pos="4677"/>
        <w:tab w:val="right" w:pos="9355"/>
      </w:tabs>
      <w:suppressAutoHyphens/>
    </w:pPr>
    <w:rPr>
      <w:rFonts w:eastAsia="Lucida Sans Unicode"/>
      <w:lang w:val="x-none"/>
    </w:rPr>
  </w:style>
  <w:style w:type="paragraph" w:customStyle="1" w:styleId="FR1">
    <w:name w:val="FR1"/>
    <w:rsid w:val="00433E89"/>
    <w:pPr>
      <w:widowControl w:val="0"/>
      <w:autoSpaceDE w:val="0"/>
      <w:autoSpaceDN w:val="0"/>
      <w:adjustRightInd w:val="0"/>
      <w:spacing w:before="380"/>
    </w:pPr>
    <w:rPr>
      <w:rFonts w:ascii="Arial" w:hAnsi="Arial" w:cs="Arial"/>
      <w:b/>
      <w:bCs/>
      <w:sz w:val="28"/>
      <w:szCs w:val="28"/>
    </w:rPr>
  </w:style>
  <w:style w:type="paragraph" w:customStyle="1" w:styleId="af7">
    <w:name w:val="Нормальный (таблица)"/>
    <w:basedOn w:val="a"/>
    <w:next w:val="a"/>
    <w:rsid w:val="00D930A1"/>
    <w:pPr>
      <w:widowControl w:val="0"/>
      <w:autoSpaceDE w:val="0"/>
      <w:autoSpaceDN w:val="0"/>
      <w:adjustRightInd w:val="0"/>
      <w:jc w:val="both"/>
    </w:pPr>
    <w:rPr>
      <w:rFonts w:ascii="Arial" w:hAnsi="Arial"/>
    </w:rPr>
  </w:style>
  <w:style w:type="paragraph" w:styleId="af8">
    <w:name w:val="Balloon Text"/>
    <w:basedOn w:val="a"/>
    <w:link w:val="af9"/>
    <w:uiPriority w:val="99"/>
    <w:rsid w:val="00D930A1"/>
    <w:rPr>
      <w:rFonts w:ascii="Tahoma" w:hAnsi="Tahoma"/>
      <w:sz w:val="16"/>
      <w:szCs w:val="16"/>
      <w:lang w:val="x-none" w:eastAsia="x-none"/>
    </w:rPr>
  </w:style>
  <w:style w:type="character" w:customStyle="1" w:styleId="af9">
    <w:name w:val="Текст выноски Знак"/>
    <w:link w:val="af8"/>
    <w:uiPriority w:val="99"/>
    <w:rsid w:val="00D930A1"/>
    <w:rPr>
      <w:rFonts w:ascii="Tahoma" w:hAnsi="Tahoma"/>
      <w:sz w:val="16"/>
      <w:szCs w:val="16"/>
      <w:lang w:val="x-none" w:eastAsia="x-none"/>
    </w:rPr>
  </w:style>
  <w:style w:type="paragraph" w:customStyle="1" w:styleId="afa">
    <w:name w:val="Знак Знак"/>
    <w:basedOn w:val="a"/>
    <w:rsid w:val="00D930A1"/>
    <w:pPr>
      <w:spacing w:after="160" w:line="240" w:lineRule="exact"/>
      <w:jc w:val="both"/>
    </w:pPr>
    <w:rPr>
      <w:rFonts w:ascii="Verdana" w:hAnsi="Verdana" w:cs="Verdana"/>
      <w:sz w:val="20"/>
      <w:szCs w:val="20"/>
      <w:lang w:val="en-US" w:eastAsia="en-US"/>
    </w:rPr>
  </w:style>
  <w:style w:type="paragraph" w:styleId="afb">
    <w:name w:val="List Paragraph"/>
    <w:basedOn w:val="a"/>
    <w:uiPriority w:val="34"/>
    <w:qFormat/>
    <w:rsid w:val="00D930A1"/>
    <w:pPr>
      <w:ind w:left="708"/>
    </w:pPr>
  </w:style>
  <w:style w:type="character" w:customStyle="1" w:styleId="a4">
    <w:name w:val="Основной текст Знак"/>
    <w:link w:val="a3"/>
    <w:rsid w:val="00D930A1"/>
    <w:rPr>
      <w:sz w:val="28"/>
    </w:rPr>
  </w:style>
  <w:style w:type="character" w:customStyle="1" w:styleId="24">
    <w:name w:val="Основной текст 2 Знак"/>
    <w:link w:val="23"/>
    <w:rsid w:val="00D930A1"/>
    <w:rPr>
      <w:sz w:val="28"/>
      <w:szCs w:val="24"/>
    </w:rPr>
  </w:style>
  <w:style w:type="character" w:customStyle="1" w:styleId="af6">
    <w:name w:val="Верхний колонтитул Знак"/>
    <w:link w:val="af5"/>
    <w:uiPriority w:val="99"/>
    <w:rsid w:val="00D930A1"/>
    <w:rPr>
      <w:rFonts w:eastAsia="Lucida Sans Unicode"/>
      <w:sz w:val="24"/>
      <w:szCs w:val="24"/>
    </w:rPr>
  </w:style>
  <w:style w:type="character" w:customStyle="1" w:styleId="20">
    <w:name w:val="Заголовок 2 Знак"/>
    <w:link w:val="2"/>
    <w:rsid w:val="00B57566"/>
    <w:rPr>
      <w:sz w:val="28"/>
    </w:rPr>
  </w:style>
  <w:style w:type="character" w:customStyle="1" w:styleId="30">
    <w:name w:val="Заголовок 3 Знак"/>
    <w:link w:val="3"/>
    <w:rsid w:val="00B57566"/>
    <w:rPr>
      <w:sz w:val="28"/>
    </w:rPr>
  </w:style>
  <w:style w:type="character" w:styleId="afc">
    <w:name w:val="Strong"/>
    <w:qFormat/>
    <w:rsid w:val="00B57566"/>
    <w:rPr>
      <w:b/>
      <w:bCs/>
    </w:rPr>
  </w:style>
  <w:style w:type="character" w:customStyle="1" w:styleId="af4">
    <w:name w:val="Нижний колонтитул Знак"/>
    <w:link w:val="af3"/>
    <w:uiPriority w:val="99"/>
    <w:rsid w:val="00B57566"/>
    <w:rPr>
      <w:rFonts w:eastAsia="Lucida Sans Unicode"/>
      <w:sz w:val="24"/>
      <w:szCs w:val="24"/>
    </w:rPr>
  </w:style>
  <w:style w:type="paragraph" w:customStyle="1" w:styleId="afd">
    <w:name w:val="Знак Знак Знак"/>
    <w:basedOn w:val="a"/>
    <w:rsid w:val="008235D8"/>
    <w:pPr>
      <w:spacing w:after="160" w:line="240" w:lineRule="exact"/>
    </w:pPr>
    <w:rPr>
      <w:rFonts w:ascii="Verdana" w:hAnsi="Verdana"/>
      <w:sz w:val="20"/>
      <w:szCs w:val="20"/>
      <w:lang w:val="en-US" w:eastAsia="en-US"/>
    </w:rPr>
  </w:style>
  <w:style w:type="character" w:styleId="afe">
    <w:name w:val="Hyperlink"/>
    <w:uiPriority w:val="99"/>
    <w:unhideWhenUsed/>
    <w:rsid w:val="00EE5F20"/>
    <w:rPr>
      <w:color w:val="0000FF"/>
      <w:u w:val="single"/>
    </w:rPr>
  </w:style>
  <w:style w:type="numbering" w:customStyle="1" w:styleId="14">
    <w:name w:val="Нет списка1"/>
    <w:next w:val="a2"/>
    <w:uiPriority w:val="99"/>
    <w:semiHidden/>
    <w:unhideWhenUsed/>
    <w:rsid w:val="00021FFB"/>
  </w:style>
  <w:style w:type="character" w:customStyle="1" w:styleId="10">
    <w:name w:val="Заголовок 1 Знак"/>
    <w:link w:val="1"/>
    <w:rsid w:val="00021FFB"/>
    <w:rPr>
      <w:sz w:val="28"/>
    </w:rPr>
  </w:style>
  <w:style w:type="character" w:customStyle="1" w:styleId="40">
    <w:name w:val="Заголовок 4 Знак"/>
    <w:link w:val="4"/>
    <w:rsid w:val="00021FFB"/>
    <w:rPr>
      <w:b/>
      <w:bCs/>
      <w:sz w:val="28"/>
      <w:szCs w:val="28"/>
    </w:rPr>
  </w:style>
  <w:style w:type="character" w:customStyle="1" w:styleId="50">
    <w:name w:val="Заголовок 5 Знак"/>
    <w:link w:val="5"/>
    <w:rsid w:val="00021FFB"/>
    <w:rPr>
      <w:b/>
      <w:spacing w:val="60"/>
      <w:sz w:val="28"/>
    </w:rPr>
  </w:style>
  <w:style w:type="character" w:customStyle="1" w:styleId="60">
    <w:name w:val="Заголовок 6 Знак"/>
    <w:link w:val="6"/>
    <w:rsid w:val="00021FFB"/>
    <w:rPr>
      <w:sz w:val="28"/>
    </w:rPr>
  </w:style>
  <w:style w:type="character" w:customStyle="1" w:styleId="70">
    <w:name w:val="Заголовок 7 Знак"/>
    <w:link w:val="7"/>
    <w:rsid w:val="00021FFB"/>
    <w:rPr>
      <w:sz w:val="28"/>
    </w:rPr>
  </w:style>
  <w:style w:type="character" w:customStyle="1" w:styleId="80">
    <w:name w:val="Заголовок 8 Знак"/>
    <w:link w:val="8"/>
    <w:rsid w:val="00021FFB"/>
    <w:rPr>
      <w:sz w:val="28"/>
    </w:rPr>
  </w:style>
  <w:style w:type="character" w:customStyle="1" w:styleId="90">
    <w:name w:val="Заголовок 9 Знак"/>
    <w:link w:val="9"/>
    <w:rsid w:val="00021FFB"/>
    <w:rPr>
      <w:b/>
      <w:bCs/>
      <w:sz w:val="24"/>
    </w:rPr>
  </w:style>
  <w:style w:type="numbering" w:customStyle="1" w:styleId="110">
    <w:name w:val="Нет списка11"/>
    <w:next w:val="a2"/>
    <w:uiPriority w:val="99"/>
    <w:semiHidden/>
    <w:rsid w:val="00021FFB"/>
  </w:style>
  <w:style w:type="character" w:customStyle="1" w:styleId="32">
    <w:name w:val="Основной текст 3 Знак"/>
    <w:link w:val="31"/>
    <w:rsid w:val="00021FFB"/>
    <w:rPr>
      <w:sz w:val="24"/>
    </w:rPr>
  </w:style>
  <w:style w:type="table" w:customStyle="1" w:styleId="15">
    <w:name w:val="Сетка таблицы1"/>
    <w:basedOn w:val="a1"/>
    <w:next w:val="a5"/>
    <w:uiPriority w:val="59"/>
    <w:rsid w:val="00021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Основной текст с отступом Знак"/>
    <w:link w:val="a6"/>
    <w:rsid w:val="00021FFB"/>
    <w:rPr>
      <w:sz w:val="28"/>
    </w:rPr>
  </w:style>
  <w:style w:type="character" w:customStyle="1" w:styleId="22">
    <w:name w:val="Основной текст с отступом 2 Знак"/>
    <w:link w:val="21"/>
    <w:rsid w:val="00021FFB"/>
    <w:rPr>
      <w:sz w:val="28"/>
    </w:rPr>
  </w:style>
  <w:style w:type="character" w:customStyle="1" w:styleId="34">
    <w:name w:val="Основной текст с отступом 3 Знак"/>
    <w:link w:val="33"/>
    <w:rsid w:val="00021FFB"/>
    <w:rPr>
      <w:rFonts w:ascii="Times New Roman CYR" w:hAnsi="Times New Roman CYR"/>
      <w:sz w:val="28"/>
    </w:rPr>
  </w:style>
  <w:style w:type="character" w:customStyle="1" w:styleId="af">
    <w:name w:val="Заголовок Знак"/>
    <w:link w:val="ae"/>
    <w:rsid w:val="00021FFB"/>
    <w:rPr>
      <w:rFonts w:eastAsia="Lucida Sans Unicode" w:cs="Tahoma"/>
      <w:i/>
      <w:iCs/>
      <w:sz w:val="24"/>
      <w:szCs w:val="24"/>
    </w:rPr>
  </w:style>
  <w:style w:type="character" w:customStyle="1" w:styleId="ad">
    <w:name w:val="Подзаголовок Знак"/>
    <w:link w:val="ac"/>
    <w:rsid w:val="00021FFB"/>
    <w:rPr>
      <w:rFonts w:ascii="Arial" w:eastAsia="Lucida Sans Unicode" w:hAnsi="Arial" w:cs="Tahoma"/>
      <w:i/>
      <w:iCs/>
      <w:sz w:val="28"/>
      <w:szCs w:val="28"/>
    </w:rPr>
  </w:style>
  <w:style w:type="numbering" w:customStyle="1" w:styleId="28">
    <w:name w:val="Нет списка2"/>
    <w:next w:val="a2"/>
    <w:uiPriority w:val="99"/>
    <w:semiHidden/>
    <w:unhideWhenUsed/>
    <w:rsid w:val="002E77C7"/>
  </w:style>
  <w:style w:type="numbering" w:customStyle="1" w:styleId="120">
    <w:name w:val="Нет списка12"/>
    <w:next w:val="a2"/>
    <w:uiPriority w:val="99"/>
    <w:semiHidden/>
    <w:rsid w:val="002E77C7"/>
  </w:style>
  <w:style w:type="table" w:customStyle="1" w:styleId="29">
    <w:name w:val="Сетка таблицы2"/>
    <w:basedOn w:val="a1"/>
    <w:next w:val="a5"/>
    <w:uiPriority w:val="39"/>
    <w:rsid w:val="002E77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710167">
      <w:bodyDiv w:val="1"/>
      <w:marLeft w:val="0"/>
      <w:marRight w:val="0"/>
      <w:marTop w:val="0"/>
      <w:marBottom w:val="0"/>
      <w:divBdr>
        <w:top w:val="none" w:sz="0" w:space="0" w:color="auto"/>
        <w:left w:val="none" w:sz="0" w:space="0" w:color="auto"/>
        <w:bottom w:val="none" w:sz="0" w:space="0" w:color="auto"/>
        <w:right w:val="none" w:sz="0" w:space="0" w:color="auto"/>
      </w:divBdr>
    </w:div>
    <w:div w:id="266549820">
      <w:bodyDiv w:val="1"/>
      <w:marLeft w:val="0"/>
      <w:marRight w:val="0"/>
      <w:marTop w:val="0"/>
      <w:marBottom w:val="0"/>
      <w:divBdr>
        <w:top w:val="none" w:sz="0" w:space="0" w:color="auto"/>
        <w:left w:val="none" w:sz="0" w:space="0" w:color="auto"/>
        <w:bottom w:val="none" w:sz="0" w:space="0" w:color="auto"/>
        <w:right w:val="none" w:sz="0" w:space="0" w:color="auto"/>
      </w:divBdr>
    </w:div>
    <w:div w:id="271547900">
      <w:bodyDiv w:val="1"/>
      <w:marLeft w:val="0"/>
      <w:marRight w:val="0"/>
      <w:marTop w:val="0"/>
      <w:marBottom w:val="0"/>
      <w:divBdr>
        <w:top w:val="none" w:sz="0" w:space="0" w:color="auto"/>
        <w:left w:val="none" w:sz="0" w:space="0" w:color="auto"/>
        <w:bottom w:val="none" w:sz="0" w:space="0" w:color="auto"/>
        <w:right w:val="none" w:sz="0" w:space="0" w:color="auto"/>
      </w:divBdr>
    </w:div>
    <w:div w:id="492264535">
      <w:bodyDiv w:val="1"/>
      <w:marLeft w:val="0"/>
      <w:marRight w:val="0"/>
      <w:marTop w:val="0"/>
      <w:marBottom w:val="0"/>
      <w:divBdr>
        <w:top w:val="none" w:sz="0" w:space="0" w:color="auto"/>
        <w:left w:val="none" w:sz="0" w:space="0" w:color="auto"/>
        <w:bottom w:val="none" w:sz="0" w:space="0" w:color="auto"/>
        <w:right w:val="none" w:sz="0" w:space="0" w:color="auto"/>
      </w:divBdr>
    </w:div>
    <w:div w:id="506794302">
      <w:bodyDiv w:val="1"/>
      <w:marLeft w:val="0"/>
      <w:marRight w:val="0"/>
      <w:marTop w:val="0"/>
      <w:marBottom w:val="0"/>
      <w:divBdr>
        <w:top w:val="none" w:sz="0" w:space="0" w:color="auto"/>
        <w:left w:val="none" w:sz="0" w:space="0" w:color="auto"/>
        <w:bottom w:val="none" w:sz="0" w:space="0" w:color="auto"/>
        <w:right w:val="none" w:sz="0" w:space="0" w:color="auto"/>
      </w:divBdr>
    </w:div>
    <w:div w:id="947195415">
      <w:bodyDiv w:val="1"/>
      <w:marLeft w:val="0"/>
      <w:marRight w:val="0"/>
      <w:marTop w:val="0"/>
      <w:marBottom w:val="0"/>
      <w:divBdr>
        <w:top w:val="none" w:sz="0" w:space="0" w:color="auto"/>
        <w:left w:val="none" w:sz="0" w:space="0" w:color="auto"/>
        <w:bottom w:val="none" w:sz="0" w:space="0" w:color="auto"/>
        <w:right w:val="none" w:sz="0" w:space="0" w:color="auto"/>
      </w:divBdr>
    </w:div>
    <w:div w:id="966395651">
      <w:bodyDiv w:val="1"/>
      <w:marLeft w:val="0"/>
      <w:marRight w:val="0"/>
      <w:marTop w:val="0"/>
      <w:marBottom w:val="0"/>
      <w:divBdr>
        <w:top w:val="none" w:sz="0" w:space="0" w:color="auto"/>
        <w:left w:val="none" w:sz="0" w:space="0" w:color="auto"/>
        <w:bottom w:val="none" w:sz="0" w:space="0" w:color="auto"/>
        <w:right w:val="none" w:sz="0" w:space="0" w:color="auto"/>
      </w:divBdr>
    </w:div>
    <w:div w:id="1045911538">
      <w:bodyDiv w:val="1"/>
      <w:marLeft w:val="0"/>
      <w:marRight w:val="0"/>
      <w:marTop w:val="0"/>
      <w:marBottom w:val="0"/>
      <w:divBdr>
        <w:top w:val="none" w:sz="0" w:space="0" w:color="auto"/>
        <w:left w:val="none" w:sz="0" w:space="0" w:color="auto"/>
        <w:bottom w:val="none" w:sz="0" w:space="0" w:color="auto"/>
        <w:right w:val="none" w:sz="0" w:space="0" w:color="auto"/>
      </w:divBdr>
    </w:div>
    <w:div w:id="1119908150">
      <w:bodyDiv w:val="1"/>
      <w:marLeft w:val="0"/>
      <w:marRight w:val="0"/>
      <w:marTop w:val="0"/>
      <w:marBottom w:val="0"/>
      <w:divBdr>
        <w:top w:val="none" w:sz="0" w:space="0" w:color="auto"/>
        <w:left w:val="none" w:sz="0" w:space="0" w:color="auto"/>
        <w:bottom w:val="none" w:sz="0" w:space="0" w:color="auto"/>
        <w:right w:val="none" w:sz="0" w:space="0" w:color="auto"/>
      </w:divBdr>
    </w:div>
    <w:div w:id="1285846122">
      <w:bodyDiv w:val="1"/>
      <w:marLeft w:val="0"/>
      <w:marRight w:val="0"/>
      <w:marTop w:val="0"/>
      <w:marBottom w:val="0"/>
      <w:divBdr>
        <w:top w:val="none" w:sz="0" w:space="0" w:color="auto"/>
        <w:left w:val="none" w:sz="0" w:space="0" w:color="auto"/>
        <w:bottom w:val="none" w:sz="0" w:space="0" w:color="auto"/>
        <w:right w:val="none" w:sz="0" w:space="0" w:color="auto"/>
      </w:divBdr>
    </w:div>
    <w:div w:id="1368263665">
      <w:bodyDiv w:val="1"/>
      <w:marLeft w:val="0"/>
      <w:marRight w:val="0"/>
      <w:marTop w:val="0"/>
      <w:marBottom w:val="0"/>
      <w:divBdr>
        <w:top w:val="none" w:sz="0" w:space="0" w:color="auto"/>
        <w:left w:val="none" w:sz="0" w:space="0" w:color="auto"/>
        <w:bottom w:val="none" w:sz="0" w:space="0" w:color="auto"/>
        <w:right w:val="none" w:sz="0" w:space="0" w:color="auto"/>
      </w:divBdr>
    </w:div>
    <w:div w:id="1489320559">
      <w:bodyDiv w:val="1"/>
      <w:marLeft w:val="0"/>
      <w:marRight w:val="0"/>
      <w:marTop w:val="0"/>
      <w:marBottom w:val="0"/>
      <w:divBdr>
        <w:top w:val="none" w:sz="0" w:space="0" w:color="auto"/>
        <w:left w:val="none" w:sz="0" w:space="0" w:color="auto"/>
        <w:bottom w:val="none" w:sz="0" w:space="0" w:color="auto"/>
        <w:right w:val="none" w:sz="0" w:space="0" w:color="auto"/>
      </w:divBdr>
    </w:div>
    <w:div w:id="1742747857">
      <w:bodyDiv w:val="1"/>
      <w:marLeft w:val="0"/>
      <w:marRight w:val="0"/>
      <w:marTop w:val="0"/>
      <w:marBottom w:val="0"/>
      <w:divBdr>
        <w:top w:val="none" w:sz="0" w:space="0" w:color="auto"/>
        <w:left w:val="none" w:sz="0" w:space="0" w:color="auto"/>
        <w:bottom w:val="none" w:sz="0" w:space="0" w:color="auto"/>
        <w:right w:val="none" w:sz="0" w:space="0" w:color="auto"/>
      </w:divBdr>
    </w:div>
    <w:div w:id="1750928089">
      <w:bodyDiv w:val="1"/>
      <w:marLeft w:val="0"/>
      <w:marRight w:val="0"/>
      <w:marTop w:val="0"/>
      <w:marBottom w:val="0"/>
      <w:divBdr>
        <w:top w:val="none" w:sz="0" w:space="0" w:color="auto"/>
        <w:left w:val="none" w:sz="0" w:space="0" w:color="auto"/>
        <w:bottom w:val="none" w:sz="0" w:space="0" w:color="auto"/>
        <w:right w:val="none" w:sz="0" w:space="0" w:color="auto"/>
      </w:divBdr>
    </w:div>
    <w:div w:id="1794441740">
      <w:bodyDiv w:val="1"/>
      <w:marLeft w:val="0"/>
      <w:marRight w:val="0"/>
      <w:marTop w:val="0"/>
      <w:marBottom w:val="0"/>
      <w:divBdr>
        <w:top w:val="none" w:sz="0" w:space="0" w:color="auto"/>
        <w:left w:val="none" w:sz="0" w:space="0" w:color="auto"/>
        <w:bottom w:val="none" w:sz="0" w:space="0" w:color="auto"/>
        <w:right w:val="none" w:sz="0" w:space="0" w:color="auto"/>
      </w:divBdr>
    </w:div>
    <w:div w:id="1806198453">
      <w:bodyDiv w:val="1"/>
      <w:marLeft w:val="0"/>
      <w:marRight w:val="0"/>
      <w:marTop w:val="0"/>
      <w:marBottom w:val="0"/>
      <w:divBdr>
        <w:top w:val="none" w:sz="0" w:space="0" w:color="auto"/>
        <w:left w:val="none" w:sz="0" w:space="0" w:color="auto"/>
        <w:bottom w:val="none" w:sz="0" w:space="0" w:color="auto"/>
        <w:right w:val="none" w:sz="0" w:space="0" w:color="auto"/>
      </w:divBdr>
    </w:div>
    <w:div w:id="2039501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staviropk.ru/attachments/article/95/%D0%9F%D1%80%D0%B8%D0%BA%D0%B0%D0%B7%20%D0%9C%D0%B8%D0%BD%D0%BF%D1%80%D0%BE%D1%81%D0%B2%D0%B5%D1%89%D0%B5%D0%BD%D0%B8%D1%8F%20%D0%BE%D1%82%2024.03.2023%20%E2%84%96%20196.pdf" TargetMode="External"/><Relationship Id="rId4" Type="http://schemas.openxmlformats.org/officeDocument/2006/relationships/settings" Target="settings.xml"/><Relationship Id="rId9" Type="http://schemas.openxmlformats.org/officeDocument/2006/relationships/hyperlink" Target="http://www.school25.ru/dokument/fed_dokyment/196_2023.pdf"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A734E-1DC7-431C-BE66-311174D44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TotalTime>
  <Pages>104</Pages>
  <Words>34304</Words>
  <Characters>195534</Characters>
  <Application>Microsoft Office Word</Application>
  <DocSecurity>0</DocSecurity>
  <Lines>1629</Lines>
  <Paragraphs>458</Paragraphs>
  <ScaleCrop>false</ScaleCrop>
  <HeadingPairs>
    <vt:vector size="2" baseType="variant">
      <vt:variant>
        <vt:lpstr>Название</vt:lpstr>
      </vt:variant>
      <vt:variant>
        <vt:i4>1</vt:i4>
      </vt:variant>
    </vt:vector>
  </HeadingPairs>
  <TitlesOfParts>
    <vt:vector size="1" baseType="lpstr">
      <vt:lpstr/>
    </vt:vector>
  </TitlesOfParts>
  <Company>МОУ СОШ №8</Company>
  <LinksUpToDate>false</LinksUpToDate>
  <CharactersWithSpaces>229380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Рустамова Татьяна Николаевна</dc:creator>
  <cp:keywords/>
  <cp:lastModifiedBy>Admin</cp:lastModifiedBy>
  <cp:revision>13</cp:revision>
  <cp:lastPrinted>2024-05-22T12:49:00Z</cp:lastPrinted>
  <dcterms:created xsi:type="dcterms:W3CDTF">2024-05-02T11:47:00Z</dcterms:created>
  <dcterms:modified xsi:type="dcterms:W3CDTF">2024-10-29T07:36:00Z</dcterms:modified>
</cp:coreProperties>
</file>